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DCC" w:rsidRDefault="00590DCC" w:rsidP="00590DCC">
      <w:pPr>
        <w:pStyle w:val="Caption"/>
        <w:keepNext/>
        <w:bidi w:val="0"/>
      </w:pPr>
      <w:r>
        <w:t xml:space="preserve">Table </w:t>
      </w:r>
      <w:r w:rsidR="00D803F5">
        <w:t>S</w:t>
      </w:r>
      <w:r w:rsidR="00DF5BFD">
        <w:fldChar w:fldCharType="begin"/>
      </w:r>
      <w:r w:rsidR="00DF5BFD">
        <w:instrText xml:space="preserve"> SEQ Table \* ARABIC </w:instrText>
      </w:r>
      <w:r w:rsidR="00DF5BFD">
        <w:fldChar w:fldCharType="separate"/>
      </w:r>
      <w:r w:rsidR="00257505">
        <w:rPr>
          <w:noProof/>
        </w:rPr>
        <w:t>1</w:t>
      </w:r>
      <w:r w:rsidR="00DF5BFD">
        <w:rPr>
          <w:noProof/>
        </w:rPr>
        <w:fldChar w:fldCharType="end"/>
      </w:r>
      <w:r>
        <w:t>: Back-trajectories of air masses sampled in this study. Samples #2-5 are composited of several sampling days pooled together. Samples #6-10 represent a single sampling day each.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86"/>
        <w:gridCol w:w="2134"/>
        <w:gridCol w:w="2019"/>
        <w:gridCol w:w="2057"/>
      </w:tblGrid>
      <w:tr w:rsidR="00590DCC" w:rsidTr="00544080">
        <w:trPr>
          <w:jc w:val="center"/>
        </w:trPr>
        <w:tc>
          <w:tcPr>
            <w:tcW w:w="2086" w:type="dxa"/>
          </w:tcPr>
          <w:p w:rsidR="00590DCC" w:rsidRDefault="00590DCC" w:rsidP="00544080">
            <w:pPr>
              <w:bidi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Dust 2</w:t>
            </w:r>
          </w:p>
        </w:tc>
        <w:tc>
          <w:tcPr>
            <w:tcW w:w="2134" w:type="dxa"/>
          </w:tcPr>
          <w:p w:rsidR="00590DCC" w:rsidRDefault="00590DCC" w:rsidP="00544080">
            <w:pPr>
              <w:bidi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Dust 3</w:t>
            </w:r>
          </w:p>
        </w:tc>
        <w:tc>
          <w:tcPr>
            <w:tcW w:w="2019" w:type="dxa"/>
          </w:tcPr>
          <w:p w:rsidR="00590DCC" w:rsidRDefault="00590DCC" w:rsidP="00544080">
            <w:pPr>
              <w:bidi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Dust 4</w:t>
            </w:r>
          </w:p>
        </w:tc>
        <w:tc>
          <w:tcPr>
            <w:tcW w:w="2057" w:type="dxa"/>
          </w:tcPr>
          <w:p w:rsidR="00590DCC" w:rsidRDefault="00590DCC" w:rsidP="00544080">
            <w:pPr>
              <w:bidi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Dust 5</w:t>
            </w:r>
          </w:p>
        </w:tc>
      </w:tr>
      <w:tr w:rsidR="00590DCC" w:rsidTr="00544080">
        <w:trPr>
          <w:jc w:val="center"/>
        </w:trPr>
        <w:tc>
          <w:tcPr>
            <w:tcW w:w="2086" w:type="dxa"/>
          </w:tcPr>
          <w:p w:rsidR="00590DCC" w:rsidRDefault="00590DCC" w:rsidP="00544080">
            <w:pPr>
              <w:bidi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314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5E60C57" wp14:editId="1574533A">
                  <wp:extent cx="1244852" cy="1539962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85" cy="159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:rsidR="00590DCC" w:rsidRDefault="00590DCC" w:rsidP="00544080">
            <w:pPr>
              <w:bidi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051F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AA9A805" wp14:editId="499F9A63">
                  <wp:extent cx="1196166" cy="1498349"/>
                  <wp:effectExtent l="0" t="0" r="4445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835" cy="151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9" w:type="dxa"/>
          </w:tcPr>
          <w:p w:rsidR="00590DCC" w:rsidRDefault="00590DCC" w:rsidP="00544080">
            <w:pPr>
              <w:bidi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051F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AF2A840" wp14:editId="1A2D6263">
                  <wp:extent cx="1187794" cy="1502876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384" cy="151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:rsidR="00590DCC" w:rsidRDefault="00590DCC" w:rsidP="00544080">
            <w:pPr>
              <w:bidi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051F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A244036" wp14:editId="3BC04610">
                  <wp:extent cx="1172116" cy="1462135"/>
                  <wp:effectExtent l="0" t="0" r="9525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469" cy="1488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DCC" w:rsidTr="00544080">
        <w:trPr>
          <w:jc w:val="center"/>
        </w:trPr>
        <w:tc>
          <w:tcPr>
            <w:tcW w:w="2086" w:type="dxa"/>
          </w:tcPr>
          <w:p w:rsidR="00590DCC" w:rsidRDefault="00590DCC" w:rsidP="00544080">
            <w:pPr>
              <w:bidi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314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A4CA39C" wp14:editId="492D82AB">
                  <wp:extent cx="1237758" cy="1561722"/>
                  <wp:effectExtent l="0" t="0" r="635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557" cy="161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:rsidR="00590DCC" w:rsidRDefault="00590DCC" w:rsidP="00544080">
            <w:pPr>
              <w:bidi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007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1FAC2A5" wp14:editId="3C0A1CB1">
                  <wp:extent cx="1244851" cy="152773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297" cy="153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9" w:type="dxa"/>
          </w:tcPr>
          <w:p w:rsidR="00590DCC" w:rsidRDefault="00590DCC" w:rsidP="00544080">
            <w:pPr>
              <w:bidi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007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AFB89BD" wp14:editId="4EE016E3">
                  <wp:extent cx="1187450" cy="145287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167" cy="1465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:rsidR="00590DCC" w:rsidRDefault="00590DCC" w:rsidP="00544080">
            <w:pPr>
              <w:bidi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1D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5DAECCB" wp14:editId="3ABAD18F">
                  <wp:extent cx="1190531" cy="144904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515" cy="145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DCC" w:rsidTr="00544080">
        <w:trPr>
          <w:jc w:val="center"/>
        </w:trPr>
        <w:tc>
          <w:tcPr>
            <w:tcW w:w="2086" w:type="dxa"/>
          </w:tcPr>
          <w:p w:rsidR="00590DCC" w:rsidRDefault="00590DCC" w:rsidP="00544080">
            <w:pPr>
              <w:bidi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314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C061C10" wp14:editId="016F65BD">
                  <wp:extent cx="1235579" cy="1566249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877" cy="160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:rsidR="00590DCC" w:rsidRDefault="00590DCC" w:rsidP="00544080">
            <w:pPr>
              <w:bidi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007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99EA18F" wp14:editId="45A8B0A2">
                  <wp:extent cx="1272012" cy="1569124"/>
                  <wp:effectExtent l="0" t="0" r="444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39" cy="15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9" w:type="dxa"/>
          </w:tcPr>
          <w:p w:rsidR="00590DCC" w:rsidRDefault="00590DCC" w:rsidP="00544080">
            <w:pPr>
              <w:bidi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0073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38D1958" wp14:editId="07122914">
                  <wp:extent cx="1194775" cy="1489295"/>
                  <wp:effectExtent l="0" t="0" r="571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716" cy="1500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:rsidR="00590DCC" w:rsidRDefault="00590DCC" w:rsidP="00544080">
            <w:pPr>
              <w:bidi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C4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EBE8B27" wp14:editId="4EED3B6C">
                  <wp:extent cx="1226044" cy="14890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35" cy="150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DCC" w:rsidTr="00544080">
        <w:trPr>
          <w:jc w:val="center"/>
        </w:trPr>
        <w:tc>
          <w:tcPr>
            <w:tcW w:w="2086" w:type="dxa"/>
          </w:tcPr>
          <w:p w:rsidR="00590DCC" w:rsidRDefault="00590DCC" w:rsidP="00544080">
            <w:pPr>
              <w:bidi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051F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E0D796B" wp14:editId="65F8003F">
                  <wp:extent cx="1213165" cy="1493077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755" cy="1519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:rsidR="00590DCC" w:rsidRDefault="00590DCC" w:rsidP="00544080">
            <w:pPr>
              <w:bidi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C4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62E4CD2" wp14:editId="69460F9E">
                  <wp:extent cx="1222218" cy="1481193"/>
                  <wp:effectExtent l="0" t="0" r="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125" cy="150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9" w:type="dxa"/>
          </w:tcPr>
          <w:p w:rsidR="00590DCC" w:rsidRDefault="00590DCC" w:rsidP="00544080">
            <w:pPr>
              <w:bidi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C4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FD22000" wp14:editId="7B2286A6">
                  <wp:extent cx="1195057" cy="1483343"/>
                  <wp:effectExtent l="0" t="0" r="5715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762" cy="149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:rsidR="00590DCC" w:rsidRDefault="00590DCC" w:rsidP="00544080">
            <w:pPr>
              <w:bidi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0DCC" w:rsidTr="00544080">
        <w:trPr>
          <w:jc w:val="center"/>
        </w:trPr>
        <w:tc>
          <w:tcPr>
            <w:tcW w:w="2086" w:type="dxa"/>
          </w:tcPr>
          <w:p w:rsidR="00590DCC" w:rsidRDefault="00590DCC" w:rsidP="00544080">
            <w:pPr>
              <w:bidi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051F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69488A9" wp14:editId="3B4BAD10">
                  <wp:extent cx="1204111" cy="1503799"/>
                  <wp:effectExtent l="0" t="0" r="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162" cy="1538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:rsidR="00590DCC" w:rsidRDefault="00590DCC" w:rsidP="00544080">
            <w:pPr>
              <w:bidi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9" w:type="dxa"/>
          </w:tcPr>
          <w:p w:rsidR="00590DCC" w:rsidRDefault="00590DCC" w:rsidP="00544080">
            <w:pPr>
              <w:bidi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7" w:type="dxa"/>
          </w:tcPr>
          <w:p w:rsidR="00590DCC" w:rsidRDefault="00590DCC" w:rsidP="00544080">
            <w:pPr>
              <w:bidi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90DCC" w:rsidRDefault="00590DCC" w:rsidP="00590DCC">
      <w:pPr>
        <w:bidi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6"/>
        <w:gridCol w:w="2326"/>
        <w:gridCol w:w="2327"/>
      </w:tblGrid>
      <w:tr w:rsidR="00590DCC" w:rsidTr="00544080">
        <w:tc>
          <w:tcPr>
            <w:tcW w:w="2316" w:type="dxa"/>
            <w:vAlign w:val="center"/>
          </w:tcPr>
          <w:p w:rsidR="00590DCC" w:rsidRDefault="00590DCC" w:rsidP="00544080">
            <w:pPr>
              <w:bidi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Dust 6</w:t>
            </w:r>
          </w:p>
        </w:tc>
        <w:tc>
          <w:tcPr>
            <w:tcW w:w="2326" w:type="dxa"/>
            <w:vAlign w:val="center"/>
          </w:tcPr>
          <w:p w:rsidR="00590DCC" w:rsidRDefault="00590DCC" w:rsidP="00544080">
            <w:pPr>
              <w:bidi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Dust 7</w:t>
            </w:r>
          </w:p>
        </w:tc>
        <w:tc>
          <w:tcPr>
            <w:tcW w:w="2256" w:type="dxa"/>
            <w:vAlign w:val="center"/>
          </w:tcPr>
          <w:p w:rsidR="00590DCC" w:rsidRDefault="00590DCC" w:rsidP="00544080">
            <w:pPr>
              <w:bidi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Dust 8</w:t>
            </w:r>
          </w:p>
        </w:tc>
      </w:tr>
      <w:tr w:rsidR="00590DCC" w:rsidTr="00544080">
        <w:tc>
          <w:tcPr>
            <w:tcW w:w="2316" w:type="dxa"/>
            <w:vAlign w:val="center"/>
          </w:tcPr>
          <w:p w:rsidR="00590DCC" w:rsidRDefault="00590DCC" w:rsidP="00544080">
            <w:pPr>
              <w:bidi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14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13B076B" wp14:editId="30986E16">
                  <wp:extent cx="1326332" cy="1687022"/>
                  <wp:effectExtent l="0" t="0" r="762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697" cy="170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vAlign w:val="center"/>
          </w:tcPr>
          <w:p w:rsidR="00590DCC" w:rsidRDefault="00590DCC" w:rsidP="00544080">
            <w:pPr>
              <w:bidi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14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2C41024" wp14:editId="16AC203A">
                  <wp:extent cx="1311052" cy="1702051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878" cy="173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vAlign w:val="center"/>
          </w:tcPr>
          <w:p w:rsidR="00590DCC" w:rsidRDefault="00590DCC" w:rsidP="00544080">
            <w:pPr>
              <w:bidi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14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45D212B" wp14:editId="63CE4F20">
                  <wp:extent cx="1340847" cy="1706578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694" cy="1738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0DCC" w:rsidRDefault="00590DCC" w:rsidP="00590DCC">
      <w:pPr>
        <w:bidi w:val="0"/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3402"/>
      </w:tblGrid>
      <w:tr w:rsidR="00590DCC" w:rsidTr="00544080">
        <w:tc>
          <w:tcPr>
            <w:tcW w:w="3397" w:type="dxa"/>
            <w:vAlign w:val="center"/>
          </w:tcPr>
          <w:p w:rsidR="00590DCC" w:rsidRDefault="00590DCC" w:rsidP="00544080">
            <w:pPr>
              <w:bidi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Dust 9</w:t>
            </w:r>
          </w:p>
        </w:tc>
        <w:tc>
          <w:tcPr>
            <w:tcW w:w="3402" w:type="dxa"/>
            <w:vAlign w:val="center"/>
          </w:tcPr>
          <w:p w:rsidR="00590DCC" w:rsidRDefault="00590DCC" w:rsidP="00544080">
            <w:pPr>
              <w:bidi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Dust 10</w:t>
            </w:r>
          </w:p>
        </w:tc>
      </w:tr>
      <w:tr w:rsidR="00590DCC" w:rsidTr="00544080">
        <w:tc>
          <w:tcPr>
            <w:tcW w:w="3397" w:type="dxa"/>
            <w:vAlign w:val="center"/>
          </w:tcPr>
          <w:p w:rsidR="00590DCC" w:rsidRDefault="00590DCC" w:rsidP="00544080">
            <w:pPr>
              <w:bidi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14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CBE7D07" wp14:editId="32CF5FCB">
                  <wp:extent cx="1288553" cy="1670364"/>
                  <wp:effectExtent l="0" t="0" r="6985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718" cy="1686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590DCC" w:rsidRDefault="00590DCC" w:rsidP="00544080">
            <w:pPr>
              <w:bidi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14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89AB81A" wp14:editId="4295909E">
                  <wp:extent cx="1340358" cy="166583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02" cy="168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7F86" w:rsidRDefault="00F77F86" w:rsidP="006C0E58">
      <w:pPr>
        <w:pStyle w:val="Caption"/>
        <w:keepNext/>
        <w:bidi w:val="0"/>
      </w:pPr>
    </w:p>
    <w:p w:rsidR="00F77F86" w:rsidRDefault="00F77F86" w:rsidP="00F77F86">
      <w:pPr>
        <w:bidi w:val="0"/>
      </w:pPr>
    </w:p>
    <w:p w:rsidR="00F77F86" w:rsidRDefault="00F77F86" w:rsidP="00F77F86">
      <w:pPr>
        <w:pStyle w:val="Caption"/>
        <w:keepNext/>
        <w:bidi w:val="0"/>
      </w:pPr>
      <w:r>
        <w:t xml:space="preserve">Table </w:t>
      </w:r>
      <w:r w:rsidR="00060E37">
        <w:t>S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257505">
        <w:rPr>
          <w:noProof/>
        </w:rPr>
        <w:t>2</w:t>
      </w:r>
      <w:r>
        <w:fldChar w:fldCharType="end"/>
      </w:r>
      <w:r>
        <w:t>: AMOVA Fs values based on community composition of the different datasets</w:t>
      </w:r>
      <w:r w:rsidR="00D87512">
        <w:t xml:space="preserve"> (a)</w:t>
      </w:r>
      <w:r w:rsidR="002B68CD">
        <w:t xml:space="preserve"> and sample types (b)</w:t>
      </w:r>
      <w:r>
        <w:t>. All pair-wise comparisons resulted in significant q-values (</w:t>
      </w:r>
      <w:r w:rsidR="005E03D4">
        <w:t>under 0.05).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0"/>
        <w:gridCol w:w="840"/>
        <w:gridCol w:w="941"/>
        <w:gridCol w:w="1554"/>
        <w:gridCol w:w="992"/>
        <w:gridCol w:w="992"/>
        <w:gridCol w:w="973"/>
        <w:gridCol w:w="1154"/>
      </w:tblGrid>
      <w:tr w:rsidR="00D5528B" w:rsidRPr="00F77F86" w:rsidTr="00D5528B">
        <w:trPr>
          <w:trHeight w:val="290"/>
        </w:trPr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F77F86" w:rsidRPr="00F77F86" w:rsidRDefault="00D87512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875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Clouds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Dust IL</w:t>
            </w: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Dust Red Sea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IL soils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Med Sea</w:t>
            </w:r>
          </w:p>
        </w:tc>
        <w:tc>
          <w:tcPr>
            <w:tcW w:w="973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Red Sea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Urban air</w:t>
            </w:r>
          </w:p>
        </w:tc>
      </w:tr>
      <w:tr w:rsidR="00D5528B" w:rsidRPr="00F77F86" w:rsidTr="00D5528B">
        <w:trPr>
          <w:trHeight w:val="290"/>
        </w:trPr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Beijing smog</w:t>
            </w:r>
          </w:p>
        </w:tc>
        <w:tc>
          <w:tcPr>
            <w:tcW w:w="840" w:type="dxa"/>
            <w:shd w:val="clear" w:color="000000" w:fill="FBD7D9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19.1</w:t>
            </w:r>
          </w:p>
        </w:tc>
        <w:tc>
          <w:tcPr>
            <w:tcW w:w="941" w:type="dxa"/>
            <w:shd w:val="clear" w:color="000000" w:fill="FCDEE1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16.0</w:t>
            </w:r>
          </w:p>
        </w:tc>
        <w:tc>
          <w:tcPr>
            <w:tcW w:w="1554" w:type="dxa"/>
            <w:shd w:val="clear" w:color="000000" w:fill="FBD6D9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19.2</w:t>
            </w:r>
          </w:p>
        </w:tc>
        <w:tc>
          <w:tcPr>
            <w:tcW w:w="992" w:type="dxa"/>
            <w:shd w:val="clear" w:color="000000" w:fill="F8696B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64.6</w:t>
            </w:r>
          </w:p>
        </w:tc>
        <w:tc>
          <w:tcPr>
            <w:tcW w:w="992" w:type="dxa"/>
            <w:shd w:val="clear" w:color="000000" w:fill="FAACAE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37.1</w:t>
            </w:r>
          </w:p>
        </w:tc>
        <w:tc>
          <w:tcPr>
            <w:tcW w:w="973" w:type="dxa"/>
            <w:shd w:val="clear" w:color="000000" w:fill="F9898B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51.4</w:t>
            </w:r>
          </w:p>
        </w:tc>
        <w:tc>
          <w:tcPr>
            <w:tcW w:w="1154" w:type="dxa"/>
            <w:shd w:val="clear" w:color="000000" w:fill="FCE3E5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14.1</w:t>
            </w:r>
          </w:p>
        </w:tc>
      </w:tr>
      <w:tr w:rsidR="00D5528B" w:rsidRPr="00F77F86" w:rsidTr="00D5528B">
        <w:trPr>
          <w:trHeight w:val="290"/>
        </w:trPr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Clouds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1" w:type="dxa"/>
            <w:shd w:val="clear" w:color="000000" w:fill="FCD9DB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18.3</w:t>
            </w:r>
          </w:p>
        </w:tc>
        <w:tc>
          <w:tcPr>
            <w:tcW w:w="1554" w:type="dxa"/>
            <w:shd w:val="clear" w:color="000000" w:fill="FBC9CC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24.9</w:t>
            </w:r>
          </w:p>
        </w:tc>
        <w:tc>
          <w:tcPr>
            <w:tcW w:w="992" w:type="dxa"/>
            <w:shd w:val="clear" w:color="000000" w:fill="F97779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59.0</w:t>
            </w:r>
          </w:p>
        </w:tc>
        <w:tc>
          <w:tcPr>
            <w:tcW w:w="992" w:type="dxa"/>
            <w:shd w:val="clear" w:color="000000" w:fill="FBC8CA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25.3</w:t>
            </w:r>
          </w:p>
        </w:tc>
        <w:tc>
          <w:tcPr>
            <w:tcW w:w="973" w:type="dxa"/>
            <w:shd w:val="clear" w:color="000000" w:fill="FAAEB1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36.0</w:t>
            </w:r>
          </w:p>
        </w:tc>
        <w:tc>
          <w:tcPr>
            <w:tcW w:w="1154" w:type="dxa"/>
            <w:shd w:val="clear" w:color="000000" w:fill="FCFCFF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3.3</w:t>
            </w:r>
          </w:p>
        </w:tc>
      </w:tr>
      <w:tr w:rsidR="00D5528B" w:rsidRPr="00F77F86" w:rsidTr="00D5528B">
        <w:trPr>
          <w:trHeight w:val="290"/>
        </w:trPr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Dust IL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shd w:val="clear" w:color="000000" w:fill="FCFCFF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3.7</w:t>
            </w:r>
          </w:p>
        </w:tc>
        <w:tc>
          <w:tcPr>
            <w:tcW w:w="992" w:type="dxa"/>
            <w:shd w:val="clear" w:color="000000" w:fill="FCDCDF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17.0</w:t>
            </w:r>
          </w:p>
        </w:tc>
        <w:tc>
          <w:tcPr>
            <w:tcW w:w="992" w:type="dxa"/>
            <w:shd w:val="clear" w:color="000000" w:fill="FCDADD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17.7</w:t>
            </w:r>
          </w:p>
        </w:tc>
        <w:tc>
          <w:tcPr>
            <w:tcW w:w="973" w:type="dxa"/>
            <w:shd w:val="clear" w:color="000000" w:fill="FBCACD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24.4</w:t>
            </w:r>
          </w:p>
        </w:tc>
        <w:tc>
          <w:tcPr>
            <w:tcW w:w="1154" w:type="dxa"/>
            <w:shd w:val="clear" w:color="000000" w:fill="FCEBEE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10.6</w:t>
            </w:r>
          </w:p>
        </w:tc>
      </w:tr>
      <w:tr w:rsidR="00D5528B" w:rsidRPr="00F77F86" w:rsidTr="00D5528B">
        <w:trPr>
          <w:trHeight w:val="290"/>
        </w:trPr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Dust Red Sea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000000" w:fill="FCDFE1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15.8</w:t>
            </w:r>
          </w:p>
        </w:tc>
        <w:tc>
          <w:tcPr>
            <w:tcW w:w="992" w:type="dxa"/>
            <w:shd w:val="clear" w:color="000000" w:fill="FBD7DA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18.8</w:t>
            </w:r>
          </w:p>
        </w:tc>
        <w:tc>
          <w:tcPr>
            <w:tcW w:w="973" w:type="dxa"/>
            <w:shd w:val="clear" w:color="000000" w:fill="FBCCCF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23.6</w:t>
            </w:r>
          </w:p>
        </w:tc>
        <w:tc>
          <w:tcPr>
            <w:tcW w:w="1154" w:type="dxa"/>
            <w:shd w:val="clear" w:color="000000" w:fill="FCE3E6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14.1</w:t>
            </w:r>
          </w:p>
        </w:tc>
      </w:tr>
      <w:tr w:rsidR="00D5528B" w:rsidRPr="00F77F86" w:rsidTr="00D5528B">
        <w:trPr>
          <w:trHeight w:val="290"/>
        </w:trPr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IL soils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000000" w:fill="FBC1C4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28.0</w:t>
            </w:r>
          </w:p>
        </w:tc>
        <w:tc>
          <w:tcPr>
            <w:tcW w:w="973" w:type="dxa"/>
            <w:shd w:val="clear" w:color="000000" w:fill="FAB0B2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35.4</w:t>
            </w:r>
          </w:p>
        </w:tc>
        <w:tc>
          <w:tcPr>
            <w:tcW w:w="1154" w:type="dxa"/>
            <w:shd w:val="clear" w:color="000000" w:fill="FBB7BA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32.2</w:t>
            </w:r>
          </w:p>
        </w:tc>
      </w:tr>
      <w:tr w:rsidR="00D5528B" w:rsidRPr="00F77F86" w:rsidTr="00D5528B">
        <w:trPr>
          <w:trHeight w:val="290"/>
        </w:trPr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Med Sea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  <w:shd w:val="clear" w:color="000000" w:fill="FCDDE0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16.5</w:t>
            </w:r>
          </w:p>
        </w:tc>
        <w:tc>
          <w:tcPr>
            <w:tcW w:w="1154" w:type="dxa"/>
            <w:shd w:val="clear" w:color="000000" w:fill="FCE9EC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11.4</w:t>
            </w:r>
          </w:p>
        </w:tc>
      </w:tr>
      <w:tr w:rsidR="00D5528B" w:rsidRPr="00F77F86" w:rsidTr="00D5528B">
        <w:trPr>
          <w:trHeight w:val="290"/>
        </w:trPr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Red Sea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4" w:type="dxa"/>
            <w:shd w:val="clear" w:color="000000" w:fill="FBD2D5"/>
            <w:noWrap/>
            <w:vAlign w:val="bottom"/>
            <w:hideMark/>
          </w:tcPr>
          <w:p w:rsidR="00F77F86" w:rsidRPr="00F77F86" w:rsidRDefault="00F77F86" w:rsidP="00F77F86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77F86">
              <w:rPr>
                <w:rFonts w:ascii="Times New Roman" w:eastAsia="Times New Roman" w:hAnsi="Times New Roman" w:cs="Times New Roman"/>
                <w:color w:val="000000"/>
              </w:rPr>
              <w:t>21.0</w:t>
            </w:r>
          </w:p>
        </w:tc>
      </w:tr>
    </w:tbl>
    <w:p w:rsidR="00F77F86" w:rsidRPr="00F77F86" w:rsidRDefault="00F77F86" w:rsidP="00F77F86">
      <w:pPr>
        <w:bidi w:val="0"/>
      </w:pPr>
    </w:p>
    <w:tbl>
      <w:tblPr>
        <w:tblW w:w="4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</w:tblGrid>
      <w:tr w:rsidR="00D87512" w:rsidRPr="00D87512" w:rsidTr="00D87512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87512" w:rsidRPr="00D87512" w:rsidRDefault="00D87512" w:rsidP="00D87512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87512" w:rsidRPr="00D87512" w:rsidRDefault="00D87512" w:rsidP="00D87512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87512">
              <w:rPr>
                <w:rFonts w:ascii="Times New Roman" w:eastAsia="Times New Roman" w:hAnsi="Times New Roman" w:cs="Times New Roman"/>
                <w:color w:val="000000"/>
              </w:rPr>
              <w:t>Dust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87512" w:rsidRPr="00D87512" w:rsidRDefault="00D87512" w:rsidP="00D87512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87512">
              <w:rPr>
                <w:rFonts w:ascii="Times New Roman" w:eastAsia="Times New Roman" w:hAnsi="Times New Roman" w:cs="Times New Roman"/>
                <w:color w:val="000000"/>
              </w:rPr>
              <w:t>Sea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87512" w:rsidRPr="00D87512" w:rsidRDefault="00D87512" w:rsidP="00D87512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87512">
              <w:rPr>
                <w:rFonts w:ascii="Times New Roman" w:eastAsia="Times New Roman" w:hAnsi="Times New Roman" w:cs="Times New Roman"/>
                <w:color w:val="000000"/>
              </w:rPr>
              <w:t>Smog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87512" w:rsidRPr="00D87512" w:rsidRDefault="00D87512" w:rsidP="00D87512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87512">
              <w:rPr>
                <w:rFonts w:ascii="Times New Roman" w:eastAsia="Times New Roman" w:hAnsi="Times New Roman" w:cs="Times New Roman"/>
                <w:color w:val="000000"/>
              </w:rPr>
              <w:t>Soil</w:t>
            </w:r>
          </w:p>
        </w:tc>
      </w:tr>
      <w:tr w:rsidR="00D87512" w:rsidRPr="00D87512" w:rsidTr="00D87512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87512" w:rsidRPr="00D87512" w:rsidRDefault="00D87512" w:rsidP="00D87512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87512">
              <w:rPr>
                <w:rFonts w:ascii="Times New Roman" w:eastAsia="Times New Roman" w:hAnsi="Times New Roman" w:cs="Times New Roman"/>
                <w:color w:val="000000"/>
              </w:rPr>
              <w:t>Air</w:t>
            </w:r>
          </w:p>
        </w:tc>
        <w:tc>
          <w:tcPr>
            <w:tcW w:w="960" w:type="dxa"/>
            <w:shd w:val="clear" w:color="000000" w:fill="FCE4E7"/>
            <w:noWrap/>
            <w:vAlign w:val="bottom"/>
            <w:hideMark/>
          </w:tcPr>
          <w:p w:rsidR="00D87512" w:rsidRPr="00D87512" w:rsidRDefault="00D87512" w:rsidP="00D87512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87512">
              <w:rPr>
                <w:rFonts w:ascii="Times New Roman" w:eastAsia="Times New Roman" w:hAnsi="Times New Roman" w:cs="Times New Roman"/>
                <w:color w:val="000000"/>
              </w:rPr>
              <w:t>21.2</w:t>
            </w:r>
          </w:p>
        </w:tc>
        <w:tc>
          <w:tcPr>
            <w:tcW w:w="960" w:type="dxa"/>
            <w:shd w:val="clear" w:color="000000" w:fill="FCE3E6"/>
            <w:noWrap/>
            <w:vAlign w:val="bottom"/>
            <w:hideMark/>
          </w:tcPr>
          <w:p w:rsidR="00D87512" w:rsidRPr="00D87512" w:rsidRDefault="00D87512" w:rsidP="00D87512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87512">
              <w:rPr>
                <w:rFonts w:ascii="Times New Roman" w:eastAsia="Times New Roman" w:hAnsi="Times New Roman" w:cs="Times New Roman"/>
                <w:color w:val="000000"/>
              </w:rPr>
              <w:t>21.5</w:t>
            </w:r>
          </w:p>
        </w:tc>
        <w:tc>
          <w:tcPr>
            <w:tcW w:w="960" w:type="dxa"/>
            <w:shd w:val="clear" w:color="000000" w:fill="FCFCFF"/>
            <w:noWrap/>
            <w:vAlign w:val="bottom"/>
            <w:hideMark/>
          </w:tcPr>
          <w:p w:rsidR="00D87512" w:rsidRPr="00D87512" w:rsidRDefault="00D87512" w:rsidP="00D87512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87512">
              <w:rPr>
                <w:rFonts w:ascii="Times New Roman" w:eastAsia="Times New Roman" w:hAnsi="Times New Roman" w:cs="Times New Roman"/>
                <w:color w:val="000000"/>
              </w:rPr>
              <w:t>12.4</w:t>
            </w:r>
          </w:p>
        </w:tc>
        <w:tc>
          <w:tcPr>
            <w:tcW w:w="960" w:type="dxa"/>
            <w:shd w:val="clear" w:color="000000" w:fill="FBC0C2"/>
            <w:noWrap/>
            <w:vAlign w:val="bottom"/>
            <w:hideMark/>
          </w:tcPr>
          <w:p w:rsidR="00D87512" w:rsidRPr="00D87512" w:rsidRDefault="00D87512" w:rsidP="00D87512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87512">
              <w:rPr>
                <w:rFonts w:ascii="Times New Roman" w:eastAsia="Times New Roman" w:hAnsi="Times New Roman" w:cs="Times New Roman"/>
                <w:color w:val="000000"/>
              </w:rPr>
              <w:t>33.9</w:t>
            </w:r>
          </w:p>
        </w:tc>
      </w:tr>
      <w:tr w:rsidR="00D87512" w:rsidRPr="00D87512" w:rsidTr="00D87512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87512" w:rsidRPr="00D87512" w:rsidRDefault="00D87512" w:rsidP="00D87512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87512">
              <w:rPr>
                <w:rFonts w:ascii="Times New Roman" w:eastAsia="Times New Roman" w:hAnsi="Times New Roman" w:cs="Times New Roman"/>
                <w:color w:val="000000"/>
              </w:rPr>
              <w:t>Dust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87512" w:rsidRPr="00D87512" w:rsidRDefault="00D87512" w:rsidP="00D87512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000000" w:fill="FCE0E3"/>
            <w:noWrap/>
            <w:vAlign w:val="bottom"/>
            <w:hideMark/>
          </w:tcPr>
          <w:p w:rsidR="00D87512" w:rsidRPr="00D87512" w:rsidRDefault="00D87512" w:rsidP="00D87512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87512">
              <w:rPr>
                <w:rFonts w:ascii="Times New Roman" w:eastAsia="Times New Roman" w:hAnsi="Times New Roman" w:cs="Times New Roman"/>
                <w:color w:val="000000"/>
              </w:rPr>
              <w:t>22.4</w:t>
            </w:r>
          </w:p>
        </w:tc>
        <w:tc>
          <w:tcPr>
            <w:tcW w:w="960" w:type="dxa"/>
            <w:shd w:val="clear" w:color="000000" w:fill="FCEEF0"/>
            <w:noWrap/>
            <w:vAlign w:val="bottom"/>
            <w:hideMark/>
          </w:tcPr>
          <w:p w:rsidR="00D87512" w:rsidRPr="00D87512" w:rsidRDefault="00D87512" w:rsidP="00D87512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87512">
              <w:rPr>
                <w:rFonts w:ascii="Times New Roman" w:eastAsia="Times New Roman" w:hAnsi="Times New Roman" w:cs="Times New Roman"/>
                <w:color w:val="000000"/>
              </w:rPr>
              <w:t>17.7</w:t>
            </w:r>
          </w:p>
        </w:tc>
        <w:tc>
          <w:tcPr>
            <w:tcW w:w="960" w:type="dxa"/>
            <w:shd w:val="clear" w:color="000000" w:fill="FCF4F7"/>
            <w:noWrap/>
            <w:vAlign w:val="bottom"/>
            <w:hideMark/>
          </w:tcPr>
          <w:p w:rsidR="00D87512" w:rsidRPr="00D87512" w:rsidRDefault="00D87512" w:rsidP="00D87512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87512">
              <w:rPr>
                <w:rFonts w:ascii="Times New Roman" w:eastAsia="Times New Roman" w:hAnsi="Times New Roman" w:cs="Times New Roman"/>
                <w:color w:val="000000"/>
              </w:rPr>
              <w:t>15.5</w:t>
            </w:r>
          </w:p>
        </w:tc>
      </w:tr>
      <w:tr w:rsidR="00D87512" w:rsidRPr="00D87512" w:rsidTr="00D87512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87512" w:rsidRPr="00D87512" w:rsidRDefault="00D87512" w:rsidP="00D87512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87512">
              <w:rPr>
                <w:rFonts w:ascii="Times New Roman" w:eastAsia="Times New Roman" w:hAnsi="Times New Roman" w:cs="Times New Roman"/>
                <w:color w:val="000000"/>
              </w:rPr>
              <w:t>Sea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87512" w:rsidRPr="00D87512" w:rsidRDefault="00D87512" w:rsidP="00D87512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87512" w:rsidRPr="00D87512" w:rsidRDefault="00D87512" w:rsidP="00D87512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000000" w:fill="FBC8CA"/>
            <w:noWrap/>
            <w:vAlign w:val="bottom"/>
            <w:hideMark/>
          </w:tcPr>
          <w:p w:rsidR="00D87512" w:rsidRPr="00D87512" w:rsidRDefault="00D87512" w:rsidP="00D87512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87512">
              <w:rPr>
                <w:rFonts w:ascii="Times New Roman" w:eastAsia="Times New Roman" w:hAnsi="Times New Roman" w:cs="Times New Roman"/>
                <w:color w:val="000000"/>
              </w:rPr>
              <w:t>31.1</w:t>
            </w:r>
          </w:p>
        </w:tc>
        <w:tc>
          <w:tcPr>
            <w:tcW w:w="960" w:type="dxa"/>
            <w:shd w:val="clear" w:color="000000" w:fill="FCECEF"/>
            <w:noWrap/>
            <w:vAlign w:val="bottom"/>
            <w:hideMark/>
          </w:tcPr>
          <w:p w:rsidR="00D87512" w:rsidRPr="00D87512" w:rsidRDefault="00D87512" w:rsidP="00D87512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87512">
              <w:rPr>
                <w:rFonts w:ascii="Times New Roman" w:eastAsia="Times New Roman" w:hAnsi="Times New Roman" w:cs="Times New Roman"/>
                <w:color w:val="000000"/>
              </w:rPr>
              <w:t>18.2</w:t>
            </w:r>
          </w:p>
        </w:tc>
      </w:tr>
      <w:tr w:rsidR="00D87512" w:rsidRPr="00D87512" w:rsidTr="00D87512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87512" w:rsidRPr="00D87512" w:rsidRDefault="00D87512" w:rsidP="00D87512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87512">
              <w:rPr>
                <w:rFonts w:ascii="Times New Roman" w:eastAsia="Times New Roman" w:hAnsi="Times New Roman" w:cs="Times New Roman"/>
                <w:color w:val="000000"/>
              </w:rPr>
              <w:t>Smog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87512" w:rsidRPr="00D87512" w:rsidRDefault="00D87512" w:rsidP="00D87512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87512" w:rsidRPr="00D87512" w:rsidRDefault="00D87512" w:rsidP="00D87512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87512" w:rsidRPr="00D87512" w:rsidRDefault="00D87512" w:rsidP="00D87512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000000" w:fill="F8696B"/>
            <w:noWrap/>
            <w:vAlign w:val="bottom"/>
            <w:hideMark/>
          </w:tcPr>
          <w:p w:rsidR="00D87512" w:rsidRPr="00D87512" w:rsidRDefault="00D87512" w:rsidP="00D87512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87512">
              <w:rPr>
                <w:rFonts w:ascii="Times New Roman" w:eastAsia="Times New Roman" w:hAnsi="Times New Roman" w:cs="Times New Roman"/>
                <w:color w:val="000000"/>
              </w:rPr>
              <w:t>64.6</w:t>
            </w:r>
          </w:p>
        </w:tc>
      </w:tr>
    </w:tbl>
    <w:p w:rsidR="00D87512" w:rsidRPr="00D87512" w:rsidRDefault="00D87512" w:rsidP="00257505">
      <w:pPr>
        <w:pStyle w:val="Caption"/>
        <w:keepNext/>
        <w:bidi w:val="0"/>
        <w:rPr>
          <w:i w:val="0"/>
          <w:iCs w:val="0"/>
        </w:rPr>
      </w:pPr>
    </w:p>
    <w:p w:rsidR="00D87512" w:rsidRDefault="00D87512" w:rsidP="00D87512">
      <w:pPr>
        <w:pStyle w:val="Caption"/>
        <w:keepNext/>
        <w:bidi w:val="0"/>
      </w:pPr>
    </w:p>
    <w:p w:rsidR="007B0EDC" w:rsidRPr="007B0EDC" w:rsidRDefault="007B0EDC" w:rsidP="007B0EDC">
      <w:pPr>
        <w:bidi w:val="0"/>
      </w:pPr>
    </w:p>
    <w:p w:rsidR="00257505" w:rsidRDefault="00257505" w:rsidP="00777581">
      <w:pPr>
        <w:pStyle w:val="Caption"/>
        <w:keepNext/>
        <w:bidi w:val="0"/>
      </w:pPr>
      <w:r>
        <w:lastRenderedPageBreak/>
        <w:t xml:space="preserve">Table </w:t>
      </w:r>
      <w:r w:rsidR="00060E37">
        <w:t>S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: AMOVA Fs values </w:t>
      </w:r>
      <w:r>
        <w:t xml:space="preserve">based on </w:t>
      </w:r>
      <w:r>
        <w:t>functional gene profile</w:t>
      </w:r>
      <w:r>
        <w:t xml:space="preserve"> of the different datasets</w:t>
      </w:r>
      <w:r w:rsidR="00777581">
        <w:t xml:space="preserve"> (a) and </w:t>
      </w:r>
      <w:r w:rsidR="00DF5BFD">
        <w:t>s</w:t>
      </w:r>
      <w:bookmarkStart w:id="0" w:name="_GoBack"/>
      <w:bookmarkEnd w:id="0"/>
      <w:r w:rsidR="00777581">
        <w:t>sample types (b)</w:t>
      </w:r>
      <w:r>
        <w:t>. All pair-wise comparisons resulted in significant q-values (</w:t>
      </w:r>
      <w:r>
        <w:t>under 0.05), except for Urban air and Clouds, marked with *.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840"/>
        <w:gridCol w:w="1002"/>
        <w:gridCol w:w="1418"/>
        <w:gridCol w:w="992"/>
        <w:gridCol w:w="992"/>
        <w:gridCol w:w="993"/>
        <w:gridCol w:w="1134"/>
      </w:tblGrid>
      <w:tr w:rsidR="00D5528B" w:rsidRPr="00D5528B" w:rsidTr="00D5528B">
        <w:trPr>
          <w:trHeight w:val="29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D5528B" w:rsidRPr="00D5528B" w:rsidRDefault="007B0EDC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Clouds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Dust IL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Dust Red Sea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IL soils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Med Sea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Red Sea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Urban air</w:t>
            </w:r>
          </w:p>
        </w:tc>
      </w:tr>
      <w:tr w:rsidR="00D5528B" w:rsidRPr="00D5528B" w:rsidTr="00D5528B">
        <w:trPr>
          <w:trHeight w:val="29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Beijing smog</w:t>
            </w:r>
          </w:p>
        </w:tc>
        <w:tc>
          <w:tcPr>
            <w:tcW w:w="840" w:type="dxa"/>
            <w:shd w:val="clear" w:color="000000" w:fill="FBCED1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17.5</w:t>
            </w:r>
          </w:p>
        </w:tc>
        <w:tc>
          <w:tcPr>
            <w:tcW w:w="1002" w:type="dxa"/>
            <w:shd w:val="clear" w:color="000000" w:fill="FCEAED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8.8</w:t>
            </w:r>
          </w:p>
        </w:tc>
        <w:tc>
          <w:tcPr>
            <w:tcW w:w="1418" w:type="dxa"/>
            <w:shd w:val="clear" w:color="000000" w:fill="FCE0E3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11.9</w:t>
            </w:r>
          </w:p>
        </w:tc>
        <w:tc>
          <w:tcPr>
            <w:tcW w:w="992" w:type="dxa"/>
            <w:shd w:val="clear" w:color="000000" w:fill="FA9A9C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33.8</w:t>
            </w:r>
          </w:p>
        </w:tc>
        <w:tc>
          <w:tcPr>
            <w:tcW w:w="992" w:type="dxa"/>
            <w:shd w:val="clear" w:color="000000" w:fill="FCDEE1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12.6</w:t>
            </w:r>
          </w:p>
        </w:tc>
        <w:tc>
          <w:tcPr>
            <w:tcW w:w="993" w:type="dxa"/>
            <w:shd w:val="clear" w:color="000000" w:fill="FBBCBE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23.4</w:t>
            </w:r>
          </w:p>
        </w:tc>
        <w:tc>
          <w:tcPr>
            <w:tcW w:w="1134" w:type="dxa"/>
            <w:shd w:val="clear" w:color="000000" w:fill="FCE8EB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9.6</w:t>
            </w:r>
          </w:p>
        </w:tc>
      </w:tr>
      <w:tr w:rsidR="00D5528B" w:rsidRPr="00D5528B" w:rsidTr="00D5528B">
        <w:trPr>
          <w:trHeight w:val="29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Clouds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2" w:type="dxa"/>
            <w:shd w:val="clear" w:color="000000" w:fill="FBD6D9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15.1</w:t>
            </w:r>
          </w:p>
        </w:tc>
        <w:tc>
          <w:tcPr>
            <w:tcW w:w="1418" w:type="dxa"/>
            <w:shd w:val="clear" w:color="000000" w:fill="FBBEC0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22.7</w:t>
            </w:r>
          </w:p>
        </w:tc>
        <w:tc>
          <w:tcPr>
            <w:tcW w:w="992" w:type="dxa"/>
            <w:shd w:val="clear" w:color="000000" w:fill="F8696B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49.1</w:t>
            </w:r>
          </w:p>
        </w:tc>
        <w:tc>
          <w:tcPr>
            <w:tcW w:w="992" w:type="dxa"/>
            <w:shd w:val="clear" w:color="000000" w:fill="FBD1D4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16.6</w:t>
            </w:r>
          </w:p>
        </w:tc>
        <w:tc>
          <w:tcPr>
            <w:tcW w:w="993" w:type="dxa"/>
            <w:shd w:val="clear" w:color="000000" w:fill="FA9C9E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33.3</w:t>
            </w:r>
          </w:p>
        </w:tc>
        <w:tc>
          <w:tcPr>
            <w:tcW w:w="1134" w:type="dxa"/>
            <w:shd w:val="clear" w:color="000000" w:fill="FCFCFF"/>
            <w:noWrap/>
            <w:vAlign w:val="bottom"/>
            <w:hideMark/>
          </w:tcPr>
          <w:p w:rsidR="00D5528B" w:rsidRPr="00D5528B" w:rsidRDefault="00257505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*</w:t>
            </w:r>
            <w:r w:rsidR="00D5528B" w:rsidRPr="00D5528B">
              <w:rPr>
                <w:rFonts w:ascii="Times New Roman" w:eastAsia="Times New Roman" w:hAnsi="Times New Roman" w:cs="Times New Roman"/>
                <w:color w:val="000000"/>
              </w:rPr>
              <w:t>3.1</w:t>
            </w:r>
          </w:p>
        </w:tc>
      </w:tr>
      <w:tr w:rsidR="00D5528B" w:rsidRPr="00D5528B" w:rsidTr="00D5528B">
        <w:trPr>
          <w:trHeight w:val="29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Dust IL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CFCFF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3.1</w:t>
            </w:r>
          </w:p>
        </w:tc>
        <w:tc>
          <w:tcPr>
            <w:tcW w:w="992" w:type="dxa"/>
            <w:shd w:val="clear" w:color="000000" w:fill="FCD8DB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14.4</w:t>
            </w:r>
          </w:p>
        </w:tc>
        <w:tc>
          <w:tcPr>
            <w:tcW w:w="992" w:type="dxa"/>
            <w:shd w:val="clear" w:color="000000" w:fill="FCEFF2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7.3</w:t>
            </w:r>
          </w:p>
        </w:tc>
        <w:tc>
          <w:tcPr>
            <w:tcW w:w="993" w:type="dxa"/>
            <w:shd w:val="clear" w:color="000000" w:fill="FBD5D7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15.5</w:t>
            </w:r>
          </w:p>
        </w:tc>
        <w:tc>
          <w:tcPr>
            <w:tcW w:w="1134" w:type="dxa"/>
            <w:shd w:val="clear" w:color="000000" w:fill="FCF0F3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7.0</w:t>
            </w:r>
          </w:p>
        </w:tc>
      </w:tr>
      <w:tr w:rsidR="00D5528B" w:rsidRPr="00D5528B" w:rsidTr="00D5528B">
        <w:trPr>
          <w:trHeight w:val="29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Dust Red Sea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000000" w:fill="FCE8EA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9.6</w:t>
            </w:r>
          </w:p>
        </w:tc>
        <w:tc>
          <w:tcPr>
            <w:tcW w:w="992" w:type="dxa"/>
            <w:shd w:val="clear" w:color="000000" w:fill="FCEFF2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7.4</w:t>
            </w:r>
          </w:p>
        </w:tc>
        <w:tc>
          <w:tcPr>
            <w:tcW w:w="993" w:type="dxa"/>
            <w:shd w:val="clear" w:color="000000" w:fill="FBCBCD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18.6</w:t>
            </w:r>
          </w:p>
        </w:tc>
        <w:tc>
          <w:tcPr>
            <w:tcW w:w="1134" w:type="dxa"/>
            <w:shd w:val="clear" w:color="000000" w:fill="FCE5E7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10.6</w:t>
            </w:r>
          </w:p>
        </w:tc>
      </w:tr>
      <w:tr w:rsidR="00D5528B" w:rsidRPr="00D5528B" w:rsidTr="00D5528B">
        <w:trPr>
          <w:trHeight w:val="29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IL soils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000000" w:fill="FCDBDE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13.6</w:t>
            </w:r>
          </w:p>
        </w:tc>
        <w:tc>
          <w:tcPr>
            <w:tcW w:w="993" w:type="dxa"/>
            <w:shd w:val="clear" w:color="000000" w:fill="FAB0B2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27.1</w:t>
            </w:r>
          </w:p>
        </w:tc>
        <w:tc>
          <w:tcPr>
            <w:tcW w:w="1134" w:type="dxa"/>
            <w:shd w:val="clear" w:color="000000" w:fill="FAB1B3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26.8</w:t>
            </w:r>
          </w:p>
        </w:tc>
      </w:tr>
      <w:tr w:rsidR="00D5528B" w:rsidRPr="00D5528B" w:rsidTr="00D5528B">
        <w:trPr>
          <w:trHeight w:val="29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Med Sea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000000" w:fill="FCF5F8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5.4</w:t>
            </w:r>
          </w:p>
        </w:tc>
        <w:tc>
          <w:tcPr>
            <w:tcW w:w="1134" w:type="dxa"/>
            <w:shd w:val="clear" w:color="000000" w:fill="FCEEF1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7.7</w:t>
            </w:r>
          </w:p>
        </w:tc>
      </w:tr>
      <w:tr w:rsidR="00D5528B" w:rsidRPr="00D5528B" w:rsidTr="00D5528B">
        <w:trPr>
          <w:trHeight w:val="29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Red Sea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BD7D9"/>
            <w:noWrap/>
            <w:vAlign w:val="bottom"/>
            <w:hideMark/>
          </w:tcPr>
          <w:p w:rsidR="00D5528B" w:rsidRPr="00D5528B" w:rsidRDefault="00D5528B" w:rsidP="00D5528B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5528B">
              <w:rPr>
                <w:rFonts w:ascii="Times New Roman" w:eastAsia="Times New Roman" w:hAnsi="Times New Roman" w:cs="Times New Roman"/>
                <w:color w:val="000000"/>
              </w:rPr>
              <w:t>14.9</w:t>
            </w:r>
          </w:p>
        </w:tc>
      </w:tr>
    </w:tbl>
    <w:p w:rsidR="00F77F86" w:rsidRDefault="00F77F86" w:rsidP="00F77F86">
      <w:pPr>
        <w:bidi w:val="0"/>
      </w:pPr>
    </w:p>
    <w:tbl>
      <w:tblPr>
        <w:tblW w:w="4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</w:tblGrid>
      <w:tr w:rsidR="007B0EDC" w:rsidRPr="007B0EDC" w:rsidTr="007B0EDC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B0EDC" w:rsidRPr="007B0EDC" w:rsidRDefault="007B0EDC" w:rsidP="007B0ED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B0EDC" w:rsidRPr="007B0EDC" w:rsidRDefault="007B0EDC" w:rsidP="007B0ED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B0EDC">
              <w:rPr>
                <w:rFonts w:ascii="Times New Roman" w:eastAsia="Times New Roman" w:hAnsi="Times New Roman" w:cs="Times New Roman"/>
                <w:color w:val="000000"/>
              </w:rPr>
              <w:t>Dust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B0EDC" w:rsidRPr="007B0EDC" w:rsidRDefault="007B0EDC" w:rsidP="007B0ED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B0EDC">
              <w:rPr>
                <w:rFonts w:ascii="Times New Roman" w:eastAsia="Times New Roman" w:hAnsi="Times New Roman" w:cs="Times New Roman"/>
                <w:color w:val="000000"/>
              </w:rPr>
              <w:t>Sea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B0EDC" w:rsidRPr="007B0EDC" w:rsidRDefault="007B0EDC" w:rsidP="007B0ED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B0EDC">
              <w:rPr>
                <w:rFonts w:ascii="Times New Roman" w:eastAsia="Times New Roman" w:hAnsi="Times New Roman" w:cs="Times New Roman"/>
                <w:color w:val="000000"/>
              </w:rPr>
              <w:t>Smog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B0EDC" w:rsidRPr="007B0EDC" w:rsidRDefault="007B0EDC" w:rsidP="007B0ED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B0EDC">
              <w:rPr>
                <w:rFonts w:ascii="Times New Roman" w:eastAsia="Times New Roman" w:hAnsi="Times New Roman" w:cs="Times New Roman"/>
                <w:color w:val="000000"/>
              </w:rPr>
              <w:t>Soil</w:t>
            </w:r>
          </w:p>
        </w:tc>
      </w:tr>
      <w:tr w:rsidR="007B0EDC" w:rsidRPr="007B0EDC" w:rsidTr="007B0EDC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B0EDC" w:rsidRPr="007B0EDC" w:rsidRDefault="007B0EDC" w:rsidP="007B0ED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B0EDC">
              <w:rPr>
                <w:rFonts w:ascii="Times New Roman" w:eastAsia="Times New Roman" w:hAnsi="Times New Roman" w:cs="Times New Roman"/>
                <w:color w:val="000000"/>
              </w:rPr>
              <w:t>Air</w:t>
            </w:r>
          </w:p>
        </w:tc>
        <w:tc>
          <w:tcPr>
            <w:tcW w:w="960" w:type="dxa"/>
            <w:shd w:val="clear" w:color="000000" w:fill="FBD7DA"/>
            <w:noWrap/>
            <w:vAlign w:val="bottom"/>
            <w:hideMark/>
          </w:tcPr>
          <w:p w:rsidR="007B0EDC" w:rsidRPr="007B0EDC" w:rsidRDefault="007B0EDC" w:rsidP="007B0EDC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B0EDC">
              <w:rPr>
                <w:rFonts w:ascii="Times New Roman" w:eastAsia="Times New Roman" w:hAnsi="Times New Roman" w:cs="Times New Roman"/>
                <w:color w:val="000000"/>
              </w:rPr>
              <w:t>18.4</w:t>
            </w:r>
          </w:p>
        </w:tc>
        <w:tc>
          <w:tcPr>
            <w:tcW w:w="960" w:type="dxa"/>
            <w:shd w:val="clear" w:color="000000" w:fill="FCD9DB"/>
            <w:noWrap/>
            <w:vAlign w:val="bottom"/>
            <w:hideMark/>
          </w:tcPr>
          <w:p w:rsidR="007B0EDC" w:rsidRPr="007B0EDC" w:rsidRDefault="007B0EDC" w:rsidP="007B0EDC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B0EDC">
              <w:rPr>
                <w:rFonts w:ascii="Times New Roman" w:eastAsia="Times New Roman" w:hAnsi="Times New Roman" w:cs="Times New Roman"/>
                <w:color w:val="000000"/>
              </w:rPr>
              <w:t>18.1</w:t>
            </w:r>
          </w:p>
        </w:tc>
        <w:tc>
          <w:tcPr>
            <w:tcW w:w="960" w:type="dxa"/>
            <w:shd w:val="clear" w:color="000000" w:fill="FCF2F4"/>
            <w:noWrap/>
            <w:vAlign w:val="bottom"/>
            <w:hideMark/>
          </w:tcPr>
          <w:p w:rsidR="007B0EDC" w:rsidRPr="007B0EDC" w:rsidRDefault="007B0EDC" w:rsidP="007B0EDC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B0EDC">
              <w:rPr>
                <w:rFonts w:ascii="Times New Roman" w:eastAsia="Times New Roman" w:hAnsi="Times New Roman" w:cs="Times New Roman"/>
                <w:color w:val="000000"/>
              </w:rPr>
              <w:t>13.1</w:t>
            </w:r>
          </w:p>
        </w:tc>
        <w:tc>
          <w:tcPr>
            <w:tcW w:w="960" w:type="dxa"/>
            <w:shd w:val="clear" w:color="000000" w:fill="F8696B"/>
            <w:noWrap/>
            <w:vAlign w:val="bottom"/>
            <w:hideMark/>
          </w:tcPr>
          <w:p w:rsidR="007B0EDC" w:rsidRPr="007B0EDC" w:rsidRDefault="007B0EDC" w:rsidP="007B0EDC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B0EDC">
              <w:rPr>
                <w:rFonts w:ascii="Times New Roman" w:eastAsia="Times New Roman" w:hAnsi="Times New Roman" w:cs="Times New Roman"/>
                <w:color w:val="000000"/>
              </w:rPr>
              <w:t>40.4</w:t>
            </w:r>
          </w:p>
        </w:tc>
      </w:tr>
      <w:tr w:rsidR="007B0EDC" w:rsidRPr="007B0EDC" w:rsidTr="007B0EDC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B0EDC" w:rsidRPr="007B0EDC" w:rsidRDefault="007B0EDC" w:rsidP="007B0ED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B0EDC">
              <w:rPr>
                <w:rFonts w:ascii="Times New Roman" w:eastAsia="Times New Roman" w:hAnsi="Times New Roman" w:cs="Times New Roman"/>
                <w:color w:val="000000"/>
              </w:rPr>
              <w:t>Dust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B0EDC" w:rsidRPr="007B0EDC" w:rsidRDefault="007B0EDC" w:rsidP="007B0ED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000000" w:fill="FCEBEE"/>
            <w:noWrap/>
            <w:vAlign w:val="bottom"/>
            <w:hideMark/>
          </w:tcPr>
          <w:p w:rsidR="007B0EDC" w:rsidRPr="007B0EDC" w:rsidRDefault="007B0EDC" w:rsidP="007B0EDC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B0EDC">
              <w:rPr>
                <w:rFonts w:ascii="Times New Roman" w:eastAsia="Times New Roman" w:hAnsi="Times New Roman" w:cs="Times New Roman"/>
                <w:color w:val="000000"/>
              </w:rPr>
              <w:t>14.3</w:t>
            </w:r>
          </w:p>
        </w:tc>
        <w:tc>
          <w:tcPr>
            <w:tcW w:w="960" w:type="dxa"/>
            <w:shd w:val="clear" w:color="000000" w:fill="FCFCFF"/>
            <w:noWrap/>
            <w:vAlign w:val="bottom"/>
            <w:hideMark/>
          </w:tcPr>
          <w:p w:rsidR="007B0EDC" w:rsidRPr="007B0EDC" w:rsidRDefault="007B0EDC" w:rsidP="007B0EDC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B0EDC">
              <w:rPr>
                <w:rFonts w:ascii="Times New Roman" w:eastAsia="Times New Roman" w:hAnsi="Times New Roman" w:cs="Times New Roman"/>
                <w:color w:val="000000"/>
              </w:rPr>
              <w:t>10.9</w:t>
            </w:r>
          </w:p>
        </w:tc>
        <w:tc>
          <w:tcPr>
            <w:tcW w:w="960" w:type="dxa"/>
            <w:shd w:val="clear" w:color="000000" w:fill="FCF2F5"/>
            <w:noWrap/>
            <w:vAlign w:val="bottom"/>
            <w:hideMark/>
          </w:tcPr>
          <w:p w:rsidR="007B0EDC" w:rsidRPr="007B0EDC" w:rsidRDefault="007B0EDC" w:rsidP="007B0EDC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B0EDC">
              <w:rPr>
                <w:rFonts w:ascii="Times New Roman" w:eastAsia="Times New Roman" w:hAnsi="Times New Roman" w:cs="Times New Roman"/>
                <w:color w:val="000000"/>
              </w:rPr>
              <w:t>13.0</w:t>
            </w:r>
          </w:p>
        </w:tc>
      </w:tr>
      <w:tr w:rsidR="007B0EDC" w:rsidRPr="007B0EDC" w:rsidTr="007B0EDC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B0EDC" w:rsidRPr="007B0EDC" w:rsidRDefault="007B0EDC" w:rsidP="007B0ED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B0EDC">
              <w:rPr>
                <w:rFonts w:ascii="Times New Roman" w:eastAsia="Times New Roman" w:hAnsi="Times New Roman" w:cs="Times New Roman"/>
                <w:color w:val="000000"/>
              </w:rPr>
              <w:t>Sea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B0EDC" w:rsidRPr="007B0EDC" w:rsidRDefault="007B0EDC" w:rsidP="007B0ED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B0EDC" w:rsidRPr="007B0EDC" w:rsidRDefault="007B0EDC" w:rsidP="007B0ED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000000" w:fill="FCE2E5"/>
            <w:noWrap/>
            <w:vAlign w:val="bottom"/>
            <w:hideMark/>
          </w:tcPr>
          <w:p w:rsidR="007B0EDC" w:rsidRPr="007B0EDC" w:rsidRDefault="007B0EDC" w:rsidP="007B0EDC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B0EDC">
              <w:rPr>
                <w:rFonts w:ascii="Times New Roman" w:eastAsia="Times New Roman" w:hAnsi="Times New Roman" w:cs="Times New Roman"/>
                <w:color w:val="000000"/>
              </w:rPr>
              <w:t>16.1</w:t>
            </w:r>
          </w:p>
        </w:tc>
        <w:tc>
          <w:tcPr>
            <w:tcW w:w="960" w:type="dxa"/>
            <w:shd w:val="clear" w:color="000000" w:fill="FBD7DA"/>
            <w:noWrap/>
            <w:vAlign w:val="bottom"/>
            <w:hideMark/>
          </w:tcPr>
          <w:p w:rsidR="007B0EDC" w:rsidRPr="007B0EDC" w:rsidRDefault="007B0EDC" w:rsidP="007B0EDC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B0EDC">
              <w:rPr>
                <w:rFonts w:ascii="Times New Roman" w:eastAsia="Times New Roman" w:hAnsi="Times New Roman" w:cs="Times New Roman"/>
                <w:color w:val="000000"/>
              </w:rPr>
              <w:t>18.3</w:t>
            </w:r>
          </w:p>
        </w:tc>
      </w:tr>
      <w:tr w:rsidR="007B0EDC" w:rsidRPr="007B0EDC" w:rsidTr="007B0EDC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B0EDC" w:rsidRPr="007B0EDC" w:rsidRDefault="007B0EDC" w:rsidP="007B0ED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B0EDC">
              <w:rPr>
                <w:rFonts w:ascii="Times New Roman" w:eastAsia="Times New Roman" w:hAnsi="Times New Roman" w:cs="Times New Roman"/>
                <w:color w:val="000000"/>
              </w:rPr>
              <w:t>Smog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B0EDC" w:rsidRPr="007B0EDC" w:rsidRDefault="007B0EDC" w:rsidP="007B0ED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B0EDC" w:rsidRPr="007B0EDC" w:rsidRDefault="007B0EDC" w:rsidP="007B0ED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B0EDC" w:rsidRPr="007B0EDC" w:rsidRDefault="007B0EDC" w:rsidP="007B0ED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shd w:val="clear" w:color="000000" w:fill="F98A8C"/>
            <w:noWrap/>
            <w:vAlign w:val="bottom"/>
            <w:hideMark/>
          </w:tcPr>
          <w:p w:rsidR="007B0EDC" w:rsidRPr="007B0EDC" w:rsidRDefault="007B0EDC" w:rsidP="007B0EDC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B0EDC">
              <w:rPr>
                <w:rFonts w:ascii="Times New Roman" w:eastAsia="Times New Roman" w:hAnsi="Times New Roman" w:cs="Times New Roman"/>
                <w:color w:val="000000"/>
              </w:rPr>
              <w:t>33.8</w:t>
            </w:r>
          </w:p>
        </w:tc>
      </w:tr>
    </w:tbl>
    <w:p w:rsidR="007B0EDC" w:rsidRPr="00F77F86" w:rsidRDefault="007B0EDC" w:rsidP="007B0EDC">
      <w:pPr>
        <w:bidi w:val="0"/>
      </w:pPr>
    </w:p>
    <w:p w:rsidR="006C0E58" w:rsidRDefault="00A65FEA" w:rsidP="00F77F86">
      <w:pPr>
        <w:pStyle w:val="Caption"/>
        <w:keepNext/>
        <w:bidi w:val="0"/>
      </w:pPr>
      <w:r w:rsidRPr="00A65FEA">
        <w:rPr>
          <w:noProof/>
        </w:rPr>
        <w:lastRenderedPageBreak/>
        <w:drawing>
          <wp:inline distT="0" distB="0" distL="0" distR="0">
            <wp:extent cx="5274310" cy="5274310"/>
            <wp:effectExtent l="0" t="0" r="2540" b="2540"/>
            <wp:docPr id="22" name="Picture 22" descr="C:\Users\Daniela\Dropbox (Weizmann Institute)\postdoc airborne bacteria\DNA ext for metagenomics\comparing shared seqs\function\KO\kmeans_genera_co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\Dropbox (Weizmann Institute)\postdoc airborne bacteria\DNA ext for metagenomics\comparing shared seqs\function\KO\kmeans_genera_comb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DCC" w:rsidRDefault="006C0E58" w:rsidP="00A65FEA">
      <w:pPr>
        <w:pStyle w:val="Caption"/>
        <w:bidi w:val="0"/>
      </w:pPr>
      <w:r>
        <w:t>Figure S</w:t>
      </w:r>
      <w:r w:rsidR="00A65FEA">
        <w:fldChar w:fldCharType="begin"/>
      </w:r>
      <w:r w:rsidR="00A65FEA">
        <w:instrText xml:space="preserve"> SEQ Figure \* ARABIC </w:instrText>
      </w:r>
      <w:r w:rsidR="00A65FEA">
        <w:fldChar w:fldCharType="separate"/>
      </w:r>
      <w:r w:rsidR="007D4868">
        <w:rPr>
          <w:noProof/>
        </w:rPr>
        <w:t>1</w:t>
      </w:r>
      <w:r w:rsidR="00A65FEA">
        <w:rPr>
          <w:noProof/>
        </w:rPr>
        <w:fldChar w:fldCharType="end"/>
      </w:r>
      <w:r>
        <w:t xml:space="preserve">: </w:t>
      </w:r>
      <w:r w:rsidR="00A65FEA">
        <w:t>K-means</w:t>
      </w:r>
      <w:r w:rsidRPr="007D718D">
        <w:t xml:space="preserve"> </w:t>
      </w:r>
      <w:r w:rsidR="00A65FEA">
        <w:t xml:space="preserve">clusters </w:t>
      </w:r>
      <w:r w:rsidRPr="007D718D">
        <w:t xml:space="preserve">of genera that negatively </w:t>
      </w:r>
      <w:r w:rsidR="00A65FEA">
        <w:t xml:space="preserve">or positively </w:t>
      </w:r>
      <w:r w:rsidRPr="007D718D">
        <w:t>correlated PM</w:t>
      </w:r>
      <w:r w:rsidRPr="00A65FEA">
        <w:rPr>
          <w:vertAlign w:val="subscript"/>
        </w:rPr>
        <w:t>10</w:t>
      </w:r>
      <w:r w:rsidRPr="007D718D">
        <w:t xml:space="preserve"> concentrations of Dust IL samples</w:t>
      </w:r>
    </w:p>
    <w:p w:rsidR="002F5AEE" w:rsidRDefault="00A65FEA" w:rsidP="002F5AEE">
      <w:pPr>
        <w:pStyle w:val="Caption"/>
        <w:keepNext/>
        <w:bidi w:val="0"/>
        <w:jc w:val="both"/>
      </w:pPr>
      <w:r w:rsidRPr="00A65FEA">
        <w:rPr>
          <w:noProof/>
        </w:rPr>
        <w:lastRenderedPageBreak/>
        <w:drawing>
          <wp:inline distT="0" distB="0" distL="0" distR="0">
            <wp:extent cx="5274310" cy="5274310"/>
            <wp:effectExtent l="0" t="0" r="2540" b="2540"/>
            <wp:docPr id="23" name="Picture 23" descr="C:\Users\Daniela\Dropbox (Weizmann Institute)\postdoc airborne bacteria\DNA ext for metagenomics\comparing shared seqs\function\KO\kmeans_kos_co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a\Dropbox (Weizmann Institute)\postdoc airborne bacteria\DNA ext for metagenomics\comparing shared seqs\function\KO\kmeans_kos_comb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1F4" w:rsidRDefault="002F5AEE" w:rsidP="00A65FEA">
      <w:pPr>
        <w:pStyle w:val="Caption"/>
        <w:bidi w:val="0"/>
        <w:jc w:val="both"/>
      </w:pPr>
      <w:r>
        <w:t xml:space="preserve">Figure </w:t>
      </w:r>
      <w:r w:rsidR="003E6D3A">
        <w:t>S</w:t>
      </w:r>
      <w:r w:rsidR="00A65FEA">
        <w:fldChar w:fldCharType="begin"/>
      </w:r>
      <w:r w:rsidR="00A65FEA">
        <w:instrText xml:space="preserve"> SEQ Figure \* ARABIC </w:instrText>
      </w:r>
      <w:r w:rsidR="00A65FEA">
        <w:fldChar w:fldCharType="separate"/>
      </w:r>
      <w:r w:rsidR="007D4868">
        <w:rPr>
          <w:noProof/>
        </w:rPr>
        <w:t>2</w:t>
      </w:r>
      <w:r w:rsidR="00A65FEA">
        <w:rPr>
          <w:noProof/>
        </w:rPr>
        <w:fldChar w:fldCharType="end"/>
      </w:r>
      <w:r>
        <w:t xml:space="preserve">: </w:t>
      </w:r>
      <w:r w:rsidR="00A65FEA">
        <w:t>K-means clusters</w:t>
      </w:r>
      <w:r>
        <w:t xml:space="preserve"> of gene</w:t>
      </w:r>
      <w:r w:rsidR="00A65FEA">
        <w:t xml:space="preserve">s </w:t>
      </w:r>
      <w:r>
        <w:t xml:space="preserve">that </w:t>
      </w:r>
      <w:r w:rsidR="00A65FEA">
        <w:t xml:space="preserve">negatively or </w:t>
      </w:r>
      <w:r>
        <w:t>positively correlated PM</w:t>
      </w:r>
      <w:r>
        <w:rPr>
          <w:vertAlign w:val="subscript"/>
        </w:rPr>
        <w:t>10</w:t>
      </w:r>
      <w:r>
        <w:t xml:space="preserve"> c</w:t>
      </w:r>
      <w:r w:rsidR="002D3CAA">
        <w:t>oncentrations of</w:t>
      </w:r>
      <w:r>
        <w:t xml:space="preserve"> Dust IL samples</w:t>
      </w:r>
    </w:p>
    <w:p w:rsidR="00A652CA" w:rsidRDefault="00A652CA" w:rsidP="007D4868">
      <w:pPr>
        <w:pStyle w:val="Caption"/>
        <w:bidi w:val="0"/>
      </w:pPr>
    </w:p>
    <w:p w:rsidR="00C22BCA" w:rsidRPr="00C22BCA" w:rsidRDefault="00C22BCA" w:rsidP="00C22BCA">
      <w:pPr>
        <w:bidi w:val="0"/>
      </w:pPr>
    </w:p>
    <w:sectPr w:rsidR="00C22BCA" w:rsidRPr="00C22BCA" w:rsidSect="00766DF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C62"/>
    <w:rsid w:val="000221F8"/>
    <w:rsid w:val="00060E37"/>
    <w:rsid w:val="00084D97"/>
    <w:rsid w:val="000C471D"/>
    <w:rsid w:val="000D4777"/>
    <w:rsid w:val="00112933"/>
    <w:rsid w:val="00131DA1"/>
    <w:rsid w:val="00154A4F"/>
    <w:rsid w:val="001601BA"/>
    <w:rsid w:val="001F329D"/>
    <w:rsid w:val="0022314F"/>
    <w:rsid w:val="00257505"/>
    <w:rsid w:val="00285C72"/>
    <w:rsid w:val="002B1162"/>
    <w:rsid w:val="002B68CD"/>
    <w:rsid w:val="002D3CAA"/>
    <w:rsid w:val="002F5AEE"/>
    <w:rsid w:val="003600ED"/>
    <w:rsid w:val="003A0253"/>
    <w:rsid w:val="003E6D3A"/>
    <w:rsid w:val="00417779"/>
    <w:rsid w:val="004A2837"/>
    <w:rsid w:val="004A330A"/>
    <w:rsid w:val="004B66D8"/>
    <w:rsid w:val="00544080"/>
    <w:rsid w:val="00544A52"/>
    <w:rsid w:val="00580573"/>
    <w:rsid w:val="00590DCC"/>
    <w:rsid w:val="005A7596"/>
    <w:rsid w:val="005E03D4"/>
    <w:rsid w:val="00633509"/>
    <w:rsid w:val="00696971"/>
    <w:rsid w:val="006C0E58"/>
    <w:rsid w:val="00733E18"/>
    <w:rsid w:val="00736935"/>
    <w:rsid w:val="007401D0"/>
    <w:rsid w:val="007541DE"/>
    <w:rsid w:val="00766DF5"/>
    <w:rsid w:val="00777581"/>
    <w:rsid w:val="007B0EDC"/>
    <w:rsid w:val="007B2C4D"/>
    <w:rsid w:val="007B32C0"/>
    <w:rsid w:val="007D4868"/>
    <w:rsid w:val="0090073B"/>
    <w:rsid w:val="009735C4"/>
    <w:rsid w:val="009B6003"/>
    <w:rsid w:val="009F3036"/>
    <w:rsid w:val="00A54ADD"/>
    <w:rsid w:val="00A652CA"/>
    <w:rsid w:val="00A65FEA"/>
    <w:rsid w:val="00AA3A55"/>
    <w:rsid w:val="00AA73AB"/>
    <w:rsid w:val="00B520AD"/>
    <w:rsid w:val="00BC2C18"/>
    <w:rsid w:val="00C02CB5"/>
    <w:rsid w:val="00C051F4"/>
    <w:rsid w:val="00C22BCA"/>
    <w:rsid w:val="00C360A1"/>
    <w:rsid w:val="00C5391A"/>
    <w:rsid w:val="00C934AD"/>
    <w:rsid w:val="00CB23B8"/>
    <w:rsid w:val="00CB6DBA"/>
    <w:rsid w:val="00CE3CF8"/>
    <w:rsid w:val="00D5528B"/>
    <w:rsid w:val="00D803F5"/>
    <w:rsid w:val="00D87512"/>
    <w:rsid w:val="00DA5B2C"/>
    <w:rsid w:val="00DE575C"/>
    <w:rsid w:val="00DF5BFD"/>
    <w:rsid w:val="00E128FF"/>
    <w:rsid w:val="00EB6D96"/>
    <w:rsid w:val="00ED7EA1"/>
    <w:rsid w:val="00EF4219"/>
    <w:rsid w:val="00F72071"/>
    <w:rsid w:val="00F77F86"/>
    <w:rsid w:val="00FB7ACA"/>
    <w:rsid w:val="00FD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D4604"/>
  <w15:chartTrackingRefBased/>
  <w15:docId w15:val="{E17E0F82-5484-4CCE-BAEB-588B8C559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C6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4">
    <w:name w:val="Plain Table 4"/>
    <w:basedOn w:val="TableNormal"/>
    <w:uiPriority w:val="44"/>
    <w:rsid w:val="00FD5C6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A54AD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2-Accent3">
    <w:name w:val="Grid Table 2 Accent 3"/>
    <w:basedOn w:val="TableNormal"/>
    <w:uiPriority w:val="47"/>
    <w:rsid w:val="00A54ADD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Grid">
    <w:name w:val="Table Grid"/>
    <w:basedOn w:val="TableNormal"/>
    <w:uiPriority w:val="39"/>
    <w:rsid w:val="009735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39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91A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4B66D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99AFF-D395-4368-8865-54413FA22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1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Gat</dc:creator>
  <cp:keywords/>
  <dc:description/>
  <cp:lastModifiedBy>Daniela Gat</cp:lastModifiedBy>
  <cp:revision>67</cp:revision>
  <dcterms:created xsi:type="dcterms:W3CDTF">2020-06-07T13:22:00Z</dcterms:created>
  <dcterms:modified xsi:type="dcterms:W3CDTF">2021-01-13T10:18:00Z</dcterms:modified>
</cp:coreProperties>
</file>