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FB" w:rsidRPr="00823137" w:rsidRDefault="006E14FB" w:rsidP="006E14FB">
      <w:pPr>
        <w:rPr>
          <w:rFonts w:cstheme="minorHAnsi"/>
          <w:b/>
          <w:bCs/>
          <w:sz w:val="24"/>
          <w:szCs w:val="24"/>
        </w:rPr>
      </w:pPr>
      <w:r w:rsidRPr="00823137">
        <w:rPr>
          <w:rFonts w:cstheme="minorHAnsi"/>
          <w:b/>
          <w:bCs/>
          <w:sz w:val="24"/>
          <w:szCs w:val="24"/>
        </w:rPr>
        <w:t>Supplementary Information to the paper:</w:t>
      </w:r>
    </w:p>
    <w:p w:rsidR="00196E47" w:rsidRDefault="00196E47" w:rsidP="006E14FB">
      <w:pPr>
        <w:outlineLvl w:val="1"/>
        <w:rPr>
          <w:rFonts w:cstheme="minorHAnsi"/>
          <w:sz w:val="20"/>
        </w:rPr>
      </w:pPr>
      <w:proofErr w:type="spellStart"/>
      <w:r w:rsidRPr="00196E47">
        <w:rPr>
          <w:rFonts w:cstheme="minorHAnsi"/>
          <w:sz w:val="20"/>
        </w:rPr>
        <w:t>Spatio</w:t>
      </w:r>
      <w:proofErr w:type="spellEnd"/>
      <w:r w:rsidRPr="00196E47">
        <w:rPr>
          <w:rFonts w:cstheme="minorHAnsi"/>
          <w:sz w:val="20"/>
        </w:rPr>
        <w:t>-temporal Evolution of Water-Energy-Food System Risk from the provincial perspective: A case study of China</w:t>
      </w:r>
    </w:p>
    <w:p w:rsidR="00932B94" w:rsidRPr="00823137" w:rsidRDefault="00932B94" w:rsidP="006E14FB">
      <w:pPr>
        <w:outlineLvl w:val="1"/>
        <w:rPr>
          <w:rFonts w:cstheme="minorHAnsi"/>
          <w:b/>
          <w:sz w:val="20"/>
          <w:szCs w:val="20"/>
        </w:rPr>
      </w:pPr>
      <w:r w:rsidRPr="00823137">
        <w:rPr>
          <w:rFonts w:cstheme="minorHAnsi"/>
          <w:b/>
          <w:sz w:val="20"/>
          <w:szCs w:val="20"/>
        </w:rPr>
        <w:t>Part 1.</w:t>
      </w:r>
      <w:r w:rsidR="001C6FFD" w:rsidRPr="00823137">
        <w:rPr>
          <w:rFonts w:cstheme="minorHAnsi"/>
          <w:b/>
          <w:sz w:val="20"/>
          <w:szCs w:val="20"/>
        </w:rPr>
        <w:t xml:space="preserve"> </w:t>
      </w:r>
    </w:p>
    <w:p w:rsidR="001C6FFD" w:rsidRPr="00823137" w:rsidRDefault="00932B94" w:rsidP="006E14FB">
      <w:pPr>
        <w:outlineLvl w:val="1"/>
        <w:rPr>
          <w:rFonts w:cstheme="minorHAnsi"/>
          <w:b/>
          <w:sz w:val="20"/>
          <w:szCs w:val="20"/>
        </w:rPr>
      </w:pPr>
      <w:r w:rsidRPr="00823137">
        <w:rPr>
          <w:rFonts w:cstheme="minorHAnsi"/>
          <w:b/>
          <w:sz w:val="20"/>
          <w:szCs w:val="20"/>
        </w:rPr>
        <w:t xml:space="preserve">Part 1.1 </w:t>
      </w:r>
      <w:r w:rsidR="001C6FFD" w:rsidRPr="00823137">
        <w:rPr>
          <w:rFonts w:cstheme="minorHAnsi"/>
          <w:b/>
          <w:sz w:val="20"/>
          <w:szCs w:val="20"/>
        </w:rPr>
        <w:t xml:space="preserve">Entropy weight </w:t>
      </w:r>
      <w:proofErr w:type="gramStart"/>
      <w:r w:rsidR="001C6FFD" w:rsidRPr="00823137">
        <w:rPr>
          <w:rFonts w:cstheme="minorHAnsi"/>
          <w:b/>
          <w:sz w:val="20"/>
          <w:szCs w:val="20"/>
        </w:rPr>
        <w:t>method</w:t>
      </w:r>
      <w:proofErr w:type="gramEnd"/>
    </w:p>
    <w:p w:rsidR="001C6FFD" w:rsidRPr="00823137" w:rsidRDefault="001C6FFD" w:rsidP="00932B94">
      <w:pPr>
        <w:ind w:firstLineChars="200" w:firstLine="400"/>
        <w:rPr>
          <w:rFonts w:cstheme="minorHAnsi"/>
          <w:sz w:val="20"/>
        </w:rPr>
      </w:pPr>
      <w:r w:rsidRPr="00823137">
        <w:rPr>
          <w:rFonts w:cstheme="minorHAnsi"/>
          <w:sz w:val="20"/>
        </w:rPr>
        <w:t xml:space="preserve">Entropy weight method is an objective weighting method, which can avoid the bias brought by subjective weight to a certain extent, reduce the influence of human factors on the index weight, and make the evaluation result more objective (Lu et al., 2017; Chen et al., 2019). Therefore, weight determination for different indexes and subsystems of risk evaluation system of WEF nexus could be obtained through entropy weight method. </w:t>
      </w:r>
    </w:p>
    <w:p w:rsidR="001C6FFD" w:rsidRPr="00823137" w:rsidRDefault="001C6FFD" w:rsidP="00932B94">
      <w:pPr>
        <w:adjustRightInd w:val="0"/>
        <w:snapToGrid w:val="0"/>
        <w:ind w:firstLineChars="200" w:firstLine="400"/>
        <w:rPr>
          <w:rFonts w:cstheme="minorHAnsi"/>
          <w:sz w:val="20"/>
        </w:rPr>
      </w:pPr>
      <w:r w:rsidRPr="00823137">
        <w:rPr>
          <w:rFonts w:cstheme="minorHAnsi"/>
          <w:sz w:val="20"/>
        </w:rPr>
        <w:t xml:space="preserve">Firstly, we construct </w:t>
      </w:r>
      <w:r w:rsidRPr="00823137">
        <w:rPr>
          <w:rFonts w:cstheme="minorHAnsi"/>
          <w:position w:val="-6"/>
          <w:sz w:val="20"/>
        </w:rPr>
        <w:object w:dxaOrig="263" w:dyaOrig="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9.75pt" o:ole="">
            <v:imagedata r:id="rId9" o:title=""/>
          </v:shape>
          <o:OLEObject Type="Embed" ProgID="Equation.DSMT4" ShapeID="_x0000_i1025" DrawAspect="Content" ObjectID="_1672494382" r:id="rId10"/>
        </w:object>
      </w:r>
      <w:r w:rsidRPr="00823137">
        <w:rPr>
          <w:rFonts w:cstheme="minorHAnsi"/>
          <w:sz w:val="20"/>
        </w:rPr>
        <w:t xml:space="preserve">evaluation </w:t>
      </w:r>
      <w:proofErr w:type="gramStart"/>
      <w:r w:rsidRPr="00823137">
        <w:rPr>
          <w:rFonts w:cstheme="minorHAnsi"/>
          <w:sz w:val="20"/>
        </w:rPr>
        <w:t>objects,</w:t>
      </w:r>
      <w:proofErr w:type="gramEnd"/>
      <w:r w:rsidRPr="00823137">
        <w:rPr>
          <w:rFonts w:cstheme="minorHAnsi"/>
          <w:sz w:val="20"/>
        </w:rPr>
        <w:t xml:space="preserve"> each evaluation object has </w:t>
      </w:r>
      <w:r w:rsidRPr="00823137">
        <w:rPr>
          <w:rFonts w:cstheme="minorHAnsi"/>
          <w:position w:val="-6"/>
          <w:sz w:val="20"/>
        </w:rPr>
        <w:object w:dxaOrig="203" w:dyaOrig="218">
          <v:shape id="_x0000_i1026" type="#_x0000_t75" style="width:9.75pt;height:9.75pt" o:ole="">
            <v:imagedata r:id="rId11" o:title=""/>
          </v:shape>
          <o:OLEObject Type="Embed" ProgID="Equation.DSMT4" ShapeID="_x0000_i1026" DrawAspect="Content" ObjectID="_1672494383" r:id="rId12"/>
        </w:object>
      </w:r>
      <w:r w:rsidRPr="00823137">
        <w:rPr>
          <w:rFonts w:cstheme="minorHAnsi"/>
          <w:sz w:val="20"/>
        </w:rPr>
        <w:t>indicators, then obtain a judgment matrix of the evaluation indexes</w:t>
      </w:r>
      <w:r w:rsidRPr="00823137">
        <w:rPr>
          <w:rFonts w:eastAsia="宋体" w:cstheme="minorHAnsi"/>
          <w:position w:val="-14"/>
          <w:sz w:val="20"/>
        </w:rPr>
        <w:object w:dxaOrig="653" w:dyaOrig="315">
          <v:shape id="_x0000_i1027" type="#_x0000_t75" style="width:33pt;height:15.4pt" o:ole="">
            <v:imagedata r:id="rId13" o:title=""/>
          </v:shape>
          <o:OLEObject Type="Embed" ProgID="Equation.DSMT4" ShapeID="_x0000_i1027" DrawAspect="Content" ObjectID="_1672494384" r:id="rId14"/>
        </w:object>
      </w:r>
      <w:r w:rsidRPr="00823137">
        <w:rPr>
          <w:rFonts w:cstheme="minorHAnsi"/>
          <w:sz w:val="20"/>
        </w:rPr>
        <w:t xml:space="preserve">. </w:t>
      </w:r>
    </w:p>
    <w:p w:rsidR="001C6FFD" w:rsidRPr="00823137" w:rsidRDefault="001C6FFD" w:rsidP="00932B94">
      <w:pPr>
        <w:ind w:firstLineChars="200" w:firstLine="400"/>
        <w:rPr>
          <w:rFonts w:cstheme="minorHAnsi"/>
          <w:sz w:val="20"/>
        </w:rPr>
      </w:pPr>
      <w:r w:rsidRPr="00823137">
        <w:rPr>
          <w:rFonts w:cstheme="minorHAnsi"/>
          <w:sz w:val="20"/>
        </w:rPr>
        <w:t>Then, due to the existence of positive and negative indicators and the difference in data dimensions and orders of magnitude, the original data should be normalized by Eq. (1) and Eq. (2) in advance.</w:t>
      </w:r>
    </w:p>
    <w:p w:rsidR="001C6FFD" w:rsidRPr="00823137" w:rsidRDefault="001C6FFD" w:rsidP="00932B94">
      <w:pPr>
        <w:rPr>
          <w:rFonts w:cstheme="minorHAnsi"/>
          <w:sz w:val="20"/>
        </w:rPr>
      </w:pPr>
      <w:r w:rsidRPr="00823137">
        <w:rPr>
          <w:rFonts w:cstheme="minorHAnsi"/>
          <w:sz w:val="20"/>
        </w:rPr>
        <w:t>For positive indicators:</w:t>
      </w:r>
    </w:p>
    <w:tbl>
      <w:tblPr>
        <w:tblW w:w="5000" w:type="pct"/>
        <w:jc w:val="center"/>
        <w:tblCellMar>
          <w:left w:w="0" w:type="dxa"/>
          <w:right w:w="0" w:type="dxa"/>
        </w:tblCellMar>
        <w:tblLook w:val="04A0" w:firstRow="1" w:lastRow="0" w:firstColumn="1" w:lastColumn="0" w:noHBand="0" w:noVBand="1"/>
      </w:tblPr>
      <w:tblGrid>
        <w:gridCol w:w="7897"/>
        <w:gridCol w:w="409"/>
      </w:tblGrid>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14"/>
                <w:szCs w:val="20"/>
              </w:rPr>
              <w:object w:dxaOrig="3980" w:dyaOrig="400">
                <v:shape id="_x0000_i1028" type="#_x0000_t75" style="width:181.5pt;height:18pt" o:ole="">
                  <v:imagedata r:id="rId15" o:title=""/>
                </v:shape>
                <o:OLEObject Type="Embed" ProgID="Equation.DSMT4" ShapeID="_x0000_i1028" DrawAspect="Content" ObjectID="_1672494385" r:id="rId16"/>
              </w:object>
            </w:r>
            <w:r w:rsidRPr="00823137">
              <w:rPr>
                <w:rFonts w:asciiTheme="minorHAnsi" w:eastAsia="宋体" w:hAnsiTheme="minorHAnsi" w:cstheme="minorHAnsi"/>
                <w:position w:val="-14"/>
                <w:szCs w:val="20"/>
                <w:lang w:eastAsia="zh-CN"/>
              </w:rPr>
              <w:t xml:space="preserve">        </w: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(1)</w:t>
            </w:r>
          </w:p>
        </w:tc>
      </w:tr>
    </w:tbl>
    <w:p w:rsidR="001C6FFD" w:rsidRPr="00823137" w:rsidRDefault="001C6FFD" w:rsidP="00932B94">
      <w:pPr>
        <w:rPr>
          <w:rFonts w:cstheme="minorHAnsi"/>
          <w:sz w:val="20"/>
        </w:rPr>
      </w:pPr>
      <w:r w:rsidRPr="00823137">
        <w:rPr>
          <w:rFonts w:cstheme="minorHAnsi"/>
          <w:sz w:val="20"/>
        </w:rPr>
        <w:t>For negative indicators:</w:t>
      </w:r>
    </w:p>
    <w:tbl>
      <w:tblPr>
        <w:tblW w:w="5000" w:type="pct"/>
        <w:jc w:val="center"/>
        <w:tblCellMar>
          <w:left w:w="0" w:type="dxa"/>
          <w:right w:w="0" w:type="dxa"/>
        </w:tblCellMar>
        <w:tblLook w:val="04A0" w:firstRow="1" w:lastRow="0" w:firstColumn="1" w:lastColumn="0" w:noHBand="0" w:noVBand="1"/>
      </w:tblPr>
      <w:tblGrid>
        <w:gridCol w:w="7897"/>
        <w:gridCol w:w="409"/>
      </w:tblGrid>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14"/>
                <w:szCs w:val="20"/>
              </w:rPr>
              <w:object w:dxaOrig="4020" w:dyaOrig="400">
                <v:shape id="_x0000_i1029" type="#_x0000_t75" style="width:179.25pt;height:18pt" o:ole="">
                  <v:imagedata r:id="rId17" o:title=""/>
                </v:shape>
                <o:OLEObject Type="Embed" ProgID="Equation.DSMT4" ShapeID="_x0000_i1029" DrawAspect="Content" ObjectID="_1672494386" r:id="rId18"/>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2</w:t>
            </w:r>
            <w:r w:rsidRPr="00823137">
              <w:rPr>
                <w:rFonts w:asciiTheme="minorHAnsi" w:hAnsiTheme="minorHAnsi" w:cstheme="minorHAnsi"/>
              </w:rPr>
              <w:t>)</w:t>
            </w:r>
          </w:p>
        </w:tc>
      </w:tr>
    </w:tbl>
    <w:p w:rsidR="001C6FFD" w:rsidRPr="00823137" w:rsidRDefault="001C6FFD" w:rsidP="00932B94">
      <w:pPr>
        <w:adjustRightInd w:val="0"/>
        <w:snapToGrid w:val="0"/>
        <w:rPr>
          <w:rFonts w:eastAsia="宋体" w:cstheme="minorHAnsi"/>
          <w:sz w:val="20"/>
        </w:rPr>
      </w:pPr>
      <w:r w:rsidRPr="00823137">
        <w:rPr>
          <w:rFonts w:cstheme="minorHAnsi"/>
          <w:sz w:val="20"/>
        </w:rPr>
        <w:t xml:space="preserve">Where, </w:t>
      </w:r>
      <w:r w:rsidRPr="00823137">
        <w:rPr>
          <w:rFonts w:eastAsia="宋体" w:cstheme="minorHAnsi"/>
          <w:position w:val="-14"/>
          <w:sz w:val="24"/>
        </w:rPr>
        <w:object w:dxaOrig="300" w:dyaOrig="300">
          <v:shape id="_x0000_i1030" type="#_x0000_t75" style="width:15pt;height:15pt" o:ole="">
            <v:imagedata r:id="rId19" o:title=""/>
          </v:shape>
          <o:OLEObject Type="Embed" ProgID="Equation.DSMT4" ShapeID="_x0000_i1030" DrawAspect="Content" ObjectID="_1672494387" r:id="rId20"/>
        </w:object>
      </w:r>
      <w:r w:rsidRPr="00823137">
        <w:rPr>
          <w:rFonts w:eastAsia="宋体" w:cstheme="minorHAnsi"/>
          <w:position w:val="-14"/>
          <w:sz w:val="24"/>
        </w:rPr>
        <w:t xml:space="preserve"> </w:t>
      </w:r>
      <w:r w:rsidRPr="00823137">
        <w:rPr>
          <w:rFonts w:cstheme="minorHAnsi"/>
          <w:sz w:val="20"/>
        </w:rPr>
        <w:t xml:space="preserve">denotes the index </w:t>
      </w:r>
      <w:r w:rsidRPr="00823137">
        <w:rPr>
          <w:rFonts w:cstheme="minorHAnsi"/>
          <w:position w:val="-10"/>
          <w:sz w:val="20"/>
        </w:rPr>
        <w:object w:dxaOrig="203" w:dyaOrig="300">
          <v:shape id="_x0000_i1031" type="#_x0000_t75" style="width:10.15pt;height:15pt" o:ole="">
            <v:imagedata r:id="rId21" o:title=""/>
          </v:shape>
          <o:OLEObject Type="Embed" ProgID="Equation.DSMT4" ShapeID="_x0000_i1031" DrawAspect="Content" ObjectID="_1672494388" r:id="rId22"/>
        </w:object>
      </w:r>
      <w:r w:rsidRPr="00823137">
        <w:rPr>
          <w:rFonts w:cstheme="minorHAnsi"/>
          <w:sz w:val="20"/>
        </w:rPr>
        <w:t xml:space="preserve"> in </w:t>
      </w:r>
      <w:proofErr w:type="gramStart"/>
      <w:r w:rsidRPr="00823137">
        <w:rPr>
          <w:rFonts w:cstheme="minorHAnsi"/>
          <w:sz w:val="20"/>
        </w:rPr>
        <w:t xml:space="preserve">year </w:t>
      </w:r>
      <w:proofErr w:type="gramEnd"/>
      <w:r w:rsidRPr="00823137">
        <w:rPr>
          <w:rFonts w:cstheme="minorHAnsi"/>
          <w:position w:val="-6"/>
          <w:sz w:val="20"/>
        </w:rPr>
        <w:object w:dxaOrig="143" w:dyaOrig="263">
          <v:shape id="_x0000_i1032" type="#_x0000_t75" style="width:7.15pt;height:13.15pt" o:ole="">
            <v:imagedata r:id="rId23" o:title=""/>
          </v:shape>
          <o:OLEObject Type="Embed" ProgID="Equation.DSMT4" ShapeID="_x0000_i1032" DrawAspect="Content" ObjectID="_1672494389" r:id="rId24"/>
        </w:object>
      </w:r>
      <w:r w:rsidRPr="00823137">
        <w:rPr>
          <w:rFonts w:cstheme="minorHAnsi"/>
          <w:sz w:val="20"/>
        </w:rPr>
        <w:t xml:space="preserve">; </w:t>
      </w:r>
      <w:r w:rsidRPr="00823137">
        <w:rPr>
          <w:rFonts w:eastAsia="宋体" w:cstheme="minorHAnsi"/>
          <w:position w:val="-14"/>
          <w:sz w:val="20"/>
        </w:rPr>
        <w:object w:dxaOrig="638" w:dyaOrig="308">
          <v:shape id="_x0000_i1033" type="#_x0000_t75" style="width:31.9pt;height:15.4pt" o:ole="">
            <v:imagedata r:id="rId25" o:title=""/>
          </v:shape>
          <o:OLEObject Type="Embed" ProgID="Equation.DSMT4" ShapeID="_x0000_i1033" DrawAspect="Content" ObjectID="_1672494390" r:id="rId26"/>
        </w:object>
      </w:r>
      <w:r w:rsidRPr="00823137">
        <w:rPr>
          <w:rFonts w:eastAsia="宋体" w:cstheme="minorHAnsi"/>
          <w:sz w:val="20"/>
        </w:rPr>
        <w:t xml:space="preserve">and </w:t>
      </w:r>
      <w:r w:rsidRPr="00823137">
        <w:rPr>
          <w:rFonts w:eastAsia="宋体" w:cstheme="minorHAnsi"/>
          <w:position w:val="-14"/>
          <w:sz w:val="20"/>
        </w:rPr>
        <w:object w:dxaOrig="615" w:dyaOrig="315">
          <v:shape id="_x0000_i1034" type="#_x0000_t75" style="width:29.65pt;height:15.4pt" o:ole="">
            <v:imagedata r:id="rId27" o:title=""/>
          </v:shape>
          <o:OLEObject Type="Embed" ProgID="Equation.DSMT4" ShapeID="_x0000_i1034" DrawAspect="Content" ObjectID="_1672494391" r:id="rId28"/>
        </w:object>
      </w:r>
      <w:r w:rsidRPr="00823137">
        <w:rPr>
          <w:rFonts w:eastAsia="宋体" w:cstheme="minorHAnsi"/>
          <w:position w:val="-14"/>
          <w:sz w:val="20"/>
        </w:rPr>
        <w:t xml:space="preserve"> </w:t>
      </w:r>
      <w:r w:rsidRPr="00823137">
        <w:rPr>
          <w:rFonts w:eastAsia="宋体" w:cstheme="minorHAnsi"/>
          <w:sz w:val="20"/>
        </w:rPr>
        <w:t xml:space="preserve">represent the maximum and minimum values of </w:t>
      </w:r>
      <w:r w:rsidRPr="00823137">
        <w:rPr>
          <w:rFonts w:cstheme="minorHAnsi"/>
          <w:sz w:val="20"/>
        </w:rPr>
        <w:t>indicators respectively;</w:t>
      </w:r>
      <w:r w:rsidRPr="00823137">
        <w:rPr>
          <w:rFonts w:eastAsia="宋体" w:cstheme="minorHAnsi"/>
          <w:sz w:val="20"/>
        </w:rPr>
        <w:t xml:space="preserve"> </w:t>
      </w:r>
      <w:r w:rsidRPr="00823137">
        <w:rPr>
          <w:rFonts w:eastAsia="宋体" w:cstheme="minorHAnsi"/>
          <w:position w:val="-14"/>
          <w:sz w:val="20"/>
        </w:rPr>
        <w:object w:dxaOrig="368" w:dyaOrig="405">
          <v:shape id="_x0000_i1035" type="#_x0000_t75" style="width:18pt;height:20.25pt" o:ole="">
            <v:imagedata r:id="rId29" o:title=""/>
          </v:shape>
          <o:OLEObject Type="Embed" ProgID="Equation.DSMT4" ShapeID="_x0000_i1035" DrawAspect="Content" ObjectID="_1672494392" r:id="rId30"/>
        </w:object>
      </w:r>
      <w:r w:rsidRPr="00823137">
        <w:rPr>
          <w:rFonts w:eastAsia="宋体" w:cstheme="minorHAnsi"/>
          <w:sz w:val="20"/>
        </w:rPr>
        <w:t xml:space="preserve"> is the standardized value of each </w:t>
      </w:r>
      <w:r w:rsidRPr="00823137">
        <w:rPr>
          <w:rFonts w:cstheme="minorHAnsi"/>
          <w:sz w:val="20"/>
        </w:rPr>
        <w:t>indicator</w:t>
      </w:r>
      <w:r w:rsidRPr="00823137">
        <w:rPr>
          <w:rFonts w:eastAsia="宋体" w:cstheme="minorHAnsi"/>
          <w:sz w:val="20"/>
        </w:rPr>
        <w:t xml:space="preserve">. </w:t>
      </w:r>
    </w:p>
    <w:p w:rsidR="001C6FFD" w:rsidRPr="00823137" w:rsidRDefault="001C6FFD" w:rsidP="00932B94">
      <w:pPr>
        <w:ind w:firstLineChars="200" w:firstLine="400"/>
        <w:rPr>
          <w:rFonts w:cstheme="minorHAnsi"/>
          <w:sz w:val="20"/>
        </w:rPr>
      </w:pPr>
      <w:r w:rsidRPr="00823137">
        <w:rPr>
          <w:rFonts w:cstheme="minorHAnsi"/>
          <w:sz w:val="20"/>
        </w:rPr>
        <w:t>Furthermore, the entropy of each evaluation index is determined by Eq. (3),</w:t>
      </w:r>
    </w:p>
    <w:tbl>
      <w:tblPr>
        <w:tblW w:w="5000" w:type="pct"/>
        <w:jc w:val="center"/>
        <w:tblCellMar>
          <w:left w:w="0" w:type="dxa"/>
          <w:right w:w="0" w:type="dxa"/>
        </w:tblCellMar>
        <w:tblLook w:val="04A0" w:firstRow="1" w:lastRow="0" w:firstColumn="1" w:lastColumn="0" w:noHBand="0" w:noVBand="1"/>
      </w:tblPr>
      <w:tblGrid>
        <w:gridCol w:w="7897"/>
        <w:gridCol w:w="409"/>
      </w:tblGrid>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28"/>
                <w:sz w:val="24"/>
              </w:rPr>
              <w:object w:dxaOrig="1410" w:dyaOrig="570">
                <v:shape id="_x0000_i1036" type="#_x0000_t75" style="width:70.5pt;height:28.9pt" o:ole="">
                  <v:imagedata r:id="rId31" o:title=""/>
                </v:shape>
                <o:OLEObject Type="Embed" ProgID="Equation.DSMT4" ShapeID="_x0000_i1036" DrawAspect="Content" ObjectID="_1672494393" r:id="rId32"/>
              </w:object>
            </w:r>
            <w:r w:rsidRPr="00823137">
              <w:rPr>
                <w:rFonts w:asciiTheme="minorHAnsi" w:eastAsia="宋体" w:hAnsiTheme="minorHAnsi" w:cstheme="minorHAnsi"/>
                <w:sz w:val="24"/>
              </w:rPr>
              <w:t xml:space="preserve">, </w:t>
            </w:r>
            <w:r w:rsidRPr="00823137">
              <w:rPr>
                <w:rFonts w:asciiTheme="minorHAnsi" w:eastAsia="宋体" w:hAnsiTheme="minorHAnsi" w:cstheme="minorHAnsi"/>
                <w:position w:val="-14"/>
                <w:sz w:val="24"/>
              </w:rPr>
              <w:object w:dxaOrig="765" w:dyaOrig="315">
                <v:shape id="_x0000_i1037" type="#_x0000_t75" style="width:38.25pt;height:15.4pt" o:ole="">
                  <v:imagedata r:id="rId33" o:title=""/>
                </v:shape>
                <o:OLEObject Type="Embed" ProgID="Equation.DSMT4" ShapeID="_x0000_i1037" DrawAspect="Content" ObjectID="_1672494394" r:id="rId34"/>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3</w:t>
            </w:r>
            <w:r w:rsidRPr="00823137">
              <w:rPr>
                <w:rFonts w:asciiTheme="minorHAnsi" w:hAnsiTheme="minorHAnsi" w:cstheme="minorHAnsi"/>
              </w:rPr>
              <w:t>)</w:t>
            </w:r>
          </w:p>
        </w:tc>
      </w:tr>
    </w:tbl>
    <w:p w:rsidR="001C6FFD" w:rsidRPr="00823137" w:rsidRDefault="001C6FFD" w:rsidP="00932B94">
      <w:pPr>
        <w:rPr>
          <w:rFonts w:eastAsia="宋体" w:cstheme="minorHAnsi"/>
          <w:sz w:val="20"/>
        </w:rPr>
      </w:pPr>
      <w:r w:rsidRPr="00823137">
        <w:rPr>
          <w:rFonts w:cstheme="minorHAnsi"/>
          <w:sz w:val="20"/>
        </w:rPr>
        <w:t>Where</w:t>
      </w:r>
      <w:proofErr w:type="gramStart"/>
      <w:r w:rsidRPr="00823137">
        <w:rPr>
          <w:rFonts w:cstheme="minorHAnsi"/>
          <w:sz w:val="20"/>
        </w:rPr>
        <w:t xml:space="preserve">, </w:t>
      </w:r>
      <w:proofErr w:type="gramEnd"/>
      <w:r w:rsidRPr="00823137">
        <w:rPr>
          <w:rFonts w:eastAsia="宋体" w:cstheme="minorHAnsi"/>
          <w:position w:val="-24"/>
          <w:sz w:val="24"/>
        </w:rPr>
        <w:object w:dxaOrig="720" w:dyaOrig="518">
          <v:shape id="_x0000_i1038" type="#_x0000_t75" style="width:36.4pt;height:25.5pt" o:ole="">
            <v:imagedata r:id="rId35" o:title=""/>
          </v:shape>
          <o:OLEObject Type="Embed" ProgID="Equation.DSMT4" ShapeID="_x0000_i1038" DrawAspect="Content" ObjectID="_1672494395" r:id="rId36"/>
        </w:object>
      </w:r>
      <w:r w:rsidRPr="00823137">
        <w:rPr>
          <w:rFonts w:cstheme="minorHAnsi"/>
          <w:sz w:val="20"/>
        </w:rPr>
        <w:t xml:space="preserve">; </w:t>
      </w:r>
      <w:r w:rsidRPr="00823137">
        <w:rPr>
          <w:rFonts w:eastAsia="宋体" w:cstheme="minorHAnsi"/>
          <w:position w:val="-28"/>
          <w:sz w:val="24"/>
        </w:rPr>
        <w:object w:dxaOrig="1320" w:dyaOrig="503">
          <v:shape id="_x0000_i1039" type="#_x0000_t75" style="width:70.5pt;height:26.65pt" o:ole="">
            <v:imagedata r:id="rId37" o:title=""/>
          </v:shape>
          <o:OLEObject Type="Embed" ProgID="Equation.DSMT4" ShapeID="_x0000_i1039" DrawAspect="Content" ObjectID="_1672494396" r:id="rId38"/>
        </w:object>
      </w:r>
      <w:r w:rsidRPr="00823137">
        <w:rPr>
          <w:rFonts w:cstheme="minorHAnsi"/>
          <w:sz w:val="20"/>
        </w:rPr>
        <w:t xml:space="preserve">. </w:t>
      </w:r>
      <w:proofErr w:type="gramStart"/>
      <w:r w:rsidRPr="00823137">
        <w:rPr>
          <w:rFonts w:cstheme="minorHAnsi"/>
          <w:sz w:val="20"/>
        </w:rPr>
        <w:t xml:space="preserve">If </w:t>
      </w:r>
      <w:proofErr w:type="gramEnd"/>
      <w:r w:rsidRPr="00823137">
        <w:rPr>
          <w:rFonts w:cstheme="minorHAnsi"/>
          <w:position w:val="-14"/>
          <w:sz w:val="20"/>
        </w:rPr>
        <w:object w:dxaOrig="578" w:dyaOrig="345">
          <v:shape id="_x0000_i1040" type="#_x0000_t75" style="width:28.9pt;height:17.25pt" o:ole="">
            <v:imagedata r:id="rId39" o:title=""/>
          </v:shape>
          <o:OLEObject Type="Embed" ProgID="Equation.DSMT4" ShapeID="_x0000_i1040" DrawAspect="Content" ObjectID="_1672494397" r:id="rId40"/>
        </w:object>
      </w:r>
      <w:r w:rsidRPr="00823137">
        <w:rPr>
          <w:rFonts w:cstheme="minorHAnsi"/>
          <w:sz w:val="20"/>
        </w:rPr>
        <w:t xml:space="preserve">, then </w:t>
      </w:r>
      <w:r w:rsidRPr="00823137">
        <w:rPr>
          <w:rFonts w:eastAsia="宋体" w:cstheme="minorHAnsi"/>
          <w:color w:val="000000"/>
          <w:kern w:val="0"/>
          <w:position w:val="-14"/>
          <w:sz w:val="24"/>
        </w:rPr>
        <w:object w:dxaOrig="998" w:dyaOrig="323">
          <v:shape id="_x0000_i1041" type="#_x0000_t75" style="width:50.25pt;height:15.4pt" o:ole="">
            <v:imagedata r:id="rId41" o:title=""/>
          </v:shape>
          <o:OLEObject Type="Embed" ProgID="Equation.DSMT4" ShapeID="_x0000_i1041" DrawAspect="Content" ObjectID="_1672494398" r:id="rId42"/>
        </w:object>
      </w:r>
      <w:r w:rsidRPr="00823137">
        <w:rPr>
          <w:rFonts w:cstheme="minorHAnsi"/>
          <w:sz w:val="20"/>
        </w:rPr>
        <w:t>.</w:t>
      </w:r>
    </w:p>
    <w:p w:rsidR="001C6FFD" w:rsidRPr="00823137" w:rsidRDefault="001C6FFD" w:rsidP="00932B94">
      <w:pPr>
        <w:ind w:firstLineChars="200" w:firstLine="400"/>
        <w:rPr>
          <w:rFonts w:cstheme="minorHAnsi"/>
          <w:sz w:val="20"/>
        </w:rPr>
      </w:pPr>
      <w:r w:rsidRPr="00823137">
        <w:rPr>
          <w:rFonts w:cstheme="minorHAnsi"/>
          <w:sz w:val="20"/>
        </w:rPr>
        <w:t xml:space="preserve"> Finally, the entropy weight of each evaluation index can be calculated by Eq. (4),</w:t>
      </w:r>
    </w:p>
    <w:tbl>
      <w:tblPr>
        <w:tblW w:w="5000" w:type="pct"/>
        <w:jc w:val="center"/>
        <w:tblCellMar>
          <w:left w:w="0" w:type="dxa"/>
          <w:right w:w="0" w:type="dxa"/>
        </w:tblCellMar>
        <w:tblLook w:val="04A0" w:firstRow="1" w:lastRow="0" w:firstColumn="1" w:lastColumn="0" w:noHBand="0" w:noVBand="1"/>
      </w:tblPr>
      <w:tblGrid>
        <w:gridCol w:w="7897"/>
        <w:gridCol w:w="409"/>
      </w:tblGrid>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30"/>
              </w:rPr>
              <w:object w:dxaOrig="3060" w:dyaOrig="700">
                <v:shape id="_x0000_i1042" type="#_x0000_t75" style="width:122.25pt;height:28.9pt" o:ole="">
                  <v:imagedata r:id="rId43" o:title=""/>
                </v:shape>
                <o:OLEObject Type="Embed" ProgID="Equation.DSMT4" ShapeID="_x0000_i1042" DrawAspect="Content" ObjectID="_1672494399" r:id="rId44"/>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4</w:t>
            </w:r>
            <w:r w:rsidRPr="00823137">
              <w:rPr>
                <w:rFonts w:asciiTheme="minorHAnsi" w:hAnsiTheme="minorHAnsi" w:cstheme="minorHAnsi"/>
              </w:rPr>
              <w:t>)</w:t>
            </w:r>
          </w:p>
        </w:tc>
      </w:tr>
    </w:tbl>
    <w:p w:rsidR="001C6FFD" w:rsidRPr="00823137" w:rsidRDefault="001C6FFD" w:rsidP="00932B94">
      <w:pPr>
        <w:rPr>
          <w:rFonts w:eastAsia="宋体" w:cstheme="minorHAnsi"/>
          <w:sz w:val="24"/>
        </w:rPr>
      </w:pPr>
      <w:r w:rsidRPr="00823137">
        <w:rPr>
          <w:rFonts w:eastAsia="宋体" w:cstheme="minorHAnsi"/>
          <w:sz w:val="20"/>
        </w:rPr>
        <w:t>Where</w:t>
      </w:r>
      <w:proofErr w:type="gramStart"/>
      <w:r w:rsidRPr="00823137">
        <w:rPr>
          <w:rFonts w:eastAsia="宋体" w:cstheme="minorHAnsi"/>
          <w:sz w:val="20"/>
        </w:rPr>
        <w:t xml:space="preserve">, </w:t>
      </w:r>
      <w:proofErr w:type="gramEnd"/>
      <w:r w:rsidRPr="00823137">
        <w:rPr>
          <w:rFonts w:eastAsia="宋体" w:cstheme="minorHAnsi"/>
          <w:position w:val="-14"/>
          <w:sz w:val="24"/>
        </w:rPr>
        <w:object w:dxaOrig="980" w:dyaOrig="380">
          <v:shape id="_x0000_i1043" type="#_x0000_t75" style="width:43.5pt;height:16.9pt" o:ole="">
            <v:imagedata r:id="rId45" o:title=""/>
          </v:shape>
          <o:OLEObject Type="Embed" ProgID="Equation.DSMT4" ShapeID="_x0000_i1043" DrawAspect="Content" ObjectID="_1672494400" r:id="rId46"/>
        </w:object>
      </w:r>
      <w:r w:rsidRPr="00823137">
        <w:rPr>
          <w:rFonts w:eastAsia="宋体" w:cstheme="minorHAnsi"/>
          <w:sz w:val="20"/>
        </w:rPr>
        <w:t xml:space="preserve">, and </w:t>
      </w:r>
      <w:r w:rsidRPr="00823137">
        <w:rPr>
          <w:rFonts w:eastAsia="宋体" w:cstheme="minorHAnsi"/>
          <w:position w:val="-30"/>
          <w:sz w:val="20"/>
        </w:rPr>
        <w:object w:dxaOrig="1538" w:dyaOrig="698">
          <v:shape id="_x0000_i1044" type="#_x0000_t75" style="width:69pt;height:30.75pt" o:ole="">
            <v:imagedata r:id="rId47" o:title=""/>
          </v:shape>
          <o:OLEObject Type="Embed" ProgID="Equation.DSMT4" ShapeID="_x0000_i1044" DrawAspect="Content" ObjectID="_1672494401" r:id="rId48"/>
        </w:object>
      </w:r>
      <w:r w:rsidRPr="00823137">
        <w:rPr>
          <w:rFonts w:eastAsia="宋体" w:cstheme="minorHAnsi"/>
          <w:sz w:val="20"/>
        </w:rPr>
        <w:t>.</w:t>
      </w:r>
    </w:p>
    <w:p w:rsidR="001C6FFD" w:rsidRPr="00823137" w:rsidRDefault="00932B94" w:rsidP="00932B94">
      <w:pPr>
        <w:outlineLvl w:val="1"/>
        <w:rPr>
          <w:rFonts w:cstheme="minorHAnsi"/>
          <w:b/>
          <w:sz w:val="20"/>
          <w:szCs w:val="20"/>
        </w:rPr>
      </w:pPr>
      <w:r w:rsidRPr="00823137">
        <w:rPr>
          <w:rFonts w:cstheme="minorHAnsi"/>
          <w:b/>
          <w:sz w:val="20"/>
          <w:szCs w:val="20"/>
        </w:rPr>
        <w:t>Part 1.2</w:t>
      </w:r>
      <w:r w:rsidR="001C6FFD" w:rsidRPr="00823137">
        <w:rPr>
          <w:rFonts w:cstheme="minorHAnsi"/>
          <w:b/>
          <w:sz w:val="20"/>
          <w:szCs w:val="20"/>
        </w:rPr>
        <w:t xml:space="preserve"> Set Pair Analysis</w:t>
      </w:r>
    </w:p>
    <w:p w:rsidR="001C6FFD" w:rsidRPr="00823137" w:rsidRDefault="001C6FFD" w:rsidP="00932B94">
      <w:pPr>
        <w:ind w:firstLineChars="200" w:firstLine="400"/>
        <w:rPr>
          <w:rFonts w:cstheme="minorHAnsi"/>
          <w:sz w:val="20"/>
        </w:rPr>
      </w:pPr>
      <w:r w:rsidRPr="00823137">
        <w:rPr>
          <w:rFonts w:cstheme="minorHAnsi"/>
          <w:sz w:val="20"/>
        </w:rPr>
        <w:t xml:space="preserve">Set Pair Analysis, proposed by Zhao (2010) from China, is a combination of probability analysis and uncertainty analysis. The basis of set pair analysis is set pair and its key is connection degree. Assuming that set </w:t>
      </w:r>
      <w:r w:rsidRPr="00823137">
        <w:rPr>
          <w:rFonts w:cstheme="minorHAnsi"/>
          <w:position w:val="-4"/>
          <w:sz w:val="20"/>
        </w:rPr>
        <w:object w:dxaOrig="195" w:dyaOrig="218">
          <v:shape id="_x0000_i1045" type="#_x0000_t75" style="width:9.75pt;height:10.9pt" o:ole="">
            <v:imagedata r:id="rId49" o:title=""/>
          </v:shape>
          <o:OLEObject Type="Embed" ProgID="Equation.DSMT4" ShapeID="_x0000_i1045" DrawAspect="Content" ObjectID="_1672494402" r:id="rId50"/>
        </w:object>
      </w:r>
      <w:r w:rsidRPr="00823137">
        <w:rPr>
          <w:rFonts w:cstheme="minorHAnsi"/>
          <w:sz w:val="20"/>
        </w:rPr>
        <w:t xml:space="preserve"> and a relative set </w:t>
      </w:r>
      <w:r w:rsidRPr="00823137">
        <w:rPr>
          <w:rFonts w:cstheme="minorHAnsi"/>
          <w:position w:val="-4"/>
          <w:sz w:val="20"/>
        </w:rPr>
        <w:object w:dxaOrig="195" w:dyaOrig="218">
          <v:shape id="_x0000_i1046" type="#_x0000_t75" style="width:9.75pt;height:10.9pt" o:ole="">
            <v:imagedata r:id="rId51" o:title=""/>
          </v:shape>
          <o:OLEObject Type="Embed" ProgID="Equation.DSMT4" ShapeID="_x0000_i1046" DrawAspect="Content" ObjectID="_1672494403" r:id="rId52"/>
        </w:object>
      </w:r>
      <w:r w:rsidRPr="00823137">
        <w:rPr>
          <w:rFonts w:cstheme="minorHAnsi"/>
          <w:position w:val="-4"/>
          <w:sz w:val="20"/>
        </w:rPr>
        <w:t xml:space="preserve"> </w:t>
      </w:r>
      <w:r w:rsidRPr="00823137">
        <w:rPr>
          <w:rFonts w:cstheme="minorHAnsi"/>
          <w:sz w:val="20"/>
        </w:rPr>
        <w:t xml:space="preserve">are combined to form a set </w:t>
      </w:r>
      <w:proofErr w:type="gramStart"/>
      <w:r w:rsidRPr="00823137">
        <w:rPr>
          <w:rFonts w:cstheme="minorHAnsi"/>
          <w:sz w:val="20"/>
        </w:rPr>
        <w:t xml:space="preserve">pair </w:t>
      </w:r>
      <w:proofErr w:type="gramEnd"/>
      <w:r w:rsidRPr="00823137">
        <w:rPr>
          <w:rFonts w:cstheme="minorHAnsi"/>
          <w:position w:val="-10"/>
          <w:sz w:val="20"/>
        </w:rPr>
        <w:object w:dxaOrig="690" w:dyaOrig="255">
          <v:shape id="_x0000_i1047" type="#_x0000_t75" style="width:34.9pt;height:13.15pt" o:ole="">
            <v:imagedata r:id="rId53" o:title=""/>
          </v:shape>
          <o:OLEObject Type="Embed" ProgID="Equation.DSMT4" ShapeID="_x0000_i1047" DrawAspect="Content" ObjectID="_1672494404" r:id="rId54"/>
        </w:object>
      </w:r>
      <w:r w:rsidRPr="00823137">
        <w:rPr>
          <w:rFonts w:cstheme="minorHAnsi"/>
          <w:sz w:val="20"/>
        </w:rPr>
        <w:t xml:space="preserve">. In order to study the relationship and judge the good or bad degree of the set </w:t>
      </w:r>
      <w:proofErr w:type="gramStart"/>
      <w:r w:rsidRPr="00823137">
        <w:rPr>
          <w:rFonts w:cstheme="minorHAnsi"/>
          <w:sz w:val="20"/>
        </w:rPr>
        <w:t xml:space="preserve">pair </w:t>
      </w:r>
      <w:proofErr w:type="gramEnd"/>
      <w:r w:rsidRPr="00823137">
        <w:rPr>
          <w:rFonts w:cstheme="minorHAnsi"/>
          <w:position w:val="-10"/>
          <w:sz w:val="20"/>
        </w:rPr>
        <w:object w:dxaOrig="690" w:dyaOrig="255">
          <v:shape id="_x0000_i1048" type="#_x0000_t75" style="width:34.9pt;height:13.15pt" o:ole="">
            <v:imagedata r:id="rId53" o:title=""/>
          </v:shape>
          <o:OLEObject Type="Embed" ProgID="Equation.DSMT4" ShapeID="_x0000_i1048" DrawAspect="Content" ObjectID="_1672494405" r:id="rId55"/>
        </w:object>
      </w:r>
      <w:r w:rsidRPr="00823137">
        <w:rPr>
          <w:rFonts w:cstheme="minorHAnsi"/>
          <w:sz w:val="20"/>
        </w:rPr>
        <w:t>, the following formula is defined:</w:t>
      </w:r>
    </w:p>
    <w:tbl>
      <w:tblPr>
        <w:tblW w:w="5000" w:type="pct"/>
        <w:jc w:val="center"/>
        <w:tblCellMar>
          <w:left w:w="0" w:type="dxa"/>
          <w:right w:w="0" w:type="dxa"/>
        </w:tblCellMar>
        <w:tblLook w:val="04A0" w:firstRow="1" w:lastRow="0" w:firstColumn="1" w:lastColumn="0" w:noHBand="0" w:noVBand="1"/>
      </w:tblPr>
      <w:tblGrid>
        <w:gridCol w:w="7897"/>
        <w:gridCol w:w="409"/>
      </w:tblGrid>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24"/>
                <w:sz w:val="24"/>
              </w:rPr>
              <w:object w:dxaOrig="2738" w:dyaOrig="570">
                <v:shape id="_x0000_i1049" type="#_x0000_t75" style="width:136.9pt;height:28.9pt" o:ole="">
                  <v:imagedata r:id="rId56" o:title=""/>
                </v:shape>
                <o:OLEObject Type="Embed" ProgID="Equation.DSMT4" ShapeID="_x0000_i1049" DrawAspect="Content" ObjectID="_1672494406" r:id="rId57"/>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5</w:t>
            </w:r>
            <w:r w:rsidRPr="00823137">
              <w:rPr>
                <w:rFonts w:asciiTheme="minorHAnsi" w:hAnsiTheme="minorHAnsi" w:cstheme="minorHAnsi"/>
              </w:rPr>
              <w:t>)</w:t>
            </w:r>
          </w:p>
        </w:tc>
      </w:tr>
    </w:tbl>
    <w:p w:rsidR="001C6FFD" w:rsidRPr="00823137" w:rsidRDefault="001C6FFD" w:rsidP="00932B94">
      <w:pPr>
        <w:widowControl/>
        <w:rPr>
          <w:rFonts w:eastAsia="宋体" w:cstheme="minorHAnsi"/>
          <w:sz w:val="20"/>
          <w:szCs w:val="20"/>
        </w:rPr>
      </w:pPr>
      <w:r w:rsidRPr="00823137">
        <w:rPr>
          <w:rFonts w:eastAsia="宋体" w:cstheme="minorHAnsi"/>
          <w:sz w:val="20"/>
        </w:rPr>
        <w:lastRenderedPageBreak/>
        <w:t xml:space="preserve">Where, </w:t>
      </w:r>
      <w:r w:rsidRPr="00823137">
        <w:rPr>
          <w:rFonts w:eastAsia="宋体" w:cstheme="minorHAnsi"/>
          <w:position w:val="-10"/>
          <w:sz w:val="20"/>
        </w:rPr>
        <w:object w:dxaOrig="210" w:dyaOrig="225">
          <v:shape id="_x0000_i1050" type="#_x0000_t75" style="width:10.5pt;height:11.65pt" o:ole="">
            <v:imagedata r:id="rId58" o:title=""/>
          </v:shape>
          <o:OLEObject Type="Embed" ProgID="Equation.DSMT4" ShapeID="_x0000_i1050" DrawAspect="Content" ObjectID="_1672494407" r:id="rId59"/>
        </w:object>
      </w:r>
      <w:r w:rsidRPr="00823137">
        <w:rPr>
          <w:rFonts w:eastAsia="宋体" w:cstheme="minorHAnsi"/>
          <w:sz w:val="20"/>
        </w:rPr>
        <w:t xml:space="preserve"> is the connection </w:t>
      </w:r>
      <w:proofErr w:type="gramStart"/>
      <w:r w:rsidRPr="00823137">
        <w:rPr>
          <w:rFonts w:eastAsia="宋体" w:cstheme="minorHAnsi"/>
          <w:sz w:val="20"/>
        </w:rPr>
        <w:t>degree.</w:t>
      </w:r>
      <w:proofErr w:type="gramEnd"/>
      <w:r w:rsidRPr="00823137">
        <w:rPr>
          <w:rFonts w:eastAsia="宋体" w:cstheme="minorHAnsi"/>
          <w:sz w:val="20"/>
        </w:rPr>
        <w:t xml:space="preserve"> </w:t>
      </w:r>
      <w:r w:rsidRPr="00823137">
        <w:rPr>
          <w:rFonts w:cstheme="minorHAnsi"/>
          <w:position w:val="-10"/>
          <w:sz w:val="20"/>
        </w:rPr>
        <w:object w:dxaOrig="608" w:dyaOrig="255">
          <v:shape id="_x0000_i1051" type="#_x0000_t75" style="width:30.4pt;height:13.15pt" o:ole="">
            <v:imagedata r:id="rId60" o:title=""/>
          </v:shape>
          <o:OLEObject Type="Embed" ProgID="Equation.DSMT4" ShapeID="_x0000_i1051" DrawAspect="Content" ObjectID="_1672494408" r:id="rId61"/>
        </w:object>
      </w:r>
      <w:r w:rsidRPr="00823137">
        <w:rPr>
          <w:rFonts w:cstheme="minorHAnsi"/>
          <w:position w:val="-10"/>
          <w:sz w:val="20"/>
        </w:rPr>
        <w:t xml:space="preserve"> </w:t>
      </w:r>
      <w:proofErr w:type="gramStart"/>
      <w:r w:rsidRPr="00823137">
        <w:rPr>
          <w:rFonts w:eastAsia="宋体" w:cstheme="minorHAnsi"/>
          <w:sz w:val="20"/>
        </w:rPr>
        <w:t>are</w:t>
      </w:r>
      <w:proofErr w:type="gramEnd"/>
      <w:r w:rsidRPr="00823137">
        <w:rPr>
          <w:rFonts w:eastAsia="宋体" w:cstheme="minorHAnsi"/>
          <w:sz w:val="20"/>
        </w:rPr>
        <w:t xml:space="preserve"> the identity degree, discrepancy degree and opposite degree of the two sets, </w:t>
      </w:r>
      <w:r w:rsidRPr="00823137">
        <w:rPr>
          <w:rFonts w:cstheme="minorHAnsi"/>
          <w:position w:val="-6"/>
          <w:sz w:val="20"/>
        </w:rPr>
        <w:object w:dxaOrig="1065" w:dyaOrig="255">
          <v:shape id="_x0000_i1052" type="#_x0000_t75" style="width:53.25pt;height:13.15pt" o:ole="">
            <v:imagedata r:id="rId62" o:title=""/>
          </v:shape>
          <o:OLEObject Type="Embed" ProgID="Equation.DSMT4" ShapeID="_x0000_i1052" DrawAspect="Content" ObjectID="_1672494409" r:id="rId63"/>
        </w:object>
      </w:r>
      <w:r w:rsidRPr="00823137">
        <w:rPr>
          <w:rFonts w:eastAsia="宋体" w:cstheme="minorHAnsi"/>
          <w:sz w:val="20"/>
        </w:rPr>
        <w:t xml:space="preserve">. </w:t>
      </w:r>
      <w:r w:rsidRPr="00823137">
        <w:rPr>
          <w:rFonts w:eastAsia="宋体" w:cstheme="minorHAnsi"/>
          <w:position w:val="-6"/>
          <w:sz w:val="24"/>
        </w:rPr>
        <w:object w:dxaOrig="120" w:dyaOrig="218">
          <v:shape id="_x0000_i1053" type="#_x0000_t75" style="width:6pt;height:10.9pt" o:ole="">
            <v:imagedata r:id="rId64" o:title=""/>
          </v:shape>
          <o:OLEObject Type="Embed" ProgID="Equation.DSMT4" ShapeID="_x0000_i1053" DrawAspect="Content" ObjectID="_1672494410" r:id="rId65"/>
        </w:object>
      </w:r>
      <w:r w:rsidRPr="00823137">
        <w:rPr>
          <w:rFonts w:eastAsia="宋体" w:cstheme="minorHAnsi"/>
          <w:sz w:val="20"/>
        </w:rPr>
        <w:t xml:space="preserve"> </w:t>
      </w:r>
      <w:proofErr w:type="gramStart"/>
      <w:r w:rsidRPr="00823137">
        <w:rPr>
          <w:rFonts w:eastAsia="宋体" w:cstheme="minorHAnsi"/>
          <w:sz w:val="20"/>
        </w:rPr>
        <w:t>is</w:t>
      </w:r>
      <w:proofErr w:type="gramEnd"/>
      <w:r w:rsidRPr="00823137">
        <w:rPr>
          <w:rFonts w:eastAsia="宋体" w:cstheme="minorHAnsi"/>
          <w:sz w:val="20"/>
        </w:rPr>
        <w:t xml:space="preserve"> </w:t>
      </w:r>
      <w:r w:rsidRPr="00823137">
        <w:rPr>
          <w:rFonts w:eastAsia="宋体" w:cstheme="minorHAnsi"/>
          <w:sz w:val="20"/>
          <w:szCs w:val="20"/>
        </w:rPr>
        <w:t xml:space="preserve">the coefficient of discrepancy varying in [−1, 1], and </w:t>
      </w:r>
      <w:r w:rsidRPr="00823137">
        <w:rPr>
          <w:rFonts w:eastAsia="宋体" w:cstheme="minorHAnsi"/>
          <w:position w:val="-10"/>
          <w:sz w:val="20"/>
        </w:rPr>
        <w:object w:dxaOrig="150" w:dyaOrig="300">
          <v:shape id="_x0000_i1054" type="#_x0000_t75" style="width:7.15pt;height:15pt" o:ole="">
            <v:imagedata r:id="rId66" o:title=""/>
          </v:shape>
          <o:OLEObject Type="Embed" ProgID="Equation.DSMT4" ShapeID="_x0000_i1054" DrawAspect="Content" ObjectID="_1672494411" r:id="rId67"/>
        </w:object>
      </w:r>
      <w:r w:rsidRPr="00823137">
        <w:rPr>
          <w:rFonts w:eastAsia="宋体" w:cstheme="minorHAnsi"/>
          <w:sz w:val="20"/>
        </w:rPr>
        <w:t xml:space="preserve"> denotes the coefficient of opposite degree that takes the value of -1</w:t>
      </w:r>
      <w:r w:rsidRPr="00823137">
        <w:rPr>
          <w:rFonts w:eastAsia="宋体" w:cstheme="minorHAnsi"/>
          <w:sz w:val="20"/>
          <w:szCs w:val="20"/>
        </w:rPr>
        <w:t xml:space="preserve">. </w:t>
      </w:r>
      <w:r w:rsidRPr="00823137">
        <w:rPr>
          <w:rFonts w:cstheme="minorHAnsi"/>
          <w:position w:val="-6"/>
          <w:sz w:val="20"/>
        </w:rPr>
        <w:object w:dxaOrig="255" w:dyaOrig="255">
          <v:shape id="_x0000_i1055" type="#_x0000_t75" style="width:13.15pt;height:13.15pt" o:ole="">
            <v:imagedata r:id="rId68" o:title=""/>
          </v:shape>
          <o:OLEObject Type="Embed" ProgID="Equation.DSMT4" ShapeID="_x0000_i1055" DrawAspect="Content" ObjectID="_1672494412" r:id="rId69"/>
        </w:object>
      </w:r>
      <w:r w:rsidRPr="00823137">
        <w:rPr>
          <w:rFonts w:cstheme="minorHAnsi"/>
          <w:position w:val="-6"/>
          <w:sz w:val="20"/>
        </w:rPr>
        <w:t xml:space="preserve"> </w:t>
      </w:r>
      <w:proofErr w:type="gramStart"/>
      <w:r w:rsidRPr="00823137">
        <w:rPr>
          <w:rFonts w:eastAsia="宋体" w:cstheme="minorHAnsi"/>
          <w:sz w:val="20"/>
          <w:szCs w:val="20"/>
        </w:rPr>
        <w:t>denotes</w:t>
      </w:r>
      <w:proofErr w:type="gramEnd"/>
      <w:r w:rsidRPr="00823137">
        <w:rPr>
          <w:rFonts w:eastAsia="宋体" w:cstheme="minorHAnsi"/>
          <w:sz w:val="20"/>
          <w:szCs w:val="20"/>
        </w:rPr>
        <w:t xml:space="preserve"> the total number of features of the set pair. </w:t>
      </w:r>
      <w:r w:rsidRPr="00823137">
        <w:rPr>
          <w:rFonts w:cstheme="minorHAnsi"/>
          <w:position w:val="-6"/>
          <w:sz w:val="20"/>
        </w:rPr>
        <w:object w:dxaOrig="203" w:dyaOrig="255">
          <v:shape id="_x0000_i1056" type="#_x0000_t75" style="width:10.15pt;height:13.15pt" o:ole="">
            <v:imagedata r:id="rId70" o:title=""/>
          </v:shape>
          <o:OLEObject Type="Embed" ProgID="Equation.DSMT4" ShapeID="_x0000_i1056" DrawAspect="Content" ObjectID="_1672494413" r:id="rId71"/>
        </w:object>
      </w:r>
      <w:r w:rsidRPr="00823137">
        <w:rPr>
          <w:rFonts w:cstheme="minorHAnsi"/>
          <w:position w:val="-6"/>
          <w:sz w:val="20"/>
        </w:rPr>
        <w:t xml:space="preserve"> </w:t>
      </w:r>
      <w:proofErr w:type="gramStart"/>
      <w:r w:rsidRPr="00823137">
        <w:rPr>
          <w:rFonts w:eastAsia="宋体" w:cstheme="minorHAnsi"/>
          <w:sz w:val="20"/>
          <w:szCs w:val="20"/>
        </w:rPr>
        <w:t>is</w:t>
      </w:r>
      <w:proofErr w:type="gramEnd"/>
      <w:r w:rsidRPr="00823137">
        <w:rPr>
          <w:rFonts w:eastAsia="宋体" w:cstheme="minorHAnsi"/>
          <w:sz w:val="20"/>
          <w:szCs w:val="20"/>
        </w:rPr>
        <w:t xml:space="preserve"> the number of identical characteristics. </w:t>
      </w:r>
      <w:r w:rsidRPr="00823137">
        <w:rPr>
          <w:rFonts w:cstheme="minorHAnsi"/>
          <w:position w:val="-4"/>
          <w:sz w:val="20"/>
        </w:rPr>
        <w:object w:dxaOrig="248" w:dyaOrig="248">
          <v:shape id="_x0000_i1057" type="#_x0000_t75" style="width:12pt;height:12pt" o:ole="">
            <v:imagedata r:id="rId72" o:title=""/>
          </v:shape>
          <o:OLEObject Type="Embed" ProgID="Equation.DSMT4" ShapeID="_x0000_i1057" DrawAspect="Content" ObjectID="_1672494414" r:id="rId73"/>
        </w:object>
      </w:r>
      <w:r w:rsidRPr="00823137">
        <w:rPr>
          <w:rFonts w:cstheme="minorHAnsi"/>
          <w:position w:val="-4"/>
          <w:sz w:val="20"/>
        </w:rPr>
        <w:t xml:space="preserve"> </w:t>
      </w:r>
      <w:proofErr w:type="gramStart"/>
      <w:r w:rsidRPr="00823137">
        <w:rPr>
          <w:rFonts w:eastAsia="宋体" w:cstheme="minorHAnsi"/>
          <w:sz w:val="20"/>
          <w:szCs w:val="20"/>
        </w:rPr>
        <w:t>is</w:t>
      </w:r>
      <w:proofErr w:type="gramEnd"/>
      <w:r w:rsidRPr="00823137">
        <w:rPr>
          <w:rFonts w:eastAsia="宋体" w:cstheme="minorHAnsi"/>
          <w:sz w:val="20"/>
          <w:szCs w:val="20"/>
        </w:rPr>
        <w:t xml:space="preserve"> the number of discrepant characteristics.</w:t>
      </w:r>
      <w:r w:rsidRPr="00823137">
        <w:rPr>
          <w:rFonts w:cstheme="minorHAnsi"/>
          <w:position w:val="-4"/>
          <w:sz w:val="20"/>
        </w:rPr>
        <w:t xml:space="preserve"> </w:t>
      </w:r>
      <w:r w:rsidRPr="00823137">
        <w:rPr>
          <w:rFonts w:cstheme="minorHAnsi"/>
          <w:position w:val="-4"/>
          <w:sz w:val="20"/>
        </w:rPr>
        <w:object w:dxaOrig="225" w:dyaOrig="248">
          <v:shape id="_x0000_i1058" type="#_x0000_t75" style="width:11.65pt;height:12pt" o:ole="">
            <v:imagedata r:id="rId74" o:title=""/>
          </v:shape>
          <o:OLEObject Type="Embed" ProgID="Equation.DSMT4" ShapeID="_x0000_i1058" DrawAspect="Content" ObjectID="_1672494415" r:id="rId75"/>
        </w:object>
      </w:r>
      <w:r w:rsidRPr="00823137">
        <w:rPr>
          <w:rFonts w:cstheme="minorHAnsi"/>
          <w:position w:val="-4"/>
          <w:sz w:val="20"/>
        </w:rPr>
        <w:t xml:space="preserve"> </w:t>
      </w:r>
      <w:proofErr w:type="gramStart"/>
      <w:r w:rsidRPr="00823137">
        <w:rPr>
          <w:rFonts w:eastAsia="宋体" w:cstheme="minorHAnsi"/>
          <w:sz w:val="20"/>
          <w:szCs w:val="20"/>
        </w:rPr>
        <w:t>represents</w:t>
      </w:r>
      <w:proofErr w:type="gramEnd"/>
      <w:r w:rsidRPr="00823137">
        <w:rPr>
          <w:rFonts w:eastAsia="宋体" w:cstheme="minorHAnsi"/>
          <w:sz w:val="20"/>
          <w:szCs w:val="20"/>
        </w:rPr>
        <w:t xml:space="preserve"> the number of contradictory characteristics. </w:t>
      </w:r>
      <w:r w:rsidRPr="00823137">
        <w:rPr>
          <w:rFonts w:cstheme="minorHAnsi"/>
          <w:position w:val="-6"/>
          <w:sz w:val="20"/>
        </w:rPr>
        <w:object w:dxaOrig="938" w:dyaOrig="225">
          <v:shape id="_x0000_i1059" type="#_x0000_t75" style="width:46.9pt;height:11.65pt" o:ole="">
            <v:imagedata r:id="rId76" o:title=""/>
          </v:shape>
          <o:OLEObject Type="Embed" ProgID="Equation.DSMT4" ShapeID="_x0000_i1059" DrawAspect="Content" ObjectID="_1672494416" r:id="rId77"/>
        </w:object>
      </w:r>
      <w:r w:rsidRPr="00823137">
        <w:rPr>
          <w:rFonts w:cstheme="minorHAnsi"/>
          <w:sz w:val="20"/>
        </w:rPr>
        <w:t xml:space="preserve">. </w:t>
      </w:r>
    </w:p>
    <w:p w:rsidR="001C6FFD" w:rsidRPr="00823137" w:rsidRDefault="001C6FFD" w:rsidP="00932B94">
      <w:pPr>
        <w:adjustRightInd w:val="0"/>
        <w:snapToGrid w:val="0"/>
        <w:ind w:firstLineChars="196" w:firstLine="392"/>
        <w:rPr>
          <w:rFonts w:cstheme="minorHAnsi"/>
          <w:sz w:val="20"/>
        </w:rPr>
      </w:pPr>
      <w:r w:rsidRPr="00823137">
        <w:rPr>
          <w:rFonts w:cstheme="minorHAnsi"/>
          <w:sz w:val="20"/>
        </w:rPr>
        <w:t xml:space="preserve">Firstly, the single index </w:t>
      </w:r>
      <w:r w:rsidRPr="00823137">
        <w:rPr>
          <w:rFonts w:eastAsia="宋体" w:cstheme="minorHAnsi"/>
          <w:sz w:val="20"/>
          <w:szCs w:val="20"/>
        </w:rPr>
        <w:t>relation</w:t>
      </w:r>
      <w:r w:rsidRPr="00823137">
        <w:rPr>
          <w:rFonts w:cstheme="minorHAnsi"/>
          <w:sz w:val="20"/>
        </w:rPr>
        <w:t xml:space="preserve"> number </w:t>
      </w:r>
      <w:r w:rsidRPr="00823137">
        <w:rPr>
          <w:rFonts w:cstheme="minorHAnsi"/>
          <w:position w:val="-14"/>
          <w:sz w:val="20"/>
        </w:rPr>
        <w:object w:dxaOrig="440" w:dyaOrig="380">
          <v:shape id="_x0000_i1060" type="#_x0000_t75" style="width:19.5pt;height:16.9pt" o:ole="">
            <v:imagedata r:id="rId78" o:title=""/>
          </v:shape>
          <o:OLEObject Type="Embed" ProgID="Equation.DSMT4" ShapeID="_x0000_i1060" DrawAspect="Content" ObjectID="_1672494417" r:id="rId79"/>
        </w:object>
      </w:r>
      <w:r w:rsidRPr="00823137">
        <w:rPr>
          <w:rFonts w:cstheme="minorHAnsi"/>
          <w:sz w:val="20"/>
        </w:rPr>
        <w:t xml:space="preserve"> is constructed by the sample value </w:t>
      </w:r>
      <w:r w:rsidRPr="00823137">
        <w:rPr>
          <w:rFonts w:cstheme="minorHAnsi"/>
          <w:position w:val="-14"/>
          <w:sz w:val="20"/>
        </w:rPr>
        <w:object w:dxaOrig="338" w:dyaOrig="383">
          <v:shape id="_x0000_i1061" type="#_x0000_t75" style="width:16.9pt;height:19.15pt" o:ole="">
            <v:imagedata r:id="rId80" o:title=""/>
          </v:shape>
          <o:OLEObject Type="Embed" ProgID="Equation.DSMT4" ShapeID="_x0000_i1061" DrawAspect="Content" ObjectID="_1672494418" r:id="rId81"/>
        </w:object>
      </w:r>
      <w:r w:rsidRPr="00823137">
        <w:rPr>
          <w:rFonts w:cstheme="minorHAnsi"/>
          <w:sz w:val="20"/>
        </w:rPr>
        <w:t xml:space="preserve"> and the </w:t>
      </w:r>
      <w:r w:rsidRPr="00823137">
        <w:rPr>
          <w:rFonts w:cstheme="minorHAnsi"/>
          <w:sz w:val="20"/>
          <w:szCs w:val="20"/>
        </w:rPr>
        <w:t xml:space="preserve">grade </w:t>
      </w:r>
      <w:proofErr w:type="gramStart"/>
      <w:r w:rsidRPr="00823137">
        <w:rPr>
          <w:rFonts w:cstheme="minorHAnsi"/>
          <w:sz w:val="20"/>
          <w:szCs w:val="20"/>
        </w:rPr>
        <w:t>criteria</w:t>
      </w:r>
      <w:r w:rsidRPr="00823137">
        <w:rPr>
          <w:rFonts w:cstheme="minorHAnsi"/>
          <w:sz w:val="20"/>
        </w:rPr>
        <w:t xml:space="preserve"> </w:t>
      </w:r>
      <w:proofErr w:type="gramEnd"/>
      <w:r w:rsidRPr="00823137">
        <w:rPr>
          <w:rFonts w:cstheme="minorHAnsi"/>
          <w:position w:val="-10"/>
          <w:sz w:val="20"/>
        </w:rPr>
        <w:object w:dxaOrig="225" w:dyaOrig="263">
          <v:shape id="_x0000_i1062" type="#_x0000_t75" style="width:10.5pt;height:12pt" o:ole="">
            <v:imagedata r:id="rId82" o:title=""/>
          </v:shape>
          <o:OLEObject Type="Embed" ProgID="Equation.DSMT4" ShapeID="_x0000_i1062" DrawAspect="Content" ObjectID="_1672494419" r:id="rId83"/>
        </w:object>
      </w:r>
      <w:r w:rsidRPr="00823137">
        <w:rPr>
          <w:rFonts w:cstheme="minorHAnsi"/>
          <w:sz w:val="20"/>
        </w:rPr>
        <w:t xml:space="preserve">. Assuming that </w:t>
      </w:r>
      <w:r w:rsidRPr="00823137">
        <w:rPr>
          <w:rFonts w:cstheme="minorHAnsi"/>
          <w:position w:val="-6"/>
          <w:sz w:val="20"/>
        </w:rPr>
        <w:object w:dxaOrig="195" w:dyaOrig="225">
          <v:shape id="_x0000_i1063" type="#_x0000_t75" style="width:9.75pt;height:10.9pt" o:ole="">
            <v:imagedata r:id="rId84" o:title=""/>
          </v:shape>
          <o:OLEObject Type="Embed" ProgID="Equation.DSMT4" ShapeID="_x0000_i1063" DrawAspect="Content" ObjectID="_1672494420" r:id="rId85"/>
        </w:object>
      </w:r>
      <w:r w:rsidRPr="00823137">
        <w:rPr>
          <w:rFonts w:cstheme="minorHAnsi"/>
          <w:sz w:val="20"/>
        </w:rPr>
        <w:t xml:space="preserve"> is the number of evaluation samples. </w:t>
      </w:r>
      <w:r w:rsidRPr="00823137">
        <w:rPr>
          <w:rFonts w:cstheme="minorHAnsi"/>
          <w:position w:val="-10"/>
          <w:sz w:val="20"/>
        </w:rPr>
        <w:object w:dxaOrig="923" w:dyaOrig="255">
          <v:shape id="_x0000_i1064" type="#_x0000_t75" style="width:46.5pt;height:13.15pt" o:ole="">
            <v:imagedata r:id="rId86" o:title=""/>
          </v:shape>
          <o:OLEObject Type="Embed" ProgID="Equation.DSMT4" ShapeID="_x0000_i1064" DrawAspect="Content" ObjectID="_1672494421" r:id="rId87"/>
        </w:object>
      </w:r>
      <w:r w:rsidRPr="00823137">
        <w:rPr>
          <w:rFonts w:cstheme="minorHAnsi"/>
          <w:sz w:val="20"/>
        </w:rPr>
        <w:t xml:space="preserve"> </w:t>
      </w:r>
      <w:proofErr w:type="gramStart"/>
      <w:r w:rsidRPr="00823137">
        <w:rPr>
          <w:rFonts w:cstheme="minorHAnsi"/>
          <w:sz w:val="20"/>
        </w:rPr>
        <w:t>is</w:t>
      </w:r>
      <w:proofErr w:type="gramEnd"/>
      <w:r w:rsidRPr="00823137">
        <w:rPr>
          <w:rFonts w:cstheme="minorHAnsi"/>
          <w:sz w:val="20"/>
        </w:rPr>
        <w:t xml:space="preserve"> the number of subsystems, which are stability, coordination and sustainable subsystems respectively. </w:t>
      </w:r>
      <w:r w:rsidRPr="00823137">
        <w:rPr>
          <w:rFonts w:cstheme="minorHAnsi"/>
          <w:position w:val="-14"/>
          <w:sz w:val="20"/>
        </w:rPr>
        <w:object w:dxaOrig="340" w:dyaOrig="380">
          <v:shape id="_x0000_i1065" type="#_x0000_t75" style="width:16.9pt;height:19.15pt" o:ole="">
            <v:imagedata r:id="rId88" o:title=""/>
          </v:shape>
          <o:OLEObject Type="Embed" ProgID="Equation.DSMT4" ShapeID="_x0000_i1065" DrawAspect="Content" ObjectID="_1672494422" r:id="rId89"/>
        </w:object>
      </w:r>
      <w:r w:rsidRPr="00823137">
        <w:rPr>
          <w:rFonts w:cstheme="minorHAnsi"/>
          <w:sz w:val="20"/>
        </w:rPr>
        <w:t xml:space="preserve"> </w:t>
      </w:r>
      <w:proofErr w:type="gramStart"/>
      <w:r w:rsidRPr="00823137">
        <w:rPr>
          <w:rFonts w:cstheme="minorHAnsi"/>
          <w:sz w:val="20"/>
        </w:rPr>
        <w:t>denotes</w:t>
      </w:r>
      <w:proofErr w:type="gramEnd"/>
      <w:r w:rsidRPr="00823137">
        <w:rPr>
          <w:rFonts w:cstheme="minorHAnsi"/>
          <w:sz w:val="20"/>
        </w:rPr>
        <w:t xml:space="preserve"> the number of indicators in </w:t>
      </w:r>
      <w:r w:rsidRPr="00823137">
        <w:rPr>
          <w:rFonts w:cstheme="minorHAnsi"/>
          <w:position w:val="-10"/>
          <w:sz w:val="20"/>
        </w:rPr>
        <w:object w:dxaOrig="315" w:dyaOrig="360">
          <v:shape id="_x0000_i1066" type="#_x0000_t75" style="width:15.4pt;height:18pt" o:ole="">
            <v:imagedata r:id="rId90" o:title=""/>
          </v:shape>
          <o:OLEObject Type="Embed" ProgID="Equation.DSMT4" ShapeID="_x0000_i1066" DrawAspect="Content" ObjectID="_1672494423" r:id="rId91"/>
        </w:object>
      </w:r>
      <w:r w:rsidRPr="00823137">
        <w:rPr>
          <w:rFonts w:cstheme="minorHAnsi"/>
          <w:sz w:val="20"/>
        </w:rPr>
        <w:t xml:space="preserve">subsystem. If the </w:t>
      </w:r>
      <w:r w:rsidRPr="00823137">
        <w:rPr>
          <w:rFonts w:eastAsia="宋体" w:cstheme="minorHAnsi"/>
          <w:sz w:val="20"/>
          <w:szCs w:val="20"/>
        </w:rPr>
        <w:t>relation</w:t>
      </w:r>
      <w:r w:rsidRPr="00823137">
        <w:rPr>
          <w:rFonts w:cstheme="minorHAnsi"/>
          <w:sz w:val="20"/>
        </w:rPr>
        <w:t xml:space="preserve"> number between sample and an evaluation grade is the largest, the sample is considered to belong to that level (</w:t>
      </w:r>
      <w:proofErr w:type="spellStart"/>
      <w:r w:rsidRPr="00823137">
        <w:rPr>
          <w:rFonts w:cstheme="minorHAnsi"/>
          <w:sz w:val="20"/>
        </w:rPr>
        <w:t>Shen</w:t>
      </w:r>
      <w:proofErr w:type="spellEnd"/>
      <w:r w:rsidRPr="00823137">
        <w:rPr>
          <w:rFonts w:cstheme="minorHAnsi"/>
          <w:sz w:val="20"/>
        </w:rPr>
        <w:t xml:space="preserve"> et al., 1999).</w:t>
      </w:r>
    </w:p>
    <w:p w:rsidR="001C6FFD" w:rsidRPr="00823137" w:rsidRDefault="001C6FFD" w:rsidP="00932B94">
      <w:pPr>
        <w:ind w:firstLineChars="200" w:firstLine="400"/>
        <w:rPr>
          <w:rFonts w:cstheme="minorHAnsi"/>
          <w:sz w:val="20"/>
        </w:rPr>
      </w:pPr>
      <w:r w:rsidRPr="00823137">
        <w:rPr>
          <w:rFonts w:cstheme="minorHAnsi"/>
          <w:sz w:val="20"/>
        </w:rPr>
        <w:t>If the index is positive,</w:t>
      </w:r>
    </w:p>
    <w:tbl>
      <w:tblPr>
        <w:tblW w:w="5000" w:type="pct"/>
        <w:jc w:val="center"/>
        <w:tblCellMar>
          <w:left w:w="0" w:type="dxa"/>
          <w:right w:w="0" w:type="dxa"/>
        </w:tblCellMar>
        <w:tblLook w:val="04A0" w:firstRow="1" w:lastRow="0" w:firstColumn="1" w:lastColumn="0" w:noHBand="0" w:noVBand="1"/>
      </w:tblPr>
      <w:tblGrid>
        <w:gridCol w:w="7897"/>
        <w:gridCol w:w="409"/>
      </w:tblGrid>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76"/>
                <w:szCs w:val="20"/>
              </w:rPr>
              <w:object w:dxaOrig="3615" w:dyaOrig="1358">
                <v:shape id="_x0000_i1067" type="#_x0000_t75" style="width:169.5pt;height:64.15pt" o:ole="">
                  <v:imagedata r:id="rId92" o:title=""/>
                </v:shape>
                <o:OLEObject Type="Embed" ProgID="Equation.DSMT4" ShapeID="_x0000_i1067" DrawAspect="Content" ObjectID="_1672494424" r:id="rId93"/>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6</w:t>
            </w:r>
            <w:r w:rsidRPr="00823137">
              <w:rPr>
                <w:rFonts w:asciiTheme="minorHAnsi" w:hAnsiTheme="minorHAnsi" w:cstheme="minorHAnsi"/>
              </w:rPr>
              <w:t>)</w:t>
            </w:r>
          </w:p>
        </w:tc>
      </w:tr>
      <w:tr w:rsidR="001C6FFD" w:rsidRPr="00823137" w:rsidTr="00932B94">
        <w:trPr>
          <w:jc w:val="center"/>
        </w:trPr>
        <w:tc>
          <w:tcPr>
            <w:tcW w:w="4754" w:type="pct"/>
          </w:tcPr>
          <w:p w:rsidR="001C6FFD" w:rsidRPr="00823137" w:rsidRDefault="001C6FFD" w:rsidP="00932B94">
            <w:pPr>
              <w:pStyle w:val="MDPI39equation"/>
              <w:ind w:left="0"/>
              <w:jc w:val="both"/>
              <w:rPr>
                <w:rFonts w:asciiTheme="minorHAnsi" w:eastAsiaTheme="minorEastAsia" w:hAnsiTheme="minorHAnsi" w:cstheme="minorHAnsi"/>
                <w:lang w:eastAsia="zh-CN"/>
              </w:rPr>
            </w:pPr>
            <w:r w:rsidRPr="00823137">
              <w:rPr>
                <w:rFonts w:asciiTheme="minorHAnsi" w:eastAsia="宋体" w:hAnsiTheme="minorHAnsi" w:cstheme="minorHAnsi"/>
                <w:position w:val="-114"/>
                <w:szCs w:val="20"/>
              </w:rPr>
              <w:object w:dxaOrig="3593" w:dyaOrig="1928">
                <v:shape id="_x0000_i1068" type="#_x0000_t75" style="width:179.65pt;height:96.75pt" o:ole="">
                  <v:imagedata r:id="rId94" o:title=""/>
                </v:shape>
                <o:OLEObject Type="Embed" ProgID="Equation.DSMT4" ShapeID="_x0000_i1068" DrawAspect="Content" ObjectID="_1672494425" r:id="rId95"/>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7</w:t>
            </w:r>
            <w:r w:rsidRPr="00823137">
              <w:rPr>
                <w:rFonts w:asciiTheme="minorHAnsi" w:hAnsiTheme="minorHAnsi" w:cstheme="minorHAnsi"/>
              </w:rPr>
              <w:t>)</w:t>
            </w:r>
          </w:p>
        </w:tc>
      </w:tr>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136"/>
                <w:szCs w:val="20"/>
              </w:rPr>
              <w:object w:dxaOrig="3600" w:dyaOrig="2273">
                <v:shape id="_x0000_i1069" type="#_x0000_t75" style="width:180.4pt;height:113.65pt" o:ole="">
                  <v:imagedata r:id="rId96" o:title=""/>
                </v:shape>
                <o:OLEObject Type="Embed" ProgID="Equation.DSMT4" ShapeID="_x0000_i1069" DrawAspect="Content" ObjectID="_1672494426" r:id="rId97"/>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8</w:t>
            </w:r>
            <w:r w:rsidRPr="00823137">
              <w:rPr>
                <w:rFonts w:asciiTheme="minorHAnsi" w:hAnsiTheme="minorHAnsi" w:cstheme="minorHAnsi"/>
              </w:rPr>
              <w:t>)</w:t>
            </w:r>
          </w:p>
        </w:tc>
      </w:tr>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114"/>
                <w:szCs w:val="20"/>
              </w:rPr>
              <w:object w:dxaOrig="3600" w:dyaOrig="1928">
                <v:shape id="_x0000_i1070" type="#_x0000_t75" style="width:180.4pt;height:96.75pt" o:ole="">
                  <v:imagedata r:id="rId98" o:title=""/>
                </v:shape>
                <o:OLEObject Type="Embed" ProgID="Equation.DSMT4" ShapeID="_x0000_i1070" DrawAspect="Content" ObjectID="_1672494427" r:id="rId99"/>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9</w:t>
            </w:r>
            <w:r w:rsidRPr="00823137">
              <w:rPr>
                <w:rFonts w:asciiTheme="minorHAnsi" w:hAnsiTheme="minorHAnsi" w:cstheme="minorHAnsi"/>
              </w:rPr>
              <w:t>)</w:t>
            </w:r>
          </w:p>
        </w:tc>
      </w:tr>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76"/>
                <w:szCs w:val="20"/>
              </w:rPr>
              <w:object w:dxaOrig="3698" w:dyaOrig="1358">
                <v:shape id="_x0000_i1071" type="#_x0000_t75" style="width:185.25pt;height:67.9pt" o:ole="">
                  <v:imagedata r:id="rId100" o:title=""/>
                </v:shape>
                <o:OLEObject Type="Embed" ProgID="Equation.DSMT4" ShapeID="_x0000_i1071" DrawAspect="Content" ObjectID="_1672494428" r:id="rId101"/>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10</w:t>
            </w:r>
            <w:r w:rsidRPr="00823137">
              <w:rPr>
                <w:rFonts w:asciiTheme="minorHAnsi" w:hAnsiTheme="minorHAnsi" w:cstheme="minorHAnsi"/>
              </w:rPr>
              <w:t>)</w:t>
            </w:r>
          </w:p>
        </w:tc>
      </w:tr>
      <w:tr w:rsidR="001C6FFD" w:rsidRPr="00823137" w:rsidTr="00932B94">
        <w:trPr>
          <w:jc w:val="center"/>
        </w:trPr>
        <w:tc>
          <w:tcPr>
            <w:tcW w:w="4754" w:type="pct"/>
          </w:tcPr>
          <w:p w:rsidR="001C6FFD" w:rsidRPr="00823137" w:rsidRDefault="001C6FFD" w:rsidP="00932B94">
            <w:pPr>
              <w:spacing w:line="360" w:lineRule="auto"/>
              <w:ind w:firstLineChars="200" w:firstLine="400"/>
              <w:rPr>
                <w:rFonts w:cstheme="minorHAnsi"/>
                <w:sz w:val="20"/>
              </w:rPr>
            </w:pPr>
            <w:r w:rsidRPr="00823137">
              <w:rPr>
                <w:rFonts w:cstheme="minorHAnsi"/>
                <w:sz w:val="20"/>
              </w:rPr>
              <w:lastRenderedPageBreak/>
              <w:t>If the index is negative,</w: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p>
        </w:tc>
      </w:tr>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76"/>
                <w:szCs w:val="20"/>
              </w:rPr>
              <w:object w:dxaOrig="3615" w:dyaOrig="1358">
                <v:shape id="_x0000_i1072" type="#_x0000_t75" style="width:180.75pt;height:67.9pt" o:ole="">
                  <v:imagedata r:id="rId102" o:title=""/>
                </v:shape>
                <o:OLEObject Type="Embed" ProgID="Equation.DSMT4" ShapeID="_x0000_i1072" DrawAspect="Content" ObjectID="_1672494429" r:id="rId103"/>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11</w:t>
            </w:r>
            <w:r w:rsidRPr="00823137">
              <w:rPr>
                <w:rFonts w:asciiTheme="minorHAnsi" w:hAnsiTheme="minorHAnsi" w:cstheme="minorHAnsi"/>
              </w:rPr>
              <w:t>)</w:t>
            </w:r>
          </w:p>
        </w:tc>
      </w:tr>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114"/>
                <w:szCs w:val="20"/>
              </w:rPr>
              <w:object w:dxaOrig="3593" w:dyaOrig="1928">
                <v:shape id="_x0000_i1073" type="#_x0000_t75" style="width:179.65pt;height:96.75pt" o:ole="">
                  <v:imagedata r:id="rId104" o:title=""/>
                </v:shape>
                <o:OLEObject Type="Embed" ProgID="Equation.DSMT4" ShapeID="_x0000_i1073" DrawAspect="Content" ObjectID="_1672494430" r:id="rId105"/>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12</w:t>
            </w:r>
            <w:r w:rsidRPr="00823137">
              <w:rPr>
                <w:rFonts w:asciiTheme="minorHAnsi" w:hAnsiTheme="minorHAnsi" w:cstheme="minorHAnsi"/>
              </w:rPr>
              <w:t>)</w:t>
            </w:r>
          </w:p>
        </w:tc>
      </w:tr>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136"/>
                <w:szCs w:val="20"/>
              </w:rPr>
              <w:object w:dxaOrig="3600" w:dyaOrig="2273">
                <v:shape id="_x0000_i1074" type="#_x0000_t75" style="width:180.4pt;height:113.65pt" o:ole="">
                  <v:imagedata r:id="rId106" o:title=""/>
                </v:shape>
                <o:OLEObject Type="Embed" ProgID="Equation.DSMT4" ShapeID="_x0000_i1074" DrawAspect="Content" ObjectID="_1672494431" r:id="rId107"/>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13</w:t>
            </w:r>
            <w:r w:rsidRPr="00823137">
              <w:rPr>
                <w:rFonts w:asciiTheme="minorHAnsi" w:hAnsiTheme="minorHAnsi" w:cstheme="minorHAnsi"/>
              </w:rPr>
              <w:t>)</w:t>
            </w:r>
          </w:p>
        </w:tc>
      </w:tr>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114"/>
                <w:szCs w:val="20"/>
              </w:rPr>
              <w:object w:dxaOrig="3615" w:dyaOrig="1928">
                <v:shape id="_x0000_i1075" type="#_x0000_t75" style="width:180.75pt;height:96.75pt" o:ole="">
                  <v:imagedata r:id="rId108" o:title=""/>
                </v:shape>
                <o:OLEObject Type="Embed" ProgID="Equation.DSMT4" ShapeID="_x0000_i1075" DrawAspect="Content" ObjectID="_1672494432" r:id="rId109"/>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14</w:t>
            </w:r>
            <w:r w:rsidRPr="00823137">
              <w:rPr>
                <w:rFonts w:asciiTheme="minorHAnsi" w:hAnsiTheme="minorHAnsi" w:cstheme="minorHAnsi"/>
              </w:rPr>
              <w:t>)</w:t>
            </w:r>
          </w:p>
        </w:tc>
      </w:tr>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76"/>
                <w:szCs w:val="20"/>
              </w:rPr>
              <w:object w:dxaOrig="3705" w:dyaOrig="1358">
                <v:shape id="_x0000_i1076" type="#_x0000_t75" style="width:185.65pt;height:67.9pt" o:ole="">
                  <v:imagedata r:id="rId110" o:title=""/>
                </v:shape>
                <o:OLEObject Type="Embed" ProgID="Equation.DSMT4" ShapeID="_x0000_i1076" DrawAspect="Content" ObjectID="_1672494433" r:id="rId111"/>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15</w:t>
            </w:r>
            <w:r w:rsidRPr="00823137">
              <w:rPr>
                <w:rFonts w:asciiTheme="minorHAnsi" w:hAnsiTheme="minorHAnsi" w:cstheme="minorHAnsi"/>
              </w:rPr>
              <w:t>)</w:t>
            </w:r>
          </w:p>
        </w:tc>
      </w:tr>
    </w:tbl>
    <w:p w:rsidR="001C6FFD" w:rsidRPr="00823137" w:rsidRDefault="001C6FFD" w:rsidP="00932B94">
      <w:pPr>
        <w:widowControl/>
        <w:adjustRightInd w:val="0"/>
        <w:snapToGrid w:val="0"/>
        <w:rPr>
          <w:rFonts w:eastAsia="宋体" w:cstheme="minorHAnsi"/>
          <w:sz w:val="20"/>
          <w:szCs w:val="20"/>
        </w:rPr>
      </w:pPr>
      <w:r w:rsidRPr="00823137">
        <w:rPr>
          <w:rFonts w:cstheme="minorHAnsi"/>
          <w:sz w:val="20"/>
        </w:rPr>
        <w:t>Wher</w:t>
      </w:r>
      <w:r w:rsidRPr="00823137">
        <w:rPr>
          <w:rFonts w:eastAsia="宋体" w:cstheme="minorHAnsi"/>
          <w:sz w:val="20"/>
          <w:szCs w:val="20"/>
        </w:rPr>
        <w:t>e</w:t>
      </w:r>
      <w:proofErr w:type="gramStart"/>
      <w:r w:rsidRPr="00823137">
        <w:rPr>
          <w:rFonts w:eastAsia="宋体" w:cstheme="minorHAnsi"/>
          <w:sz w:val="20"/>
          <w:szCs w:val="20"/>
        </w:rPr>
        <w:t xml:space="preserve">, </w:t>
      </w:r>
      <w:proofErr w:type="gramEnd"/>
      <w:r w:rsidRPr="00823137">
        <w:rPr>
          <w:rFonts w:eastAsia="宋体" w:cstheme="minorHAnsi"/>
          <w:position w:val="-10"/>
          <w:sz w:val="20"/>
          <w:szCs w:val="20"/>
        </w:rPr>
        <w:object w:dxaOrig="1140" w:dyaOrig="320">
          <v:shape id="_x0000_i1077" type="#_x0000_t75" style="width:52.5pt;height:14.25pt" o:ole="">
            <v:imagedata r:id="rId112" o:title=""/>
          </v:shape>
          <o:OLEObject Type="Embed" ProgID="Equation.DSMT4" ShapeID="_x0000_i1077" DrawAspect="Content" ObjectID="_1672494434" r:id="rId113"/>
        </w:object>
      </w:r>
      <w:r w:rsidRPr="00823137">
        <w:rPr>
          <w:rFonts w:eastAsia="宋体" w:cstheme="minorHAnsi"/>
          <w:sz w:val="20"/>
          <w:szCs w:val="20"/>
        </w:rPr>
        <w:t xml:space="preserve">, </w:t>
      </w:r>
      <w:r w:rsidRPr="00823137">
        <w:rPr>
          <w:rFonts w:eastAsia="宋体" w:cstheme="minorHAnsi"/>
          <w:position w:val="-10"/>
          <w:sz w:val="20"/>
          <w:szCs w:val="20"/>
        </w:rPr>
        <w:object w:dxaOrig="1240" w:dyaOrig="320">
          <v:shape id="_x0000_i1078" type="#_x0000_t75" style="width:54pt;height:14.25pt" o:ole="">
            <v:imagedata r:id="rId114" o:title=""/>
          </v:shape>
          <o:OLEObject Type="Embed" ProgID="Equation.DSMT4" ShapeID="_x0000_i1078" DrawAspect="Content" ObjectID="_1672494435" r:id="rId115"/>
        </w:object>
      </w:r>
      <w:r w:rsidRPr="00823137">
        <w:rPr>
          <w:rFonts w:eastAsia="宋体" w:cstheme="minorHAnsi"/>
          <w:sz w:val="20"/>
          <w:szCs w:val="20"/>
        </w:rPr>
        <w:t xml:space="preserve">, </w:t>
      </w:r>
      <w:r w:rsidRPr="00823137">
        <w:rPr>
          <w:rFonts w:eastAsia="宋体" w:cstheme="minorHAnsi"/>
          <w:position w:val="-14"/>
          <w:sz w:val="20"/>
          <w:szCs w:val="20"/>
        </w:rPr>
        <w:object w:dxaOrig="1320" w:dyaOrig="380">
          <v:shape id="_x0000_i1079" type="#_x0000_t75" style="width:52.5pt;height:15.4pt" o:ole="">
            <v:imagedata r:id="rId116" o:title=""/>
          </v:shape>
          <o:OLEObject Type="Embed" ProgID="Equation.DSMT4" ShapeID="_x0000_i1079" DrawAspect="Content" ObjectID="_1672494436" r:id="rId117"/>
        </w:object>
      </w:r>
      <w:r w:rsidRPr="00823137">
        <w:rPr>
          <w:rFonts w:eastAsia="宋体" w:cstheme="minorHAnsi"/>
          <w:sz w:val="20"/>
          <w:szCs w:val="20"/>
        </w:rPr>
        <w:t xml:space="preserve">, </w:t>
      </w:r>
      <w:r w:rsidRPr="00823137">
        <w:rPr>
          <w:rFonts w:eastAsia="宋体" w:cstheme="minorHAnsi"/>
          <w:position w:val="-10"/>
          <w:sz w:val="20"/>
          <w:szCs w:val="20"/>
        </w:rPr>
        <w:object w:dxaOrig="1340" w:dyaOrig="320">
          <v:shape id="_x0000_i1080" type="#_x0000_t75" style="width:58.5pt;height:14.25pt" o:ole="">
            <v:imagedata r:id="rId118" o:title=""/>
          </v:shape>
          <o:OLEObject Type="Embed" ProgID="Equation.DSMT4" ShapeID="_x0000_i1080" DrawAspect="Content" ObjectID="_1672494437" r:id="rId119"/>
        </w:object>
      </w:r>
      <w:r w:rsidRPr="00823137">
        <w:rPr>
          <w:rFonts w:eastAsia="宋体" w:cstheme="minorHAnsi"/>
          <w:sz w:val="20"/>
          <w:szCs w:val="20"/>
        </w:rPr>
        <w:t xml:space="preserve">. </w:t>
      </w:r>
      <w:r w:rsidRPr="00823137">
        <w:rPr>
          <w:rFonts w:eastAsia="宋体" w:cstheme="minorHAnsi"/>
          <w:position w:val="-14"/>
          <w:sz w:val="20"/>
          <w:szCs w:val="20"/>
        </w:rPr>
        <w:object w:dxaOrig="340" w:dyaOrig="380">
          <v:shape id="_x0000_i1081" type="#_x0000_t75" style="width:15pt;height:16.9pt" o:ole="">
            <v:imagedata r:id="rId120" o:title=""/>
          </v:shape>
          <o:OLEObject Type="Embed" ProgID="Equation.DSMT4" ShapeID="_x0000_i1081" DrawAspect="Content" ObjectID="_1672494438" r:id="rId121"/>
        </w:object>
      </w:r>
      <w:r w:rsidRPr="00823137">
        <w:rPr>
          <w:rFonts w:eastAsia="宋体" w:cstheme="minorHAnsi"/>
          <w:sz w:val="20"/>
          <w:szCs w:val="20"/>
        </w:rPr>
        <w:t xml:space="preserve"> </w:t>
      </w:r>
      <w:proofErr w:type="gramStart"/>
      <w:r w:rsidRPr="00823137">
        <w:rPr>
          <w:rFonts w:eastAsia="宋体" w:cstheme="minorHAnsi"/>
          <w:sz w:val="20"/>
          <w:szCs w:val="20"/>
        </w:rPr>
        <w:t>is</w:t>
      </w:r>
      <w:proofErr w:type="gramEnd"/>
      <w:r w:rsidRPr="00823137">
        <w:rPr>
          <w:rFonts w:eastAsia="宋体" w:cstheme="minorHAnsi"/>
          <w:sz w:val="20"/>
          <w:szCs w:val="20"/>
        </w:rPr>
        <w:t xml:space="preserve"> the value of </w:t>
      </w:r>
      <w:r w:rsidRPr="00823137">
        <w:rPr>
          <w:rFonts w:eastAsia="宋体" w:cstheme="minorHAnsi"/>
          <w:position w:val="-6"/>
          <w:sz w:val="20"/>
          <w:szCs w:val="20"/>
        </w:rPr>
        <w:object w:dxaOrig="320" w:dyaOrig="320">
          <v:shape id="_x0000_i1082" type="#_x0000_t75" style="width:14.25pt;height:14.25pt" o:ole="">
            <v:imagedata r:id="rId122" o:title=""/>
          </v:shape>
          <o:OLEObject Type="Embed" ProgID="Equation.DSMT4" ShapeID="_x0000_i1082" DrawAspect="Content" ObjectID="_1672494439" r:id="rId123"/>
        </w:object>
      </w:r>
      <w:r w:rsidRPr="00823137">
        <w:rPr>
          <w:rFonts w:eastAsia="宋体" w:cstheme="minorHAnsi"/>
          <w:sz w:val="20"/>
          <w:szCs w:val="20"/>
        </w:rPr>
        <w:t xml:space="preserve"> index of </w:t>
      </w:r>
      <w:r w:rsidRPr="00823137">
        <w:rPr>
          <w:rFonts w:eastAsia="宋体" w:cstheme="minorHAnsi"/>
          <w:position w:val="-10"/>
          <w:sz w:val="20"/>
          <w:szCs w:val="20"/>
        </w:rPr>
        <w:object w:dxaOrig="320" w:dyaOrig="360">
          <v:shape id="_x0000_i1083" type="#_x0000_t75" style="width:15.4pt;height:16.9pt" o:ole="">
            <v:imagedata r:id="rId124" o:title=""/>
          </v:shape>
          <o:OLEObject Type="Embed" ProgID="Equation.DSMT4" ShapeID="_x0000_i1083" DrawAspect="Content" ObjectID="_1672494440" r:id="rId125"/>
        </w:object>
      </w:r>
      <w:r w:rsidRPr="00823137">
        <w:rPr>
          <w:rFonts w:eastAsia="宋体" w:cstheme="minorHAnsi"/>
          <w:sz w:val="20"/>
          <w:szCs w:val="20"/>
        </w:rPr>
        <w:t xml:space="preserve"> subsystem of </w:t>
      </w:r>
      <w:r w:rsidRPr="00823137">
        <w:rPr>
          <w:rFonts w:eastAsia="宋体" w:cstheme="minorHAnsi"/>
          <w:position w:val="-6"/>
          <w:sz w:val="20"/>
          <w:szCs w:val="20"/>
        </w:rPr>
        <w:object w:dxaOrig="260" w:dyaOrig="320">
          <v:shape id="_x0000_i1084" type="#_x0000_t75" style="width:11.65pt;height:14.25pt" o:ole="">
            <v:imagedata r:id="rId126" o:title=""/>
          </v:shape>
          <o:OLEObject Type="Embed" ProgID="Equation.DSMT4" ShapeID="_x0000_i1084" DrawAspect="Content" ObjectID="_1672494441" r:id="rId127"/>
        </w:object>
      </w:r>
      <w:r w:rsidRPr="00823137">
        <w:rPr>
          <w:rFonts w:eastAsia="宋体" w:cstheme="minorHAnsi"/>
          <w:sz w:val="20"/>
          <w:szCs w:val="20"/>
        </w:rPr>
        <w:t xml:space="preserve"> sample. </w:t>
      </w:r>
      <w:r w:rsidRPr="00823137">
        <w:rPr>
          <w:rFonts w:eastAsia="宋体" w:cstheme="minorHAnsi"/>
          <w:position w:val="-14"/>
          <w:sz w:val="20"/>
          <w:szCs w:val="20"/>
        </w:rPr>
        <w:object w:dxaOrig="1020" w:dyaOrig="380">
          <v:shape id="_x0000_i1085" type="#_x0000_t75" style="width:40.5pt;height:15.4pt" o:ole="">
            <v:imagedata r:id="rId128" o:title=""/>
          </v:shape>
          <o:OLEObject Type="Embed" ProgID="Equation.DSMT4" ShapeID="_x0000_i1085" DrawAspect="Content" ObjectID="_1672494442" r:id="rId129"/>
        </w:object>
      </w:r>
      <w:r w:rsidRPr="00823137">
        <w:rPr>
          <w:rFonts w:eastAsia="宋体" w:cstheme="minorHAnsi"/>
          <w:sz w:val="20"/>
          <w:szCs w:val="20"/>
        </w:rPr>
        <w:t xml:space="preserve"> </w:t>
      </w:r>
      <w:proofErr w:type="gramStart"/>
      <w:r w:rsidRPr="00823137">
        <w:rPr>
          <w:rFonts w:eastAsia="宋体" w:cstheme="minorHAnsi"/>
          <w:sz w:val="20"/>
          <w:szCs w:val="20"/>
        </w:rPr>
        <w:t>are</w:t>
      </w:r>
      <w:proofErr w:type="gramEnd"/>
      <w:r w:rsidRPr="00823137">
        <w:rPr>
          <w:rFonts w:eastAsia="宋体" w:cstheme="minorHAnsi"/>
          <w:sz w:val="20"/>
          <w:szCs w:val="20"/>
        </w:rPr>
        <w:t xml:space="preserve"> the boundary values of grade </w:t>
      </w:r>
      <w:r w:rsidRPr="00823137">
        <w:rPr>
          <w:rFonts w:eastAsia="宋体" w:cstheme="minorHAnsi"/>
          <w:sz w:val="20"/>
          <w:szCs w:val="20"/>
        </w:rPr>
        <w:fldChar w:fldCharType="begin"/>
      </w:r>
      <w:r w:rsidRPr="00823137">
        <w:rPr>
          <w:rFonts w:eastAsia="宋体" w:cstheme="minorHAnsi"/>
          <w:sz w:val="20"/>
          <w:szCs w:val="20"/>
        </w:rPr>
        <w:instrText xml:space="preserve"> = 1 \* ROMAN </w:instrText>
      </w:r>
      <w:r w:rsidRPr="00823137">
        <w:rPr>
          <w:rFonts w:eastAsia="宋体" w:cstheme="minorHAnsi"/>
          <w:sz w:val="20"/>
          <w:szCs w:val="20"/>
        </w:rPr>
        <w:fldChar w:fldCharType="separate"/>
      </w:r>
      <w:r w:rsidRPr="00823137">
        <w:rPr>
          <w:rFonts w:eastAsia="宋体" w:cstheme="minorHAnsi"/>
          <w:noProof/>
          <w:sz w:val="20"/>
          <w:szCs w:val="20"/>
        </w:rPr>
        <w:t>I</w:t>
      </w:r>
      <w:r w:rsidRPr="00823137">
        <w:rPr>
          <w:rFonts w:eastAsia="宋体" w:cstheme="minorHAnsi"/>
          <w:sz w:val="20"/>
          <w:szCs w:val="20"/>
        </w:rPr>
        <w:fldChar w:fldCharType="end"/>
      </w:r>
      <w:r w:rsidRPr="00823137">
        <w:rPr>
          <w:rFonts w:eastAsia="宋体" w:cstheme="minorHAnsi"/>
          <w:sz w:val="20"/>
          <w:szCs w:val="20"/>
        </w:rPr>
        <w:t xml:space="preserve"> to grade </w:t>
      </w:r>
      <w:r w:rsidRPr="00823137">
        <w:rPr>
          <w:rFonts w:eastAsia="宋体" w:cstheme="minorHAnsi"/>
          <w:sz w:val="20"/>
          <w:szCs w:val="20"/>
        </w:rPr>
        <w:fldChar w:fldCharType="begin"/>
      </w:r>
      <w:r w:rsidRPr="00823137">
        <w:rPr>
          <w:rFonts w:eastAsia="宋体" w:cstheme="minorHAnsi"/>
          <w:sz w:val="20"/>
          <w:szCs w:val="20"/>
        </w:rPr>
        <w:instrText xml:space="preserve"> = 5 \* ROMAN </w:instrText>
      </w:r>
      <w:r w:rsidRPr="00823137">
        <w:rPr>
          <w:rFonts w:eastAsia="宋体" w:cstheme="minorHAnsi"/>
          <w:sz w:val="20"/>
          <w:szCs w:val="20"/>
        </w:rPr>
        <w:fldChar w:fldCharType="separate"/>
      </w:r>
      <w:r w:rsidRPr="00823137">
        <w:rPr>
          <w:rFonts w:eastAsia="宋体" w:cstheme="minorHAnsi"/>
          <w:noProof/>
          <w:sz w:val="20"/>
          <w:szCs w:val="20"/>
        </w:rPr>
        <w:t>V</w:t>
      </w:r>
      <w:r w:rsidRPr="00823137">
        <w:rPr>
          <w:rFonts w:eastAsia="宋体" w:cstheme="minorHAnsi"/>
          <w:sz w:val="20"/>
          <w:szCs w:val="20"/>
        </w:rPr>
        <w:fldChar w:fldCharType="end"/>
      </w:r>
      <w:r w:rsidRPr="00823137">
        <w:rPr>
          <w:rFonts w:eastAsia="宋体" w:cstheme="minorHAnsi"/>
          <w:sz w:val="20"/>
          <w:szCs w:val="20"/>
        </w:rPr>
        <w:t xml:space="preserve"> respectively.</w:t>
      </w:r>
    </w:p>
    <w:p w:rsidR="001C6FFD" w:rsidRPr="00823137" w:rsidRDefault="001C6FFD" w:rsidP="00932B94">
      <w:pPr>
        <w:widowControl/>
        <w:adjustRightInd w:val="0"/>
        <w:snapToGrid w:val="0"/>
        <w:ind w:firstLineChars="196" w:firstLine="392"/>
        <w:rPr>
          <w:rFonts w:eastAsia="宋体" w:cstheme="minorHAnsi"/>
          <w:sz w:val="20"/>
          <w:szCs w:val="20"/>
        </w:rPr>
      </w:pPr>
      <w:r w:rsidRPr="00823137">
        <w:rPr>
          <w:rFonts w:eastAsia="宋体" w:cstheme="minorHAnsi"/>
          <w:sz w:val="20"/>
          <w:szCs w:val="20"/>
        </w:rPr>
        <w:t xml:space="preserve">Then, the sample relation number </w:t>
      </w:r>
      <w:r w:rsidRPr="00823137">
        <w:rPr>
          <w:rFonts w:eastAsia="宋体" w:cstheme="minorHAnsi"/>
          <w:position w:val="-8"/>
          <w:sz w:val="20"/>
          <w:szCs w:val="20"/>
        </w:rPr>
        <w:object w:dxaOrig="340" w:dyaOrig="360">
          <v:shape id="_x0000_i1086" type="#_x0000_t75" style="width:15.4pt;height:16.9pt" o:ole="">
            <v:imagedata r:id="rId130" o:title=""/>
          </v:shape>
          <o:OLEObject Type="Embed" ProgID="Equation.DSMT4" ShapeID="_x0000_i1086" DrawAspect="Content" ObjectID="_1672494443" r:id="rId131"/>
        </w:object>
      </w:r>
      <w:r w:rsidRPr="00823137">
        <w:rPr>
          <w:rFonts w:eastAsia="宋体" w:cstheme="minorHAnsi"/>
          <w:sz w:val="20"/>
          <w:szCs w:val="20"/>
        </w:rPr>
        <w:t xml:space="preserve"> between sample </w:t>
      </w:r>
      <w:r w:rsidRPr="00823137">
        <w:rPr>
          <w:rFonts w:eastAsia="宋体" w:cstheme="minorHAnsi"/>
          <w:position w:val="-6"/>
          <w:sz w:val="20"/>
          <w:szCs w:val="20"/>
        </w:rPr>
        <w:object w:dxaOrig="143" w:dyaOrig="263">
          <v:shape id="_x0000_i1087" type="#_x0000_t75" style="width:7.15pt;height:13.15pt" o:ole="">
            <v:imagedata r:id="rId132" o:title=""/>
          </v:shape>
          <o:OLEObject Type="Embed" ProgID="Equation.DSMT4" ShapeID="_x0000_i1087" DrawAspect="Content" ObjectID="_1672494444" r:id="rId133"/>
        </w:object>
      </w:r>
      <w:r w:rsidRPr="00823137">
        <w:rPr>
          <w:rFonts w:eastAsia="宋体" w:cstheme="minorHAnsi"/>
          <w:sz w:val="20"/>
          <w:szCs w:val="20"/>
        </w:rPr>
        <w:t xml:space="preserve"> and </w:t>
      </w:r>
      <w:r w:rsidRPr="00823137">
        <w:rPr>
          <w:rFonts w:cstheme="minorHAnsi"/>
          <w:sz w:val="20"/>
          <w:szCs w:val="20"/>
        </w:rPr>
        <w:t>grade criteria</w:t>
      </w:r>
      <w:r w:rsidRPr="00823137">
        <w:rPr>
          <w:rFonts w:eastAsia="宋体" w:cstheme="minorHAnsi"/>
          <w:sz w:val="20"/>
          <w:szCs w:val="20"/>
        </w:rPr>
        <w:t xml:space="preserve"> </w:t>
      </w:r>
      <w:r w:rsidRPr="00823137">
        <w:rPr>
          <w:rFonts w:eastAsia="宋体" w:cstheme="minorHAnsi"/>
          <w:position w:val="-10"/>
          <w:sz w:val="20"/>
          <w:szCs w:val="20"/>
        </w:rPr>
        <w:object w:dxaOrig="225" w:dyaOrig="263">
          <v:shape id="_x0000_i1088" type="#_x0000_t75" style="width:9.75pt;height:11.65pt" o:ole="">
            <v:imagedata r:id="rId134" o:title=""/>
          </v:shape>
          <o:OLEObject Type="Embed" ProgID="Equation.DSMT4" ShapeID="_x0000_i1088" DrawAspect="Content" ObjectID="_1672494445" r:id="rId135"/>
        </w:object>
      </w:r>
      <w:r w:rsidRPr="00823137">
        <w:rPr>
          <w:rFonts w:eastAsia="宋体" w:cstheme="minorHAnsi"/>
          <w:sz w:val="20"/>
          <w:szCs w:val="20"/>
        </w:rPr>
        <w:t xml:space="preserve"> is calculated by Eq</w:t>
      </w:r>
      <w:proofErr w:type="gramStart"/>
      <w:r w:rsidRPr="00823137">
        <w:rPr>
          <w:rFonts w:eastAsia="宋体" w:cstheme="minorHAnsi"/>
          <w:sz w:val="20"/>
          <w:szCs w:val="20"/>
        </w:rPr>
        <w:t>.(</w:t>
      </w:r>
      <w:proofErr w:type="gramEnd"/>
      <w:r w:rsidRPr="00823137">
        <w:rPr>
          <w:rFonts w:eastAsia="宋体" w:cstheme="minorHAnsi"/>
          <w:sz w:val="20"/>
          <w:szCs w:val="20"/>
        </w:rPr>
        <w:t>16),</w:t>
      </w:r>
    </w:p>
    <w:tbl>
      <w:tblPr>
        <w:tblW w:w="5000" w:type="pct"/>
        <w:jc w:val="center"/>
        <w:tblCellMar>
          <w:left w:w="0" w:type="dxa"/>
          <w:right w:w="0" w:type="dxa"/>
        </w:tblCellMar>
        <w:tblLook w:val="04A0" w:firstRow="1" w:lastRow="0" w:firstColumn="1" w:lastColumn="0" w:noHBand="0" w:noVBand="1"/>
      </w:tblPr>
      <w:tblGrid>
        <w:gridCol w:w="7897"/>
        <w:gridCol w:w="409"/>
      </w:tblGrid>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30"/>
                <w:sz w:val="24"/>
              </w:rPr>
              <w:object w:dxaOrig="3450" w:dyaOrig="570">
                <v:shape id="_x0000_i1089" type="#_x0000_t75" style="width:184.15pt;height:30.4pt" o:ole="">
                  <v:imagedata r:id="rId136" o:title=""/>
                </v:shape>
                <o:OLEObject Type="Embed" ProgID="Equation.DSMT4" ShapeID="_x0000_i1089" DrawAspect="Content" ObjectID="_1672494446" r:id="rId137"/>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16</w:t>
            </w:r>
            <w:r w:rsidRPr="00823137">
              <w:rPr>
                <w:rFonts w:asciiTheme="minorHAnsi" w:hAnsiTheme="minorHAnsi" w:cstheme="minorHAnsi"/>
              </w:rPr>
              <w:t>)</w:t>
            </w:r>
          </w:p>
        </w:tc>
      </w:tr>
    </w:tbl>
    <w:p w:rsidR="001C6FFD" w:rsidRPr="00823137" w:rsidRDefault="001C6FFD" w:rsidP="00932B94">
      <w:pPr>
        <w:widowControl/>
        <w:adjustRightInd w:val="0"/>
        <w:snapToGrid w:val="0"/>
        <w:rPr>
          <w:rFonts w:eastAsia="宋体" w:cstheme="minorHAnsi"/>
          <w:sz w:val="20"/>
          <w:szCs w:val="20"/>
        </w:rPr>
      </w:pPr>
      <w:r w:rsidRPr="00823137">
        <w:rPr>
          <w:rFonts w:eastAsia="宋体" w:cstheme="minorHAnsi"/>
          <w:sz w:val="20"/>
          <w:szCs w:val="20"/>
        </w:rPr>
        <w:t xml:space="preserve">Where, </w:t>
      </w:r>
      <w:r w:rsidRPr="00823137">
        <w:rPr>
          <w:rFonts w:eastAsia="宋体" w:cstheme="minorHAnsi"/>
          <w:position w:val="-14"/>
          <w:sz w:val="20"/>
          <w:szCs w:val="20"/>
        </w:rPr>
        <w:object w:dxaOrig="255" w:dyaOrig="338">
          <v:shape id="_x0000_i1090" type="#_x0000_t75" style="width:13.15pt;height:16.9pt" o:ole="">
            <v:imagedata r:id="rId138" o:title=""/>
          </v:shape>
          <o:OLEObject Type="Embed" ProgID="Equation.DSMT4" ShapeID="_x0000_i1090" DrawAspect="Content" ObjectID="_1672494447" r:id="rId139"/>
        </w:object>
      </w:r>
      <w:r w:rsidRPr="00823137">
        <w:rPr>
          <w:rFonts w:eastAsia="宋体" w:cstheme="minorHAnsi"/>
          <w:sz w:val="20"/>
          <w:szCs w:val="20"/>
        </w:rPr>
        <w:t xml:space="preserve"> is the weight of the </w:t>
      </w:r>
      <w:r w:rsidRPr="00823137">
        <w:rPr>
          <w:rFonts w:eastAsia="宋体" w:cstheme="minorHAnsi"/>
          <w:position w:val="-10"/>
          <w:sz w:val="20"/>
          <w:szCs w:val="20"/>
        </w:rPr>
        <w:object w:dxaOrig="320" w:dyaOrig="360">
          <v:shape id="_x0000_i1091" type="#_x0000_t75" style="width:15.4pt;height:16.9pt" o:ole="">
            <v:imagedata r:id="rId140" o:title=""/>
          </v:shape>
          <o:OLEObject Type="Embed" ProgID="Equation.DSMT4" ShapeID="_x0000_i1091" DrawAspect="Content" ObjectID="_1672494448" r:id="rId141"/>
        </w:object>
      </w:r>
      <w:r w:rsidRPr="00823137">
        <w:rPr>
          <w:rFonts w:eastAsia="宋体" w:cstheme="minorHAnsi"/>
          <w:sz w:val="20"/>
          <w:szCs w:val="20"/>
        </w:rPr>
        <w:t xml:space="preserve"> subsystem; </w:t>
      </w:r>
      <w:r w:rsidRPr="00823137">
        <w:rPr>
          <w:rFonts w:eastAsia="宋体" w:cstheme="minorHAnsi"/>
          <w:position w:val="-14"/>
          <w:sz w:val="20"/>
          <w:szCs w:val="20"/>
        </w:rPr>
        <w:object w:dxaOrig="315" w:dyaOrig="383">
          <v:shape id="_x0000_i1092" type="#_x0000_t75" style="width:15.4pt;height:19.15pt" o:ole="">
            <v:imagedata r:id="rId142" o:title=""/>
          </v:shape>
          <o:OLEObject Type="Embed" ProgID="Equation.DSMT4" ShapeID="_x0000_i1092" DrawAspect="Content" ObjectID="_1672494449" r:id="rId143"/>
        </w:object>
      </w:r>
      <w:r w:rsidRPr="00823137">
        <w:rPr>
          <w:rFonts w:eastAsia="宋体" w:cstheme="minorHAnsi"/>
          <w:sz w:val="20"/>
          <w:szCs w:val="20"/>
        </w:rPr>
        <w:t xml:space="preserve"> denotes the single index relation number.</w:t>
      </w:r>
    </w:p>
    <w:p w:rsidR="001C6FFD" w:rsidRPr="00823137" w:rsidRDefault="001C6FFD" w:rsidP="00932B94">
      <w:pPr>
        <w:widowControl/>
        <w:adjustRightInd w:val="0"/>
        <w:snapToGrid w:val="0"/>
        <w:ind w:firstLineChars="200" w:firstLine="400"/>
        <w:rPr>
          <w:rFonts w:eastAsia="宋体" w:cstheme="minorHAnsi"/>
          <w:sz w:val="20"/>
          <w:szCs w:val="20"/>
        </w:rPr>
      </w:pPr>
      <w:r w:rsidRPr="00823137">
        <w:rPr>
          <w:rFonts w:eastAsia="宋体" w:cstheme="minorHAnsi"/>
          <w:sz w:val="20"/>
          <w:szCs w:val="20"/>
        </w:rPr>
        <w:lastRenderedPageBreak/>
        <w:t xml:space="preserve">The relative membership degree </w:t>
      </w:r>
      <w:r w:rsidRPr="00823137">
        <w:rPr>
          <w:rFonts w:eastAsia="宋体" w:cstheme="minorHAnsi"/>
          <w:position w:val="-16"/>
          <w:sz w:val="20"/>
          <w:szCs w:val="20"/>
        </w:rPr>
        <w:object w:dxaOrig="480" w:dyaOrig="460">
          <v:shape id="_x0000_i1093" type="#_x0000_t75" style="width:19.15pt;height:18pt" o:ole="">
            <v:imagedata r:id="rId144" o:title=""/>
          </v:shape>
          <o:OLEObject Type="Embed" ProgID="Equation.DSMT4" ShapeID="_x0000_i1093" DrawAspect="Content" ObjectID="_1672494450" r:id="rId145"/>
        </w:object>
      </w:r>
      <w:r w:rsidRPr="00823137">
        <w:rPr>
          <w:rFonts w:eastAsia="宋体" w:cstheme="minorHAnsi"/>
          <w:sz w:val="20"/>
          <w:szCs w:val="20"/>
        </w:rPr>
        <w:t xml:space="preserve"> of sample value </w:t>
      </w:r>
      <w:r w:rsidRPr="00823137">
        <w:rPr>
          <w:rFonts w:eastAsia="宋体" w:cstheme="minorHAnsi"/>
          <w:position w:val="-14"/>
          <w:sz w:val="20"/>
          <w:szCs w:val="20"/>
        </w:rPr>
        <w:object w:dxaOrig="338" w:dyaOrig="383">
          <v:shape id="_x0000_i1094" type="#_x0000_t75" style="width:15.4pt;height:18pt" o:ole="">
            <v:imagedata r:id="rId146" o:title=""/>
          </v:shape>
          <o:OLEObject Type="Embed" ProgID="Equation.DSMT4" ShapeID="_x0000_i1094" DrawAspect="Content" ObjectID="_1672494451" r:id="rId147"/>
        </w:object>
      </w:r>
      <w:r w:rsidRPr="00823137">
        <w:rPr>
          <w:rFonts w:eastAsia="宋体" w:cstheme="minorHAnsi"/>
          <w:sz w:val="20"/>
          <w:szCs w:val="20"/>
        </w:rPr>
        <w:t xml:space="preserve"> belonging to </w:t>
      </w:r>
      <w:r w:rsidRPr="00823137">
        <w:rPr>
          <w:rFonts w:cstheme="minorHAnsi"/>
          <w:sz w:val="20"/>
          <w:szCs w:val="20"/>
        </w:rPr>
        <w:t>grade criteria</w:t>
      </w:r>
      <w:r w:rsidRPr="00823137">
        <w:rPr>
          <w:rFonts w:eastAsia="宋体" w:cstheme="minorHAnsi"/>
          <w:sz w:val="20"/>
          <w:szCs w:val="20"/>
        </w:rPr>
        <w:t xml:space="preserve"> </w:t>
      </w:r>
      <w:r w:rsidRPr="00823137">
        <w:rPr>
          <w:rFonts w:eastAsia="宋体" w:cstheme="minorHAnsi"/>
          <w:position w:val="-10"/>
          <w:sz w:val="20"/>
          <w:szCs w:val="20"/>
        </w:rPr>
        <w:object w:dxaOrig="225" w:dyaOrig="263">
          <v:shape id="_x0000_i1095" type="#_x0000_t75" style="width:9.75pt;height:11.65pt" o:ole="">
            <v:imagedata r:id="rId148" o:title=""/>
          </v:shape>
          <o:OLEObject Type="Embed" ProgID="Equation.DSMT4" ShapeID="_x0000_i1095" DrawAspect="Content" ObjectID="_1672494452" r:id="rId149"/>
        </w:object>
      </w:r>
      <w:r w:rsidRPr="00823137">
        <w:rPr>
          <w:rFonts w:eastAsia="宋体" w:cstheme="minorHAnsi"/>
          <w:sz w:val="20"/>
          <w:szCs w:val="20"/>
        </w:rPr>
        <w:t xml:space="preserve"> can be denoted by Eq</w:t>
      </w:r>
      <w:proofErr w:type="gramStart"/>
      <w:r w:rsidRPr="00823137">
        <w:rPr>
          <w:rFonts w:eastAsia="宋体" w:cstheme="minorHAnsi"/>
          <w:sz w:val="20"/>
          <w:szCs w:val="20"/>
        </w:rPr>
        <w:t>.(</w:t>
      </w:r>
      <w:proofErr w:type="gramEnd"/>
      <w:r w:rsidRPr="00823137">
        <w:rPr>
          <w:rFonts w:eastAsia="宋体" w:cstheme="minorHAnsi"/>
          <w:sz w:val="20"/>
          <w:szCs w:val="20"/>
        </w:rPr>
        <w:t>17),</w:t>
      </w:r>
    </w:p>
    <w:tbl>
      <w:tblPr>
        <w:tblW w:w="5000" w:type="pct"/>
        <w:jc w:val="center"/>
        <w:tblCellMar>
          <w:left w:w="0" w:type="dxa"/>
          <w:right w:w="0" w:type="dxa"/>
        </w:tblCellMar>
        <w:tblLook w:val="04A0" w:firstRow="1" w:lastRow="0" w:firstColumn="1" w:lastColumn="0" w:noHBand="0" w:noVBand="1"/>
      </w:tblPr>
      <w:tblGrid>
        <w:gridCol w:w="7897"/>
        <w:gridCol w:w="409"/>
      </w:tblGrid>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16"/>
              </w:rPr>
              <w:object w:dxaOrig="2079" w:dyaOrig="460">
                <v:shape id="_x0000_i1096" type="#_x0000_t75" style="width:90pt;height:20.25pt" o:ole="">
                  <v:imagedata r:id="rId150" o:title=""/>
                </v:shape>
                <o:OLEObject Type="Embed" ProgID="Equation.DSMT4" ShapeID="_x0000_i1096" DrawAspect="Content" ObjectID="_1672494453" r:id="rId151"/>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17</w:t>
            </w:r>
            <w:r w:rsidRPr="00823137">
              <w:rPr>
                <w:rFonts w:asciiTheme="minorHAnsi" w:hAnsiTheme="minorHAnsi" w:cstheme="minorHAnsi"/>
              </w:rPr>
              <w:t>)</w:t>
            </w:r>
          </w:p>
        </w:tc>
      </w:tr>
    </w:tbl>
    <w:p w:rsidR="001C6FFD" w:rsidRPr="00823137" w:rsidRDefault="001C6FFD" w:rsidP="00932B94">
      <w:pPr>
        <w:widowControl/>
        <w:adjustRightInd w:val="0"/>
        <w:snapToGrid w:val="0"/>
        <w:ind w:firstLineChars="200" w:firstLine="400"/>
        <w:rPr>
          <w:rFonts w:eastAsia="宋体" w:cstheme="minorHAnsi"/>
          <w:sz w:val="20"/>
          <w:szCs w:val="20"/>
        </w:rPr>
      </w:pPr>
      <w:r w:rsidRPr="00823137">
        <w:rPr>
          <w:rFonts w:eastAsia="宋体" w:cstheme="minorHAnsi"/>
          <w:sz w:val="20"/>
          <w:szCs w:val="20"/>
        </w:rPr>
        <w:t xml:space="preserve">Furthermore, the normalized relative membership degree </w:t>
      </w:r>
      <w:r w:rsidRPr="00823137">
        <w:rPr>
          <w:rFonts w:eastAsia="宋体" w:cstheme="minorHAnsi"/>
          <w:position w:val="-14"/>
          <w:sz w:val="20"/>
          <w:szCs w:val="20"/>
        </w:rPr>
        <w:object w:dxaOrig="405" w:dyaOrig="383">
          <v:shape id="_x0000_i1097" type="#_x0000_t75" style="width:20.25pt;height:19.15pt" o:ole="">
            <v:imagedata r:id="rId152" o:title=""/>
          </v:shape>
          <o:OLEObject Type="Embed" ProgID="Equation.DSMT4" ShapeID="_x0000_i1097" DrawAspect="Content" ObjectID="_1672494454" r:id="rId153"/>
        </w:object>
      </w:r>
      <w:r w:rsidRPr="00823137">
        <w:rPr>
          <w:rFonts w:eastAsia="宋体" w:cstheme="minorHAnsi"/>
          <w:sz w:val="20"/>
          <w:szCs w:val="20"/>
        </w:rPr>
        <w:t xml:space="preserve">of a single index and the normalized relative membership degree </w:t>
      </w:r>
      <w:r w:rsidRPr="00823137">
        <w:rPr>
          <w:rFonts w:eastAsia="宋体" w:cstheme="minorHAnsi"/>
          <w:position w:val="-14"/>
          <w:sz w:val="20"/>
          <w:szCs w:val="20"/>
        </w:rPr>
        <w:object w:dxaOrig="338" w:dyaOrig="383">
          <v:shape id="_x0000_i1098" type="#_x0000_t75" style="width:16.9pt;height:19.15pt" o:ole="">
            <v:imagedata r:id="rId154" o:title=""/>
          </v:shape>
          <o:OLEObject Type="Embed" ProgID="Equation.DSMT4" ShapeID="_x0000_i1098" DrawAspect="Content" ObjectID="_1672494455" r:id="rId155"/>
        </w:object>
      </w:r>
      <w:r w:rsidRPr="00823137">
        <w:rPr>
          <w:rFonts w:eastAsia="宋体" w:cstheme="minorHAnsi"/>
          <w:sz w:val="20"/>
          <w:szCs w:val="20"/>
        </w:rPr>
        <w:t xml:space="preserve"> of a subsystem can be determined by Eq</w:t>
      </w:r>
      <w:proofErr w:type="gramStart"/>
      <w:r w:rsidRPr="00823137">
        <w:rPr>
          <w:rFonts w:eastAsia="宋体" w:cstheme="minorHAnsi"/>
          <w:sz w:val="20"/>
          <w:szCs w:val="20"/>
        </w:rPr>
        <w:t>.(</w:t>
      </w:r>
      <w:proofErr w:type="gramEnd"/>
      <w:r w:rsidRPr="00823137">
        <w:rPr>
          <w:rFonts w:eastAsia="宋体" w:cstheme="minorHAnsi"/>
          <w:sz w:val="20"/>
          <w:szCs w:val="20"/>
        </w:rPr>
        <w:t>18) and Eq.(19),</w:t>
      </w:r>
    </w:p>
    <w:p w:rsidR="001C6FFD" w:rsidRPr="00823137" w:rsidRDefault="001C6FFD" w:rsidP="001C6FFD">
      <w:pPr>
        <w:widowControl/>
        <w:adjustRightInd w:val="0"/>
        <w:snapToGrid w:val="0"/>
        <w:spacing w:line="260" w:lineRule="atLeast"/>
        <w:ind w:firstLineChars="200" w:firstLine="400"/>
        <w:rPr>
          <w:rFonts w:eastAsia="宋体" w:cstheme="minorHAnsi"/>
          <w:sz w:val="20"/>
          <w:szCs w:val="20"/>
        </w:rPr>
      </w:pPr>
    </w:p>
    <w:tbl>
      <w:tblPr>
        <w:tblW w:w="5000" w:type="pct"/>
        <w:jc w:val="center"/>
        <w:tblCellMar>
          <w:left w:w="0" w:type="dxa"/>
          <w:right w:w="0" w:type="dxa"/>
        </w:tblCellMar>
        <w:tblLook w:val="04A0" w:firstRow="1" w:lastRow="0" w:firstColumn="1" w:lastColumn="0" w:noHBand="0" w:noVBand="1"/>
      </w:tblPr>
      <w:tblGrid>
        <w:gridCol w:w="7897"/>
        <w:gridCol w:w="409"/>
      </w:tblGrid>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lang w:eastAsia="zh-CN"/>
              </w:rPr>
            </w:pPr>
            <w:r w:rsidRPr="00823137">
              <w:rPr>
                <w:rFonts w:asciiTheme="minorHAnsi" w:eastAsia="宋体" w:hAnsiTheme="minorHAnsi" w:cstheme="minorHAnsi"/>
                <w:position w:val="-30"/>
                <w:sz w:val="24"/>
              </w:rPr>
              <w:object w:dxaOrig="1688" w:dyaOrig="570">
                <v:shape id="_x0000_i1099" type="#_x0000_t75" style="width:101.25pt;height:34.15pt" o:ole="">
                  <v:imagedata r:id="rId156" o:title=""/>
                </v:shape>
                <o:OLEObject Type="Embed" ProgID="Equation.DSMT4" ShapeID="_x0000_i1099" DrawAspect="Content" ObjectID="_1672494456" r:id="rId157"/>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18</w:t>
            </w:r>
            <w:r w:rsidRPr="00823137">
              <w:rPr>
                <w:rFonts w:asciiTheme="minorHAnsi" w:hAnsiTheme="minorHAnsi" w:cstheme="minorHAnsi"/>
              </w:rPr>
              <w:t>)</w:t>
            </w:r>
          </w:p>
        </w:tc>
      </w:tr>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宋体" w:hAnsiTheme="minorHAnsi" w:cstheme="minorHAnsi"/>
                <w:position w:val="-16"/>
              </w:rPr>
            </w:pPr>
            <w:r w:rsidRPr="00823137">
              <w:rPr>
                <w:rFonts w:asciiTheme="minorHAnsi" w:eastAsia="宋体" w:hAnsiTheme="minorHAnsi" w:cstheme="minorHAnsi"/>
                <w:position w:val="-28"/>
              </w:rPr>
              <w:object w:dxaOrig="1403" w:dyaOrig="675">
                <v:shape id="_x0000_i1100" type="#_x0000_t75" style="width:91.15pt;height:39pt" o:ole="">
                  <v:imagedata r:id="rId158" o:title=""/>
                </v:shape>
                <o:OLEObject Type="Embed" ProgID="Equation.DSMT4" ShapeID="_x0000_i1100" DrawAspect="Content" ObjectID="_1672494457" r:id="rId159"/>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(1</w:t>
            </w:r>
            <w:r w:rsidRPr="00823137">
              <w:rPr>
                <w:rFonts w:asciiTheme="minorHAnsi" w:eastAsiaTheme="minorEastAsia" w:hAnsiTheme="minorHAnsi" w:cstheme="minorHAnsi"/>
                <w:lang w:eastAsia="zh-CN"/>
              </w:rPr>
              <w:t>9</w:t>
            </w:r>
            <w:r w:rsidRPr="00823137">
              <w:rPr>
                <w:rFonts w:asciiTheme="minorHAnsi" w:hAnsiTheme="minorHAnsi" w:cstheme="minorHAnsi"/>
              </w:rPr>
              <w:t>)</w:t>
            </w:r>
          </w:p>
        </w:tc>
      </w:tr>
    </w:tbl>
    <w:p w:rsidR="001C6FFD" w:rsidRPr="00823137" w:rsidRDefault="001C6FFD" w:rsidP="00932B94">
      <w:pPr>
        <w:widowControl/>
        <w:adjustRightInd w:val="0"/>
        <w:snapToGrid w:val="0"/>
        <w:rPr>
          <w:rFonts w:eastAsia="宋体" w:cstheme="minorHAnsi"/>
          <w:sz w:val="20"/>
        </w:rPr>
      </w:pPr>
      <w:r w:rsidRPr="00823137">
        <w:rPr>
          <w:rFonts w:eastAsia="宋体" w:cstheme="minorHAnsi"/>
          <w:sz w:val="20"/>
        </w:rPr>
        <w:t xml:space="preserve">Where, </w:t>
      </w:r>
      <w:r w:rsidRPr="00823137">
        <w:rPr>
          <w:rFonts w:eastAsia="宋体" w:cstheme="minorHAnsi"/>
          <w:position w:val="-14"/>
          <w:sz w:val="20"/>
        </w:rPr>
        <w:object w:dxaOrig="368" w:dyaOrig="383">
          <v:shape id="_x0000_i1101" type="#_x0000_t75" style="width:18pt;height:19.15pt" o:ole="">
            <v:imagedata r:id="rId160" o:title=""/>
          </v:shape>
          <o:OLEObject Type="Embed" ProgID="Equation.DSMT4" ShapeID="_x0000_i1101" DrawAspect="Content" ObjectID="_1672494458" r:id="rId161"/>
        </w:object>
      </w:r>
      <w:r w:rsidRPr="00823137">
        <w:rPr>
          <w:rFonts w:eastAsia="宋体" w:cstheme="minorHAnsi"/>
          <w:sz w:val="20"/>
        </w:rPr>
        <w:t xml:space="preserve"> denotes the weight of </w:t>
      </w:r>
      <w:r w:rsidRPr="00823137">
        <w:rPr>
          <w:rFonts w:eastAsia="宋体" w:cstheme="minorHAnsi"/>
          <w:position w:val="-6"/>
          <w:sz w:val="20"/>
        </w:rPr>
        <w:object w:dxaOrig="320" w:dyaOrig="320">
          <v:shape id="_x0000_i1102" type="#_x0000_t75" style="width:15.4pt;height:15.4pt" o:ole="">
            <v:imagedata r:id="rId162" o:title=""/>
          </v:shape>
          <o:OLEObject Type="Embed" ProgID="Equation.DSMT4" ShapeID="_x0000_i1102" DrawAspect="Content" ObjectID="_1672494459" r:id="rId163"/>
        </w:object>
      </w:r>
      <w:r w:rsidRPr="00823137">
        <w:rPr>
          <w:rFonts w:eastAsia="宋体" w:cstheme="minorHAnsi"/>
          <w:sz w:val="20"/>
        </w:rPr>
        <w:t xml:space="preserve"> index of </w:t>
      </w:r>
      <w:r w:rsidRPr="00823137">
        <w:rPr>
          <w:rFonts w:eastAsia="宋体" w:cstheme="minorHAnsi"/>
          <w:position w:val="-10"/>
          <w:sz w:val="20"/>
        </w:rPr>
        <w:object w:dxaOrig="320" w:dyaOrig="360">
          <v:shape id="_x0000_i1103" type="#_x0000_t75" style="width:15.4pt;height:18pt" o:ole="">
            <v:imagedata r:id="rId164" o:title=""/>
          </v:shape>
          <o:OLEObject Type="Embed" ProgID="Equation.DSMT4" ShapeID="_x0000_i1103" DrawAspect="Content" ObjectID="_1672494460" r:id="rId165"/>
        </w:object>
      </w:r>
      <w:r w:rsidRPr="00823137">
        <w:rPr>
          <w:rFonts w:eastAsia="宋体" w:cstheme="minorHAnsi"/>
          <w:sz w:val="20"/>
        </w:rPr>
        <w:t xml:space="preserve"> subsystem.</w:t>
      </w:r>
    </w:p>
    <w:p w:rsidR="001C6FFD" w:rsidRPr="00823137" w:rsidRDefault="001C6FFD" w:rsidP="00932B94">
      <w:pPr>
        <w:widowControl/>
        <w:adjustRightInd w:val="0"/>
        <w:snapToGrid w:val="0"/>
        <w:ind w:firstLineChars="200" w:firstLine="400"/>
        <w:rPr>
          <w:rFonts w:eastAsia="宋体" w:cstheme="minorHAnsi"/>
          <w:sz w:val="20"/>
          <w:szCs w:val="20"/>
        </w:rPr>
      </w:pPr>
      <w:r w:rsidRPr="00823137">
        <w:rPr>
          <w:rFonts w:eastAsia="宋体" w:cstheme="minorHAnsi"/>
          <w:sz w:val="20"/>
          <w:szCs w:val="20"/>
        </w:rPr>
        <w:t xml:space="preserve">Finally, in order to improve the accuracy of the evaluation results and avoid distortion, this paper adopts level characteristic values to evaluate the risk grade of </w:t>
      </w:r>
      <w:r w:rsidRPr="00823137">
        <w:rPr>
          <w:rFonts w:eastAsia="宋体" w:cstheme="minorHAnsi"/>
          <w:position w:val="-6"/>
          <w:sz w:val="20"/>
        </w:rPr>
        <w:object w:dxaOrig="260" w:dyaOrig="320">
          <v:shape id="_x0000_i1104" type="#_x0000_t75" style="width:13.15pt;height:15.4pt" o:ole="">
            <v:imagedata r:id="rId166" o:title=""/>
          </v:shape>
          <o:OLEObject Type="Embed" ProgID="Equation.DSMT4" ShapeID="_x0000_i1104" DrawAspect="Content" ObjectID="_1672494461" r:id="rId167"/>
        </w:object>
      </w:r>
      <w:r w:rsidRPr="00823137">
        <w:rPr>
          <w:rFonts w:eastAsia="宋体" w:cstheme="minorHAnsi"/>
          <w:sz w:val="20"/>
        </w:rPr>
        <w:t xml:space="preserve"> sample and </w:t>
      </w:r>
      <w:r w:rsidRPr="00823137">
        <w:rPr>
          <w:rFonts w:eastAsia="宋体" w:cstheme="minorHAnsi"/>
          <w:position w:val="-10"/>
          <w:sz w:val="20"/>
        </w:rPr>
        <w:object w:dxaOrig="320" w:dyaOrig="360">
          <v:shape id="_x0000_i1105" type="#_x0000_t75" style="width:15.4pt;height:18pt" o:ole="">
            <v:imagedata r:id="rId164" o:title=""/>
          </v:shape>
          <o:OLEObject Type="Embed" ProgID="Equation.DSMT4" ShapeID="_x0000_i1105" DrawAspect="Content" ObjectID="_1672494462" r:id="rId168"/>
        </w:object>
      </w:r>
      <w:r w:rsidRPr="00823137">
        <w:rPr>
          <w:rFonts w:eastAsia="宋体" w:cstheme="minorHAnsi"/>
          <w:sz w:val="20"/>
        </w:rPr>
        <w:t xml:space="preserve"> subsystem</w:t>
      </w:r>
      <w:r w:rsidRPr="00823137">
        <w:rPr>
          <w:rFonts w:eastAsia="宋体" w:cstheme="minorHAnsi"/>
          <w:sz w:val="20"/>
          <w:szCs w:val="20"/>
        </w:rPr>
        <w:t>, namely,</w:t>
      </w:r>
    </w:p>
    <w:tbl>
      <w:tblPr>
        <w:tblW w:w="5000" w:type="pct"/>
        <w:jc w:val="center"/>
        <w:tblCellMar>
          <w:left w:w="0" w:type="dxa"/>
          <w:right w:w="0" w:type="dxa"/>
        </w:tblCellMar>
        <w:tblLook w:val="04A0" w:firstRow="1" w:lastRow="0" w:firstColumn="1" w:lastColumn="0" w:noHBand="0" w:noVBand="1"/>
      </w:tblPr>
      <w:tblGrid>
        <w:gridCol w:w="7897"/>
        <w:gridCol w:w="409"/>
      </w:tblGrid>
      <w:tr w:rsidR="001C6FFD" w:rsidRPr="00823137" w:rsidTr="00932B94">
        <w:trPr>
          <w:jc w:val="center"/>
        </w:trPr>
        <w:tc>
          <w:tcPr>
            <w:tcW w:w="4754" w:type="pct"/>
          </w:tcPr>
          <w:p w:rsidR="001C6FFD" w:rsidRPr="00823137" w:rsidRDefault="001C6FFD" w:rsidP="00932B94">
            <w:pPr>
              <w:pStyle w:val="MDPI39equation"/>
              <w:ind w:left="0"/>
              <w:jc w:val="left"/>
              <w:rPr>
                <w:rFonts w:asciiTheme="minorHAnsi" w:eastAsiaTheme="minorEastAsia" w:hAnsiTheme="minorHAnsi" w:cstheme="minorHAnsi"/>
                <w:position w:val="-16"/>
                <w:lang w:eastAsia="zh-CN"/>
              </w:rPr>
            </w:pPr>
            <w:r w:rsidRPr="00823137">
              <w:rPr>
                <w:rFonts w:asciiTheme="minorHAnsi" w:hAnsiTheme="minorHAnsi" w:cstheme="minorHAnsi"/>
                <w:position w:val="-30"/>
                <w:sz w:val="24"/>
              </w:rPr>
              <w:object w:dxaOrig="1155" w:dyaOrig="653">
                <v:shape id="_x0000_i1106" type="#_x0000_t75" style="width:57.75pt;height:33pt" o:ole="">
                  <v:imagedata r:id="rId169" o:title=""/>
                </v:shape>
                <o:OLEObject Type="Embed" ProgID="Equation.DSMT4" ShapeID="_x0000_i1106" DrawAspect="Content" ObjectID="_1672494463" r:id="rId170"/>
              </w:object>
            </w:r>
          </w:p>
        </w:tc>
        <w:tc>
          <w:tcPr>
            <w:tcW w:w="246" w:type="pct"/>
            <w:vAlign w:val="center"/>
          </w:tcPr>
          <w:p w:rsidR="001C6FFD" w:rsidRPr="00823137" w:rsidRDefault="001C6FFD" w:rsidP="00932B94">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20</w:t>
            </w:r>
            <w:r w:rsidRPr="00823137">
              <w:rPr>
                <w:rFonts w:asciiTheme="minorHAnsi" w:hAnsiTheme="minorHAnsi" w:cstheme="minorHAnsi"/>
              </w:rPr>
              <w:t>)</w:t>
            </w:r>
          </w:p>
        </w:tc>
      </w:tr>
    </w:tbl>
    <w:p w:rsidR="001C6FFD" w:rsidRDefault="001C6FFD" w:rsidP="00932B94">
      <w:pPr>
        <w:widowControl/>
        <w:adjustRightInd w:val="0"/>
        <w:snapToGrid w:val="0"/>
        <w:rPr>
          <w:rFonts w:eastAsia="宋体" w:cstheme="minorHAnsi"/>
          <w:sz w:val="20"/>
        </w:rPr>
      </w:pPr>
      <w:r w:rsidRPr="00823137">
        <w:rPr>
          <w:rFonts w:eastAsia="宋体" w:cstheme="minorHAnsi"/>
          <w:sz w:val="20"/>
          <w:szCs w:val="20"/>
        </w:rPr>
        <w:t xml:space="preserve">Where, </w:t>
      </w:r>
      <w:r w:rsidRPr="00823137">
        <w:rPr>
          <w:rFonts w:eastAsia="宋体" w:cstheme="minorHAnsi"/>
          <w:position w:val="-14"/>
          <w:sz w:val="20"/>
          <w:szCs w:val="20"/>
        </w:rPr>
        <w:object w:dxaOrig="260" w:dyaOrig="380">
          <v:shape id="_x0000_i1107" type="#_x0000_t75" style="width:11.65pt;height:16.9pt" o:ole="">
            <v:imagedata r:id="rId171" o:title=""/>
          </v:shape>
          <o:OLEObject Type="Embed" ProgID="Equation.DSMT4" ShapeID="_x0000_i1107" DrawAspect="Content" ObjectID="_1672494464" r:id="rId172"/>
        </w:object>
      </w:r>
      <w:r w:rsidRPr="00823137">
        <w:rPr>
          <w:rFonts w:eastAsia="宋体" w:cstheme="minorHAnsi"/>
          <w:sz w:val="20"/>
          <w:szCs w:val="20"/>
        </w:rPr>
        <w:t xml:space="preserve"> represents the risk grade of </w:t>
      </w:r>
      <w:r w:rsidRPr="00823137">
        <w:rPr>
          <w:rFonts w:eastAsia="宋体" w:cstheme="minorHAnsi"/>
          <w:position w:val="-6"/>
          <w:sz w:val="20"/>
        </w:rPr>
        <w:object w:dxaOrig="260" w:dyaOrig="320">
          <v:shape id="_x0000_i1108" type="#_x0000_t75" style="width:13.15pt;height:15.4pt" o:ole="">
            <v:imagedata r:id="rId166" o:title=""/>
          </v:shape>
          <o:OLEObject Type="Embed" ProgID="Equation.DSMT4" ShapeID="_x0000_i1108" DrawAspect="Content" ObjectID="_1672494465" r:id="rId173"/>
        </w:object>
      </w:r>
      <w:r w:rsidRPr="00823137">
        <w:rPr>
          <w:rFonts w:eastAsia="宋体" w:cstheme="minorHAnsi"/>
          <w:sz w:val="20"/>
        </w:rPr>
        <w:t xml:space="preserve"> sample of </w:t>
      </w:r>
      <w:r w:rsidRPr="00823137">
        <w:rPr>
          <w:rFonts w:eastAsia="宋体" w:cstheme="minorHAnsi"/>
          <w:position w:val="-10"/>
          <w:sz w:val="20"/>
        </w:rPr>
        <w:object w:dxaOrig="320" w:dyaOrig="360">
          <v:shape id="_x0000_i1109" type="#_x0000_t75" style="width:15.4pt;height:18pt" o:ole="">
            <v:imagedata r:id="rId164" o:title=""/>
          </v:shape>
          <o:OLEObject Type="Embed" ProgID="Equation.DSMT4" ShapeID="_x0000_i1109" DrawAspect="Content" ObjectID="_1672494466" r:id="rId174"/>
        </w:object>
      </w:r>
      <w:r w:rsidRPr="00823137">
        <w:rPr>
          <w:rFonts w:eastAsia="宋体" w:cstheme="minorHAnsi"/>
          <w:sz w:val="20"/>
        </w:rPr>
        <w:t xml:space="preserve"> subsystem.</w:t>
      </w:r>
    </w:p>
    <w:p w:rsidR="00823137" w:rsidRPr="00823137" w:rsidRDefault="00823137" w:rsidP="00823137">
      <w:pPr>
        <w:widowControl/>
        <w:adjustRightInd w:val="0"/>
        <w:snapToGrid w:val="0"/>
        <w:ind w:firstLineChars="196" w:firstLine="392"/>
        <w:rPr>
          <w:rFonts w:eastAsia="宋体" w:cstheme="minorHAnsi"/>
          <w:sz w:val="20"/>
          <w:szCs w:val="20"/>
        </w:rPr>
      </w:pPr>
      <w:r w:rsidRPr="00823137">
        <w:rPr>
          <w:rFonts w:eastAsia="宋体" w:cstheme="minorHAnsi"/>
          <w:sz w:val="20"/>
          <w:szCs w:val="20"/>
        </w:rPr>
        <w:t xml:space="preserve">Meanwhile, the evaluation method of the confidence degree is also applied to assess the risk grade of </w:t>
      </w:r>
      <w:r w:rsidRPr="00823137">
        <w:rPr>
          <w:rFonts w:eastAsia="宋体" w:cstheme="minorHAnsi"/>
          <w:position w:val="-6"/>
          <w:sz w:val="20"/>
        </w:rPr>
        <w:object w:dxaOrig="260" w:dyaOrig="320">
          <v:shape id="_x0000_i1110" type="#_x0000_t75" style="width:13.15pt;height:15.4pt" o:ole="">
            <v:imagedata r:id="rId166" o:title=""/>
          </v:shape>
          <o:OLEObject Type="Embed" ProgID="Equation.DSMT4" ShapeID="_x0000_i1110" DrawAspect="Content" ObjectID="_1672494467" r:id="rId175"/>
        </w:object>
      </w:r>
      <w:r w:rsidRPr="00823137">
        <w:rPr>
          <w:rFonts w:eastAsia="宋体" w:cstheme="minorHAnsi"/>
          <w:sz w:val="20"/>
        </w:rPr>
        <w:t xml:space="preserve"> sample of </w:t>
      </w:r>
      <w:r w:rsidRPr="00823137">
        <w:rPr>
          <w:rFonts w:eastAsia="宋体" w:cstheme="minorHAnsi"/>
          <w:position w:val="-10"/>
          <w:sz w:val="20"/>
        </w:rPr>
        <w:object w:dxaOrig="320" w:dyaOrig="360">
          <v:shape id="_x0000_i1111" type="#_x0000_t75" style="width:15.4pt;height:18pt" o:ole="">
            <v:imagedata r:id="rId164" o:title=""/>
          </v:shape>
          <o:OLEObject Type="Embed" ProgID="Equation.DSMT4" ShapeID="_x0000_i1111" DrawAspect="Content" ObjectID="_1672494468" r:id="rId176"/>
        </w:object>
      </w:r>
      <w:r w:rsidRPr="00823137">
        <w:rPr>
          <w:rFonts w:eastAsia="宋体" w:cstheme="minorHAnsi"/>
          <w:sz w:val="20"/>
        </w:rPr>
        <w:t xml:space="preserve"> subsystem</w:t>
      </w:r>
      <w:r w:rsidRPr="00823137">
        <w:rPr>
          <w:rFonts w:eastAsia="宋体" w:cstheme="minorHAnsi"/>
          <w:sz w:val="20"/>
          <w:szCs w:val="20"/>
        </w:rPr>
        <w:t>, that is,</w:t>
      </w:r>
    </w:p>
    <w:tbl>
      <w:tblPr>
        <w:tblW w:w="5000" w:type="pct"/>
        <w:jc w:val="center"/>
        <w:tblCellMar>
          <w:left w:w="0" w:type="dxa"/>
          <w:right w:w="0" w:type="dxa"/>
        </w:tblCellMar>
        <w:tblLook w:val="04A0" w:firstRow="1" w:lastRow="0" w:firstColumn="1" w:lastColumn="0" w:noHBand="0" w:noVBand="1"/>
      </w:tblPr>
      <w:tblGrid>
        <w:gridCol w:w="7897"/>
        <w:gridCol w:w="409"/>
      </w:tblGrid>
      <w:tr w:rsidR="00823137" w:rsidRPr="00823137" w:rsidTr="0006041A">
        <w:trPr>
          <w:jc w:val="center"/>
        </w:trPr>
        <w:tc>
          <w:tcPr>
            <w:tcW w:w="4754" w:type="pct"/>
          </w:tcPr>
          <w:p w:rsidR="00823137" w:rsidRPr="00823137" w:rsidRDefault="00823137" w:rsidP="0006041A">
            <w:pPr>
              <w:pStyle w:val="MDPI39equation"/>
              <w:ind w:left="0"/>
              <w:jc w:val="left"/>
              <w:rPr>
                <w:rFonts w:asciiTheme="minorHAnsi" w:eastAsiaTheme="minorEastAsia" w:hAnsiTheme="minorHAnsi" w:cstheme="minorHAnsi"/>
                <w:position w:val="-16"/>
                <w:lang w:eastAsia="zh-CN"/>
              </w:rPr>
            </w:pPr>
            <w:r w:rsidRPr="00823137">
              <w:rPr>
                <w:rFonts w:asciiTheme="minorHAnsi" w:eastAsia="宋体" w:hAnsiTheme="minorHAnsi" w:cstheme="minorHAnsi"/>
                <w:position w:val="-32"/>
                <w:sz w:val="24"/>
              </w:rPr>
              <w:object w:dxaOrig="2213" w:dyaOrig="653">
                <v:shape id="_x0000_i1112" type="#_x0000_t75" style="width:111pt;height:33pt" o:ole="">
                  <v:imagedata r:id="rId177" o:title=""/>
                </v:shape>
                <o:OLEObject Type="Embed" ProgID="Equation.DSMT4" ShapeID="_x0000_i1112" DrawAspect="Content" ObjectID="_1672494469" r:id="rId178"/>
              </w:object>
            </w:r>
          </w:p>
        </w:tc>
        <w:tc>
          <w:tcPr>
            <w:tcW w:w="246" w:type="pct"/>
            <w:vAlign w:val="center"/>
          </w:tcPr>
          <w:p w:rsidR="00823137" w:rsidRPr="00823137" w:rsidRDefault="00823137" w:rsidP="0006041A">
            <w:pPr>
              <w:pStyle w:val="MDPI3aequationnumber"/>
              <w:spacing w:line="260" w:lineRule="atLeast"/>
              <w:rPr>
                <w:rFonts w:asciiTheme="minorHAnsi" w:hAnsiTheme="minorHAnsi" w:cstheme="minorHAnsi"/>
              </w:rPr>
            </w:pPr>
            <w:r w:rsidRPr="00823137">
              <w:rPr>
                <w:rFonts w:asciiTheme="minorHAnsi" w:hAnsiTheme="minorHAnsi" w:cstheme="minorHAnsi"/>
              </w:rPr>
              <w:t>(</w:t>
            </w:r>
            <w:r w:rsidRPr="00823137">
              <w:rPr>
                <w:rFonts w:asciiTheme="minorHAnsi" w:eastAsiaTheme="minorEastAsia" w:hAnsiTheme="minorHAnsi" w:cstheme="minorHAnsi"/>
                <w:lang w:eastAsia="zh-CN"/>
              </w:rPr>
              <w:t>21</w:t>
            </w:r>
            <w:r w:rsidRPr="00823137">
              <w:rPr>
                <w:rFonts w:asciiTheme="minorHAnsi" w:hAnsiTheme="minorHAnsi" w:cstheme="minorHAnsi"/>
              </w:rPr>
              <w:t>)</w:t>
            </w:r>
          </w:p>
        </w:tc>
      </w:tr>
    </w:tbl>
    <w:p w:rsidR="00823137" w:rsidRPr="00823137" w:rsidRDefault="00823137" w:rsidP="00823137">
      <w:pPr>
        <w:adjustRightInd w:val="0"/>
        <w:snapToGrid w:val="0"/>
        <w:rPr>
          <w:rFonts w:eastAsia="宋体" w:cstheme="minorHAnsi"/>
          <w:sz w:val="20"/>
        </w:rPr>
      </w:pPr>
      <w:r w:rsidRPr="00823137">
        <w:rPr>
          <w:rFonts w:eastAsia="宋体" w:cstheme="minorHAnsi"/>
          <w:sz w:val="20"/>
        </w:rPr>
        <w:t xml:space="preserve">Where, </w:t>
      </w:r>
      <w:r w:rsidRPr="00823137">
        <w:rPr>
          <w:rFonts w:eastAsia="宋体" w:cstheme="minorHAnsi"/>
          <w:position w:val="-6"/>
          <w:sz w:val="20"/>
        </w:rPr>
        <w:object w:dxaOrig="195" w:dyaOrig="255">
          <v:shape id="_x0000_i1113" type="#_x0000_t75" style="width:9.75pt;height:13.15pt" o:ole="">
            <v:imagedata r:id="rId179" o:title=""/>
          </v:shape>
          <o:OLEObject Type="Embed" ProgID="Equation.DSMT4" ShapeID="_x0000_i1113" DrawAspect="Content" ObjectID="_1672494470" r:id="rId180"/>
        </w:object>
      </w:r>
      <w:r w:rsidRPr="00823137">
        <w:rPr>
          <w:rFonts w:eastAsia="宋体" w:cstheme="minorHAnsi"/>
          <w:sz w:val="20"/>
        </w:rPr>
        <w:t xml:space="preserve"> is the confidence degree, and frequently varied from 0.5 to 0.7. The value of </w:t>
      </w:r>
      <w:r w:rsidRPr="00823137">
        <w:rPr>
          <w:rFonts w:eastAsia="宋体" w:cstheme="minorHAnsi"/>
          <w:position w:val="-6"/>
          <w:sz w:val="20"/>
        </w:rPr>
        <w:object w:dxaOrig="203" w:dyaOrig="255">
          <v:shape id="_x0000_i1114" type="#_x0000_t75" style="width:10.15pt;height:13.15pt" o:ole="">
            <v:imagedata r:id="rId181" o:title=""/>
          </v:shape>
          <o:OLEObject Type="Embed" ProgID="Equation.DSMT4" ShapeID="_x0000_i1114" DrawAspect="Content" ObjectID="_1672494471" r:id="rId182"/>
        </w:object>
      </w:r>
      <w:r w:rsidRPr="00823137">
        <w:rPr>
          <w:rFonts w:eastAsia="宋体" w:cstheme="minorHAnsi"/>
          <w:sz w:val="20"/>
        </w:rPr>
        <w:t xml:space="preserve"> may be chosen from the view of reliability (Wang et al., 2012). The higher </w:t>
      </w:r>
      <w:r w:rsidRPr="00823137">
        <w:rPr>
          <w:rFonts w:eastAsia="宋体" w:cstheme="minorHAnsi"/>
          <w:position w:val="-6"/>
          <w:sz w:val="20"/>
        </w:rPr>
        <w:object w:dxaOrig="203" w:dyaOrig="255">
          <v:shape id="_x0000_i1115" type="#_x0000_t75" style="width:10.15pt;height:13.15pt" o:ole="">
            <v:imagedata r:id="rId181" o:title=""/>
          </v:shape>
          <o:OLEObject Type="Embed" ProgID="Equation.DSMT4" ShapeID="_x0000_i1115" DrawAspect="Content" ObjectID="_1672494472" r:id="rId183"/>
        </w:object>
      </w:r>
      <w:r w:rsidRPr="00823137">
        <w:rPr>
          <w:rFonts w:eastAsia="宋体" w:cstheme="minorHAnsi"/>
          <w:sz w:val="20"/>
        </w:rPr>
        <w:t xml:space="preserve"> is</w:t>
      </w:r>
      <w:proofErr w:type="gramStart"/>
      <w:r w:rsidRPr="00823137">
        <w:rPr>
          <w:rFonts w:eastAsia="宋体" w:cstheme="minorHAnsi"/>
          <w:sz w:val="20"/>
        </w:rPr>
        <w:t>,</w:t>
      </w:r>
      <w:proofErr w:type="gramEnd"/>
      <w:r w:rsidRPr="00823137">
        <w:rPr>
          <w:rFonts w:eastAsia="宋体" w:cstheme="minorHAnsi"/>
          <w:sz w:val="20"/>
        </w:rPr>
        <w:t xml:space="preserve"> the more conservative and reliable assessment result may be. When </w:t>
      </w:r>
      <w:r w:rsidRPr="00823137">
        <w:rPr>
          <w:rFonts w:eastAsia="宋体" w:cstheme="minorHAnsi"/>
          <w:position w:val="-6"/>
          <w:sz w:val="20"/>
        </w:rPr>
        <w:object w:dxaOrig="203" w:dyaOrig="255">
          <v:shape id="_x0000_i1116" type="#_x0000_t75" style="width:10.15pt;height:13.15pt" o:ole="">
            <v:imagedata r:id="rId184" o:title=""/>
          </v:shape>
          <o:OLEObject Type="Embed" ProgID="Equation.DSMT4" ShapeID="_x0000_i1116" DrawAspect="Content" ObjectID="_1672494473" r:id="rId185"/>
        </w:object>
      </w:r>
      <w:r w:rsidRPr="00823137">
        <w:rPr>
          <w:rFonts w:eastAsia="宋体" w:cstheme="minorHAnsi"/>
          <w:sz w:val="20"/>
        </w:rPr>
        <w:t xml:space="preserve"> is given, </w:t>
      </w:r>
      <w:r w:rsidRPr="00823137">
        <w:rPr>
          <w:rFonts w:eastAsia="宋体" w:cstheme="minorHAnsi"/>
          <w:position w:val="-14"/>
          <w:sz w:val="20"/>
        </w:rPr>
        <w:object w:dxaOrig="233" w:dyaOrig="338">
          <v:shape id="_x0000_i1117" type="#_x0000_t75" style="width:11.65pt;height:16.9pt" o:ole="">
            <v:imagedata r:id="rId186" o:title=""/>
          </v:shape>
          <o:OLEObject Type="Embed" ProgID="Equation.DSMT4" ShapeID="_x0000_i1117" DrawAspect="Content" ObjectID="_1672494474" r:id="rId187"/>
        </w:object>
      </w:r>
      <w:r w:rsidRPr="00823137">
        <w:rPr>
          <w:rFonts w:eastAsia="宋体" w:cstheme="minorHAnsi"/>
          <w:sz w:val="20"/>
        </w:rPr>
        <w:t xml:space="preserve"> can be determined by means of Eq. (21).</w:t>
      </w:r>
    </w:p>
    <w:p w:rsidR="00823137" w:rsidRPr="00823137" w:rsidRDefault="00823137" w:rsidP="00823137">
      <w:pPr>
        <w:spacing w:line="360" w:lineRule="auto"/>
        <w:outlineLvl w:val="1"/>
        <w:rPr>
          <w:rFonts w:cstheme="minorHAnsi"/>
          <w:b/>
          <w:sz w:val="20"/>
          <w:szCs w:val="20"/>
        </w:rPr>
      </w:pPr>
      <w:r w:rsidRPr="00823137">
        <w:rPr>
          <w:rFonts w:cstheme="minorHAnsi"/>
          <w:b/>
          <w:sz w:val="20"/>
          <w:szCs w:val="20"/>
        </w:rPr>
        <w:t>3.5 Step 5: Risk matrix</w:t>
      </w:r>
    </w:p>
    <w:p w:rsidR="00823137" w:rsidRPr="00823137" w:rsidRDefault="00823137" w:rsidP="00823137">
      <w:pPr>
        <w:widowControl/>
        <w:ind w:firstLineChars="200" w:firstLine="400"/>
        <w:rPr>
          <w:rFonts w:cstheme="minorHAnsi"/>
          <w:sz w:val="20"/>
          <w:szCs w:val="24"/>
        </w:rPr>
      </w:pPr>
      <w:r w:rsidRPr="00823137">
        <w:rPr>
          <w:rFonts w:cstheme="minorHAnsi"/>
          <w:sz w:val="20"/>
          <w:szCs w:val="24"/>
        </w:rPr>
        <w:t>Risk matrix, proposed by U.S. Air Force Electronic Systems Center in the late 1990s, is applied to recognize the ultimate risk assessment result by qualitatively and quantitatively analyzing the occurring possibilities of risk events and potential impacts</w:t>
      </w:r>
      <w:r w:rsidR="002C70BD" w:rsidRPr="002C70BD">
        <w:rPr>
          <w:rFonts w:cstheme="minorHAnsi" w:hint="eastAsia"/>
          <w:sz w:val="20"/>
          <w:szCs w:val="24"/>
          <w:vertAlign w:val="superscript"/>
        </w:rPr>
        <w:t>33</w:t>
      </w:r>
      <w:r w:rsidRPr="00823137">
        <w:rPr>
          <w:rFonts w:cstheme="minorHAnsi"/>
          <w:sz w:val="20"/>
          <w:szCs w:val="24"/>
        </w:rPr>
        <w:t xml:space="preserve">. The core principles of risk matrix include potential impact evaluation of risk factors, possibility calculation for the occurring of risk events, grade evaluation of risk event and countermeasure establishment of risk management. </w:t>
      </w:r>
      <w:r w:rsidRPr="00823137">
        <w:rPr>
          <w:rFonts w:cstheme="minorHAnsi"/>
          <w:sz w:val="20"/>
          <w:szCs w:val="20"/>
        </w:rPr>
        <w:t>WEF</w:t>
      </w:r>
      <w:r w:rsidR="002C70BD">
        <w:rPr>
          <w:rFonts w:cstheme="minorHAnsi" w:hint="eastAsia"/>
          <w:sz w:val="20"/>
          <w:szCs w:val="20"/>
        </w:rPr>
        <w:t>-R</w:t>
      </w:r>
      <w:r w:rsidRPr="00823137">
        <w:rPr>
          <w:rFonts w:cstheme="minorHAnsi"/>
          <w:sz w:val="20"/>
          <w:szCs w:val="20"/>
        </w:rPr>
        <w:t xml:space="preserve"> was divided into three subsystems including stability, coordination and sustainability subsystems</w:t>
      </w:r>
      <w:r w:rsidRPr="00823137">
        <w:rPr>
          <w:rFonts w:cstheme="minorHAnsi"/>
          <w:sz w:val="20"/>
          <w:szCs w:val="24"/>
        </w:rPr>
        <w:t xml:space="preserve">, which could be considered as three risk factors affecting </w:t>
      </w:r>
      <w:r w:rsidRPr="00823137">
        <w:rPr>
          <w:rFonts w:cstheme="minorHAnsi"/>
          <w:sz w:val="20"/>
          <w:szCs w:val="20"/>
        </w:rPr>
        <w:t xml:space="preserve">WEF </w:t>
      </w:r>
      <w:r w:rsidR="00E07DBC">
        <w:rPr>
          <w:rFonts w:cstheme="minorHAnsi" w:hint="eastAsia"/>
          <w:sz w:val="20"/>
          <w:szCs w:val="20"/>
        </w:rPr>
        <w:t>system</w:t>
      </w:r>
      <w:r w:rsidRPr="00823137">
        <w:rPr>
          <w:rFonts w:cstheme="minorHAnsi"/>
          <w:sz w:val="20"/>
          <w:szCs w:val="20"/>
        </w:rPr>
        <w:t xml:space="preserve">. In order to evaluate the </w:t>
      </w:r>
      <w:r w:rsidR="00E07DBC" w:rsidRPr="00823137">
        <w:rPr>
          <w:rFonts w:cstheme="minorHAnsi"/>
          <w:sz w:val="20"/>
          <w:szCs w:val="20"/>
        </w:rPr>
        <w:t>WEF</w:t>
      </w:r>
      <w:r w:rsidR="00E07DBC">
        <w:rPr>
          <w:rFonts w:cstheme="minorHAnsi" w:hint="eastAsia"/>
          <w:sz w:val="20"/>
          <w:szCs w:val="20"/>
        </w:rPr>
        <w:t>-R</w:t>
      </w:r>
      <w:r w:rsidR="00E07DBC" w:rsidRPr="00823137">
        <w:rPr>
          <w:rFonts w:cstheme="minorHAnsi"/>
          <w:sz w:val="20"/>
          <w:szCs w:val="20"/>
        </w:rPr>
        <w:t xml:space="preserve"> </w:t>
      </w:r>
      <w:r w:rsidRPr="00823137">
        <w:rPr>
          <w:rFonts w:cstheme="minorHAnsi"/>
          <w:sz w:val="20"/>
          <w:szCs w:val="20"/>
        </w:rPr>
        <w:t>effectively, scholars must focus on the main risk factors and construct the final risk matrix by analyzing, ranking and comparing the importance of different risk factors.</w:t>
      </w:r>
      <w:r w:rsidRPr="00823137">
        <w:rPr>
          <w:rFonts w:cstheme="minorHAnsi"/>
          <w:sz w:val="20"/>
          <w:szCs w:val="24"/>
        </w:rPr>
        <w:t xml:space="preserve"> The risk matrix of </w:t>
      </w:r>
      <w:r w:rsidR="00E07DBC" w:rsidRPr="00823137">
        <w:rPr>
          <w:rFonts w:cstheme="minorHAnsi"/>
          <w:sz w:val="20"/>
          <w:szCs w:val="20"/>
        </w:rPr>
        <w:t>WEF</w:t>
      </w:r>
      <w:r w:rsidR="00E07DBC">
        <w:rPr>
          <w:rFonts w:cstheme="minorHAnsi" w:hint="eastAsia"/>
          <w:sz w:val="20"/>
          <w:szCs w:val="20"/>
        </w:rPr>
        <w:t>-R assessment</w:t>
      </w:r>
      <w:r w:rsidRPr="00823137">
        <w:rPr>
          <w:rFonts w:cstheme="minorHAnsi"/>
          <w:sz w:val="20"/>
          <w:szCs w:val="24"/>
        </w:rPr>
        <w:t xml:space="preserve"> was as shown in </w:t>
      </w:r>
      <w:bookmarkStart w:id="0" w:name="bt0010"/>
      <w:r w:rsidRPr="00823137">
        <w:rPr>
          <w:rFonts w:cstheme="minorHAnsi"/>
          <w:sz w:val="20"/>
          <w:szCs w:val="24"/>
        </w:rPr>
        <w:fldChar w:fldCharType="begin"/>
      </w:r>
      <w:r w:rsidRPr="00823137">
        <w:rPr>
          <w:rFonts w:cstheme="minorHAnsi"/>
          <w:sz w:val="20"/>
          <w:szCs w:val="24"/>
        </w:rPr>
        <w:instrText xml:space="preserve"> HYPERLINK "http://www-sciencedirect-com-s.vpn.hhu.edu.cn:8118/science/article/pii/S004896971936320X" \l "t0010" </w:instrText>
      </w:r>
      <w:r w:rsidRPr="00823137">
        <w:rPr>
          <w:rFonts w:cstheme="minorHAnsi"/>
          <w:sz w:val="20"/>
          <w:szCs w:val="24"/>
        </w:rPr>
        <w:fldChar w:fldCharType="separate"/>
      </w:r>
      <w:r w:rsidRPr="00823137">
        <w:rPr>
          <w:rFonts w:cstheme="minorHAnsi"/>
          <w:sz w:val="20"/>
          <w:szCs w:val="24"/>
        </w:rPr>
        <w:t>Table</w:t>
      </w:r>
      <w:r w:rsidRPr="00823137">
        <w:rPr>
          <w:rFonts w:cstheme="minorHAnsi"/>
          <w:sz w:val="20"/>
          <w:szCs w:val="24"/>
        </w:rPr>
        <w:fldChar w:fldCharType="end"/>
      </w:r>
      <w:bookmarkEnd w:id="0"/>
      <w:r w:rsidRPr="00823137">
        <w:rPr>
          <w:rFonts w:cstheme="minorHAnsi"/>
          <w:sz w:val="20"/>
          <w:szCs w:val="24"/>
        </w:rPr>
        <w:t xml:space="preserve"> </w:t>
      </w:r>
      <w:r w:rsidR="00E07DBC">
        <w:rPr>
          <w:rFonts w:cstheme="minorHAnsi" w:hint="eastAsia"/>
          <w:sz w:val="20"/>
          <w:szCs w:val="24"/>
        </w:rPr>
        <w:t>S1</w:t>
      </w:r>
      <w:r w:rsidRPr="00823137">
        <w:rPr>
          <w:rFonts w:cstheme="minorHAnsi"/>
          <w:sz w:val="20"/>
          <w:szCs w:val="24"/>
        </w:rPr>
        <w:t>, </w:t>
      </w:r>
      <w:r w:rsidRPr="00823137">
        <w:rPr>
          <w:rFonts w:cstheme="minorHAnsi"/>
          <w:sz w:val="20"/>
          <w:szCs w:val="20"/>
        </w:rPr>
        <w:t xml:space="preserve">which could be employed to determine the overall risk grade of WEF </w:t>
      </w:r>
      <w:r w:rsidR="00E07DBC">
        <w:rPr>
          <w:rFonts w:cstheme="minorHAnsi" w:hint="eastAsia"/>
          <w:sz w:val="20"/>
          <w:szCs w:val="20"/>
        </w:rPr>
        <w:t>system</w:t>
      </w:r>
      <w:r w:rsidRPr="00823137">
        <w:rPr>
          <w:rFonts w:cstheme="minorHAnsi"/>
          <w:sz w:val="20"/>
          <w:szCs w:val="20"/>
        </w:rPr>
        <w:t xml:space="preserve"> basing on the determination of risk grade for each subsystem.</w:t>
      </w:r>
    </w:p>
    <w:p w:rsidR="00823137" w:rsidRPr="00823137" w:rsidRDefault="00823137" w:rsidP="00823137">
      <w:pPr>
        <w:ind w:firstLineChars="200" w:firstLine="400"/>
        <w:rPr>
          <w:rFonts w:cstheme="minorHAnsi"/>
          <w:sz w:val="20"/>
          <w:szCs w:val="24"/>
        </w:rPr>
      </w:pPr>
      <w:r w:rsidRPr="00823137">
        <w:rPr>
          <w:rFonts w:cstheme="minorHAnsi"/>
          <w:sz w:val="20"/>
          <w:szCs w:val="24"/>
        </w:rPr>
        <w:t xml:space="preserve">As shown in Table </w:t>
      </w:r>
      <w:r w:rsidR="00E07DBC">
        <w:rPr>
          <w:rFonts w:cstheme="minorHAnsi" w:hint="eastAsia"/>
          <w:sz w:val="20"/>
          <w:szCs w:val="24"/>
        </w:rPr>
        <w:t>S1</w:t>
      </w:r>
      <w:r w:rsidRPr="00823137">
        <w:rPr>
          <w:rFonts w:cstheme="minorHAnsi"/>
          <w:sz w:val="20"/>
          <w:szCs w:val="24"/>
        </w:rPr>
        <w:t xml:space="preserve">, the risk matrix of </w:t>
      </w:r>
      <w:r w:rsidR="00E07DBC" w:rsidRPr="00823137">
        <w:rPr>
          <w:rFonts w:cstheme="minorHAnsi"/>
          <w:sz w:val="20"/>
          <w:szCs w:val="20"/>
        </w:rPr>
        <w:t>WEF</w:t>
      </w:r>
      <w:r w:rsidR="00E07DBC">
        <w:rPr>
          <w:rFonts w:cstheme="minorHAnsi" w:hint="eastAsia"/>
          <w:sz w:val="20"/>
          <w:szCs w:val="20"/>
        </w:rPr>
        <w:t>-R</w:t>
      </w:r>
      <w:r w:rsidRPr="00823137">
        <w:rPr>
          <w:rFonts w:cstheme="minorHAnsi"/>
          <w:sz w:val="20"/>
          <w:szCs w:val="24"/>
        </w:rPr>
        <w:t xml:space="preserve"> was </w:t>
      </w:r>
      <w:r w:rsidRPr="00823137">
        <w:rPr>
          <w:rFonts w:cstheme="minorHAnsi"/>
          <w:sz w:val="20"/>
          <w:szCs w:val="20"/>
        </w:rPr>
        <w:t xml:space="preserve">actually established according to the importance and influential intensity of each single or synthesized risk factor. For example, </w:t>
      </w:r>
      <w:r w:rsidRPr="00823137">
        <w:rPr>
          <w:rFonts w:cstheme="minorHAnsi"/>
          <w:sz w:val="20"/>
          <w:szCs w:val="24"/>
        </w:rPr>
        <w:t xml:space="preserve">when the </w:t>
      </w:r>
      <w:r w:rsidRPr="00823137">
        <w:rPr>
          <w:rFonts w:cstheme="minorHAnsi"/>
          <w:sz w:val="20"/>
          <w:szCs w:val="24"/>
        </w:rPr>
        <w:lastRenderedPageBreak/>
        <w:t xml:space="preserve">sustainability </w:t>
      </w:r>
      <w:r w:rsidR="00E07DBC">
        <w:rPr>
          <w:rFonts w:cstheme="minorHAnsi" w:hint="eastAsia"/>
          <w:sz w:val="20"/>
          <w:szCs w:val="24"/>
        </w:rPr>
        <w:t xml:space="preserve">subsystem </w:t>
      </w:r>
      <w:r w:rsidRPr="00823137">
        <w:rPr>
          <w:rFonts w:cstheme="minorHAnsi"/>
          <w:sz w:val="20"/>
          <w:szCs w:val="24"/>
        </w:rPr>
        <w:t xml:space="preserve">belonged to grade III, IV and V respectively, it indicated that the regulation capability of the WEF </w:t>
      </w:r>
      <w:r w:rsidR="00E07DBC">
        <w:rPr>
          <w:rFonts w:cstheme="minorHAnsi" w:hint="eastAsia"/>
          <w:sz w:val="20"/>
          <w:szCs w:val="24"/>
        </w:rPr>
        <w:t xml:space="preserve">system </w:t>
      </w:r>
      <w:r w:rsidRPr="00823137">
        <w:rPr>
          <w:rFonts w:cstheme="minorHAnsi"/>
          <w:sz w:val="20"/>
          <w:szCs w:val="24"/>
        </w:rPr>
        <w:t xml:space="preserve">was very poor, so the synthetic level was the same as the stability level of WEF </w:t>
      </w:r>
      <w:r w:rsidR="00E07DBC">
        <w:rPr>
          <w:rFonts w:cstheme="minorHAnsi" w:hint="eastAsia"/>
          <w:sz w:val="20"/>
          <w:szCs w:val="24"/>
        </w:rPr>
        <w:t>system</w:t>
      </w:r>
      <w:r w:rsidRPr="00823137">
        <w:rPr>
          <w:rFonts w:cstheme="minorHAnsi"/>
          <w:sz w:val="20"/>
          <w:szCs w:val="24"/>
        </w:rPr>
        <w:t>.</w:t>
      </w:r>
      <w:r w:rsidRPr="00823137">
        <w:rPr>
          <w:rFonts w:cstheme="minorHAnsi"/>
          <w:color w:val="2E2E2E"/>
          <w:sz w:val="27"/>
          <w:szCs w:val="27"/>
        </w:rPr>
        <w:t xml:space="preserve"> </w:t>
      </w:r>
      <w:r w:rsidRPr="00823137">
        <w:rPr>
          <w:rFonts w:cstheme="minorHAnsi"/>
          <w:sz w:val="20"/>
          <w:szCs w:val="24"/>
        </w:rPr>
        <w:t xml:space="preserve">Similarly, when the stability-sustainability synthesized subsystem belonged to grade II, while coordination-sustainability synthesized subsystem was grade III, the entire </w:t>
      </w:r>
      <w:r w:rsidR="00E07DBC" w:rsidRPr="00823137">
        <w:rPr>
          <w:rFonts w:cstheme="minorHAnsi"/>
          <w:sz w:val="20"/>
          <w:szCs w:val="20"/>
        </w:rPr>
        <w:t>WEF</w:t>
      </w:r>
      <w:r w:rsidR="00E07DBC">
        <w:rPr>
          <w:rFonts w:cstheme="minorHAnsi" w:hint="eastAsia"/>
          <w:sz w:val="20"/>
          <w:szCs w:val="20"/>
        </w:rPr>
        <w:t>-R</w:t>
      </w:r>
      <w:r w:rsidRPr="00823137">
        <w:rPr>
          <w:rFonts w:cstheme="minorHAnsi"/>
          <w:sz w:val="20"/>
          <w:szCs w:val="24"/>
        </w:rPr>
        <w:t xml:space="preserve"> would belong to grade II (as shown in bold in </w:t>
      </w:r>
      <w:hyperlink r:id="rId188" w:anchor="t0010" w:history="1">
        <w:r w:rsidRPr="00823137">
          <w:rPr>
            <w:rFonts w:cstheme="minorHAnsi"/>
            <w:sz w:val="20"/>
            <w:szCs w:val="24"/>
          </w:rPr>
          <w:t xml:space="preserve">Table </w:t>
        </w:r>
        <w:r w:rsidR="00784213">
          <w:rPr>
            <w:rFonts w:cstheme="minorHAnsi" w:hint="eastAsia"/>
            <w:sz w:val="20"/>
            <w:szCs w:val="24"/>
          </w:rPr>
          <w:t>S1</w:t>
        </w:r>
      </w:hyperlink>
      <w:r w:rsidRPr="00823137">
        <w:rPr>
          <w:rFonts w:cstheme="minorHAnsi"/>
          <w:sz w:val="20"/>
          <w:szCs w:val="24"/>
        </w:rPr>
        <w:t>) .</w:t>
      </w:r>
    </w:p>
    <w:p w:rsidR="00823137" w:rsidRPr="00823137" w:rsidRDefault="00823137" w:rsidP="00823137">
      <w:pPr>
        <w:ind w:firstLineChars="200" w:firstLine="400"/>
        <w:rPr>
          <w:rFonts w:cstheme="minorHAnsi"/>
          <w:sz w:val="20"/>
          <w:szCs w:val="24"/>
        </w:rPr>
      </w:pPr>
      <w:r w:rsidRPr="00823137">
        <w:rPr>
          <w:rFonts w:cstheme="minorHAnsi"/>
          <w:sz w:val="20"/>
          <w:szCs w:val="24"/>
        </w:rPr>
        <w:t xml:space="preserve">In conclusion, based on the subsystem risk grade characteristic matrix obtained from set pair analysis, the ultimate risk grade of </w:t>
      </w:r>
      <w:r w:rsidR="00E07DBC" w:rsidRPr="00823137">
        <w:rPr>
          <w:rFonts w:cstheme="minorHAnsi"/>
          <w:sz w:val="20"/>
          <w:szCs w:val="20"/>
        </w:rPr>
        <w:t>WEF</w:t>
      </w:r>
      <w:r w:rsidR="00E07DBC">
        <w:rPr>
          <w:rFonts w:cstheme="minorHAnsi" w:hint="eastAsia"/>
          <w:sz w:val="20"/>
          <w:szCs w:val="20"/>
        </w:rPr>
        <w:t>-R</w:t>
      </w:r>
      <w:r w:rsidRPr="00823137">
        <w:rPr>
          <w:rFonts w:cstheme="minorHAnsi"/>
          <w:sz w:val="20"/>
          <w:szCs w:val="24"/>
        </w:rPr>
        <w:t xml:space="preserve"> could be determined according to the risk matrix synthesizing rules.</w:t>
      </w:r>
    </w:p>
    <w:p w:rsidR="00823137" w:rsidRPr="00823137" w:rsidRDefault="00823137" w:rsidP="00823137">
      <w:pPr>
        <w:pStyle w:val="a3"/>
        <w:spacing w:line="260" w:lineRule="atLeast"/>
        <w:jc w:val="center"/>
        <w:rPr>
          <w:rFonts w:asciiTheme="minorHAnsi" w:eastAsia="宋体" w:hAnsiTheme="minorHAnsi" w:cstheme="minorHAnsi"/>
          <w:b/>
          <w:sz w:val="18"/>
          <w:szCs w:val="28"/>
        </w:rPr>
      </w:pPr>
      <w:r w:rsidRPr="00823137">
        <w:rPr>
          <w:rFonts w:asciiTheme="minorHAnsi" w:eastAsia="宋体" w:hAnsiTheme="minorHAnsi" w:cstheme="minorHAnsi"/>
          <w:b/>
          <w:sz w:val="18"/>
          <w:szCs w:val="28"/>
        </w:rPr>
        <w:t xml:space="preserve">Table </w:t>
      </w:r>
      <w:r w:rsidR="00784213">
        <w:rPr>
          <w:rFonts w:asciiTheme="minorHAnsi" w:eastAsia="宋体" w:hAnsiTheme="minorHAnsi" w:cstheme="minorHAnsi" w:hint="eastAsia"/>
          <w:b/>
          <w:sz w:val="18"/>
          <w:szCs w:val="28"/>
        </w:rPr>
        <w:t>S1</w:t>
      </w:r>
      <w:r w:rsidRPr="00823137">
        <w:rPr>
          <w:rFonts w:asciiTheme="minorHAnsi" w:eastAsia="宋体" w:hAnsiTheme="minorHAnsi" w:cstheme="minorHAnsi"/>
          <w:b/>
          <w:sz w:val="18"/>
          <w:szCs w:val="28"/>
        </w:rPr>
        <w:t xml:space="preserve">. </w:t>
      </w:r>
      <w:r w:rsidRPr="00823137">
        <w:rPr>
          <w:rFonts w:asciiTheme="minorHAnsi" w:eastAsia="宋体" w:hAnsiTheme="minorHAnsi" w:cstheme="minorHAnsi"/>
          <w:sz w:val="18"/>
          <w:szCs w:val="28"/>
        </w:rPr>
        <w:t>Synthesizing rules of the risk matrix of WEF</w:t>
      </w:r>
      <w:r w:rsidR="00E07DBC">
        <w:rPr>
          <w:rFonts w:asciiTheme="minorHAnsi" w:eastAsia="宋体" w:hAnsiTheme="minorHAnsi" w:cstheme="minorHAnsi" w:hint="eastAsia"/>
          <w:sz w:val="18"/>
          <w:szCs w:val="28"/>
        </w:rPr>
        <w:t>-R</w:t>
      </w:r>
      <w:r w:rsidRPr="00823137">
        <w:rPr>
          <w:rFonts w:asciiTheme="minorHAnsi" w:eastAsia="宋体" w:hAnsiTheme="minorHAnsi" w:cstheme="minorHAnsi"/>
          <w:sz w:val="18"/>
          <w:szCs w:val="28"/>
        </w:rPr>
        <w:t xml:space="preserve"> assessment</w:t>
      </w:r>
    </w:p>
    <w:tbl>
      <w:tblPr>
        <w:tblStyle w:val="20"/>
        <w:tblW w:w="0" w:type="auto"/>
        <w:jc w:val="center"/>
        <w:tblInd w:w="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1951"/>
        <w:gridCol w:w="889"/>
        <w:gridCol w:w="1420"/>
        <w:gridCol w:w="1420"/>
        <w:gridCol w:w="1421"/>
        <w:gridCol w:w="1421"/>
      </w:tblGrid>
      <w:tr w:rsidR="00823137" w:rsidRPr="00823137" w:rsidTr="0006041A">
        <w:trPr>
          <w:jc w:val="center"/>
        </w:trPr>
        <w:tc>
          <w:tcPr>
            <w:tcW w:w="1951" w:type="dxa"/>
            <w:vMerge w:val="restart"/>
            <w:tcBorders>
              <w:top w:val="single" w:sz="8" w:space="0" w:color="auto"/>
              <w:bottom w:val="nil"/>
            </w:tcBorders>
            <w:vAlign w:val="center"/>
          </w:tcPr>
          <w:p w:rsidR="00823137" w:rsidRPr="00823137" w:rsidRDefault="00823137" w:rsidP="0006041A">
            <w:pPr>
              <w:widowControl/>
              <w:jc w:val="center"/>
              <w:rPr>
                <w:rFonts w:asciiTheme="minorHAnsi" w:hAnsiTheme="minorHAnsi" w:cstheme="minorHAnsi"/>
                <w:b/>
                <w:sz w:val="18"/>
                <w:szCs w:val="18"/>
              </w:rPr>
            </w:pPr>
            <w:r w:rsidRPr="00823137">
              <w:rPr>
                <w:rFonts w:asciiTheme="minorHAnsi" w:hAnsiTheme="minorHAnsi" w:cstheme="minorHAnsi"/>
                <w:b/>
                <w:sz w:val="18"/>
                <w:szCs w:val="18"/>
              </w:rPr>
              <w:t xml:space="preserve">Sustainability subsystem </w:t>
            </w:r>
          </w:p>
        </w:tc>
        <w:tc>
          <w:tcPr>
            <w:tcW w:w="6571" w:type="dxa"/>
            <w:gridSpan w:val="5"/>
            <w:tcBorders>
              <w:top w:val="single" w:sz="8" w:space="0" w:color="auto"/>
              <w:bottom w:val="single" w:sz="4" w:space="0" w:color="auto"/>
            </w:tcBorders>
            <w:vAlign w:val="center"/>
          </w:tcPr>
          <w:p w:rsidR="00823137" w:rsidRPr="00823137" w:rsidRDefault="00823137" w:rsidP="0006041A">
            <w:pPr>
              <w:widowControl/>
              <w:jc w:val="center"/>
              <w:rPr>
                <w:rFonts w:asciiTheme="minorHAnsi" w:hAnsiTheme="minorHAnsi" w:cstheme="minorHAnsi"/>
                <w:b/>
                <w:sz w:val="18"/>
                <w:szCs w:val="18"/>
              </w:rPr>
            </w:pPr>
            <w:r w:rsidRPr="00823137">
              <w:rPr>
                <w:rFonts w:asciiTheme="minorHAnsi" w:hAnsiTheme="minorHAnsi" w:cstheme="minorHAnsi"/>
                <w:b/>
                <w:sz w:val="18"/>
                <w:szCs w:val="18"/>
              </w:rPr>
              <w:t>Stability subsystem</w:t>
            </w:r>
          </w:p>
        </w:tc>
      </w:tr>
      <w:tr w:rsidR="00823137" w:rsidRPr="00823137" w:rsidTr="0006041A">
        <w:trPr>
          <w:jc w:val="center"/>
        </w:trPr>
        <w:tc>
          <w:tcPr>
            <w:tcW w:w="1951" w:type="dxa"/>
            <w:vMerge/>
            <w:tcBorders>
              <w:top w:val="nil"/>
              <w:bottom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p>
        </w:tc>
        <w:tc>
          <w:tcPr>
            <w:tcW w:w="889"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1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w:t>
            </w:r>
            <w:r w:rsidRPr="00823137">
              <w:rPr>
                <w:rFonts w:eastAsia="黑体" w:cstheme="minorHAnsi"/>
                <w:b/>
                <w:sz w:val="18"/>
                <w:szCs w:val="18"/>
              </w:rPr>
              <w:fldChar w:fldCharType="end"/>
            </w:r>
          </w:p>
        </w:tc>
        <w:tc>
          <w:tcPr>
            <w:tcW w:w="1420"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1420"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1421"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1421"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5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V</w:t>
            </w:r>
            <w:r w:rsidRPr="00823137">
              <w:rPr>
                <w:rFonts w:eastAsia="黑体" w:cstheme="minorHAnsi"/>
                <w:b/>
                <w:sz w:val="18"/>
                <w:szCs w:val="18"/>
              </w:rPr>
              <w:fldChar w:fldCharType="end"/>
            </w:r>
          </w:p>
        </w:tc>
      </w:tr>
      <w:tr w:rsidR="00823137" w:rsidRPr="00823137" w:rsidTr="0006041A">
        <w:trPr>
          <w:trHeight w:val="289"/>
          <w:jc w:val="center"/>
        </w:trPr>
        <w:tc>
          <w:tcPr>
            <w:tcW w:w="1951"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1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w:t>
            </w:r>
            <w:r w:rsidRPr="00823137">
              <w:rPr>
                <w:rFonts w:eastAsia="黑体" w:cstheme="minorHAnsi"/>
                <w:b/>
                <w:sz w:val="18"/>
                <w:szCs w:val="18"/>
              </w:rPr>
              <w:fldChar w:fldCharType="end"/>
            </w:r>
          </w:p>
        </w:tc>
        <w:tc>
          <w:tcPr>
            <w:tcW w:w="889"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1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w:t>
            </w:r>
            <w:r w:rsidRPr="00823137">
              <w:rPr>
                <w:rFonts w:eastAsia="黑体" w:cstheme="minorHAnsi"/>
                <w:sz w:val="18"/>
                <w:szCs w:val="18"/>
              </w:rPr>
              <w:fldChar w:fldCharType="end"/>
            </w:r>
          </w:p>
        </w:tc>
        <w:tc>
          <w:tcPr>
            <w:tcW w:w="1420"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2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w:t>
            </w:r>
            <w:r w:rsidRPr="00823137">
              <w:rPr>
                <w:rFonts w:eastAsia="黑体" w:cstheme="minorHAnsi"/>
                <w:sz w:val="18"/>
                <w:szCs w:val="18"/>
              </w:rPr>
              <w:fldChar w:fldCharType="end"/>
            </w:r>
          </w:p>
        </w:tc>
        <w:tc>
          <w:tcPr>
            <w:tcW w:w="1420"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2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w:t>
            </w:r>
            <w:r w:rsidRPr="00823137">
              <w:rPr>
                <w:rFonts w:eastAsia="黑体" w:cstheme="minorHAnsi"/>
                <w:sz w:val="18"/>
                <w:szCs w:val="18"/>
              </w:rPr>
              <w:fldChar w:fldCharType="end"/>
            </w:r>
          </w:p>
        </w:tc>
        <w:tc>
          <w:tcPr>
            <w:tcW w:w="1421"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r>
      <w:tr w:rsidR="00823137" w:rsidRPr="00823137" w:rsidTr="0006041A">
        <w:trPr>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1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w:t>
            </w:r>
            <w:r w:rsidRPr="00823137">
              <w:rPr>
                <w:rFonts w:eastAsia="黑体" w:cstheme="minorHAnsi"/>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2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w:t>
            </w:r>
            <w:r w:rsidRPr="00823137">
              <w:rPr>
                <w:rFonts w:eastAsia="黑体" w:cstheme="minorHAnsi"/>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4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IV</w:t>
            </w:r>
            <w:r w:rsidRPr="00823137">
              <w:rPr>
                <w:rFonts w:eastAsia="黑体" w:cstheme="minorHAnsi"/>
                <w:sz w:val="18"/>
                <w:szCs w:val="18"/>
              </w:rPr>
              <w:fldChar w:fldCharType="end"/>
            </w:r>
          </w:p>
        </w:tc>
      </w:tr>
      <w:tr w:rsidR="00823137" w:rsidRPr="00823137" w:rsidTr="0006041A">
        <w:trPr>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1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4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IV</w:t>
            </w:r>
            <w:r w:rsidRPr="00823137">
              <w:rPr>
                <w:rFonts w:eastAsia="黑体" w:cstheme="minorHAnsi"/>
                <w:sz w:val="18"/>
                <w:szCs w:val="18"/>
              </w:rPr>
              <w:fldChar w:fldCharType="end"/>
            </w:r>
          </w:p>
        </w:tc>
      </w:tr>
      <w:tr w:rsidR="00823137" w:rsidRPr="00823137" w:rsidTr="0006041A">
        <w:trPr>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1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5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V</w:t>
            </w:r>
            <w:r w:rsidRPr="00823137">
              <w:rPr>
                <w:rFonts w:eastAsia="黑体" w:cstheme="minorHAnsi"/>
                <w:sz w:val="18"/>
                <w:szCs w:val="18"/>
              </w:rPr>
              <w:fldChar w:fldCharType="end"/>
            </w:r>
          </w:p>
        </w:tc>
      </w:tr>
      <w:tr w:rsidR="00823137" w:rsidRPr="00823137" w:rsidTr="0006041A">
        <w:trPr>
          <w:trHeight w:val="254"/>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5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V</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1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5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V</w:t>
            </w:r>
            <w:r w:rsidRPr="00823137">
              <w:rPr>
                <w:rFonts w:eastAsia="黑体" w:cstheme="minorHAnsi"/>
                <w:sz w:val="18"/>
                <w:szCs w:val="18"/>
              </w:rPr>
              <w:fldChar w:fldCharType="end"/>
            </w:r>
          </w:p>
        </w:tc>
      </w:tr>
      <w:tr w:rsidR="00823137" w:rsidRPr="00823137" w:rsidTr="0006041A">
        <w:trPr>
          <w:jc w:val="center"/>
        </w:trPr>
        <w:tc>
          <w:tcPr>
            <w:tcW w:w="1951" w:type="dxa"/>
            <w:vMerge w:val="restart"/>
            <w:tcBorders>
              <w:top w:val="single" w:sz="8" w:space="0" w:color="auto"/>
              <w:bottom w:val="single" w:sz="4" w:space="0" w:color="auto"/>
            </w:tcBorders>
            <w:vAlign w:val="center"/>
          </w:tcPr>
          <w:p w:rsidR="00823137" w:rsidRPr="00823137" w:rsidRDefault="00823137" w:rsidP="0006041A">
            <w:pPr>
              <w:widowControl/>
              <w:jc w:val="center"/>
              <w:rPr>
                <w:rFonts w:asciiTheme="minorHAnsi" w:hAnsiTheme="minorHAnsi" w:cstheme="minorHAnsi"/>
                <w:b/>
                <w:sz w:val="18"/>
                <w:szCs w:val="18"/>
              </w:rPr>
            </w:pPr>
            <w:r w:rsidRPr="00823137">
              <w:rPr>
                <w:rFonts w:asciiTheme="minorHAnsi" w:hAnsiTheme="minorHAnsi" w:cstheme="minorHAnsi"/>
                <w:b/>
                <w:sz w:val="18"/>
                <w:szCs w:val="18"/>
              </w:rPr>
              <w:t>Sustainability subsystem</w:t>
            </w:r>
          </w:p>
        </w:tc>
        <w:tc>
          <w:tcPr>
            <w:tcW w:w="6571" w:type="dxa"/>
            <w:gridSpan w:val="5"/>
            <w:tcBorders>
              <w:top w:val="single" w:sz="8" w:space="0" w:color="auto"/>
              <w:bottom w:val="single" w:sz="4" w:space="0" w:color="auto"/>
            </w:tcBorders>
            <w:vAlign w:val="center"/>
          </w:tcPr>
          <w:p w:rsidR="00823137" w:rsidRPr="00823137" w:rsidRDefault="00823137" w:rsidP="0006041A">
            <w:pPr>
              <w:widowControl/>
              <w:jc w:val="center"/>
              <w:rPr>
                <w:rFonts w:asciiTheme="minorHAnsi" w:hAnsiTheme="minorHAnsi" w:cstheme="minorHAnsi"/>
                <w:b/>
                <w:sz w:val="18"/>
                <w:szCs w:val="18"/>
              </w:rPr>
            </w:pPr>
            <w:r w:rsidRPr="00823137">
              <w:rPr>
                <w:rFonts w:asciiTheme="minorHAnsi" w:hAnsiTheme="minorHAnsi" w:cstheme="minorHAnsi"/>
                <w:b/>
                <w:sz w:val="18"/>
                <w:szCs w:val="18"/>
              </w:rPr>
              <w:t>Coordination subsystem</w:t>
            </w:r>
          </w:p>
        </w:tc>
      </w:tr>
      <w:tr w:rsidR="00823137" w:rsidRPr="00823137" w:rsidTr="0006041A">
        <w:trPr>
          <w:jc w:val="center"/>
        </w:trPr>
        <w:tc>
          <w:tcPr>
            <w:tcW w:w="1951" w:type="dxa"/>
            <w:vMerge/>
            <w:tcBorders>
              <w:top w:val="nil"/>
              <w:bottom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p>
        </w:tc>
        <w:tc>
          <w:tcPr>
            <w:tcW w:w="889"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1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w:t>
            </w:r>
            <w:r w:rsidRPr="00823137">
              <w:rPr>
                <w:rFonts w:eastAsia="黑体" w:cstheme="minorHAnsi"/>
                <w:b/>
                <w:sz w:val="18"/>
                <w:szCs w:val="18"/>
              </w:rPr>
              <w:fldChar w:fldCharType="end"/>
            </w:r>
          </w:p>
        </w:tc>
        <w:tc>
          <w:tcPr>
            <w:tcW w:w="1420"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1420"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1421"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1421"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5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V</w:t>
            </w:r>
            <w:r w:rsidRPr="00823137">
              <w:rPr>
                <w:rFonts w:eastAsia="黑体" w:cstheme="minorHAnsi"/>
                <w:b/>
                <w:sz w:val="18"/>
                <w:szCs w:val="18"/>
              </w:rPr>
              <w:fldChar w:fldCharType="end"/>
            </w:r>
          </w:p>
        </w:tc>
      </w:tr>
      <w:tr w:rsidR="00823137" w:rsidRPr="00823137" w:rsidTr="0006041A">
        <w:trPr>
          <w:jc w:val="center"/>
        </w:trPr>
        <w:tc>
          <w:tcPr>
            <w:tcW w:w="1951"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1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w:t>
            </w:r>
            <w:r w:rsidRPr="00823137">
              <w:rPr>
                <w:rFonts w:eastAsia="黑体" w:cstheme="minorHAnsi"/>
                <w:b/>
                <w:sz w:val="18"/>
                <w:szCs w:val="18"/>
              </w:rPr>
              <w:fldChar w:fldCharType="end"/>
            </w:r>
          </w:p>
        </w:tc>
        <w:tc>
          <w:tcPr>
            <w:tcW w:w="889"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1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w:t>
            </w:r>
            <w:r w:rsidRPr="00823137">
              <w:rPr>
                <w:rFonts w:eastAsia="黑体" w:cstheme="minorHAnsi"/>
                <w:sz w:val="18"/>
                <w:szCs w:val="18"/>
              </w:rPr>
              <w:fldChar w:fldCharType="end"/>
            </w:r>
          </w:p>
        </w:tc>
        <w:tc>
          <w:tcPr>
            <w:tcW w:w="1420"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2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w:t>
            </w:r>
            <w:r w:rsidRPr="00823137">
              <w:rPr>
                <w:rFonts w:eastAsia="黑体" w:cstheme="minorHAnsi"/>
                <w:sz w:val="18"/>
                <w:szCs w:val="18"/>
              </w:rPr>
              <w:fldChar w:fldCharType="end"/>
            </w:r>
          </w:p>
        </w:tc>
        <w:tc>
          <w:tcPr>
            <w:tcW w:w="1420"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2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w:t>
            </w:r>
            <w:r w:rsidRPr="00823137">
              <w:rPr>
                <w:rFonts w:eastAsia="黑体" w:cstheme="minorHAnsi"/>
                <w:sz w:val="18"/>
                <w:szCs w:val="18"/>
              </w:rPr>
              <w:fldChar w:fldCharType="end"/>
            </w:r>
          </w:p>
        </w:tc>
        <w:tc>
          <w:tcPr>
            <w:tcW w:w="1421"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r>
      <w:tr w:rsidR="00823137" w:rsidRPr="00823137" w:rsidTr="0006041A">
        <w:trPr>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1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w:t>
            </w:r>
            <w:r w:rsidRPr="00823137">
              <w:rPr>
                <w:rFonts w:eastAsia="黑体" w:cstheme="minorHAnsi"/>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2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w:t>
            </w:r>
            <w:r w:rsidRPr="00823137">
              <w:rPr>
                <w:rFonts w:eastAsia="黑体" w:cstheme="minorHAnsi"/>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4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IV</w:t>
            </w:r>
            <w:r w:rsidRPr="00823137">
              <w:rPr>
                <w:rFonts w:eastAsia="黑体" w:cstheme="minorHAnsi"/>
                <w:sz w:val="18"/>
                <w:szCs w:val="18"/>
              </w:rPr>
              <w:fldChar w:fldCharType="end"/>
            </w:r>
          </w:p>
        </w:tc>
      </w:tr>
      <w:tr w:rsidR="00823137" w:rsidRPr="00823137" w:rsidTr="0006041A">
        <w:trPr>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1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4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IV</w:t>
            </w:r>
            <w:r w:rsidRPr="00823137">
              <w:rPr>
                <w:rFonts w:eastAsia="黑体" w:cstheme="minorHAnsi"/>
                <w:sz w:val="18"/>
                <w:szCs w:val="18"/>
              </w:rPr>
              <w:fldChar w:fldCharType="end"/>
            </w:r>
          </w:p>
        </w:tc>
      </w:tr>
      <w:tr w:rsidR="00823137" w:rsidRPr="00823137" w:rsidTr="0006041A">
        <w:trPr>
          <w:trHeight w:val="315"/>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1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5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V</w:t>
            </w:r>
            <w:r w:rsidRPr="00823137">
              <w:rPr>
                <w:rFonts w:eastAsia="黑体" w:cstheme="minorHAnsi"/>
                <w:sz w:val="18"/>
                <w:szCs w:val="18"/>
              </w:rPr>
              <w:fldChar w:fldCharType="end"/>
            </w:r>
          </w:p>
        </w:tc>
      </w:tr>
      <w:tr w:rsidR="00823137" w:rsidRPr="00823137" w:rsidTr="0006041A">
        <w:trPr>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5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V</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1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5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V</w:t>
            </w:r>
            <w:r w:rsidRPr="00823137">
              <w:rPr>
                <w:rFonts w:eastAsia="黑体" w:cstheme="minorHAnsi"/>
                <w:sz w:val="18"/>
                <w:szCs w:val="18"/>
              </w:rPr>
              <w:fldChar w:fldCharType="end"/>
            </w:r>
          </w:p>
        </w:tc>
      </w:tr>
      <w:tr w:rsidR="00823137" w:rsidRPr="00823137" w:rsidTr="0006041A">
        <w:trPr>
          <w:jc w:val="center"/>
        </w:trPr>
        <w:tc>
          <w:tcPr>
            <w:tcW w:w="1951" w:type="dxa"/>
            <w:vMerge w:val="restart"/>
            <w:tcBorders>
              <w:top w:val="single" w:sz="8" w:space="0" w:color="auto"/>
              <w:bottom w:val="nil"/>
            </w:tcBorders>
            <w:vAlign w:val="center"/>
          </w:tcPr>
          <w:p w:rsidR="00823137" w:rsidRPr="00823137" w:rsidRDefault="00823137" w:rsidP="0006041A">
            <w:pPr>
              <w:widowControl/>
              <w:jc w:val="center"/>
              <w:rPr>
                <w:rFonts w:asciiTheme="minorHAnsi" w:hAnsiTheme="minorHAnsi" w:cstheme="minorHAnsi"/>
                <w:b/>
                <w:sz w:val="18"/>
                <w:szCs w:val="18"/>
              </w:rPr>
            </w:pPr>
            <w:r w:rsidRPr="00823137">
              <w:rPr>
                <w:rFonts w:asciiTheme="minorHAnsi" w:hAnsiTheme="minorHAnsi" w:cstheme="minorHAnsi"/>
                <w:b/>
                <w:sz w:val="18"/>
                <w:szCs w:val="18"/>
              </w:rPr>
              <w:t>Coordination - Sustainability synthesized subsystem</w:t>
            </w:r>
          </w:p>
        </w:tc>
        <w:tc>
          <w:tcPr>
            <w:tcW w:w="6571" w:type="dxa"/>
            <w:gridSpan w:val="5"/>
            <w:tcBorders>
              <w:top w:val="single" w:sz="8" w:space="0" w:color="auto"/>
              <w:bottom w:val="single" w:sz="4" w:space="0" w:color="auto"/>
            </w:tcBorders>
            <w:vAlign w:val="center"/>
          </w:tcPr>
          <w:p w:rsidR="00823137" w:rsidRPr="00823137" w:rsidRDefault="00823137" w:rsidP="0006041A">
            <w:pPr>
              <w:widowControl/>
              <w:jc w:val="center"/>
              <w:rPr>
                <w:rFonts w:asciiTheme="minorHAnsi" w:hAnsiTheme="minorHAnsi" w:cstheme="minorHAnsi"/>
                <w:b/>
                <w:sz w:val="18"/>
                <w:szCs w:val="18"/>
              </w:rPr>
            </w:pPr>
            <w:r w:rsidRPr="00823137">
              <w:rPr>
                <w:rFonts w:asciiTheme="minorHAnsi" w:hAnsiTheme="minorHAnsi" w:cstheme="minorHAnsi"/>
                <w:b/>
                <w:sz w:val="18"/>
                <w:szCs w:val="18"/>
              </w:rPr>
              <w:t>Stability - Sustainability synthesized subsystem</w:t>
            </w:r>
          </w:p>
        </w:tc>
      </w:tr>
      <w:tr w:rsidR="00823137" w:rsidRPr="00823137" w:rsidTr="0006041A">
        <w:trPr>
          <w:jc w:val="center"/>
        </w:trPr>
        <w:tc>
          <w:tcPr>
            <w:tcW w:w="1951" w:type="dxa"/>
            <w:vMerge/>
            <w:tcBorders>
              <w:top w:val="nil"/>
              <w:bottom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p>
        </w:tc>
        <w:tc>
          <w:tcPr>
            <w:tcW w:w="889"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Grade 1</w:t>
            </w:r>
          </w:p>
        </w:tc>
        <w:tc>
          <w:tcPr>
            <w:tcW w:w="1420"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1420"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1421"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1421" w:type="dxa"/>
            <w:tcBorders>
              <w:top w:val="single" w:sz="4" w:space="0" w:color="auto"/>
              <w:bottom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5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V</w:t>
            </w:r>
            <w:r w:rsidRPr="00823137">
              <w:rPr>
                <w:rFonts w:eastAsia="黑体" w:cstheme="minorHAnsi"/>
                <w:b/>
                <w:sz w:val="18"/>
                <w:szCs w:val="18"/>
              </w:rPr>
              <w:fldChar w:fldCharType="end"/>
            </w:r>
          </w:p>
        </w:tc>
      </w:tr>
      <w:tr w:rsidR="00823137" w:rsidRPr="00823137" w:rsidTr="0006041A">
        <w:trPr>
          <w:jc w:val="center"/>
        </w:trPr>
        <w:tc>
          <w:tcPr>
            <w:tcW w:w="1951"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1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w:t>
            </w:r>
            <w:r w:rsidRPr="00823137">
              <w:rPr>
                <w:rFonts w:eastAsia="黑体" w:cstheme="minorHAnsi"/>
                <w:b/>
                <w:sz w:val="18"/>
                <w:szCs w:val="18"/>
              </w:rPr>
              <w:fldChar w:fldCharType="end"/>
            </w:r>
          </w:p>
        </w:tc>
        <w:tc>
          <w:tcPr>
            <w:tcW w:w="889"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1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w:t>
            </w:r>
            <w:r w:rsidRPr="00823137">
              <w:rPr>
                <w:rFonts w:eastAsia="黑体" w:cstheme="minorHAnsi"/>
                <w:sz w:val="18"/>
                <w:szCs w:val="18"/>
              </w:rPr>
              <w:fldChar w:fldCharType="end"/>
            </w:r>
          </w:p>
        </w:tc>
        <w:tc>
          <w:tcPr>
            <w:tcW w:w="1420"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2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w:t>
            </w:r>
            <w:r w:rsidRPr="00823137">
              <w:rPr>
                <w:rFonts w:eastAsia="黑体" w:cstheme="minorHAnsi"/>
                <w:sz w:val="18"/>
                <w:szCs w:val="18"/>
              </w:rPr>
              <w:fldChar w:fldCharType="end"/>
            </w:r>
          </w:p>
        </w:tc>
        <w:tc>
          <w:tcPr>
            <w:tcW w:w="1420"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2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w:t>
            </w:r>
            <w:r w:rsidRPr="00823137">
              <w:rPr>
                <w:rFonts w:eastAsia="黑体" w:cstheme="minorHAnsi"/>
                <w:sz w:val="18"/>
                <w:szCs w:val="18"/>
              </w:rPr>
              <w:fldChar w:fldCharType="end"/>
            </w:r>
          </w:p>
        </w:tc>
        <w:tc>
          <w:tcPr>
            <w:tcW w:w="1421"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tcBorders>
              <w:top w:val="single" w:sz="4" w:space="0" w:color="auto"/>
            </w:tcBorders>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r>
      <w:tr w:rsidR="00823137" w:rsidRPr="00823137" w:rsidTr="0006041A">
        <w:trPr>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1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w:t>
            </w:r>
            <w:r w:rsidRPr="00823137">
              <w:rPr>
                <w:rFonts w:eastAsia="黑体" w:cstheme="minorHAnsi"/>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2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w:t>
            </w:r>
            <w:r w:rsidRPr="00823137">
              <w:rPr>
                <w:rFonts w:eastAsia="黑体" w:cstheme="minorHAnsi"/>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rPr>
                <w:rFonts w:asciiTheme="minorHAnsi" w:eastAsia="黑体" w:hAnsiTheme="minorHAnsi" w:cstheme="minorHAnsi"/>
                <w:sz w:val="18"/>
                <w:szCs w:val="18"/>
              </w:rPr>
            </w:pPr>
            <w:r w:rsidRPr="00823137">
              <w:rPr>
                <w:rFonts w:asciiTheme="minorHAnsi" w:eastAsia="黑体" w:hAnsiTheme="minorHAnsi" w:cstheme="minorHAnsi"/>
                <w:sz w:val="18"/>
                <w:szCs w:val="18"/>
              </w:rPr>
              <w:t xml:space="preserve">      </w:t>
            </w: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4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IV</w:t>
            </w:r>
            <w:r w:rsidRPr="00823137">
              <w:rPr>
                <w:rFonts w:eastAsia="黑体" w:cstheme="minorHAnsi"/>
                <w:sz w:val="18"/>
                <w:szCs w:val="18"/>
              </w:rPr>
              <w:fldChar w:fldCharType="end"/>
            </w:r>
            <w:r w:rsidRPr="00823137">
              <w:rPr>
                <w:rFonts w:asciiTheme="minorHAnsi" w:eastAsia="黑体" w:hAnsiTheme="minorHAnsi" w:cstheme="minorHAnsi"/>
                <w:sz w:val="18"/>
                <w:szCs w:val="18"/>
              </w:rPr>
              <w:t xml:space="preserve">  </w:t>
            </w:r>
          </w:p>
        </w:tc>
      </w:tr>
      <w:tr w:rsidR="00823137" w:rsidRPr="00823137" w:rsidTr="0006041A">
        <w:trPr>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3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III</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2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w:t>
            </w:r>
            <w:r w:rsidRPr="00823137">
              <w:rPr>
                <w:rFonts w:eastAsia="黑体" w:cstheme="minorHAnsi"/>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2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II</w:t>
            </w:r>
            <w:r w:rsidRPr="00823137">
              <w:rPr>
                <w:rFonts w:eastAsia="黑体" w:cstheme="minorHAnsi"/>
                <w:b/>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4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IV</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4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IV</w:t>
            </w:r>
            <w:r w:rsidRPr="00823137">
              <w:rPr>
                <w:rFonts w:eastAsia="黑体" w:cstheme="minorHAnsi"/>
                <w:sz w:val="18"/>
                <w:szCs w:val="18"/>
              </w:rPr>
              <w:fldChar w:fldCharType="end"/>
            </w:r>
          </w:p>
        </w:tc>
      </w:tr>
      <w:tr w:rsidR="00823137" w:rsidRPr="00823137" w:rsidTr="0006041A">
        <w:trPr>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4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IV</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2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w:t>
            </w:r>
            <w:r w:rsidRPr="00823137">
              <w:rPr>
                <w:rFonts w:eastAsia="黑体" w:cstheme="minorHAnsi"/>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4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IV</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5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V</w:t>
            </w:r>
            <w:r w:rsidRPr="00823137">
              <w:rPr>
                <w:rFonts w:eastAsia="黑体" w:cstheme="minorHAnsi"/>
                <w:sz w:val="18"/>
                <w:szCs w:val="18"/>
              </w:rPr>
              <w:fldChar w:fldCharType="end"/>
            </w:r>
          </w:p>
        </w:tc>
      </w:tr>
      <w:tr w:rsidR="00823137" w:rsidRPr="00823137" w:rsidTr="0006041A">
        <w:trPr>
          <w:jc w:val="center"/>
        </w:trPr>
        <w:tc>
          <w:tcPr>
            <w:tcW w:w="1951" w:type="dxa"/>
            <w:vAlign w:val="center"/>
          </w:tcPr>
          <w:p w:rsidR="00823137" w:rsidRPr="00823137" w:rsidRDefault="00823137" w:rsidP="0006041A">
            <w:pPr>
              <w:widowControl/>
              <w:jc w:val="center"/>
              <w:rPr>
                <w:rFonts w:asciiTheme="minorHAnsi" w:eastAsia="黑体" w:hAnsiTheme="minorHAnsi" w:cstheme="minorHAnsi"/>
                <w:b/>
                <w:sz w:val="18"/>
                <w:szCs w:val="18"/>
              </w:rPr>
            </w:pPr>
            <w:r w:rsidRPr="00823137">
              <w:rPr>
                <w:rFonts w:asciiTheme="minorHAnsi" w:eastAsia="黑体" w:hAnsiTheme="minorHAnsi" w:cstheme="minorHAnsi"/>
                <w:b/>
                <w:sz w:val="18"/>
                <w:szCs w:val="18"/>
              </w:rPr>
              <w:t xml:space="preserve">Grade </w:t>
            </w:r>
            <w:r w:rsidRPr="00823137">
              <w:rPr>
                <w:rFonts w:eastAsia="黑体" w:cstheme="minorHAnsi"/>
                <w:b/>
                <w:sz w:val="18"/>
                <w:szCs w:val="18"/>
              </w:rPr>
              <w:fldChar w:fldCharType="begin"/>
            </w:r>
            <w:r w:rsidRPr="00823137">
              <w:rPr>
                <w:rFonts w:asciiTheme="minorHAnsi" w:eastAsia="黑体" w:hAnsiTheme="minorHAnsi" w:cstheme="minorHAnsi"/>
                <w:b/>
                <w:sz w:val="18"/>
                <w:szCs w:val="18"/>
              </w:rPr>
              <w:instrText xml:space="preserve"> = 5 \* ROMAN </w:instrText>
            </w:r>
            <w:r w:rsidRPr="00823137">
              <w:rPr>
                <w:rFonts w:eastAsia="黑体" w:cstheme="minorHAnsi"/>
                <w:b/>
                <w:sz w:val="18"/>
                <w:szCs w:val="18"/>
              </w:rPr>
              <w:fldChar w:fldCharType="separate"/>
            </w:r>
            <w:r w:rsidRPr="00823137">
              <w:rPr>
                <w:rFonts w:asciiTheme="minorHAnsi" w:eastAsia="黑体" w:hAnsiTheme="minorHAnsi" w:cstheme="minorHAnsi"/>
                <w:b/>
                <w:sz w:val="18"/>
                <w:szCs w:val="18"/>
              </w:rPr>
              <w:t>V</w:t>
            </w:r>
            <w:r w:rsidRPr="00823137">
              <w:rPr>
                <w:rFonts w:eastAsia="黑体" w:cstheme="minorHAnsi"/>
                <w:b/>
                <w:sz w:val="18"/>
                <w:szCs w:val="18"/>
              </w:rPr>
              <w:fldChar w:fldCharType="end"/>
            </w:r>
          </w:p>
        </w:tc>
        <w:tc>
          <w:tcPr>
            <w:tcW w:w="889"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0"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3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III</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4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IV</w:t>
            </w:r>
            <w:r w:rsidRPr="00823137">
              <w:rPr>
                <w:rFonts w:eastAsia="黑体" w:cstheme="minorHAnsi"/>
                <w:sz w:val="18"/>
                <w:szCs w:val="18"/>
              </w:rPr>
              <w:fldChar w:fldCharType="end"/>
            </w:r>
          </w:p>
        </w:tc>
        <w:tc>
          <w:tcPr>
            <w:tcW w:w="1421" w:type="dxa"/>
            <w:vAlign w:val="center"/>
          </w:tcPr>
          <w:p w:rsidR="00823137" w:rsidRPr="00823137" w:rsidRDefault="00823137" w:rsidP="0006041A">
            <w:pPr>
              <w:widowControl/>
              <w:jc w:val="center"/>
              <w:rPr>
                <w:rFonts w:asciiTheme="minorHAnsi" w:eastAsia="黑体" w:hAnsiTheme="minorHAnsi" w:cstheme="minorHAnsi"/>
                <w:sz w:val="18"/>
                <w:szCs w:val="18"/>
              </w:rPr>
            </w:pPr>
            <w:r w:rsidRPr="00823137">
              <w:rPr>
                <w:rFonts w:eastAsia="黑体" w:cstheme="minorHAnsi"/>
                <w:sz w:val="18"/>
                <w:szCs w:val="18"/>
              </w:rPr>
              <w:fldChar w:fldCharType="begin"/>
            </w:r>
            <w:r w:rsidRPr="00823137">
              <w:rPr>
                <w:rFonts w:asciiTheme="minorHAnsi" w:eastAsia="黑体" w:hAnsiTheme="minorHAnsi" w:cstheme="minorHAnsi"/>
                <w:sz w:val="18"/>
                <w:szCs w:val="18"/>
              </w:rPr>
              <w:instrText xml:space="preserve"> = 5 \* ROMAN </w:instrText>
            </w:r>
            <w:r w:rsidRPr="00823137">
              <w:rPr>
                <w:rFonts w:eastAsia="黑体" w:cstheme="minorHAnsi"/>
                <w:sz w:val="18"/>
                <w:szCs w:val="18"/>
              </w:rPr>
              <w:fldChar w:fldCharType="separate"/>
            </w:r>
            <w:r w:rsidRPr="00823137">
              <w:rPr>
                <w:rFonts w:asciiTheme="minorHAnsi" w:eastAsia="黑体" w:hAnsiTheme="minorHAnsi" w:cstheme="minorHAnsi"/>
                <w:sz w:val="18"/>
                <w:szCs w:val="18"/>
              </w:rPr>
              <w:t>V</w:t>
            </w:r>
            <w:r w:rsidRPr="00823137">
              <w:rPr>
                <w:rFonts w:eastAsia="黑体" w:cstheme="minorHAnsi"/>
                <w:sz w:val="18"/>
                <w:szCs w:val="18"/>
              </w:rPr>
              <w:fldChar w:fldCharType="end"/>
            </w:r>
          </w:p>
        </w:tc>
      </w:tr>
    </w:tbl>
    <w:p w:rsidR="00823137" w:rsidRDefault="00823137" w:rsidP="00932B94">
      <w:pPr>
        <w:widowControl/>
        <w:adjustRightInd w:val="0"/>
        <w:snapToGrid w:val="0"/>
        <w:rPr>
          <w:rFonts w:eastAsia="宋体" w:cstheme="minorHAnsi"/>
          <w:sz w:val="20"/>
          <w:szCs w:val="20"/>
        </w:rPr>
      </w:pPr>
    </w:p>
    <w:p w:rsidR="00E6191A" w:rsidRPr="00784213" w:rsidRDefault="00E6191A" w:rsidP="00E6191A">
      <w:pPr>
        <w:pStyle w:val="a3"/>
        <w:spacing w:before="240" w:line="260" w:lineRule="atLeast"/>
        <w:jc w:val="center"/>
        <w:rPr>
          <w:rFonts w:asciiTheme="minorHAnsi" w:eastAsia="宋体" w:hAnsiTheme="minorHAnsi" w:cstheme="minorHAnsi"/>
          <w:b/>
          <w:sz w:val="18"/>
          <w:szCs w:val="28"/>
        </w:rPr>
      </w:pPr>
      <w:r w:rsidRPr="00784213">
        <w:rPr>
          <w:rFonts w:asciiTheme="minorHAnsi" w:eastAsia="宋体" w:hAnsiTheme="minorHAnsi" w:cstheme="minorHAnsi"/>
          <w:b/>
          <w:sz w:val="18"/>
          <w:szCs w:val="28"/>
        </w:rPr>
        <w:lastRenderedPageBreak/>
        <w:t xml:space="preserve">Table </w:t>
      </w:r>
      <w:r>
        <w:rPr>
          <w:rFonts w:asciiTheme="minorHAnsi" w:eastAsia="宋体" w:hAnsiTheme="minorHAnsi" w:cstheme="minorHAnsi" w:hint="eastAsia"/>
          <w:b/>
          <w:sz w:val="18"/>
          <w:szCs w:val="28"/>
        </w:rPr>
        <w:t>S</w:t>
      </w:r>
      <w:r>
        <w:rPr>
          <w:rFonts w:asciiTheme="minorHAnsi" w:eastAsia="宋体" w:hAnsiTheme="minorHAnsi" w:cstheme="minorHAnsi" w:hint="eastAsia"/>
          <w:b/>
          <w:sz w:val="18"/>
          <w:szCs w:val="28"/>
        </w:rPr>
        <w:t>2</w:t>
      </w:r>
      <w:r w:rsidRPr="00784213">
        <w:rPr>
          <w:rFonts w:asciiTheme="minorHAnsi" w:eastAsia="宋体" w:hAnsiTheme="minorHAnsi" w:cstheme="minorHAnsi"/>
          <w:b/>
          <w:sz w:val="18"/>
          <w:szCs w:val="28"/>
        </w:rPr>
        <w:t xml:space="preserve">. </w:t>
      </w:r>
      <w:r w:rsidRPr="00784213">
        <w:rPr>
          <w:rFonts w:asciiTheme="minorHAnsi" w:eastAsia="宋体" w:hAnsiTheme="minorHAnsi" w:cstheme="minorHAnsi"/>
          <w:sz w:val="18"/>
          <w:szCs w:val="28"/>
        </w:rPr>
        <w:t>Grade criteria system of WEF nexus security risk in China</w:t>
      </w:r>
    </w:p>
    <w:tbl>
      <w:tblPr>
        <w:tblW w:w="8079" w:type="dxa"/>
        <w:jc w:val="center"/>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1133"/>
        <w:gridCol w:w="1418"/>
        <w:gridCol w:w="1417"/>
        <w:gridCol w:w="1418"/>
        <w:gridCol w:w="1275"/>
        <w:gridCol w:w="1418"/>
      </w:tblGrid>
      <w:tr w:rsidR="00E6191A" w:rsidRPr="00784213" w:rsidTr="00070EED">
        <w:trPr>
          <w:trHeight w:val="420"/>
          <w:jc w:val="center"/>
        </w:trPr>
        <w:tc>
          <w:tcPr>
            <w:tcW w:w="1133" w:type="dxa"/>
            <w:tcBorders>
              <w:top w:val="single" w:sz="8" w:space="0" w:color="000000"/>
              <w:bottom w:val="single" w:sz="4" w:space="0" w:color="000000"/>
            </w:tcBorders>
            <w:shd w:val="clear" w:color="auto" w:fill="FFFFFF" w:themeFill="background1"/>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b/>
                <w:color w:val="000000"/>
                <w:sz w:val="18"/>
                <w:szCs w:val="18"/>
              </w:rPr>
            </w:pPr>
            <w:r w:rsidRPr="00784213">
              <w:rPr>
                <w:rFonts w:eastAsia="宋体" w:cstheme="minorHAnsi"/>
                <w:b/>
                <w:color w:val="000000"/>
                <w:kern w:val="0"/>
                <w:sz w:val="18"/>
                <w:szCs w:val="18"/>
                <w:lang w:bidi="ar"/>
              </w:rPr>
              <w:t>Index</w:t>
            </w:r>
          </w:p>
        </w:tc>
        <w:tc>
          <w:tcPr>
            <w:tcW w:w="1418" w:type="dxa"/>
            <w:tcBorders>
              <w:top w:val="single" w:sz="8" w:space="0" w:color="000000"/>
              <w:bottom w:val="single" w:sz="4" w:space="0" w:color="000000"/>
            </w:tcBorders>
            <w:shd w:val="clear" w:color="auto" w:fill="FFFFFF" w:themeFill="background1"/>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b/>
                <w:color w:val="000000"/>
                <w:kern w:val="0"/>
                <w:sz w:val="18"/>
                <w:szCs w:val="18"/>
                <w:lang w:bidi="ar"/>
              </w:rPr>
            </w:pPr>
            <w:r w:rsidRPr="00784213">
              <w:rPr>
                <w:rFonts w:cstheme="minorHAnsi"/>
                <w:b/>
                <w:sz w:val="18"/>
                <w:szCs w:val="18"/>
              </w:rPr>
              <w:t>Lowest risk</w:t>
            </w:r>
            <w:r w:rsidRPr="00784213">
              <w:rPr>
                <w:rFonts w:eastAsia="宋体" w:cstheme="minorHAnsi"/>
                <w:b/>
                <w:color w:val="000000"/>
                <w:kern w:val="0"/>
                <w:sz w:val="18"/>
                <w:szCs w:val="18"/>
                <w:lang w:bidi="ar"/>
              </w:rPr>
              <w:t xml:space="preserve"> </w:t>
            </w:r>
          </w:p>
          <w:p w:rsidR="00E6191A" w:rsidRPr="00784213" w:rsidRDefault="00E6191A" w:rsidP="00070EED">
            <w:pPr>
              <w:widowControl/>
              <w:jc w:val="center"/>
              <w:textAlignment w:val="center"/>
              <w:rPr>
                <w:rFonts w:eastAsia="宋体" w:cstheme="minorHAnsi"/>
                <w:b/>
                <w:color w:val="000000"/>
                <w:kern w:val="0"/>
                <w:sz w:val="18"/>
                <w:szCs w:val="18"/>
                <w:lang w:bidi="ar"/>
              </w:rPr>
            </w:pPr>
            <w:r w:rsidRPr="00784213">
              <w:rPr>
                <w:rFonts w:cstheme="minorHAnsi"/>
                <w:b/>
                <w:noProof/>
                <w:sz w:val="18"/>
                <w:szCs w:val="18"/>
              </w:rPr>
              <mc:AlternateContent>
                <mc:Choice Requires="wps">
                  <w:drawing>
                    <wp:anchor distT="0" distB="0" distL="114300" distR="114300" simplePos="0" relativeHeight="251663360" behindDoc="0" locked="0" layoutInCell="1" allowOverlap="1" wp14:anchorId="5F3C7338" wp14:editId="2D1D2148">
                      <wp:simplePos x="0" y="0"/>
                      <wp:positionH relativeFrom="column">
                        <wp:posOffset>145415</wp:posOffset>
                      </wp:positionH>
                      <wp:positionV relativeFrom="paragraph">
                        <wp:posOffset>4445</wp:posOffset>
                      </wp:positionV>
                      <wp:extent cx="609600" cy="0"/>
                      <wp:effectExtent l="0" t="0" r="19050" b="19050"/>
                      <wp:wrapNone/>
                      <wp:docPr id="57" name="直接连接符 57"/>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5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1.45pt,.35pt" to="5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" strokecolor="black [3040]"/>
                  </w:pict>
                </mc:Fallback>
              </mc:AlternateContent>
            </w:r>
            <w:r w:rsidRPr="00784213">
              <w:rPr>
                <w:rFonts w:eastAsia="宋体" w:cstheme="minorHAnsi"/>
                <w:b/>
                <w:color w:val="000000"/>
                <w:kern w:val="0"/>
                <w:sz w:val="18"/>
                <w:szCs w:val="18"/>
                <w:lang w:bidi="ar"/>
              </w:rPr>
              <w:t xml:space="preserve">Grade </w:t>
            </w:r>
            <w:r w:rsidRPr="00784213">
              <w:rPr>
                <w:rFonts w:eastAsia="宋体" w:cstheme="minorHAnsi"/>
                <w:b/>
                <w:color w:val="000000"/>
                <w:kern w:val="0"/>
                <w:sz w:val="18"/>
                <w:szCs w:val="18"/>
                <w:lang w:bidi="ar"/>
              </w:rPr>
              <w:fldChar w:fldCharType="begin"/>
            </w:r>
            <w:r w:rsidRPr="00784213">
              <w:rPr>
                <w:rFonts w:eastAsia="宋体" w:cstheme="minorHAnsi"/>
                <w:b/>
                <w:color w:val="000000"/>
                <w:kern w:val="0"/>
                <w:sz w:val="18"/>
                <w:szCs w:val="18"/>
                <w:lang w:bidi="ar"/>
              </w:rPr>
              <w:instrText xml:space="preserve"> = 1 \* ROMAN </w:instrText>
            </w:r>
            <w:r w:rsidRPr="00784213">
              <w:rPr>
                <w:rFonts w:eastAsia="宋体" w:cstheme="minorHAnsi"/>
                <w:b/>
                <w:color w:val="000000"/>
                <w:kern w:val="0"/>
                <w:sz w:val="18"/>
                <w:szCs w:val="18"/>
                <w:lang w:bidi="ar"/>
              </w:rPr>
              <w:fldChar w:fldCharType="separate"/>
            </w:r>
            <w:r w:rsidRPr="00784213">
              <w:rPr>
                <w:rFonts w:eastAsia="宋体" w:cstheme="minorHAnsi"/>
                <w:b/>
                <w:color w:val="000000"/>
                <w:kern w:val="0"/>
                <w:sz w:val="18"/>
                <w:szCs w:val="18"/>
                <w:lang w:bidi="ar"/>
              </w:rPr>
              <w:t>I</w:t>
            </w:r>
            <w:r w:rsidRPr="00784213">
              <w:rPr>
                <w:rFonts w:eastAsia="宋体" w:cstheme="minorHAnsi"/>
                <w:b/>
                <w:color w:val="000000"/>
                <w:kern w:val="0"/>
                <w:sz w:val="18"/>
                <w:szCs w:val="18"/>
                <w:lang w:bidi="ar"/>
              </w:rPr>
              <w:fldChar w:fldCharType="end"/>
            </w:r>
            <w:r w:rsidRPr="00784213">
              <w:rPr>
                <w:rFonts w:eastAsia="宋体" w:cstheme="minorHAnsi"/>
                <w:b/>
                <w:color w:val="000000"/>
                <w:kern w:val="0"/>
                <w:sz w:val="18"/>
                <w:szCs w:val="18"/>
                <w:lang w:bidi="ar"/>
              </w:rPr>
              <w:t xml:space="preserve"> </w:t>
            </w:r>
          </w:p>
        </w:tc>
        <w:tc>
          <w:tcPr>
            <w:tcW w:w="1417" w:type="dxa"/>
            <w:tcBorders>
              <w:top w:val="single" w:sz="8" w:space="0" w:color="000000"/>
              <w:bottom w:val="single" w:sz="4" w:space="0" w:color="000000"/>
            </w:tcBorders>
            <w:shd w:val="clear" w:color="auto" w:fill="FFFFFF" w:themeFill="background1"/>
            <w:noWrap/>
            <w:tcMar>
              <w:top w:w="15" w:type="dxa"/>
              <w:left w:w="15" w:type="dxa"/>
              <w:right w:w="15" w:type="dxa"/>
            </w:tcMar>
            <w:vAlign w:val="center"/>
          </w:tcPr>
          <w:p w:rsidR="00E6191A" w:rsidRPr="00784213" w:rsidRDefault="00E6191A" w:rsidP="00070EED">
            <w:pPr>
              <w:widowControl/>
              <w:jc w:val="center"/>
              <w:textAlignment w:val="center"/>
              <w:rPr>
                <w:rFonts w:cstheme="minorHAnsi"/>
                <w:b/>
                <w:sz w:val="18"/>
                <w:szCs w:val="18"/>
              </w:rPr>
            </w:pPr>
            <w:r w:rsidRPr="00784213">
              <w:rPr>
                <w:rFonts w:cstheme="minorHAnsi"/>
                <w:b/>
                <w:sz w:val="18"/>
                <w:szCs w:val="18"/>
              </w:rPr>
              <w:t>Lower risk</w:t>
            </w:r>
          </w:p>
          <w:p w:rsidR="00E6191A" w:rsidRPr="00784213" w:rsidRDefault="00E6191A" w:rsidP="00070EED">
            <w:pPr>
              <w:widowControl/>
              <w:jc w:val="center"/>
              <w:textAlignment w:val="center"/>
              <w:rPr>
                <w:rFonts w:eastAsia="宋体" w:cstheme="minorHAnsi"/>
                <w:b/>
                <w:color w:val="000000"/>
                <w:sz w:val="18"/>
                <w:szCs w:val="18"/>
              </w:rPr>
            </w:pPr>
            <w:r w:rsidRPr="00784213">
              <w:rPr>
                <w:rFonts w:cstheme="minorHAnsi"/>
                <w:b/>
                <w:noProof/>
                <w:sz w:val="18"/>
                <w:szCs w:val="18"/>
              </w:rPr>
              <mc:AlternateContent>
                <mc:Choice Requires="wps">
                  <w:drawing>
                    <wp:anchor distT="0" distB="0" distL="114300" distR="114300" simplePos="0" relativeHeight="251662336" behindDoc="0" locked="0" layoutInCell="1" allowOverlap="1" wp14:anchorId="51929D40" wp14:editId="00A76EC7">
                      <wp:simplePos x="0" y="0"/>
                      <wp:positionH relativeFrom="column">
                        <wp:posOffset>132080</wp:posOffset>
                      </wp:positionH>
                      <wp:positionV relativeFrom="paragraph">
                        <wp:posOffset>10160</wp:posOffset>
                      </wp:positionV>
                      <wp:extent cx="623570" cy="0"/>
                      <wp:effectExtent l="0" t="0" r="24130" b="19050"/>
                      <wp:wrapNone/>
                      <wp:docPr id="56" name="直接连接符 56"/>
                      <wp:cNvGraphicFramePr/>
                      <a:graphic xmlns:a="http://schemas.openxmlformats.org/drawingml/2006/main">
                        <a:graphicData uri="http://schemas.microsoft.com/office/word/2010/wordprocessingShape">
                          <wps:wsp>
                            <wps:cNvCnPr/>
                            <wps:spPr>
                              <a:xfrm>
                                <a:off x="0" y="0"/>
                                <a:ext cx="6235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5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4pt,.8pt" to="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" strokecolor="black [3040]"/>
                  </w:pict>
                </mc:Fallback>
              </mc:AlternateContent>
            </w:r>
            <w:r w:rsidRPr="00784213">
              <w:rPr>
                <w:rFonts w:eastAsia="宋体" w:cstheme="minorHAnsi"/>
                <w:b/>
                <w:color w:val="000000"/>
                <w:kern w:val="0"/>
                <w:sz w:val="18"/>
                <w:szCs w:val="18"/>
                <w:lang w:bidi="ar"/>
              </w:rPr>
              <w:t xml:space="preserve">Grade </w:t>
            </w:r>
            <w:r w:rsidRPr="00784213">
              <w:rPr>
                <w:rFonts w:eastAsia="宋体" w:cstheme="minorHAnsi"/>
                <w:b/>
                <w:color w:val="000000"/>
                <w:kern w:val="0"/>
                <w:sz w:val="18"/>
                <w:szCs w:val="18"/>
                <w:lang w:bidi="ar"/>
              </w:rPr>
              <w:fldChar w:fldCharType="begin"/>
            </w:r>
            <w:r w:rsidRPr="00784213">
              <w:rPr>
                <w:rFonts w:eastAsia="宋体" w:cstheme="minorHAnsi"/>
                <w:b/>
                <w:color w:val="000000"/>
                <w:kern w:val="0"/>
                <w:sz w:val="18"/>
                <w:szCs w:val="18"/>
                <w:lang w:bidi="ar"/>
              </w:rPr>
              <w:instrText xml:space="preserve"> = 2 \* ROMAN </w:instrText>
            </w:r>
            <w:r w:rsidRPr="00784213">
              <w:rPr>
                <w:rFonts w:eastAsia="宋体" w:cstheme="minorHAnsi"/>
                <w:b/>
                <w:color w:val="000000"/>
                <w:kern w:val="0"/>
                <w:sz w:val="18"/>
                <w:szCs w:val="18"/>
                <w:lang w:bidi="ar"/>
              </w:rPr>
              <w:fldChar w:fldCharType="separate"/>
            </w:r>
            <w:r w:rsidRPr="00784213">
              <w:rPr>
                <w:rFonts w:eastAsia="宋体" w:cstheme="minorHAnsi"/>
                <w:b/>
                <w:color w:val="000000"/>
                <w:kern w:val="0"/>
                <w:sz w:val="18"/>
                <w:szCs w:val="18"/>
                <w:lang w:bidi="ar"/>
              </w:rPr>
              <w:t>II</w:t>
            </w:r>
            <w:r w:rsidRPr="00784213">
              <w:rPr>
                <w:rFonts w:eastAsia="宋体" w:cstheme="minorHAnsi"/>
                <w:b/>
                <w:color w:val="000000"/>
                <w:kern w:val="0"/>
                <w:sz w:val="18"/>
                <w:szCs w:val="18"/>
                <w:lang w:bidi="ar"/>
              </w:rPr>
              <w:fldChar w:fldCharType="end"/>
            </w:r>
          </w:p>
        </w:tc>
        <w:tc>
          <w:tcPr>
            <w:tcW w:w="1418" w:type="dxa"/>
            <w:tcBorders>
              <w:top w:val="single" w:sz="8" w:space="0" w:color="000000"/>
              <w:bottom w:val="single" w:sz="4" w:space="0" w:color="000000"/>
            </w:tcBorders>
            <w:shd w:val="clear" w:color="auto" w:fill="FFFFFF" w:themeFill="background1"/>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b/>
                <w:color w:val="000000"/>
                <w:kern w:val="0"/>
                <w:sz w:val="18"/>
                <w:szCs w:val="18"/>
                <w:lang w:bidi="ar"/>
              </w:rPr>
            </w:pPr>
            <w:r w:rsidRPr="00784213">
              <w:rPr>
                <w:rFonts w:cstheme="minorHAnsi"/>
                <w:b/>
                <w:sz w:val="18"/>
                <w:szCs w:val="18"/>
              </w:rPr>
              <w:t>Moderate risk</w:t>
            </w:r>
          </w:p>
          <w:p w:rsidR="00E6191A" w:rsidRPr="00784213" w:rsidRDefault="00E6191A" w:rsidP="00070EED">
            <w:pPr>
              <w:widowControl/>
              <w:jc w:val="center"/>
              <w:textAlignment w:val="center"/>
              <w:rPr>
                <w:rFonts w:eastAsia="宋体" w:cstheme="minorHAnsi"/>
                <w:b/>
                <w:color w:val="000000"/>
                <w:sz w:val="18"/>
                <w:szCs w:val="18"/>
              </w:rPr>
            </w:pPr>
            <w:r w:rsidRPr="00784213">
              <w:rPr>
                <w:rFonts w:eastAsia="宋体" w:cstheme="minorHAnsi"/>
                <w:b/>
                <w:noProof/>
                <w:color w:val="000000"/>
                <w:kern w:val="0"/>
                <w:sz w:val="18"/>
                <w:szCs w:val="18"/>
              </w:rPr>
              <mc:AlternateContent>
                <mc:Choice Requires="wps">
                  <w:drawing>
                    <wp:anchor distT="0" distB="0" distL="114300" distR="114300" simplePos="0" relativeHeight="251661312" behindDoc="0" locked="0" layoutInCell="1" allowOverlap="1" wp14:anchorId="3251898F" wp14:editId="7D16EE71">
                      <wp:simplePos x="0" y="0"/>
                      <wp:positionH relativeFrom="column">
                        <wp:posOffset>101600</wp:posOffset>
                      </wp:positionH>
                      <wp:positionV relativeFrom="paragraph">
                        <wp:posOffset>12065</wp:posOffset>
                      </wp:positionV>
                      <wp:extent cx="704850" cy="0"/>
                      <wp:effectExtent l="0" t="0" r="19050" b="19050"/>
                      <wp:wrapNone/>
                      <wp:docPr id="55" name="直接连接符 55"/>
                      <wp:cNvGraphicFramePr/>
                      <a:graphic xmlns:a="http://schemas.openxmlformats.org/drawingml/2006/main">
                        <a:graphicData uri="http://schemas.microsoft.com/office/word/2010/wordprocessingShape">
                          <wps:wsp>
                            <wps:cNvCnPr/>
                            <wps:spPr>
                              <a:xfrm>
                                <a:off x="0" y="0"/>
                                <a:ext cx="704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8pt,.95pt" to="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" strokecolor="black [3213]"/>
                  </w:pict>
                </mc:Fallback>
              </mc:AlternateContent>
            </w:r>
            <w:r w:rsidRPr="00784213">
              <w:rPr>
                <w:rFonts w:eastAsia="宋体" w:cstheme="minorHAnsi"/>
                <w:b/>
                <w:color w:val="000000"/>
                <w:kern w:val="0"/>
                <w:sz w:val="18"/>
                <w:szCs w:val="18"/>
                <w:lang w:bidi="ar"/>
              </w:rPr>
              <w:t xml:space="preserve">Grade </w:t>
            </w:r>
            <w:r w:rsidRPr="00784213">
              <w:rPr>
                <w:rFonts w:eastAsia="宋体" w:cstheme="minorHAnsi"/>
                <w:b/>
                <w:color w:val="000000"/>
                <w:kern w:val="0"/>
                <w:sz w:val="18"/>
                <w:szCs w:val="18"/>
                <w:lang w:bidi="ar"/>
              </w:rPr>
              <w:fldChar w:fldCharType="begin"/>
            </w:r>
            <w:r w:rsidRPr="00784213">
              <w:rPr>
                <w:rFonts w:eastAsia="宋体" w:cstheme="minorHAnsi"/>
                <w:b/>
                <w:color w:val="000000"/>
                <w:kern w:val="0"/>
                <w:sz w:val="18"/>
                <w:szCs w:val="18"/>
                <w:lang w:bidi="ar"/>
              </w:rPr>
              <w:instrText xml:space="preserve"> = 3 \* ROMAN </w:instrText>
            </w:r>
            <w:r w:rsidRPr="00784213">
              <w:rPr>
                <w:rFonts w:eastAsia="宋体" w:cstheme="minorHAnsi"/>
                <w:b/>
                <w:color w:val="000000"/>
                <w:kern w:val="0"/>
                <w:sz w:val="18"/>
                <w:szCs w:val="18"/>
                <w:lang w:bidi="ar"/>
              </w:rPr>
              <w:fldChar w:fldCharType="separate"/>
            </w:r>
            <w:r w:rsidRPr="00784213">
              <w:rPr>
                <w:rFonts w:eastAsia="宋体" w:cstheme="minorHAnsi"/>
                <w:b/>
                <w:color w:val="000000"/>
                <w:kern w:val="0"/>
                <w:sz w:val="18"/>
                <w:szCs w:val="18"/>
                <w:lang w:bidi="ar"/>
              </w:rPr>
              <w:t>III</w:t>
            </w:r>
            <w:r w:rsidRPr="00784213">
              <w:rPr>
                <w:rFonts w:eastAsia="宋体" w:cstheme="minorHAnsi"/>
                <w:b/>
                <w:color w:val="000000"/>
                <w:kern w:val="0"/>
                <w:sz w:val="18"/>
                <w:szCs w:val="18"/>
                <w:lang w:bidi="ar"/>
              </w:rPr>
              <w:fldChar w:fldCharType="end"/>
            </w:r>
          </w:p>
        </w:tc>
        <w:tc>
          <w:tcPr>
            <w:tcW w:w="1275" w:type="dxa"/>
            <w:tcBorders>
              <w:top w:val="single" w:sz="8" w:space="0" w:color="000000"/>
              <w:bottom w:val="single" w:sz="4" w:space="0" w:color="000000"/>
            </w:tcBorders>
            <w:shd w:val="clear" w:color="auto" w:fill="FFFFFF" w:themeFill="background1"/>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b/>
                <w:color w:val="000000"/>
                <w:sz w:val="18"/>
                <w:szCs w:val="18"/>
              </w:rPr>
            </w:pPr>
            <w:r w:rsidRPr="00784213">
              <w:rPr>
                <w:rFonts w:cstheme="minorHAnsi"/>
                <w:b/>
                <w:noProof/>
                <w:sz w:val="18"/>
                <w:szCs w:val="18"/>
              </w:rPr>
              <mc:AlternateContent>
                <mc:Choice Requires="wps">
                  <w:drawing>
                    <wp:anchor distT="0" distB="0" distL="114300" distR="114300" simplePos="0" relativeHeight="251660288" behindDoc="0" locked="0" layoutInCell="1" allowOverlap="1" wp14:anchorId="73C652EE" wp14:editId="1A686FDF">
                      <wp:simplePos x="0" y="0"/>
                      <wp:positionH relativeFrom="column">
                        <wp:posOffset>100330</wp:posOffset>
                      </wp:positionH>
                      <wp:positionV relativeFrom="paragraph">
                        <wp:posOffset>205105</wp:posOffset>
                      </wp:positionV>
                      <wp:extent cx="642620" cy="0"/>
                      <wp:effectExtent l="0" t="0" r="24130" b="19050"/>
                      <wp:wrapNone/>
                      <wp:docPr id="54" name="直接连接符 54"/>
                      <wp:cNvGraphicFramePr/>
                      <a:graphic xmlns:a="http://schemas.openxmlformats.org/drawingml/2006/main">
                        <a:graphicData uri="http://schemas.microsoft.com/office/word/2010/wordprocessingShape">
                          <wps:wsp>
                            <wps:cNvCnPr/>
                            <wps:spPr>
                              <a:xfrm>
                                <a:off x="0" y="0"/>
                                <a:ext cx="6426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9pt,16.15pt" to="5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" strokecolor="black [3213]"/>
                  </w:pict>
                </mc:Fallback>
              </mc:AlternateContent>
            </w:r>
            <w:r w:rsidRPr="00784213">
              <w:rPr>
                <w:rFonts w:cstheme="minorHAnsi"/>
                <w:b/>
                <w:sz w:val="18"/>
                <w:szCs w:val="18"/>
              </w:rPr>
              <w:t>Higher risk</w:t>
            </w:r>
            <w:r w:rsidRPr="00784213">
              <w:rPr>
                <w:rFonts w:eastAsia="宋体" w:cstheme="minorHAnsi"/>
                <w:b/>
                <w:color w:val="000000"/>
                <w:kern w:val="0"/>
                <w:sz w:val="18"/>
                <w:szCs w:val="18"/>
                <w:lang w:bidi="ar"/>
              </w:rPr>
              <w:t xml:space="preserve"> Grade </w:t>
            </w:r>
            <w:r w:rsidRPr="00784213">
              <w:rPr>
                <w:rFonts w:eastAsia="宋体" w:cstheme="minorHAnsi"/>
                <w:b/>
                <w:color w:val="000000"/>
                <w:kern w:val="0"/>
                <w:sz w:val="18"/>
                <w:szCs w:val="18"/>
                <w:lang w:bidi="ar"/>
              </w:rPr>
              <w:fldChar w:fldCharType="begin"/>
            </w:r>
            <w:r w:rsidRPr="00784213">
              <w:rPr>
                <w:rFonts w:eastAsia="宋体" w:cstheme="minorHAnsi"/>
                <w:b/>
                <w:color w:val="000000"/>
                <w:kern w:val="0"/>
                <w:sz w:val="18"/>
                <w:szCs w:val="18"/>
                <w:lang w:bidi="ar"/>
              </w:rPr>
              <w:instrText xml:space="preserve"> = 4 \* ROMAN </w:instrText>
            </w:r>
            <w:r w:rsidRPr="00784213">
              <w:rPr>
                <w:rFonts w:eastAsia="宋体" w:cstheme="minorHAnsi"/>
                <w:b/>
                <w:color w:val="000000"/>
                <w:kern w:val="0"/>
                <w:sz w:val="18"/>
                <w:szCs w:val="18"/>
                <w:lang w:bidi="ar"/>
              </w:rPr>
              <w:fldChar w:fldCharType="separate"/>
            </w:r>
            <w:r w:rsidRPr="00784213">
              <w:rPr>
                <w:rFonts w:eastAsia="宋体" w:cstheme="minorHAnsi"/>
                <w:b/>
                <w:color w:val="000000"/>
                <w:kern w:val="0"/>
                <w:sz w:val="18"/>
                <w:szCs w:val="18"/>
                <w:lang w:bidi="ar"/>
              </w:rPr>
              <w:t>IV</w:t>
            </w:r>
            <w:r w:rsidRPr="00784213">
              <w:rPr>
                <w:rFonts w:eastAsia="宋体" w:cstheme="minorHAnsi"/>
                <w:b/>
                <w:color w:val="000000"/>
                <w:kern w:val="0"/>
                <w:sz w:val="18"/>
                <w:szCs w:val="18"/>
                <w:lang w:bidi="ar"/>
              </w:rPr>
              <w:fldChar w:fldCharType="end"/>
            </w:r>
          </w:p>
        </w:tc>
        <w:tc>
          <w:tcPr>
            <w:tcW w:w="1418" w:type="dxa"/>
            <w:tcBorders>
              <w:top w:val="single" w:sz="8" w:space="0" w:color="000000"/>
              <w:bottom w:val="single" w:sz="4" w:space="0" w:color="000000"/>
            </w:tcBorders>
            <w:shd w:val="clear" w:color="auto" w:fill="FFFFFF" w:themeFill="background1"/>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b/>
                <w:color w:val="000000"/>
                <w:kern w:val="0"/>
                <w:sz w:val="18"/>
                <w:szCs w:val="18"/>
                <w:lang w:bidi="ar"/>
              </w:rPr>
            </w:pPr>
            <w:r w:rsidRPr="00784213">
              <w:rPr>
                <w:rFonts w:cstheme="minorHAnsi"/>
                <w:b/>
                <w:sz w:val="18"/>
                <w:szCs w:val="18"/>
              </w:rPr>
              <w:t>Highest risk</w:t>
            </w:r>
            <w:r w:rsidRPr="00784213">
              <w:rPr>
                <w:rFonts w:eastAsia="宋体" w:cstheme="minorHAnsi"/>
                <w:b/>
                <w:color w:val="000000"/>
                <w:kern w:val="0"/>
                <w:sz w:val="18"/>
                <w:szCs w:val="18"/>
                <w:lang w:bidi="ar"/>
              </w:rPr>
              <w:t xml:space="preserve"> </w:t>
            </w:r>
          </w:p>
          <w:p w:rsidR="00E6191A" w:rsidRPr="00784213" w:rsidRDefault="00E6191A" w:rsidP="00070EED">
            <w:pPr>
              <w:widowControl/>
              <w:jc w:val="center"/>
              <w:textAlignment w:val="center"/>
              <w:rPr>
                <w:rFonts w:eastAsia="宋体" w:cstheme="minorHAnsi"/>
                <w:b/>
                <w:color w:val="000000"/>
                <w:sz w:val="18"/>
                <w:szCs w:val="18"/>
              </w:rPr>
            </w:pPr>
            <w:r w:rsidRPr="00784213">
              <w:rPr>
                <w:rFonts w:cstheme="minorHAnsi"/>
                <w:b/>
                <w:noProof/>
                <w:sz w:val="18"/>
                <w:szCs w:val="18"/>
              </w:rPr>
              <mc:AlternateContent>
                <mc:Choice Requires="wps">
                  <w:drawing>
                    <wp:anchor distT="0" distB="0" distL="114300" distR="114300" simplePos="0" relativeHeight="251659264" behindDoc="0" locked="0" layoutInCell="1" allowOverlap="1" wp14:anchorId="339877C8" wp14:editId="7B380F37">
                      <wp:simplePos x="0" y="0"/>
                      <wp:positionH relativeFrom="column">
                        <wp:posOffset>114300</wp:posOffset>
                      </wp:positionH>
                      <wp:positionV relativeFrom="paragraph">
                        <wp:posOffset>5715</wp:posOffset>
                      </wp:positionV>
                      <wp:extent cx="642620" cy="0"/>
                      <wp:effectExtent l="0" t="0" r="24130" b="19050"/>
                      <wp:wrapNone/>
                      <wp:docPr id="53" name="直接连接符 53"/>
                      <wp:cNvGraphicFramePr/>
                      <a:graphic xmlns:a="http://schemas.openxmlformats.org/drawingml/2006/main">
                        <a:graphicData uri="http://schemas.microsoft.com/office/word/2010/wordprocessingShape">
                          <wps:wsp>
                            <wps:cNvCnPr/>
                            <wps:spPr>
                              <a:xfrm>
                                <a:off x="0" y="0"/>
                                <a:ext cx="6426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pt,.45pt" to="5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" strokecolor="black [3213]"/>
                  </w:pict>
                </mc:Fallback>
              </mc:AlternateContent>
            </w:r>
            <w:r w:rsidRPr="00784213">
              <w:rPr>
                <w:rFonts w:eastAsia="宋体" w:cstheme="minorHAnsi"/>
                <w:b/>
                <w:color w:val="000000"/>
                <w:kern w:val="0"/>
                <w:sz w:val="18"/>
                <w:szCs w:val="18"/>
                <w:lang w:bidi="ar"/>
              </w:rPr>
              <w:t xml:space="preserve"> Grade </w:t>
            </w:r>
            <w:r w:rsidRPr="00784213">
              <w:rPr>
                <w:rFonts w:eastAsia="宋体" w:cstheme="minorHAnsi"/>
                <w:b/>
                <w:color w:val="000000"/>
                <w:kern w:val="0"/>
                <w:sz w:val="18"/>
                <w:szCs w:val="18"/>
                <w:lang w:bidi="ar"/>
              </w:rPr>
              <w:fldChar w:fldCharType="begin"/>
            </w:r>
            <w:r w:rsidRPr="00784213">
              <w:rPr>
                <w:rFonts w:eastAsia="宋体" w:cstheme="minorHAnsi"/>
                <w:b/>
                <w:color w:val="000000"/>
                <w:kern w:val="0"/>
                <w:sz w:val="18"/>
                <w:szCs w:val="18"/>
                <w:lang w:bidi="ar"/>
              </w:rPr>
              <w:instrText xml:space="preserve"> = 5 \* ROMAN </w:instrText>
            </w:r>
            <w:r w:rsidRPr="00784213">
              <w:rPr>
                <w:rFonts w:eastAsia="宋体" w:cstheme="minorHAnsi"/>
                <w:b/>
                <w:color w:val="000000"/>
                <w:kern w:val="0"/>
                <w:sz w:val="18"/>
                <w:szCs w:val="18"/>
                <w:lang w:bidi="ar"/>
              </w:rPr>
              <w:fldChar w:fldCharType="separate"/>
            </w:r>
            <w:r w:rsidRPr="00784213">
              <w:rPr>
                <w:rFonts w:eastAsia="宋体" w:cstheme="minorHAnsi"/>
                <w:b/>
                <w:color w:val="000000"/>
                <w:kern w:val="0"/>
                <w:sz w:val="18"/>
                <w:szCs w:val="18"/>
                <w:lang w:bidi="ar"/>
              </w:rPr>
              <w:t>V</w:t>
            </w:r>
            <w:r w:rsidRPr="00784213">
              <w:rPr>
                <w:rFonts w:eastAsia="宋体" w:cstheme="minorHAnsi"/>
                <w:b/>
                <w:color w:val="000000"/>
                <w:kern w:val="0"/>
                <w:sz w:val="18"/>
                <w:szCs w:val="18"/>
                <w:lang w:bidi="ar"/>
              </w:rPr>
              <w:fldChar w:fldCharType="end"/>
            </w:r>
          </w:p>
        </w:tc>
      </w:tr>
      <w:tr w:rsidR="00E6191A" w:rsidRPr="00784213" w:rsidTr="00070EED">
        <w:trPr>
          <w:trHeight w:val="332"/>
          <w:jc w:val="center"/>
        </w:trPr>
        <w:tc>
          <w:tcPr>
            <w:tcW w:w="1133" w:type="dxa"/>
            <w:tcBorders>
              <w:top w:val="single" w:sz="4" w:space="0" w:color="000000"/>
            </w:tcBorders>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w:t>
            </w:r>
          </w:p>
        </w:tc>
        <w:tc>
          <w:tcPr>
            <w:tcW w:w="1418" w:type="dxa"/>
            <w:tcBorders>
              <w:top w:val="single" w:sz="4" w:space="0" w:color="000000"/>
            </w:tcBorders>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3000-17000</w:t>
            </w:r>
          </w:p>
        </w:tc>
        <w:tc>
          <w:tcPr>
            <w:tcW w:w="1417" w:type="dxa"/>
            <w:tcBorders>
              <w:top w:val="single" w:sz="4" w:space="0" w:color="000000"/>
            </w:tcBorders>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2300-3000</w:t>
            </w:r>
          </w:p>
        </w:tc>
        <w:tc>
          <w:tcPr>
            <w:tcW w:w="1418" w:type="dxa"/>
            <w:tcBorders>
              <w:top w:val="single" w:sz="4" w:space="0" w:color="000000"/>
            </w:tcBorders>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1700-2300</w:t>
            </w:r>
          </w:p>
        </w:tc>
        <w:tc>
          <w:tcPr>
            <w:tcW w:w="1275" w:type="dxa"/>
            <w:tcBorders>
              <w:top w:val="single" w:sz="4" w:space="0" w:color="000000"/>
            </w:tcBorders>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900-1700</w:t>
            </w:r>
          </w:p>
        </w:tc>
        <w:tc>
          <w:tcPr>
            <w:tcW w:w="1418" w:type="dxa"/>
            <w:tcBorders>
              <w:top w:val="single" w:sz="4" w:space="0" w:color="000000"/>
            </w:tcBorders>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70-900</w:t>
            </w:r>
          </w:p>
        </w:tc>
      </w:tr>
      <w:tr w:rsidR="00E6191A" w:rsidRPr="00784213" w:rsidTr="00070EED">
        <w:trPr>
          <w:trHeight w:val="245"/>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0-15</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15-40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40-75</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75-100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100-900</w:t>
            </w:r>
          </w:p>
        </w:tc>
      </w:tr>
      <w:tr w:rsidR="00E6191A" w:rsidRPr="00784213" w:rsidTr="00070EED">
        <w:trPr>
          <w:trHeight w:val="245"/>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3</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0-2</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5-10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10-30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30-160</w:t>
            </w:r>
          </w:p>
        </w:tc>
      </w:tr>
      <w:tr w:rsidR="00E6191A" w:rsidRPr="00784213" w:rsidTr="00070EED">
        <w:trPr>
          <w:trHeight w:val="255"/>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4</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5-30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2.5-5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2.5-1.5</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1-1.5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0-1</w:t>
            </w:r>
          </w:p>
        </w:tc>
      </w:tr>
      <w:tr w:rsidR="00E6191A" w:rsidRPr="00784213" w:rsidTr="00070EED">
        <w:trPr>
          <w:trHeight w:val="320"/>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-8-0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0-0.4</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0.4-0.6</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0.6-1</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1-10</w:t>
            </w:r>
          </w:p>
        </w:tc>
      </w:tr>
      <w:tr w:rsidR="00E6191A" w:rsidRPr="00784213" w:rsidTr="00070EED">
        <w:trPr>
          <w:trHeight w:val="230"/>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6</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150-500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75-150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55-75</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35-55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0-35</w:t>
            </w:r>
          </w:p>
        </w:tc>
      </w:tr>
      <w:tr w:rsidR="00E6191A" w:rsidRPr="00784213" w:rsidTr="00070EED">
        <w:trPr>
          <w:trHeight w:val="270"/>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7</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2000-5000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1200-2000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900-1200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450-900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50-450</w:t>
            </w:r>
          </w:p>
        </w:tc>
      </w:tr>
      <w:tr w:rsidR="00E6191A" w:rsidRPr="00784213" w:rsidTr="00070EED">
        <w:trPr>
          <w:trHeight w:val="295"/>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8</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800-2000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500-800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400-500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250-400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0-250</w:t>
            </w:r>
          </w:p>
        </w:tc>
      </w:tr>
      <w:tr w:rsidR="00E6191A" w:rsidRPr="00784213" w:rsidTr="00070EED">
        <w:trPr>
          <w:trHeight w:val="208"/>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9</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0.5-4.7</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0.4-0.5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0.3-0.4</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0.25-0.3</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0-0.25</w:t>
            </w:r>
          </w:p>
        </w:tc>
      </w:tr>
      <w:tr w:rsidR="00E6191A" w:rsidRPr="00784213" w:rsidTr="00070EED">
        <w:trPr>
          <w:trHeight w:val="270"/>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0-10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10-30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30-50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50-100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100-1000</w:t>
            </w:r>
          </w:p>
        </w:tc>
      </w:tr>
      <w:tr w:rsidR="00E6191A" w:rsidRPr="00784213" w:rsidTr="00070EED">
        <w:trPr>
          <w:trHeight w:val="270"/>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11</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0-6</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6-11</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11-15</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15-25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25-100</w:t>
            </w:r>
          </w:p>
        </w:tc>
      </w:tr>
      <w:tr w:rsidR="00E6191A" w:rsidRPr="00784213" w:rsidTr="00070EED">
        <w:trPr>
          <w:trHeight w:val="120"/>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12</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0-10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10-30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30-60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60-100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100-400</w:t>
            </w:r>
          </w:p>
        </w:tc>
      </w:tr>
      <w:tr w:rsidR="00E6191A" w:rsidRPr="00784213" w:rsidTr="00070EED">
        <w:trPr>
          <w:trHeight w:val="170"/>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13</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0-25</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25-50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50-65</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65-75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75-100</w:t>
            </w:r>
          </w:p>
        </w:tc>
      </w:tr>
      <w:tr w:rsidR="00E6191A" w:rsidRPr="00784213" w:rsidTr="00070EED">
        <w:trPr>
          <w:trHeight w:val="307"/>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14</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0-100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100-150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150-250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250-350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350-1000</w:t>
            </w:r>
          </w:p>
        </w:tc>
      </w:tr>
      <w:tr w:rsidR="00E6191A" w:rsidRPr="00784213" w:rsidTr="00070EED">
        <w:trPr>
          <w:trHeight w:val="157"/>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5-50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50-100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100-500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500-1000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1000-7000</w:t>
            </w:r>
          </w:p>
        </w:tc>
      </w:tr>
      <w:tr w:rsidR="00E6191A" w:rsidRPr="00784213" w:rsidTr="00070EED">
        <w:trPr>
          <w:trHeight w:val="283"/>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16</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90-100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80-90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70-80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60-70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0-60</w:t>
            </w:r>
          </w:p>
        </w:tc>
      </w:tr>
      <w:tr w:rsidR="00E6191A" w:rsidRPr="00784213" w:rsidTr="00070EED">
        <w:trPr>
          <w:trHeight w:val="295"/>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17</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10-15</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8-10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6-8</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4-6</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2-4</w:t>
            </w:r>
          </w:p>
        </w:tc>
      </w:tr>
      <w:tr w:rsidR="00E6191A" w:rsidRPr="00784213" w:rsidTr="00070EED">
        <w:trPr>
          <w:trHeight w:val="207"/>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18</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0.35-1.62</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1.62-2.64</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2.64-3.66</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3.66-4.68</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4.68-5.85</w:t>
            </w:r>
          </w:p>
        </w:tc>
      </w:tr>
      <w:tr w:rsidR="00E6191A" w:rsidRPr="00784213" w:rsidTr="00070EED">
        <w:trPr>
          <w:trHeight w:val="182"/>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19</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6-13</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4-6</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2.5-4</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1-2.5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0-1</w:t>
            </w:r>
          </w:p>
        </w:tc>
      </w:tr>
      <w:tr w:rsidR="00E6191A" w:rsidRPr="00784213" w:rsidTr="00070EED">
        <w:trPr>
          <w:trHeight w:val="220"/>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5-24</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24-140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140-610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610-1060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1060-1300</w:t>
            </w:r>
          </w:p>
        </w:tc>
      </w:tr>
      <w:tr w:rsidR="00E6191A" w:rsidRPr="00784213" w:rsidTr="00070EED">
        <w:trPr>
          <w:trHeight w:val="182"/>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21</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0-0.4</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0.4-0.8</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0.8-1.2</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1.2-1.8</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1.8-3</w:t>
            </w:r>
          </w:p>
        </w:tc>
      </w:tr>
      <w:tr w:rsidR="00E6191A" w:rsidRPr="00784213" w:rsidTr="00070EED">
        <w:trPr>
          <w:trHeight w:val="258"/>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22</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0-2</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2-4</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4-6</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6-8</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8-12</w:t>
            </w:r>
          </w:p>
        </w:tc>
      </w:tr>
      <w:tr w:rsidR="00E6191A" w:rsidRPr="00784213" w:rsidTr="00070EED">
        <w:trPr>
          <w:trHeight w:val="233"/>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23</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75-90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50-75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40-50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25-40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20-25</w:t>
            </w:r>
          </w:p>
        </w:tc>
      </w:tr>
      <w:tr w:rsidR="00E6191A" w:rsidRPr="00784213" w:rsidTr="00070EED">
        <w:trPr>
          <w:trHeight w:val="232"/>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24</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0-200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200-400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400-600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600-800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800-3900</w:t>
            </w:r>
          </w:p>
        </w:tc>
      </w:tr>
      <w:tr w:rsidR="00E6191A" w:rsidRPr="00784213" w:rsidTr="00070EED">
        <w:trPr>
          <w:trHeight w:val="245"/>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1100-1600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800-1100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400-800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200-400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0-200</w:t>
            </w:r>
          </w:p>
        </w:tc>
      </w:tr>
      <w:tr w:rsidR="00E6191A" w:rsidRPr="00784213" w:rsidTr="00070EED">
        <w:trPr>
          <w:trHeight w:val="183"/>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26</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80-100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70-80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60-70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45-60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30-45</w:t>
            </w:r>
          </w:p>
        </w:tc>
      </w:tr>
      <w:tr w:rsidR="00E6191A" w:rsidRPr="00784213" w:rsidTr="00070EED">
        <w:trPr>
          <w:trHeight w:val="283"/>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27</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50-70</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40-50</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25-40</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15-25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0-15</w:t>
            </w:r>
          </w:p>
        </w:tc>
      </w:tr>
      <w:tr w:rsidR="00E6191A" w:rsidRPr="00784213" w:rsidTr="00070EED">
        <w:trPr>
          <w:trHeight w:val="257"/>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28</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0-0.1</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0.1-0.25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0.25-0.4</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0.4-0.5</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0.5-3.5</w:t>
            </w:r>
          </w:p>
        </w:tc>
      </w:tr>
      <w:tr w:rsidR="00E6191A" w:rsidRPr="00784213" w:rsidTr="00070EED">
        <w:trPr>
          <w:trHeight w:val="330"/>
          <w:jc w:val="center"/>
        </w:trPr>
        <w:tc>
          <w:tcPr>
            <w:tcW w:w="1133" w:type="dxa"/>
            <w:shd w:val="clear" w:color="auto" w:fill="FFFFFF" w:themeFill="background1"/>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29</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0-0.8</w:t>
            </w:r>
          </w:p>
        </w:tc>
        <w:tc>
          <w:tcPr>
            <w:tcW w:w="1417"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0.8-1</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1-1.5</w:t>
            </w:r>
          </w:p>
        </w:tc>
        <w:tc>
          <w:tcPr>
            <w:tcW w:w="1275"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1.5-2</w:t>
            </w:r>
          </w:p>
        </w:tc>
        <w:tc>
          <w:tcPr>
            <w:tcW w:w="1418" w:type="dxa"/>
            <w:shd w:val="clear" w:color="auto" w:fill="auto"/>
            <w:noWrap/>
            <w:tcMar>
              <w:top w:w="15" w:type="dxa"/>
              <w:left w:w="15" w:type="dxa"/>
              <w:right w:w="15" w:type="dxa"/>
            </w:tcMar>
            <w:vAlign w:val="center"/>
          </w:tcPr>
          <w:p w:rsidR="00E6191A" w:rsidRPr="00784213" w:rsidRDefault="00E6191A" w:rsidP="00070EED">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2-35</w:t>
            </w:r>
          </w:p>
        </w:tc>
      </w:tr>
    </w:tbl>
    <w:p w:rsidR="00E6191A" w:rsidRDefault="00E6191A" w:rsidP="00E6191A">
      <w:pPr>
        <w:pStyle w:val="a3"/>
        <w:spacing w:before="240" w:line="260" w:lineRule="atLeast"/>
        <w:jc w:val="center"/>
        <w:rPr>
          <w:rFonts w:asciiTheme="minorHAnsi" w:eastAsia="宋体" w:hAnsiTheme="minorHAnsi" w:cstheme="minorHAnsi"/>
          <w:b/>
          <w:sz w:val="18"/>
          <w:szCs w:val="28"/>
        </w:rPr>
      </w:pPr>
    </w:p>
    <w:p w:rsidR="00E6191A" w:rsidRDefault="00E6191A" w:rsidP="0006041A">
      <w:pPr>
        <w:pStyle w:val="a3"/>
        <w:spacing w:before="240" w:line="260" w:lineRule="atLeast"/>
        <w:jc w:val="center"/>
        <w:rPr>
          <w:rFonts w:asciiTheme="minorHAnsi" w:eastAsia="宋体" w:hAnsiTheme="minorHAnsi" w:cstheme="minorHAnsi" w:hint="eastAsia"/>
          <w:b/>
          <w:sz w:val="18"/>
          <w:szCs w:val="28"/>
        </w:rPr>
      </w:pPr>
    </w:p>
    <w:p w:rsidR="00E6191A" w:rsidRDefault="00E6191A" w:rsidP="00E6191A">
      <w:pPr>
        <w:rPr>
          <w:rFonts w:hint="eastAsia"/>
        </w:rPr>
      </w:pPr>
    </w:p>
    <w:p w:rsidR="00E6191A" w:rsidRDefault="00E6191A" w:rsidP="00E6191A">
      <w:pPr>
        <w:rPr>
          <w:rFonts w:hint="eastAsia"/>
        </w:rPr>
      </w:pPr>
    </w:p>
    <w:p w:rsidR="00E6191A" w:rsidRDefault="00E6191A" w:rsidP="00E6191A">
      <w:pPr>
        <w:rPr>
          <w:rFonts w:hint="eastAsia"/>
        </w:rPr>
      </w:pPr>
    </w:p>
    <w:p w:rsidR="00E6191A" w:rsidRDefault="00E6191A" w:rsidP="00E6191A">
      <w:pPr>
        <w:rPr>
          <w:rFonts w:hint="eastAsia"/>
        </w:rPr>
      </w:pPr>
    </w:p>
    <w:p w:rsidR="00E6191A" w:rsidRDefault="00E6191A" w:rsidP="00E6191A">
      <w:pPr>
        <w:rPr>
          <w:rFonts w:hint="eastAsia"/>
        </w:rPr>
      </w:pPr>
    </w:p>
    <w:p w:rsidR="00E6191A" w:rsidRPr="00E6191A" w:rsidRDefault="00E6191A" w:rsidP="00E6191A">
      <w:pPr>
        <w:rPr>
          <w:rFonts w:hint="eastAsia"/>
        </w:rPr>
      </w:pPr>
    </w:p>
    <w:p w:rsidR="0006041A" w:rsidRPr="00784213" w:rsidRDefault="0006041A" w:rsidP="0006041A">
      <w:pPr>
        <w:pStyle w:val="a3"/>
        <w:spacing w:before="240" w:line="260" w:lineRule="atLeast"/>
        <w:jc w:val="center"/>
        <w:rPr>
          <w:rFonts w:asciiTheme="minorHAnsi" w:eastAsia="宋体" w:hAnsiTheme="minorHAnsi" w:cstheme="minorHAnsi"/>
          <w:b/>
          <w:sz w:val="18"/>
          <w:szCs w:val="28"/>
        </w:rPr>
      </w:pPr>
      <w:r w:rsidRPr="00784213">
        <w:rPr>
          <w:rFonts w:asciiTheme="minorHAnsi" w:eastAsia="宋体" w:hAnsiTheme="minorHAnsi" w:cstheme="minorHAnsi"/>
          <w:b/>
          <w:sz w:val="18"/>
          <w:szCs w:val="28"/>
        </w:rPr>
        <w:lastRenderedPageBreak/>
        <w:t xml:space="preserve">Table </w:t>
      </w:r>
      <w:r>
        <w:rPr>
          <w:rFonts w:asciiTheme="minorHAnsi" w:eastAsia="宋体" w:hAnsiTheme="minorHAnsi" w:cstheme="minorHAnsi" w:hint="eastAsia"/>
          <w:b/>
          <w:sz w:val="18"/>
          <w:szCs w:val="28"/>
        </w:rPr>
        <w:t>S</w:t>
      </w:r>
      <w:r w:rsidR="00E6191A">
        <w:rPr>
          <w:rFonts w:asciiTheme="minorHAnsi" w:eastAsia="宋体" w:hAnsiTheme="minorHAnsi" w:cstheme="minorHAnsi" w:hint="eastAsia"/>
          <w:b/>
          <w:sz w:val="18"/>
          <w:szCs w:val="28"/>
        </w:rPr>
        <w:t>3</w:t>
      </w:r>
      <w:r w:rsidRPr="00784213">
        <w:rPr>
          <w:rFonts w:asciiTheme="minorHAnsi" w:eastAsia="宋体" w:hAnsiTheme="minorHAnsi" w:cstheme="minorHAnsi"/>
          <w:b/>
          <w:sz w:val="18"/>
          <w:szCs w:val="28"/>
        </w:rPr>
        <w:t xml:space="preserve">. </w:t>
      </w:r>
      <w:r w:rsidRPr="00784213">
        <w:rPr>
          <w:rFonts w:asciiTheme="minorHAnsi" w:eastAsia="宋体" w:hAnsiTheme="minorHAnsi" w:cstheme="minorHAnsi"/>
          <w:sz w:val="18"/>
          <w:szCs w:val="28"/>
        </w:rPr>
        <w:t>The weights of indexes and subsystems for risk evaluation system</w:t>
      </w:r>
    </w:p>
    <w:tbl>
      <w:tblPr>
        <w:tblW w:w="8526" w:type="dxa"/>
        <w:jc w:val="center"/>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1244"/>
        <w:gridCol w:w="1134"/>
        <w:gridCol w:w="993"/>
        <w:gridCol w:w="1842"/>
        <w:gridCol w:w="1134"/>
        <w:gridCol w:w="1292"/>
        <w:gridCol w:w="887"/>
      </w:tblGrid>
      <w:tr w:rsidR="0006041A" w:rsidRPr="00784213" w:rsidTr="0006041A">
        <w:trPr>
          <w:trHeight w:val="217"/>
          <w:jc w:val="center"/>
        </w:trPr>
        <w:tc>
          <w:tcPr>
            <w:tcW w:w="1244" w:type="dxa"/>
            <w:tcBorders>
              <w:top w:val="single" w:sz="8" w:space="0" w:color="000000"/>
              <w:bottom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b/>
                <w:color w:val="000000"/>
                <w:sz w:val="18"/>
                <w:szCs w:val="18"/>
              </w:rPr>
            </w:pPr>
            <w:r w:rsidRPr="00784213">
              <w:rPr>
                <w:rFonts w:eastAsia="宋体" w:cstheme="minorHAnsi"/>
                <w:b/>
                <w:color w:val="000000"/>
                <w:kern w:val="0"/>
                <w:sz w:val="18"/>
                <w:szCs w:val="18"/>
                <w:lang w:bidi="ar"/>
              </w:rPr>
              <w:t>Object layer</w:t>
            </w:r>
          </w:p>
        </w:tc>
        <w:tc>
          <w:tcPr>
            <w:tcW w:w="1134" w:type="dxa"/>
            <w:tcBorders>
              <w:top w:val="single" w:sz="8" w:space="0" w:color="000000"/>
              <w:bottom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b/>
                <w:color w:val="000000"/>
                <w:sz w:val="18"/>
                <w:szCs w:val="18"/>
              </w:rPr>
            </w:pPr>
            <w:r w:rsidRPr="00784213">
              <w:rPr>
                <w:rFonts w:eastAsia="宋体" w:cstheme="minorHAnsi"/>
                <w:b/>
                <w:color w:val="000000"/>
                <w:kern w:val="0"/>
                <w:sz w:val="18"/>
                <w:szCs w:val="18"/>
                <w:lang w:bidi="ar"/>
              </w:rPr>
              <w:t>The first layer</w:t>
            </w:r>
          </w:p>
        </w:tc>
        <w:tc>
          <w:tcPr>
            <w:tcW w:w="993" w:type="dxa"/>
            <w:tcBorders>
              <w:top w:val="single" w:sz="8" w:space="0" w:color="000000"/>
              <w:bottom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b/>
                <w:color w:val="000000"/>
                <w:kern w:val="0"/>
                <w:sz w:val="18"/>
                <w:szCs w:val="18"/>
                <w:lang w:bidi="ar"/>
              </w:rPr>
            </w:pPr>
            <w:r w:rsidRPr="00784213">
              <w:rPr>
                <w:rFonts w:eastAsia="宋体" w:cstheme="minorHAnsi"/>
                <w:b/>
                <w:color w:val="000000"/>
                <w:kern w:val="0"/>
                <w:sz w:val="18"/>
                <w:szCs w:val="18"/>
                <w:lang w:bidi="ar"/>
              </w:rPr>
              <w:t>Weight</w:t>
            </w:r>
          </w:p>
        </w:tc>
        <w:tc>
          <w:tcPr>
            <w:tcW w:w="1842" w:type="dxa"/>
            <w:tcBorders>
              <w:top w:val="single" w:sz="8" w:space="0" w:color="000000"/>
              <w:bottom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b/>
                <w:color w:val="000000"/>
                <w:sz w:val="18"/>
                <w:szCs w:val="18"/>
              </w:rPr>
            </w:pPr>
            <w:r w:rsidRPr="00784213">
              <w:rPr>
                <w:rFonts w:eastAsia="宋体" w:cstheme="minorHAnsi"/>
                <w:b/>
                <w:color w:val="000000"/>
                <w:kern w:val="0"/>
                <w:sz w:val="18"/>
                <w:szCs w:val="18"/>
                <w:lang w:bidi="ar"/>
              </w:rPr>
              <w:t>Elements</w:t>
            </w:r>
          </w:p>
        </w:tc>
        <w:tc>
          <w:tcPr>
            <w:tcW w:w="1134" w:type="dxa"/>
            <w:tcBorders>
              <w:top w:val="single" w:sz="8" w:space="0" w:color="000000"/>
              <w:bottom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b/>
                <w:color w:val="000000"/>
                <w:sz w:val="18"/>
                <w:szCs w:val="18"/>
              </w:rPr>
            </w:pPr>
            <w:r w:rsidRPr="00784213">
              <w:rPr>
                <w:rFonts w:eastAsia="宋体" w:cstheme="minorHAnsi"/>
                <w:b/>
                <w:color w:val="000000"/>
                <w:kern w:val="0"/>
                <w:sz w:val="18"/>
                <w:szCs w:val="18"/>
                <w:lang w:bidi="ar"/>
              </w:rPr>
              <w:t>The first layer</w:t>
            </w:r>
          </w:p>
        </w:tc>
        <w:tc>
          <w:tcPr>
            <w:tcW w:w="1292" w:type="dxa"/>
            <w:tcBorders>
              <w:top w:val="single" w:sz="8" w:space="0" w:color="000000"/>
              <w:bottom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b/>
                <w:color w:val="000000"/>
                <w:kern w:val="0"/>
                <w:sz w:val="18"/>
                <w:szCs w:val="18"/>
                <w:lang w:bidi="ar"/>
              </w:rPr>
            </w:pPr>
            <w:r w:rsidRPr="00784213">
              <w:rPr>
                <w:rFonts w:eastAsia="宋体" w:cstheme="minorHAnsi"/>
                <w:b/>
                <w:color w:val="000000"/>
                <w:kern w:val="0"/>
                <w:sz w:val="18"/>
                <w:szCs w:val="18"/>
                <w:lang w:bidi="ar"/>
              </w:rPr>
              <w:t>Weight 1</w:t>
            </w:r>
          </w:p>
        </w:tc>
        <w:tc>
          <w:tcPr>
            <w:tcW w:w="887" w:type="dxa"/>
            <w:tcBorders>
              <w:top w:val="single" w:sz="8" w:space="0" w:color="000000"/>
              <w:bottom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b/>
                <w:color w:val="000000"/>
                <w:kern w:val="0"/>
                <w:sz w:val="18"/>
                <w:szCs w:val="18"/>
                <w:lang w:bidi="ar"/>
              </w:rPr>
            </w:pPr>
            <w:r w:rsidRPr="00784213">
              <w:rPr>
                <w:rFonts w:eastAsia="宋体" w:cstheme="minorHAnsi"/>
                <w:b/>
                <w:color w:val="000000"/>
                <w:kern w:val="0"/>
                <w:sz w:val="18"/>
                <w:szCs w:val="18"/>
                <w:lang w:bidi="ar"/>
              </w:rPr>
              <w:t>Weight 2</w:t>
            </w:r>
          </w:p>
        </w:tc>
      </w:tr>
      <w:tr w:rsidR="0006041A" w:rsidRPr="00784213" w:rsidTr="0006041A">
        <w:trPr>
          <w:trHeight w:val="313"/>
          <w:jc w:val="center"/>
        </w:trPr>
        <w:tc>
          <w:tcPr>
            <w:tcW w:w="1244" w:type="dxa"/>
            <w:vMerge w:val="restart"/>
            <w:tcBorders>
              <w:top w:val="single" w:sz="4" w:space="0" w:color="000000"/>
            </w:tcBorders>
            <w:shd w:val="clear" w:color="auto" w:fill="auto"/>
            <w:noWrap/>
            <w:tcMar>
              <w:top w:w="15" w:type="dxa"/>
              <w:left w:w="15" w:type="dxa"/>
              <w:right w:w="15" w:type="dxa"/>
            </w:tcMar>
            <w:vAlign w:val="center"/>
          </w:tcPr>
          <w:p w:rsidR="0006041A" w:rsidRPr="00784213" w:rsidRDefault="00E07DBC" w:rsidP="00E07DBC">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The risk</w:t>
            </w:r>
            <w:r w:rsidRPr="00087B99">
              <w:rPr>
                <w:rFonts w:cstheme="minorHAnsi"/>
              </w:rPr>
              <w:t xml:space="preserve"> </w:t>
            </w:r>
            <w:r w:rsidRPr="00087B99">
              <w:rPr>
                <w:rFonts w:eastAsia="宋体" w:cstheme="minorHAnsi"/>
                <w:color w:val="000000"/>
                <w:kern w:val="0"/>
                <w:sz w:val="18"/>
                <w:szCs w:val="18"/>
                <w:lang w:bidi="ar"/>
              </w:rPr>
              <w:t>evaluation index system of</w:t>
            </w:r>
            <w:r w:rsidRPr="00087B99">
              <w:rPr>
                <w:rFonts w:cstheme="minorHAnsi"/>
              </w:rPr>
              <w:t xml:space="preserve"> </w:t>
            </w:r>
            <w:r w:rsidRPr="00087B99">
              <w:rPr>
                <w:rFonts w:eastAsia="宋体" w:cstheme="minorHAnsi"/>
                <w:color w:val="000000"/>
                <w:kern w:val="0"/>
                <w:sz w:val="18"/>
                <w:szCs w:val="18"/>
                <w:lang w:bidi="ar"/>
              </w:rPr>
              <w:t>WEF</w:t>
            </w:r>
            <w:r>
              <w:rPr>
                <w:rFonts w:eastAsia="宋体" w:cstheme="minorHAnsi"/>
                <w:color w:val="000000"/>
                <w:kern w:val="0"/>
                <w:sz w:val="18"/>
                <w:szCs w:val="18"/>
                <w:lang w:bidi="ar"/>
              </w:rPr>
              <w:t>-</w:t>
            </w:r>
            <w:r>
              <w:rPr>
                <w:rFonts w:eastAsia="宋体" w:cstheme="minorHAnsi" w:hint="eastAsia"/>
                <w:color w:val="000000"/>
                <w:kern w:val="0"/>
                <w:sz w:val="18"/>
                <w:szCs w:val="18"/>
                <w:lang w:bidi="ar"/>
              </w:rPr>
              <w:t>R</w:t>
            </w:r>
          </w:p>
        </w:tc>
        <w:tc>
          <w:tcPr>
            <w:tcW w:w="1134" w:type="dxa"/>
            <w:vMerge w:val="restart"/>
            <w:tcBorders>
              <w:top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cstheme="minorHAnsi"/>
                <w:sz w:val="18"/>
                <w:szCs w:val="18"/>
              </w:rPr>
              <w:t>Stability</w:t>
            </w:r>
          </w:p>
        </w:tc>
        <w:tc>
          <w:tcPr>
            <w:tcW w:w="993" w:type="dxa"/>
            <w:vMerge w:val="restart"/>
            <w:tcBorders>
              <w:top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0.4296</w:t>
            </w:r>
          </w:p>
        </w:tc>
        <w:tc>
          <w:tcPr>
            <w:tcW w:w="1842" w:type="dxa"/>
            <w:vMerge w:val="restart"/>
            <w:tcBorders>
              <w:top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Water system</w:t>
            </w:r>
          </w:p>
        </w:tc>
        <w:tc>
          <w:tcPr>
            <w:tcW w:w="1134" w:type="dxa"/>
            <w:tcBorders>
              <w:top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w:t>
            </w:r>
          </w:p>
        </w:tc>
        <w:tc>
          <w:tcPr>
            <w:tcW w:w="1292" w:type="dxa"/>
            <w:tcBorders>
              <w:top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0.1916</w:t>
            </w:r>
          </w:p>
        </w:tc>
        <w:tc>
          <w:tcPr>
            <w:tcW w:w="887" w:type="dxa"/>
            <w:tcBorders>
              <w:top w:val="single" w:sz="4" w:space="0" w:color="000000"/>
            </w:tcBorders>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0.0944</w:t>
            </w:r>
          </w:p>
        </w:tc>
      </w:tr>
      <w:tr w:rsidR="0006041A" w:rsidRPr="00784213" w:rsidTr="0006041A">
        <w:trPr>
          <w:trHeight w:val="346"/>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270" w:hangingChars="150" w:hanging="27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0.0145</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0.0071</w:t>
            </w:r>
          </w:p>
        </w:tc>
      </w:tr>
      <w:tr w:rsidR="0006041A" w:rsidRPr="00784213" w:rsidTr="0006041A">
        <w:trPr>
          <w:trHeight w:val="347"/>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270" w:hangingChars="150" w:hanging="27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3</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0.0459</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0.0226</w:t>
            </w:r>
          </w:p>
        </w:tc>
      </w:tr>
      <w:tr w:rsidR="0006041A" w:rsidRPr="00784213" w:rsidTr="0006041A">
        <w:trPr>
          <w:trHeight w:val="345"/>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p>
        </w:tc>
        <w:tc>
          <w:tcPr>
            <w:tcW w:w="1842" w:type="dxa"/>
            <w:vMerge w:val="restart"/>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Energy system</w:t>
            </w: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4</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0.2597</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0.128</w:t>
            </w:r>
          </w:p>
        </w:tc>
      </w:tr>
      <w:tr w:rsidR="0006041A" w:rsidRPr="00784213" w:rsidTr="0006041A">
        <w:trPr>
          <w:trHeight w:val="371"/>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5</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0.021</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0.0103</w:t>
            </w:r>
          </w:p>
        </w:tc>
      </w:tr>
      <w:tr w:rsidR="0006041A" w:rsidRPr="00784213" w:rsidTr="0006041A">
        <w:trPr>
          <w:trHeight w:val="296"/>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6</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0.1779</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0.0876</w:t>
            </w:r>
          </w:p>
        </w:tc>
      </w:tr>
      <w:tr w:rsidR="0006041A" w:rsidRPr="00784213" w:rsidTr="0006041A">
        <w:trPr>
          <w:trHeight w:val="321"/>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p>
        </w:tc>
        <w:tc>
          <w:tcPr>
            <w:tcW w:w="1842" w:type="dxa"/>
            <w:vMerge w:val="restart"/>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Food system</w:t>
            </w: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7</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0.1135</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0.0559</w:t>
            </w:r>
          </w:p>
        </w:tc>
      </w:tr>
      <w:tr w:rsidR="0006041A" w:rsidRPr="00784213" w:rsidTr="0006041A">
        <w:trPr>
          <w:trHeight w:val="308"/>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8</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0.1183</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0.0583</w:t>
            </w:r>
          </w:p>
        </w:tc>
      </w:tr>
      <w:tr w:rsidR="0006041A" w:rsidRPr="00784213" w:rsidTr="0006041A">
        <w:trPr>
          <w:trHeight w:val="349"/>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9</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0.0577</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0.0284</w:t>
            </w:r>
          </w:p>
        </w:tc>
      </w:tr>
      <w:tr w:rsidR="0006041A" w:rsidRPr="00784213" w:rsidTr="0006041A">
        <w:trPr>
          <w:trHeight w:val="326"/>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val="restart"/>
            <w:shd w:val="clear" w:color="auto" w:fill="auto"/>
            <w:noWrap/>
            <w:tcMar>
              <w:top w:w="15" w:type="dxa"/>
              <w:left w:w="15" w:type="dxa"/>
              <w:right w:w="15" w:type="dxa"/>
            </w:tcMar>
            <w:vAlign w:val="center"/>
          </w:tcPr>
          <w:p w:rsidR="0006041A" w:rsidRPr="00784213" w:rsidRDefault="00E07DBC" w:rsidP="0006041A">
            <w:pPr>
              <w:widowControl/>
              <w:jc w:val="center"/>
              <w:textAlignment w:val="center"/>
              <w:rPr>
                <w:rFonts w:eastAsia="宋体" w:cstheme="minorHAnsi"/>
                <w:color w:val="000000"/>
                <w:sz w:val="18"/>
                <w:szCs w:val="18"/>
              </w:rPr>
            </w:pPr>
            <w:r w:rsidRPr="00784213">
              <w:rPr>
                <w:rFonts w:cstheme="minorHAnsi"/>
                <w:sz w:val="18"/>
                <w:szCs w:val="18"/>
              </w:rPr>
              <w:t>C</w:t>
            </w:r>
            <w:r w:rsidR="0006041A" w:rsidRPr="00784213">
              <w:rPr>
                <w:rFonts w:cstheme="minorHAnsi"/>
                <w:sz w:val="18"/>
                <w:szCs w:val="18"/>
              </w:rPr>
              <w:t>oordination</w:t>
            </w:r>
          </w:p>
        </w:tc>
        <w:tc>
          <w:tcPr>
            <w:tcW w:w="993" w:type="dxa"/>
            <w:vMerge w:val="restart"/>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0.2114</w:t>
            </w:r>
          </w:p>
        </w:tc>
        <w:tc>
          <w:tcPr>
            <w:tcW w:w="1842" w:type="dxa"/>
            <w:vMerge w:val="restart"/>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Water-energy</w:t>
            </w: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10</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0.0411</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0.0087</w:t>
            </w:r>
          </w:p>
        </w:tc>
      </w:tr>
      <w:tr w:rsidR="0006041A" w:rsidRPr="00784213" w:rsidTr="0006041A">
        <w:trPr>
          <w:trHeight w:val="333"/>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11</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bookmarkStart w:id="1" w:name="_GoBack"/>
            <w:bookmarkEnd w:id="1"/>
            <w:r w:rsidRPr="00784213">
              <w:rPr>
                <w:rFonts w:eastAsia="宋体" w:cstheme="minorHAnsi"/>
                <w:color w:val="000000"/>
                <w:kern w:val="0"/>
                <w:sz w:val="18"/>
                <w:szCs w:val="18"/>
                <w:lang w:bidi="ar"/>
              </w:rPr>
              <w:t>0.0529</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0.0112</w:t>
            </w:r>
          </w:p>
        </w:tc>
      </w:tr>
      <w:tr w:rsidR="0006041A" w:rsidRPr="00784213" w:rsidTr="0006041A">
        <w:trPr>
          <w:trHeight w:val="334"/>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12</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0.072</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0.0152</w:t>
            </w:r>
          </w:p>
        </w:tc>
      </w:tr>
      <w:tr w:rsidR="0006041A" w:rsidRPr="00784213" w:rsidTr="0006041A">
        <w:trPr>
          <w:trHeight w:val="333"/>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p>
        </w:tc>
        <w:tc>
          <w:tcPr>
            <w:tcW w:w="1842" w:type="dxa"/>
            <w:vMerge w:val="restart"/>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Water-food</w:t>
            </w: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13</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0.1242</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0.0262</w:t>
            </w:r>
          </w:p>
        </w:tc>
      </w:tr>
      <w:tr w:rsidR="0006041A" w:rsidRPr="00784213" w:rsidTr="0006041A">
        <w:trPr>
          <w:trHeight w:val="333"/>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14</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0.0714</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0.0151</w:t>
            </w:r>
          </w:p>
        </w:tc>
      </w:tr>
      <w:tr w:rsidR="0006041A" w:rsidRPr="00784213" w:rsidTr="0006041A">
        <w:trPr>
          <w:trHeight w:val="358"/>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15</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0.0497</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0.0105</w:t>
            </w:r>
          </w:p>
        </w:tc>
      </w:tr>
      <w:tr w:rsidR="0006041A" w:rsidRPr="00784213" w:rsidTr="0006041A">
        <w:trPr>
          <w:trHeight w:val="358"/>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16</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0.2622</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0.0554</w:t>
            </w:r>
          </w:p>
        </w:tc>
      </w:tr>
      <w:tr w:rsidR="0006041A" w:rsidRPr="00784213" w:rsidTr="0006041A">
        <w:trPr>
          <w:trHeight w:val="421"/>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p>
        </w:tc>
        <w:tc>
          <w:tcPr>
            <w:tcW w:w="1842" w:type="dxa"/>
            <w:vMerge w:val="restart"/>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Energy-food</w:t>
            </w: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17</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0.2572</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0.0544</w:t>
            </w:r>
          </w:p>
        </w:tc>
      </w:tr>
      <w:tr w:rsidR="0006041A" w:rsidRPr="00784213" w:rsidTr="0006041A">
        <w:trPr>
          <w:trHeight w:val="351"/>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18</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0.0694</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0.0147</w:t>
            </w:r>
          </w:p>
        </w:tc>
      </w:tr>
      <w:tr w:rsidR="0006041A" w:rsidRPr="00784213" w:rsidTr="0006041A">
        <w:trPr>
          <w:trHeight w:val="336"/>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val="restart"/>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cstheme="minorHAnsi"/>
                <w:sz w:val="20"/>
                <w:szCs w:val="20"/>
              </w:rPr>
              <w:t>sustainability</w:t>
            </w:r>
          </w:p>
        </w:tc>
        <w:tc>
          <w:tcPr>
            <w:tcW w:w="993" w:type="dxa"/>
            <w:vMerge w:val="restart"/>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0.2959</w:t>
            </w:r>
          </w:p>
        </w:tc>
        <w:tc>
          <w:tcPr>
            <w:tcW w:w="1842" w:type="dxa"/>
            <w:vMerge w:val="restart"/>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Economy system</w:t>
            </w:r>
          </w:p>
          <w:p w:rsidR="0006041A" w:rsidRPr="00784213" w:rsidRDefault="0006041A" w:rsidP="0006041A">
            <w:pPr>
              <w:widowControl/>
              <w:jc w:val="center"/>
              <w:textAlignment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19</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0.1858</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0.055</w:t>
            </w:r>
          </w:p>
        </w:tc>
      </w:tr>
      <w:tr w:rsidR="0006041A" w:rsidRPr="00784213" w:rsidTr="0006041A">
        <w:trPr>
          <w:trHeight w:val="309"/>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20</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0.0431</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0.0128</w:t>
            </w:r>
          </w:p>
        </w:tc>
      </w:tr>
      <w:tr w:rsidR="0006041A" w:rsidRPr="00784213" w:rsidTr="0006041A">
        <w:trPr>
          <w:trHeight w:val="346"/>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270" w:hangingChars="150" w:hanging="27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21</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0.0545</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0.0161</w:t>
            </w:r>
          </w:p>
        </w:tc>
      </w:tr>
      <w:tr w:rsidR="0006041A" w:rsidRPr="00784213" w:rsidTr="0006041A">
        <w:trPr>
          <w:trHeight w:val="334"/>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p>
        </w:tc>
        <w:tc>
          <w:tcPr>
            <w:tcW w:w="1842" w:type="dxa"/>
            <w:vMerge w:val="restart"/>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Social system</w:t>
            </w: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22</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0.1006</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0.0298</w:t>
            </w:r>
          </w:p>
        </w:tc>
      </w:tr>
      <w:tr w:rsidR="0006041A" w:rsidRPr="00784213" w:rsidTr="0006041A">
        <w:trPr>
          <w:trHeight w:val="346"/>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23</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0.0737</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0.0218</w:t>
            </w:r>
          </w:p>
        </w:tc>
      </w:tr>
      <w:tr w:rsidR="0006041A" w:rsidRPr="00784213" w:rsidTr="0006041A">
        <w:trPr>
          <w:trHeight w:val="334"/>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24</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0.0223</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0.0066</w:t>
            </w:r>
          </w:p>
        </w:tc>
      </w:tr>
      <w:tr w:rsidR="0006041A" w:rsidRPr="00784213" w:rsidTr="0006041A">
        <w:trPr>
          <w:trHeight w:val="409"/>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p>
        </w:tc>
        <w:tc>
          <w:tcPr>
            <w:tcW w:w="1842" w:type="dxa"/>
            <w:vMerge w:val="restart"/>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Natural system</w:t>
            </w: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25</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0.1403</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0.0415</w:t>
            </w:r>
          </w:p>
        </w:tc>
      </w:tr>
      <w:tr w:rsidR="0006041A" w:rsidRPr="00784213" w:rsidTr="0006041A">
        <w:trPr>
          <w:trHeight w:val="358"/>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26</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0.1961</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0.058</w:t>
            </w:r>
          </w:p>
        </w:tc>
      </w:tr>
      <w:tr w:rsidR="0006041A" w:rsidRPr="00784213" w:rsidTr="0006041A">
        <w:trPr>
          <w:trHeight w:val="358"/>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27</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0.1366</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0.0404</w:t>
            </w:r>
          </w:p>
        </w:tc>
      </w:tr>
      <w:tr w:rsidR="0006041A" w:rsidRPr="00784213" w:rsidTr="0006041A">
        <w:trPr>
          <w:trHeight w:val="384"/>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28</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0.0212</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0.0063</w:t>
            </w:r>
          </w:p>
        </w:tc>
      </w:tr>
      <w:tr w:rsidR="0006041A" w:rsidRPr="00784213" w:rsidTr="0006041A">
        <w:trPr>
          <w:trHeight w:val="383"/>
          <w:jc w:val="center"/>
        </w:trPr>
        <w:tc>
          <w:tcPr>
            <w:tcW w:w="124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993"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842" w:type="dxa"/>
            <w:vMerge/>
            <w:shd w:val="clear" w:color="auto" w:fill="auto"/>
            <w:noWrap/>
            <w:tcMar>
              <w:top w:w="15" w:type="dxa"/>
              <w:left w:w="15" w:type="dxa"/>
              <w:right w:w="15" w:type="dxa"/>
            </w:tcMar>
            <w:vAlign w:val="center"/>
          </w:tcPr>
          <w:p w:rsidR="0006041A" w:rsidRPr="00784213" w:rsidRDefault="0006041A" w:rsidP="0006041A">
            <w:pPr>
              <w:jc w:val="center"/>
              <w:rPr>
                <w:rFonts w:eastAsia="宋体" w:cstheme="minorHAnsi"/>
                <w:color w:val="000000"/>
                <w:sz w:val="18"/>
                <w:szCs w:val="18"/>
              </w:rPr>
            </w:pPr>
          </w:p>
        </w:tc>
        <w:tc>
          <w:tcPr>
            <w:tcW w:w="1134" w:type="dxa"/>
            <w:shd w:val="clear" w:color="auto" w:fill="auto"/>
            <w:noWrap/>
            <w:tcMar>
              <w:top w:w="15" w:type="dxa"/>
              <w:left w:w="15" w:type="dxa"/>
              <w:right w:w="15" w:type="dxa"/>
            </w:tcMar>
            <w:vAlign w:val="center"/>
          </w:tcPr>
          <w:p w:rsidR="0006041A" w:rsidRPr="00784213" w:rsidRDefault="0006041A" w:rsidP="0006041A">
            <w:pPr>
              <w:widowControl/>
              <w:ind w:left="360" w:hangingChars="200" w:hanging="360"/>
              <w:jc w:val="center"/>
              <w:textAlignment w:val="center"/>
              <w:rPr>
                <w:rFonts w:eastAsia="宋体" w:cstheme="minorHAnsi"/>
                <w:color w:val="000000"/>
                <w:sz w:val="18"/>
                <w:szCs w:val="18"/>
              </w:rPr>
            </w:pPr>
            <w:r w:rsidRPr="00784213">
              <w:rPr>
                <w:rFonts w:eastAsia="宋体" w:cstheme="minorHAnsi"/>
                <w:color w:val="000000"/>
                <w:kern w:val="0"/>
                <w:sz w:val="18"/>
                <w:szCs w:val="18"/>
                <w:lang w:bidi="ar"/>
              </w:rPr>
              <w:t>C</w:t>
            </w:r>
            <w:r w:rsidRPr="00784213">
              <w:rPr>
                <w:rFonts w:eastAsia="宋体" w:cstheme="minorHAnsi"/>
                <w:color w:val="000000"/>
                <w:kern w:val="0"/>
                <w:sz w:val="18"/>
                <w:szCs w:val="18"/>
                <w:vertAlign w:val="subscript"/>
                <w:lang w:bidi="ar"/>
              </w:rPr>
              <w:t>29</w:t>
            </w:r>
          </w:p>
        </w:tc>
        <w:tc>
          <w:tcPr>
            <w:tcW w:w="1292"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0.0257</w:t>
            </w:r>
          </w:p>
        </w:tc>
        <w:tc>
          <w:tcPr>
            <w:tcW w:w="887" w:type="dxa"/>
            <w:shd w:val="clear" w:color="auto" w:fill="auto"/>
            <w:noWrap/>
            <w:tcMar>
              <w:top w:w="15" w:type="dxa"/>
              <w:left w:w="15" w:type="dxa"/>
              <w:right w:w="15" w:type="dxa"/>
            </w:tcMar>
            <w:vAlign w:val="center"/>
          </w:tcPr>
          <w:p w:rsidR="0006041A" w:rsidRPr="00784213" w:rsidRDefault="0006041A" w:rsidP="0006041A">
            <w:pPr>
              <w:widowControl/>
              <w:jc w:val="center"/>
              <w:textAlignment w:val="center"/>
              <w:rPr>
                <w:rFonts w:eastAsia="宋体" w:cstheme="minorHAnsi"/>
                <w:color w:val="000000"/>
                <w:kern w:val="0"/>
                <w:sz w:val="18"/>
                <w:szCs w:val="18"/>
                <w:lang w:bidi="ar"/>
              </w:rPr>
            </w:pPr>
            <w:r w:rsidRPr="00784213">
              <w:rPr>
                <w:rFonts w:eastAsia="宋体" w:cstheme="minorHAnsi"/>
                <w:color w:val="000000"/>
                <w:kern w:val="0"/>
                <w:sz w:val="18"/>
                <w:szCs w:val="18"/>
                <w:lang w:bidi="ar"/>
              </w:rPr>
              <w:t>0.0076</w:t>
            </w:r>
          </w:p>
        </w:tc>
      </w:tr>
    </w:tbl>
    <w:p w:rsidR="0006041A" w:rsidRPr="00784213" w:rsidRDefault="0006041A" w:rsidP="0006041A">
      <w:pPr>
        <w:widowControl/>
        <w:adjustRightInd w:val="0"/>
        <w:snapToGrid w:val="0"/>
        <w:rPr>
          <w:rFonts w:eastAsia="宋体" w:cstheme="minorHAnsi"/>
          <w:sz w:val="20"/>
          <w:szCs w:val="20"/>
        </w:rPr>
      </w:pPr>
    </w:p>
    <w:p w:rsidR="0006041A" w:rsidRDefault="0006041A" w:rsidP="00784213">
      <w:pPr>
        <w:pStyle w:val="a3"/>
        <w:spacing w:before="240" w:line="260" w:lineRule="atLeast"/>
        <w:jc w:val="center"/>
        <w:rPr>
          <w:rFonts w:asciiTheme="minorHAnsi" w:eastAsia="宋体" w:hAnsiTheme="minorHAnsi" w:cstheme="minorHAnsi" w:hint="eastAsia"/>
          <w:b/>
          <w:sz w:val="18"/>
          <w:szCs w:val="28"/>
        </w:rPr>
      </w:pPr>
    </w:p>
    <w:p w:rsidR="008E0C99" w:rsidRDefault="008E0C99" w:rsidP="008E0C99">
      <w:pPr>
        <w:rPr>
          <w:rFonts w:hint="eastAsia"/>
        </w:rPr>
      </w:pPr>
    </w:p>
    <w:p w:rsidR="008E0C99" w:rsidRDefault="008E0C99" w:rsidP="008E0C99">
      <w:pPr>
        <w:rPr>
          <w:rFonts w:hint="eastAsia"/>
        </w:rPr>
      </w:pPr>
    </w:p>
    <w:p w:rsidR="008E0C99" w:rsidRDefault="008E0C99" w:rsidP="008E0C99">
      <w:pPr>
        <w:rPr>
          <w:rFonts w:hint="eastAsia"/>
        </w:rPr>
      </w:pPr>
    </w:p>
    <w:p w:rsidR="008E0C99" w:rsidRDefault="008E0C99" w:rsidP="008E0C99">
      <w:pPr>
        <w:rPr>
          <w:rFonts w:hint="eastAsia"/>
        </w:rPr>
      </w:pPr>
    </w:p>
    <w:p w:rsidR="008E0C99" w:rsidRPr="008E0C99" w:rsidRDefault="008E0C99" w:rsidP="008E0C99">
      <w:pPr>
        <w:rPr>
          <w:rFonts w:hint="eastAsia"/>
        </w:rPr>
      </w:pPr>
    </w:p>
    <w:p w:rsidR="008E0C99" w:rsidRDefault="008E0C99" w:rsidP="00196E47">
      <w:pPr>
        <w:sectPr w:rsidR="008E0C99">
          <w:pgSz w:w="11906" w:h="16838"/>
          <w:pgMar w:top="1440" w:right="1800" w:bottom="1440" w:left="1800" w:header="851" w:footer="992" w:gutter="0"/>
          <w:cols w:space="425"/>
          <w:docGrid w:type="lines" w:linePitch="312"/>
        </w:sectPr>
      </w:pPr>
    </w:p>
    <w:p w:rsidR="008E0C99" w:rsidRPr="00087B99" w:rsidRDefault="008E0C99" w:rsidP="008E0C99">
      <w:pPr>
        <w:pStyle w:val="a3"/>
        <w:jc w:val="center"/>
        <w:rPr>
          <w:rFonts w:asciiTheme="minorHAnsi" w:eastAsia="宋体" w:hAnsiTheme="minorHAnsi" w:cstheme="minorHAnsi"/>
          <w:b/>
          <w:sz w:val="18"/>
          <w:szCs w:val="28"/>
        </w:rPr>
      </w:pPr>
      <w:r w:rsidRPr="00087B99">
        <w:rPr>
          <w:rFonts w:asciiTheme="minorHAnsi" w:eastAsia="宋体" w:hAnsiTheme="minorHAnsi" w:cstheme="minorHAnsi"/>
          <w:b/>
          <w:sz w:val="18"/>
          <w:szCs w:val="28"/>
        </w:rPr>
        <w:lastRenderedPageBreak/>
        <w:t xml:space="preserve">Table </w:t>
      </w:r>
      <w:r w:rsidR="00E6191A">
        <w:rPr>
          <w:rFonts w:asciiTheme="minorHAnsi" w:eastAsia="宋体" w:hAnsiTheme="minorHAnsi" w:cstheme="minorHAnsi" w:hint="eastAsia"/>
          <w:b/>
          <w:sz w:val="18"/>
          <w:szCs w:val="28"/>
        </w:rPr>
        <w:t>S4</w:t>
      </w:r>
      <w:r w:rsidRPr="00087B99">
        <w:rPr>
          <w:rFonts w:asciiTheme="minorHAnsi" w:eastAsia="宋体" w:hAnsiTheme="minorHAnsi" w:cstheme="minorHAnsi"/>
          <w:b/>
          <w:sz w:val="18"/>
          <w:szCs w:val="28"/>
        </w:rPr>
        <w:t xml:space="preserve">. </w:t>
      </w:r>
      <w:r w:rsidRPr="00087B99">
        <w:rPr>
          <w:rFonts w:asciiTheme="minorHAnsi" w:eastAsia="宋体" w:hAnsiTheme="minorHAnsi" w:cstheme="minorHAnsi"/>
          <w:sz w:val="18"/>
          <w:szCs w:val="28"/>
        </w:rPr>
        <w:t>Risk levels of all subsystems in 30 provinces of China in 2008, 2013, and 2017</w:t>
      </w:r>
    </w:p>
    <w:tbl>
      <w:tblPr>
        <w:tblW w:w="14886" w:type="dxa"/>
        <w:jc w:val="center"/>
        <w:tblLayout w:type="fixed"/>
        <w:tblLook w:val="04A0" w:firstRow="1" w:lastRow="0" w:firstColumn="1" w:lastColumn="0" w:noHBand="0" w:noVBand="1"/>
      </w:tblPr>
      <w:tblGrid>
        <w:gridCol w:w="1156"/>
        <w:gridCol w:w="722"/>
        <w:gridCol w:w="723"/>
        <w:gridCol w:w="722"/>
        <w:gridCol w:w="723"/>
        <w:gridCol w:w="723"/>
        <w:gridCol w:w="722"/>
        <w:gridCol w:w="723"/>
        <w:gridCol w:w="723"/>
        <w:gridCol w:w="577"/>
        <w:gridCol w:w="1134"/>
        <w:gridCol w:w="567"/>
        <w:gridCol w:w="612"/>
        <w:gridCol w:w="723"/>
        <w:gridCol w:w="722"/>
        <w:gridCol w:w="723"/>
        <w:gridCol w:w="723"/>
        <w:gridCol w:w="722"/>
        <w:gridCol w:w="723"/>
        <w:gridCol w:w="723"/>
      </w:tblGrid>
      <w:tr w:rsidR="008E0C99" w:rsidRPr="00087B99" w:rsidTr="00070EED">
        <w:trPr>
          <w:trHeight w:val="201"/>
          <w:jc w:val="center"/>
        </w:trPr>
        <w:tc>
          <w:tcPr>
            <w:tcW w:w="1156" w:type="dxa"/>
            <w:vMerge w:val="restart"/>
            <w:tcBorders>
              <w:top w:val="single" w:sz="4" w:space="0" w:color="auto"/>
              <w:left w:val="single" w:sz="4" w:space="0" w:color="auto"/>
              <w:right w:val="single" w:sz="4" w:space="0" w:color="auto"/>
            </w:tcBorders>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rPr>
              <w:t>Province</w:t>
            </w:r>
          </w:p>
        </w:tc>
        <w:tc>
          <w:tcPr>
            <w:tcW w:w="2167" w:type="dxa"/>
            <w:gridSpan w:val="3"/>
            <w:tcBorders>
              <w:top w:val="single" w:sz="4" w:space="0" w:color="auto"/>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cstheme="minorHAnsi"/>
                <w:sz w:val="18"/>
                <w:szCs w:val="18"/>
              </w:rPr>
            </w:pPr>
            <w:r w:rsidRPr="00087B99">
              <w:rPr>
                <w:rFonts w:cstheme="minorHAnsi"/>
                <w:sz w:val="18"/>
                <w:szCs w:val="18"/>
              </w:rPr>
              <w:t>2008</w:t>
            </w:r>
          </w:p>
        </w:tc>
        <w:tc>
          <w:tcPr>
            <w:tcW w:w="2168" w:type="dxa"/>
            <w:gridSpan w:val="3"/>
            <w:tcBorders>
              <w:top w:val="single" w:sz="4" w:space="0" w:color="auto"/>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cstheme="minorHAnsi"/>
                <w:sz w:val="18"/>
                <w:szCs w:val="18"/>
              </w:rPr>
            </w:pPr>
            <w:r w:rsidRPr="00087B99">
              <w:rPr>
                <w:rFonts w:cstheme="minorHAnsi"/>
                <w:sz w:val="18"/>
                <w:szCs w:val="18"/>
              </w:rPr>
              <w:t>2013</w:t>
            </w:r>
          </w:p>
        </w:tc>
        <w:tc>
          <w:tcPr>
            <w:tcW w:w="2023" w:type="dxa"/>
            <w:gridSpan w:val="3"/>
            <w:tcBorders>
              <w:top w:val="single" w:sz="4" w:space="0" w:color="auto"/>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cstheme="minorHAnsi"/>
                <w:sz w:val="18"/>
                <w:szCs w:val="18"/>
              </w:rPr>
            </w:pPr>
            <w:r w:rsidRPr="00087B99">
              <w:rPr>
                <w:rFonts w:cstheme="minorHAnsi"/>
                <w:sz w:val="18"/>
                <w:szCs w:val="18"/>
              </w:rPr>
              <w:t>2017</w:t>
            </w:r>
          </w:p>
        </w:tc>
        <w:tc>
          <w:tcPr>
            <w:tcW w:w="1134" w:type="dxa"/>
            <w:vMerge w:val="restart"/>
            <w:tcBorders>
              <w:top w:val="single" w:sz="4" w:space="0" w:color="auto"/>
              <w:left w:val="nil"/>
              <w:right w:val="single" w:sz="4" w:space="0" w:color="auto"/>
            </w:tcBorders>
            <w:vAlign w:val="center"/>
          </w:tcPr>
          <w:p w:rsidR="008E0C99" w:rsidRPr="00087B99" w:rsidRDefault="008E0C99" w:rsidP="00070EED">
            <w:pPr>
              <w:widowControl/>
              <w:jc w:val="center"/>
              <w:rPr>
                <w:rFonts w:cstheme="minorHAnsi"/>
                <w:sz w:val="15"/>
                <w:szCs w:val="18"/>
              </w:rPr>
            </w:pPr>
            <w:r w:rsidRPr="00087B99">
              <w:rPr>
                <w:rFonts w:eastAsia="宋体" w:cstheme="minorHAnsi"/>
                <w:color w:val="000000"/>
                <w:kern w:val="0"/>
                <w:sz w:val="18"/>
                <w:szCs w:val="18"/>
              </w:rPr>
              <w:t>Province</w:t>
            </w:r>
          </w:p>
        </w:tc>
        <w:tc>
          <w:tcPr>
            <w:tcW w:w="1902" w:type="dxa"/>
            <w:gridSpan w:val="3"/>
            <w:tcBorders>
              <w:top w:val="single" w:sz="4" w:space="0" w:color="auto"/>
              <w:left w:val="nil"/>
              <w:bottom w:val="single" w:sz="4" w:space="0" w:color="auto"/>
              <w:right w:val="single" w:sz="4" w:space="0" w:color="auto"/>
            </w:tcBorders>
            <w:vAlign w:val="center"/>
          </w:tcPr>
          <w:p w:rsidR="008E0C99" w:rsidRPr="00087B99" w:rsidRDefault="008E0C99" w:rsidP="00070EED">
            <w:pPr>
              <w:widowControl/>
              <w:jc w:val="center"/>
              <w:rPr>
                <w:rFonts w:cstheme="minorHAnsi"/>
                <w:sz w:val="18"/>
                <w:szCs w:val="18"/>
              </w:rPr>
            </w:pPr>
            <w:r w:rsidRPr="00087B99">
              <w:rPr>
                <w:rFonts w:cstheme="minorHAnsi"/>
                <w:sz w:val="18"/>
                <w:szCs w:val="18"/>
              </w:rPr>
              <w:t>2008</w:t>
            </w:r>
          </w:p>
        </w:tc>
        <w:tc>
          <w:tcPr>
            <w:tcW w:w="2168" w:type="dxa"/>
            <w:gridSpan w:val="3"/>
            <w:tcBorders>
              <w:top w:val="single" w:sz="4" w:space="0" w:color="auto"/>
              <w:left w:val="nil"/>
              <w:bottom w:val="single" w:sz="4" w:space="0" w:color="auto"/>
              <w:right w:val="single" w:sz="4" w:space="0" w:color="auto"/>
            </w:tcBorders>
            <w:vAlign w:val="center"/>
          </w:tcPr>
          <w:p w:rsidR="008E0C99" w:rsidRPr="00087B99" w:rsidRDefault="008E0C99" w:rsidP="00070EED">
            <w:pPr>
              <w:widowControl/>
              <w:jc w:val="center"/>
              <w:rPr>
                <w:rFonts w:cstheme="minorHAnsi"/>
                <w:sz w:val="18"/>
                <w:szCs w:val="18"/>
              </w:rPr>
            </w:pPr>
            <w:r w:rsidRPr="00087B99">
              <w:rPr>
                <w:rFonts w:cstheme="minorHAnsi"/>
                <w:sz w:val="18"/>
                <w:szCs w:val="18"/>
              </w:rPr>
              <w:t>2013</w:t>
            </w:r>
          </w:p>
        </w:tc>
        <w:tc>
          <w:tcPr>
            <w:tcW w:w="2168" w:type="dxa"/>
            <w:gridSpan w:val="3"/>
            <w:tcBorders>
              <w:top w:val="single" w:sz="4" w:space="0" w:color="auto"/>
              <w:left w:val="nil"/>
              <w:bottom w:val="single" w:sz="4" w:space="0" w:color="auto"/>
              <w:right w:val="single" w:sz="4" w:space="0" w:color="auto"/>
            </w:tcBorders>
            <w:vAlign w:val="center"/>
          </w:tcPr>
          <w:p w:rsidR="008E0C99" w:rsidRPr="00087B99" w:rsidRDefault="008E0C99" w:rsidP="00070EED">
            <w:pPr>
              <w:widowControl/>
              <w:jc w:val="center"/>
              <w:rPr>
                <w:rFonts w:cstheme="minorHAnsi"/>
                <w:sz w:val="18"/>
                <w:szCs w:val="18"/>
              </w:rPr>
            </w:pPr>
            <w:r w:rsidRPr="00087B99">
              <w:rPr>
                <w:rFonts w:cstheme="minorHAnsi"/>
                <w:sz w:val="18"/>
                <w:szCs w:val="18"/>
              </w:rPr>
              <w:t>2017</w:t>
            </w:r>
          </w:p>
        </w:tc>
      </w:tr>
      <w:tr w:rsidR="008E0C99" w:rsidRPr="00087B99" w:rsidTr="00070EED">
        <w:trPr>
          <w:trHeight w:val="201"/>
          <w:jc w:val="center"/>
        </w:trPr>
        <w:tc>
          <w:tcPr>
            <w:tcW w:w="1156" w:type="dxa"/>
            <w:vMerge/>
            <w:tcBorders>
              <w:left w:val="single" w:sz="4" w:space="0" w:color="auto"/>
              <w:bottom w:val="single" w:sz="4" w:space="0" w:color="auto"/>
              <w:right w:val="single" w:sz="4" w:space="0" w:color="auto"/>
            </w:tcBorders>
            <w:vAlign w:val="center"/>
          </w:tcPr>
          <w:p w:rsidR="008E0C99" w:rsidRPr="00087B99" w:rsidRDefault="008E0C99" w:rsidP="00070EED">
            <w:pPr>
              <w:widowControl/>
              <w:jc w:val="left"/>
              <w:rPr>
                <w:rFonts w:eastAsia="宋体" w:cstheme="minorHAnsi"/>
                <w:color w:val="000000"/>
                <w:kern w:val="0"/>
                <w:sz w:val="18"/>
                <w:szCs w:val="18"/>
              </w:rPr>
            </w:pPr>
          </w:p>
        </w:tc>
        <w:tc>
          <w:tcPr>
            <w:tcW w:w="722" w:type="dxa"/>
            <w:tcBorders>
              <w:top w:val="nil"/>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Sta.</w:t>
            </w:r>
          </w:p>
        </w:tc>
        <w:tc>
          <w:tcPr>
            <w:tcW w:w="723" w:type="dxa"/>
            <w:tcBorders>
              <w:top w:val="nil"/>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Coo.</w:t>
            </w:r>
          </w:p>
        </w:tc>
        <w:tc>
          <w:tcPr>
            <w:tcW w:w="722" w:type="dxa"/>
            <w:tcBorders>
              <w:top w:val="nil"/>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eastAsia="宋体" w:cstheme="minorHAnsi"/>
                <w:color w:val="000000"/>
                <w:kern w:val="0"/>
                <w:sz w:val="18"/>
                <w:szCs w:val="18"/>
              </w:rPr>
            </w:pPr>
            <w:proofErr w:type="spellStart"/>
            <w:r w:rsidRPr="00087B99">
              <w:rPr>
                <w:rFonts w:cstheme="minorHAnsi"/>
                <w:sz w:val="18"/>
                <w:szCs w:val="18"/>
              </w:rPr>
              <w:t>Sus</w:t>
            </w:r>
            <w:proofErr w:type="spellEnd"/>
            <w:r w:rsidRPr="00087B99">
              <w:rPr>
                <w:rFonts w:cstheme="minorHAnsi"/>
                <w:sz w:val="18"/>
                <w:szCs w:val="18"/>
              </w:rPr>
              <w:t>.</w:t>
            </w:r>
            <w:r w:rsidRPr="00087B99">
              <w:rPr>
                <w:rFonts w:eastAsia="宋体" w:cstheme="minorHAnsi"/>
                <w:color w:val="000000"/>
                <w:kern w:val="0"/>
                <w:sz w:val="18"/>
                <w:szCs w:val="18"/>
              </w:rPr>
              <w:t xml:space="preserve"> </w:t>
            </w:r>
          </w:p>
        </w:tc>
        <w:tc>
          <w:tcPr>
            <w:tcW w:w="723" w:type="dxa"/>
            <w:tcBorders>
              <w:top w:val="nil"/>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Sta.</w:t>
            </w:r>
          </w:p>
        </w:tc>
        <w:tc>
          <w:tcPr>
            <w:tcW w:w="723" w:type="dxa"/>
            <w:tcBorders>
              <w:top w:val="nil"/>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Coo.</w:t>
            </w:r>
          </w:p>
        </w:tc>
        <w:tc>
          <w:tcPr>
            <w:tcW w:w="722" w:type="dxa"/>
            <w:tcBorders>
              <w:top w:val="nil"/>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eastAsia="宋体" w:cstheme="minorHAnsi"/>
                <w:color w:val="000000"/>
                <w:kern w:val="0"/>
                <w:sz w:val="18"/>
                <w:szCs w:val="18"/>
              </w:rPr>
            </w:pPr>
            <w:proofErr w:type="spellStart"/>
            <w:r w:rsidRPr="00087B99">
              <w:rPr>
                <w:rFonts w:cstheme="minorHAnsi"/>
                <w:sz w:val="18"/>
                <w:szCs w:val="18"/>
              </w:rPr>
              <w:t>Sus</w:t>
            </w:r>
            <w:proofErr w:type="spellEnd"/>
            <w:r w:rsidRPr="00087B99">
              <w:rPr>
                <w:rFonts w:cstheme="minorHAnsi"/>
                <w:sz w:val="18"/>
                <w:szCs w:val="18"/>
              </w:rPr>
              <w:t>.</w:t>
            </w:r>
            <w:r w:rsidRPr="00087B99">
              <w:rPr>
                <w:rFonts w:eastAsia="宋体" w:cstheme="minorHAnsi"/>
                <w:color w:val="000000"/>
                <w:kern w:val="0"/>
                <w:sz w:val="18"/>
                <w:szCs w:val="18"/>
              </w:rPr>
              <w:t xml:space="preserve"> </w:t>
            </w:r>
          </w:p>
        </w:tc>
        <w:tc>
          <w:tcPr>
            <w:tcW w:w="723" w:type="dxa"/>
            <w:tcBorders>
              <w:top w:val="nil"/>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Sta.</w:t>
            </w:r>
          </w:p>
        </w:tc>
        <w:tc>
          <w:tcPr>
            <w:tcW w:w="723" w:type="dxa"/>
            <w:tcBorders>
              <w:top w:val="nil"/>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Coo.</w:t>
            </w:r>
          </w:p>
        </w:tc>
        <w:tc>
          <w:tcPr>
            <w:tcW w:w="577" w:type="dxa"/>
            <w:tcBorders>
              <w:top w:val="nil"/>
              <w:left w:val="nil"/>
              <w:bottom w:val="single" w:sz="4" w:space="0" w:color="auto"/>
              <w:right w:val="single" w:sz="4" w:space="0" w:color="auto"/>
            </w:tcBorders>
            <w:shd w:val="clear" w:color="auto" w:fill="auto"/>
            <w:noWrap/>
            <w:vAlign w:val="center"/>
          </w:tcPr>
          <w:p w:rsidR="008E0C99" w:rsidRPr="00087B99" w:rsidRDefault="008E0C99" w:rsidP="00070EED">
            <w:pPr>
              <w:widowControl/>
              <w:jc w:val="center"/>
              <w:rPr>
                <w:rFonts w:eastAsia="宋体" w:cstheme="minorHAnsi"/>
                <w:color w:val="000000"/>
                <w:kern w:val="0"/>
                <w:sz w:val="18"/>
                <w:szCs w:val="18"/>
              </w:rPr>
            </w:pPr>
            <w:proofErr w:type="spellStart"/>
            <w:r w:rsidRPr="00087B99">
              <w:rPr>
                <w:rFonts w:cstheme="minorHAnsi"/>
                <w:sz w:val="18"/>
                <w:szCs w:val="18"/>
              </w:rPr>
              <w:t>Sus</w:t>
            </w:r>
            <w:proofErr w:type="spellEnd"/>
            <w:r w:rsidRPr="00087B99">
              <w:rPr>
                <w:rFonts w:cstheme="minorHAnsi"/>
                <w:sz w:val="18"/>
                <w:szCs w:val="18"/>
              </w:rPr>
              <w:t>.</w:t>
            </w:r>
            <w:r w:rsidRPr="00087B99">
              <w:rPr>
                <w:rFonts w:eastAsia="宋体" w:cstheme="minorHAnsi"/>
                <w:color w:val="000000"/>
                <w:kern w:val="0"/>
                <w:sz w:val="18"/>
                <w:szCs w:val="18"/>
              </w:rPr>
              <w:t xml:space="preserve"> </w:t>
            </w:r>
          </w:p>
        </w:tc>
        <w:tc>
          <w:tcPr>
            <w:tcW w:w="1134" w:type="dxa"/>
            <w:vMerge/>
            <w:tcBorders>
              <w:left w:val="nil"/>
              <w:bottom w:val="single" w:sz="4" w:space="0" w:color="auto"/>
              <w:right w:val="single" w:sz="4" w:space="0" w:color="auto"/>
            </w:tcBorders>
          </w:tcPr>
          <w:p w:rsidR="008E0C99" w:rsidRPr="00087B99" w:rsidRDefault="008E0C99" w:rsidP="00070EED">
            <w:pPr>
              <w:widowControl/>
              <w:jc w:val="center"/>
              <w:rPr>
                <w:rFonts w:cstheme="minorHAnsi"/>
                <w:sz w:val="15"/>
                <w:szCs w:val="18"/>
              </w:rPr>
            </w:pPr>
          </w:p>
        </w:tc>
        <w:tc>
          <w:tcPr>
            <w:tcW w:w="567" w:type="dxa"/>
            <w:tcBorders>
              <w:top w:val="nil"/>
              <w:left w:val="nil"/>
              <w:bottom w:val="single" w:sz="4" w:space="0" w:color="auto"/>
              <w:right w:val="single" w:sz="4" w:space="0" w:color="auto"/>
            </w:tcBorders>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Sta.</w:t>
            </w:r>
          </w:p>
        </w:tc>
        <w:tc>
          <w:tcPr>
            <w:tcW w:w="612" w:type="dxa"/>
            <w:tcBorders>
              <w:top w:val="nil"/>
              <w:left w:val="nil"/>
              <w:bottom w:val="single" w:sz="4" w:space="0" w:color="auto"/>
              <w:right w:val="single" w:sz="4" w:space="0" w:color="auto"/>
            </w:tcBorders>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Coo.</w:t>
            </w:r>
          </w:p>
        </w:tc>
        <w:tc>
          <w:tcPr>
            <w:tcW w:w="723" w:type="dxa"/>
            <w:tcBorders>
              <w:top w:val="nil"/>
              <w:left w:val="nil"/>
              <w:bottom w:val="single" w:sz="4" w:space="0" w:color="auto"/>
              <w:right w:val="single" w:sz="4" w:space="0" w:color="auto"/>
            </w:tcBorders>
            <w:vAlign w:val="center"/>
          </w:tcPr>
          <w:p w:rsidR="008E0C99" w:rsidRPr="00087B99" w:rsidRDefault="008E0C99" w:rsidP="00070EED">
            <w:pPr>
              <w:widowControl/>
              <w:jc w:val="center"/>
              <w:rPr>
                <w:rFonts w:eastAsia="宋体" w:cstheme="minorHAnsi"/>
                <w:color w:val="000000"/>
                <w:kern w:val="0"/>
                <w:sz w:val="18"/>
                <w:szCs w:val="18"/>
              </w:rPr>
            </w:pPr>
            <w:proofErr w:type="spellStart"/>
            <w:r w:rsidRPr="00087B99">
              <w:rPr>
                <w:rFonts w:cstheme="minorHAnsi"/>
                <w:sz w:val="18"/>
                <w:szCs w:val="18"/>
              </w:rPr>
              <w:t>Sus</w:t>
            </w:r>
            <w:proofErr w:type="spellEnd"/>
            <w:r w:rsidRPr="00087B99">
              <w:rPr>
                <w:rFonts w:cstheme="minorHAnsi"/>
                <w:sz w:val="18"/>
                <w:szCs w:val="18"/>
              </w:rPr>
              <w:t>.</w:t>
            </w:r>
            <w:r w:rsidRPr="00087B99">
              <w:rPr>
                <w:rFonts w:eastAsia="宋体" w:cstheme="minorHAnsi"/>
                <w:color w:val="000000"/>
                <w:kern w:val="0"/>
                <w:sz w:val="18"/>
                <w:szCs w:val="18"/>
              </w:rPr>
              <w:t xml:space="preserve"> </w:t>
            </w:r>
          </w:p>
        </w:tc>
        <w:tc>
          <w:tcPr>
            <w:tcW w:w="722" w:type="dxa"/>
            <w:tcBorders>
              <w:top w:val="nil"/>
              <w:left w:val="nil"/>
              <w:bottom w:val="single" w:sz="4" w:space="0" w:color="auto"/>
              <w:right w:val="single" w:sz="4" w:space="0" w:color="auto"/>
            </w:tcBorders>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Sta.</w:t>
            </w:r>
          </w:p>
        </w:tc>
        <w:tc>
          <w:tcPr>
            <w:tcW w:w="723" w:type="dxa"/>
            <w:tcBorders>
              <w:top w:val="nil"/>
              <w:left w:val="nil"/>
              <w:bottom w:val="single" w:sz="4" w:space="0" w:color="auto"/>
              <w:right w:val="single" w:sz="4" w:space="0" w:color="auto"/>
            </w:tcBorders>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Coo.</w:t>
            </w:r>
          </w:p>
        </w:tc>
        <w:tc>
          <w:tcPr>
            <w:tcW w:w="723" w:type="dxa"/>
            <w:tcBorders>
              <w:top w:val="nil"/>
              <w:left w:val="nil"/>
              <w:bottom w:val="single" w:sz="4" w:space="0" w:color="auto"/>
              <w:right w:val="single" w:sz="4" w:space="0" w:color="auto"/>
            </w:tcBorders>
            <w:vAlign w:val="center"/>
          </w:tcPr>
          <w:p w:rsidR="008E0C99" w:rsidRPr="00087B99" w:rsidRDefault="008E0C99" w:rsidP="00070EED">
            <w:pPr>
              <w:widowControl/>
              <w:jc w:val="center"/>
              <w:rPr>
                <w:rFonts w:eastAsia="宋体" w:cstheme="minorHAnsi"/>
                <w:color w:val="000000"/>
                <w:kern w:val="0"/>
                <w:sz w:val="18"/>
                <w:szCs w:val="18"/>
              </w:rPr>
            </w:pPr>
            <w:proofErr w:type="spellStart"/>
            <w:r w:rsidRPr="00087B99">
              <w:rPr>
                <w:rFonts w:cstheme="minorHAnsi"/>
                <w:sz w:val="18"/>
                <w:szCs w:val="18"/>
              </w:rPr>
              <w:t>Sus</w:t>
            </w:r>
            <w:proofErr w:type="spellEnd"/>
            <w:r w:rsidRPr="00087B99">
              <w:rPr>
                <w:rFonts w:cstheme="minorHAnsi"/>
                <w:sz w:val="18"/>
                <w:szCs w:val="18"/>
              </w:rPr>
              <w:t>.</w:t>
            </w:r>
            <w:r w:rsidRPr="00087B99">
              <w:rPr>
                <w:rFonts w:eastAsia="宋体" w:cstheme="minorHAnsi"/>
                <w:color w:val="000000"/>
                <w:kern w:val="0"/>
                <w:sz w:val="18"/>
                <w:szCs w:val="18"/>
              </w:rPr>
              <w:t xml:space="preserve"> </w:t>
            </w:r>
          </w:p>
        </w:tc>
        <w:tc>
          <w:tcPr>
            <w:tcW w:w="722" w:type="dxa"/>
            <w:tcBorders>
              <w:top w:val="nil"/>
              <w:left w:val="nil"/>
              <w:bottom w:val="single" w:sz="4" w:space="0" w:color="auto"/>
              <w:right w:val="single" w:sz="4" w:space="0" w:color="auto"/>
            </w:tcBorders>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Sta.</w:t>
            </w:r>
          </w:p>
        </w:tc>
        <w:tc>
          <w:tcPr>
            <w:tcW w:w="723" w:type="dxa"/>
            <w:tcBorders>
              <w:top w:val="nil"/>
              <w:left w:val="nil"/>
              <w:bottom w:val="single" w:sz="4" w:space="0" w:color="auto"/>
              <w:right w:val="single" w:sz="4" w:space="0" w:color="auto"/>
            </w:tcBorders>
            <w:vAlign w:val="center"/>
          </w:tcPr>
          <w:p w:rsidR="008E0C99" w:rsidRPr="00087B99" w:rsidRDefault="008E0C99" w:rsidP="00070EED">
            <w:pPr>
              <w:widowControl/>
              <w:jc w:val="center"/>
              <w:rPr>
                <w:rFonts w:eastAsia="宋体" w:cstheme="minorHAnsi"/>
                <w:color w:val="000000"/>
                <w:kern w:val="0"/>
                <w:sz w:val="18"/>
                <w:szCs w:val="18"/>
              </w:rPr>
            </w:pPr>
            <w:r w:rsidRPr="00087B99">
              <w:rPr>
                <w:rFonts w:cstheme="minorHAnsi"/>
                <w:sz w:val="18"/>
                <w:szCs w:val="18"/>
              </w:rPr>
              <w:t>Coo.</w:t>
            </w:r>
          </w:p>
        </w:tc>
        <w:tc>
          <w:tcPr>
            <w:tcW w:w="723" w:type="dxa"/>
            <w:tcBorders>
              <w:top w:val="nil"/>
              <w:left w:val="nil"/>
              <w:bottom w:val="single" w:sz="4" w:space="0" w:color="auto"/>
              <w:right w:val="single" w:sz="4" w:space="0" w:color="auto"/>
            </w:tcBorders>
            <w:vAlign w:val="center"/>
          </w:tcPr>
          <w:p w:rsidR="008E0C99" w:rsidRPr="00087B99" w:rsidRDefault="008E0C99" w:rsidP="00070EED">
            <w:pPr>
              <w:widowControl/>
              <w:jc w:val="center"/>
              <w:rPr>
                <w:rFonts w:eastAsia="宋体" w:cstheme="minorHAnsi"/>
                <w:color w:val="000000"/>
                <w:kern w:val="0"/>
                <w:sz w:val="18"/>
                <w:szCs w:val="18"/>
              </w:rPr>
            </w:pPr>
            <w:proofErr w:type="spellStart"/>
            <w:r w:rsidRPr="00087B99">
              <w:rPr>
                <w:rFonts w:cstheme="minorHAnsi"/>
                <w:sz w:val="18"/>
                <w:szCs w:val="18"/>
              </w:rPr>
              <w:t>Sus</w:t>
            </w:r>
            <w:proofErr w:type="spellEnd"/>
            <w:r w:rsidRPr="00087B99">
              <w:rPr>
                <w:rFonts w:cstheme="minorHAnsi"/>
                <w:sz w:val="18"/>
                <w:szCs w:val="18"/>
              </w:rPr>
              <w:t>.</w:t>
            </w:r>
            <w:r w:rsidRPr="00087B99">
              <w:rPr>
                <w:rFonts w:eastAsia="宋体" w:cstheme="minorHAnsi"/>
                <w:color w:val="000000"/>
                <w:kern w:val="0"/>
                <w:sz w:val="18"/>
                <w:szCs w:val="18"/>
              </w:rPr>
              <w:t xml:space="preserve"> </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rPr>
              <w:t>Beijing</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Ⅴ</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Ⅴ</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Ⅴ</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1134"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Henan</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Tianjin</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1134"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Hubei</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proofErr w:type="spellStart"/>
            <w:r w:rsidRPr="00087B99">
              <w:rPr>
                <w:rFonts w:eastAsia="宋体" w:cstheme="minorHAnsi"/>
                <w:color w:val="000000"/>
                <w:kern w:val="0"/>
                <w:sz w:val="18"/>
                <w:szCs w:val="18"/>
                <w:lang w:bidi="ar"/>
              </w:rPr>
              <w:t>Hebei</w:t>
            </w:r>
            <w:proofErr w:type="spellEnd"/>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1134"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Hunan</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Shanxi</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1134"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Guangdong</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Inner Mongolia</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Ⅰ</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1134"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Guangxi</w:t>
            </w:r>
          </w:p>
        </w:tc>
        <w:tc>
          <w:tcPr>
            <w:tcW w:w="567"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Ⅴ</w:t>
            </w:r>
          </w:p>
        </w:tc>
        <w:tc>
          <w:tcPr>
            <w:tcW w:w="612"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Ⅴ</w:t>
            </w:r>
          </w:p>
        </w:tc>
        <w:tc>
          <w:tcPr>
            <w:tcW w:w="723"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Liaoning</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1134"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Hainan</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Jilin</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1134" w:type="dxa"/>
            <w:tcBorders>
              <w:top w:val="nil"/>
              <w:left w:val="nil"/>
              <w:bottom w:val="single" w:sz="4" w:space="0" w:color="auto"/>
              <w:right w:val="single" w:sz="4" w:space="0" w:color="auto"/>
            </w:tcBorders>
            <w:shd w:val="clear" w:color="000000" w:fill="FFFFFF"/>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Chongqing</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Heilongjiang</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1134"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rPr>
              <w:t>Sichuan</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Shanghai</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Ⅴ</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Ⅴ</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Ⅴ</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1134"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proofErr w:type="spellStart"/>
            <w:r w:rsidRPr="00087B99">
              <w:rPr>
                <w:rFonts w:eastAsia="宋体" w:cstheme="minorHAnsi"/>
                <w:color w:val="000000"/>
                <w:kern w:val="0"/>
                <w:sz w:val="18"/>
                <w:szCs w:val="18"/>
              </w:rPr>
              <w:t>Guizhou</w:t>
            </w:r>
            <w:proofErr w:type="spellEnd"/>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Jiangsu</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rPr>
              <w:t xml:space="preserve"> </w:t>
            </w: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1134"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rPr>
              <w:t>Yunnan</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Zhejiang</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Ⅴ</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Ⅴ</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Ⅴ</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1134"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rPr>
              <w:t>Shaanxi</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Anhui</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1134"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rPr>
              <w:t>Gansu</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Fujian</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1134"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rPr>
              <w:t>Qinghai</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Jiangxi</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1134"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rPr>
              <w:t>Ningxia</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r>
      <w:tr w:rsidR="008E0C99" w:rsidRPr="00087B99" w:rsidTr="00070EED">
        <w:trPr>
          <w:trHeight w:val="270"/>
          <w:jc w:val="center"/>
        </w:trPr>
        <w:tc>
          <w:tcPr>
            <w:tcW w:w="1156" w:type="dxa"/>
            <w:tcBorders>
              <w:top w:val="nil"/>
              <w:left w:val="single" w:sz="4" w:space="0" w:color="auto"/>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lang w:bidi="ar"/>
              </w:rPr>
              <w:t>Shandong</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3"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577" w:type="dxa"/>
            <w:tcBorders>
              <w:top w:val="nil"/>
              <w:left w:val="nil"/>
              <w:bottom w:val="single" w:sz="4" w:space="0" w:color="auto"/>
              <w:right w:val="single" w:sz="4" w:space="0" w:color="auto"/>
            </w:tcBorders>
            <w:shd w:val="clear" w:color="000000" w:fill="FFFFFF"/>
            <w:noWrap/>
            <w:vAlign w:val="center"/>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1134"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eastAsia="宋体" w:cstheme="minorHAnsi"/>
                <w:color w:val="000000"/>
                <w:kern w:val="0"/>
                <w:sz w:val="18"/>
                <w:szCs w:val="18"/>
              </w:rPr>
              <w:t>Xinjiang</w:t>
            </w:r>
          </w:p>
        </w:tc>
        <w:tc>
          <w:tcPr>
            <w:tcW w:w="567"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61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c>
          <w:tcPr>
            <w:tcW w:w="722"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Ⅱ</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Ⅲ</w:t>
            </w:r>
          </w:p>
        </w:tc>
        <w:tc>
          <w:tcPr>
            <w:tcW w:w="723" w:type="dxa"/>
            <w:tcBorders>
              <w:top w:val="nil"/>
              <w:left w:val="nil"/>
              <w:bottom w:val="single" w:sz="4" w:space="0" w:color="auto"/>
              <w:right w:val="single" w:sz="4" w:space="0" w:color="auto"/>
            </w:tcBorders>
            <w:shd w:val="clear" w:color="000000" w:fill="FFFFFF"/>
          </w:tcPr>
          <w:p w:rsidR="008E0C99" w:rsidRPr="00087B99" w:rsidRDefault="008E0C99" w:rsidP="00070EED">
            <w:pPr>
              <w:widowControl/>
              <w:jc w:val="center"/>
              <w:rPr>
                <w:rFonts w:eastAsia="宋体" w:cstheme="minorHAnsi"/>
                <w:color w:val="000000"/>
                <w:kern w:val="0"/>
                <w:sz w:val="18"/>
                <w:szCs w:val="18"/>
              </w:rPr>
            </w:pPr>
            <w:r w:rsidRPr="00087B99">
              <w:rPr>
                <w:rFonts w:ascii="宋体" w:eastAsia="宋体" w:hAnsi="宋体" w:cs="宋体" w:hint="eastAsia"/>
                <w:color w:val="000000"/>
                <w:kern w:val="0"/>
                <w:sz w:val="18"/>
                <w:szCs w:val="18"/>
              </w:rPr>
              <w:t>Ⅳ</w:t>
            </w:r>
          </w:p>
        </w:tc>
      </w:tr>
    </w:tbl>
    <w:p w:rsidR="008E0C99" w:rsidRPr="00087B99" w:rsidRDefault="008E0C99" w:rsidP="008E0C99">
      <w:pPr>
        <w:rPr>
          <w:rFonts w:cstheme="minorHAnsi"/>
          <w:sz w:val="18"/>
          <w:szCs w:val="18"/>
        </w:rPr>
      </w:pPr>
      <w:r w:rsidRPr="00087B99">
        <w:rPr>
          <w:rFonts w:eastAsia="宋体" w:cstheme="minorHAnsi"/>
          <w:sz w:val="18"/>
          <w:szCs w:val="28"/>
        </w:rPr>
        <w:t xml:space="preserve">Note*: </w:t>
      </w:r>
      <w:r w:rsidRPr="00087B99">
        <w:rPr>
          <w:rFonts w:cstheme="minorHAnsi"/>
          <w:sz w:val="18"/>
          <w:szCs w:val="18"/>
        </w:rPr>
        <w:t xml:space="preserve">Sta.: Stability subsystem; Coo.: Coordination subsystem; </w:t>
      </w:r>
      <w:proofErr w:type="spellStart"/>
      <w:proofErr w:type="gramStart"/>
      <w:r w:rsidRPr="00087B99">
        <w:rPr>
          <w:rFonts w:cstheme="minorHAnsi"/>
          <w:sz w:val="18"/>
          <w:szCs w:val="18"/>
        </w:rPr>
        <w:t>Sus</w:t>
      </w:r>
      <w:proofErr w:type="spellEnd"/>
      <w:r w:rsidRPr="00087B99">
        <w:rPr>
          <w:rFonts w:cstheme="minorHAnsi"/>
          <w:sz w:val="18"/>
          <w:szCs w:val="18"/>
        </w:rPr>
        <w:t>.:</w:t>
      </w:r>
      <w:proofErr w:type="gramEnd"/>
      <w:r w:rsidRPr="00087B99">
        <w:rPr>
          <w:rFonts w:cstheme="minorHAnsi"/>
          <w:sz w:val="18"/>
          <w:szCs w:val="18"/>
        </w:rPr>
        <w:t xml:space="preserve"> Sustainability system.</w:t>
      </w:r>
    </w:p>
    <w:p w:rsidR="00E6191A" w:rsidRDefault="00E6191A" w:rsidP="00196E47">
      <w:pPr>
        <w:sectPr w:rsidR="00E6191A" w:rsidSect="008E0C99">
          <w:pgSz w:w="16838" w:h="11906" w:orient="landscape"/>
          <w:pgMar w:top="1800" w:right="1440" w:bottom="1800" w:left="1440" w:header="851" w:footer="992" w:gutter="0"/>
          <w:cols w:space="425"/>
          <w:docGrid w:type="lines" w:linePitch="312"/>
        </w:sectPr>
      </w:pPr>
    </w:p>
    <w:p w:rsidR="00E6191A" w:rsidRPr="00087B99" w:rsidRDefault="00E6191A" w:rsidP="00E6191A">
      <w:pPr>
        <w:pStyle w:val="a3"/>
        <w:jc w:val="center"/>
        <w:rPr>
          <w:rFonts w:asciiTheme="minorHAnsi" w:eastAsia="宋体" w:hAnsiTheme="minorHAnsi" w:cstheme="minorHAnsi"/>
          <w:b/>
          <w:sz w:val="18"/>
          <w:szCs w:val="28"/>
        </w:rPr>
      </w:pPr>
      <w:r w:rsidRPr="00087B99">
        <w:rPr>
          <w:rFonts w:asciiTheme="minorHAnsi" w:eastAsia="宋体" w:hAnsiTheme="minorHAnsi" w:cstheme="minorHAnsi"/>
          <w:b/>
          <w:sz w:val="18"/>
          <w:szCs w:val="28"/>
        </w:rPr>
        <w:lastRenderedPageBreak/>
        <w:t xml:space="preserve">Table </w:t>
      </w:r>
      <w:r>
        <w:rPr>
          <w:rFonts w:asciiTheme="minorHAnsi" w:eastAsia="宋体" w:hAnsiTheme="minorHAnsi" w:cstheme="minorHAnsi" w:hint="eastAsia"/>
          <w:b/>
          <w:sz w:val="18"/>
          <w:szCs w:val="28"/>
        </w:rPr>
        <w:t>S5</w:t>
      </w:r>
      <w:r w:rsidRPr="00087B99">
        <w:rPr>
          <w:rFonts w:asciiTheme="minorHAnsi" w:eastAsia="宋体" w:hAnsiTheme="minorHAnsi" w:cstheme="minorHAnsi"/>
          <w:b/>
          <w:sz w:val="18"/>
          <w:szCs w:val="28"/>
        </w:rPr>
        <w:t xml:space="preserve">. </w:t>
      </w:r>
      <w:r w:rsidRPr="00087B99">
        <w:rPr>
          <w:rFonts w:asciiTheme="minorHAnsi" w:eastAsia="宋体" w:hAnsiTheme="minorHAnsi" w:cstheme="minorHAnsi"/>
          <w:sz w:val="18"/>
          <w:szCs w:val="28"/>
        </w:rPr>
        <w:t>The WEF-R levels in 30 provinces of China in 2008, 2013, and 2017</w:t>
      </w:r>
    </w:p>
    <w:tbl>
      <w:tblPr>
        <w:tblW w:w="7846" w:type="dxa"/>
        <w:jc w:val="center"/>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1330"/>
        <w:gridCol w:w="992"/>
        <w:gridCol w:w="845"/>
        <w:gridCol w:w="856"/>
        <w:gridCol w:w="1417"/>
        <w:gridCol w:w="851"/>
        <w:gridCol w:w="850"/>
        <w:gridCol w:w="705"/>
      </w:tblGrid>
      <w:tr w:rsidR="00E6191A" w:rsidRPr="00087B99" w:rsidTr="00070EED">
        <w:trPr>
          <w:trHeight w:val="270"/>
          <w:jc w:val="center"/>
        </w:trPr>
        <w:tc>
          <w:tcPr>
            <w:tcW w:w="1330" w:type="dxa"/>
            <w:tcBorders>
              <w:top w:val="single" w:sz="8" w:space="0" w:color="000000"/>
              <w:bottom w:val="single" w:sz="4" w:space="0" w:color="000000"/>
              <w:right w:val="nil"/>
            </w:tcBorders>
            <w:shd w:val="clear" w:color="auto" w:fill="FFFFFF" w:themeFill="background1"/>
            <w:noWrap/>
            <w:tcMar>
              <w:top w:w="15" w:type="dxa"/>
              <w:left w:w="15" w:type="dxa"/>
              <w:right w:w="15" w:type="dxa"/>
            </w:tcMar>
            <w:vAlign w:val="center"/>
          </w:tcPr>
          <w:p w:rsidR="00E6191A" w:rsidRPr="00087B99" w:rsidRDefault="00E6191A" w:rsidP="00070EED">
            <w:pPr>
              <w:jc w:val="center"/>
              <w:rPr>
                <w:rFonts w:eastAsia="宋体" w:cstheme="minorHAnsi"/>
                <w:color w:val="000000"/>
                <w:sz w:val="18"/>
                <w:szCs w:val="18"/>
              </w:rPr>
            </w:pPr>
            <w:r w:rsidRPr="00087B99">
              <w:rPr>
                <w:rFonts w:eastAsia="宋体" w:cstheme="minorHAnsi"/>
                <w:color w:val="000000"/>
                <w:kern w:val="0"/>
                <w:sz w:val="18"/>
                <w:szCs w:val="18"/>
                <w:lang w:bidi="ar"/>
              </w:rPr>
              <w:t>Province</w:t>
            </w:r>
          </w:p>
        </w:tc>
        <w:tc>
          <w:tcPr>
            <w:tcW w:w="992" w:type="dxa"/>
            <w:tcBorders>
              <w:top w:val="single" w:sz="8" w:space="0" w:color="000000"/>
              <w:left w:val="nil"/>
              <w:bottom w:val="single" w:sz="4" w:space="0" w:color="000000"/>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2008</w:t>
            </w:r>
          </w:p>
        </w:tc>
        <w:tc>
          <w:tcPr>
            <w:tcW w:w="845" w:type="dxa"/>
            <w:tcBorders>
              <w:top w:val="single" w:sz="8" w:space="0" w:color="000000"/>
              <w:left w:val="nil"/>
              <w:bottom w:val="single" w:sz="4" w:space="0" w:color="000000"/>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2013</w:t>
            </w:r>
          </w:p>
        </w:tc>
        <w:tc>
          <w:tcPr>
            <w:tcW w:w="856" w:type="dxa"/>
            <w:tcBorders>
              <w:top w:val="single" w:sz="8" w:space="0" w:color="000000"/>
              <w:left w:val="nil"/>
              <w:bottom w:val="single" w:sz="4" w:space="0" w:color="000000"/>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2017</w:t>
            </w:r>
          </w:p>
        </w:tc>
        <w:tc>
          <w:tcPr>
            <w:tcW w:w="1417" w:type="dxa"/>
            <w:tcBorders>
              <w:top w:val="single" w:sz="8" w:space="0" w:color="000000"/>
              <w:left w:val="nil"/>
              <w:bottom w:val="single" w:sz="4" w:space="0" w:color="000000"/>
            </w:tcBorders>
            <w:shd w:val="clear" w:color="auto" w:fill="FFFFFF" w:themeFill="background1"/>
          </w:tcPr>
          <w:p w:rsidR="00E6191A" w:rsidRPr="00087B99" w:rsidRDefault="00E6191A" w:rsidP="00070EED">
            <w:pPr>
              <w:widowControl/>
              <w:jc w:val="center"/>
              <w:textAlignment w:val="center"/>
              <w:rPr>
                <w:rFonts w:eastAsia="宋体" w:cstheme="minorHAnsi"/>
                <w:color w:val="000000"/>
                <w:kern w:val="0"/>
                <w:sz w:val="18"/>
                <w:szCs w:val="18"/>
                <w:lang w:bidi="ar"/>
              </w:rPr>
            </w:pPr>
            <w:r w:rsidRPr="00087B99">
              <w:rPr>
                <w:rFonts w:eastAsia="宋体" w:cstheme="minorHAnsi"/>
                <w:color w:val="000000"/>
                <w:kern w:val="0"/>
                <w:sz w:val="18"/>
                <w:szCs w:val="18"/>
                <w:lang w:bidi="ar"/>
              </w:rPr>
              <w:t>Province</w:t>
            </w:r>
          </w:p>
        </w:tc>
        <w:tc>
          <w:tcPr>
            <w:tcW w:w="851" w:type="dxa"/>
            <w:tcBorders>
              <w:top w:val="single" w:sz="8" w:space="0" w:color="000000"/>
              <w:left w:val="nil"/>
              <w:bottom w:val="single" w:sz="4" w:space="0" w:color="000000"/>
            </w:tcBorders>
            <w:shd w:val="clear" w:color="auto" w:fill="FFFFFF" w:themeFill="background1"/>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2008</w:t>
            </w:r>
          </w:p>
        </w:tc>
        <w:tc>
          <w:tcPr>
            <w:tcW w:w="850" w:type="dxa"/>
            <w:tcBorders>
              <w:top w:val="single" w:sz="8" w:space="0" w:color="000000"/>
              <w:left w:val="nil"/>
              <w:bottom w:val="single" w:sz="4" w:space="0" w:color="000000"/>
            </w:tcBorders>
            <w:shd w:val="clear" w:color="auto" w:fill="FFFFFF" w:themeFill="background1"/>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2013</w:t>
            </w:r>
          </w:p>
        </w:tc>
        <w:tc>
          <w:tcPr>
            <w:tcW w:w="705" w:type="dxa"/>
            <w:tcBorders>
              <w:top w:val="single" w:sz="8" w:space="0" w:color="000000"/>
              <w:left w:val="nil"/>
              <w:bottom w:val="single" w:sz="4" w:space="0" w:color="000000"/>
            </w:tcBorders>
            <w:shd w:val="clear" w:color="auto" w:fill="FFFFFF" w:themeFill="background1"/>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2017</w:t>
            </w:r>
          </w:p>
        </w:tc>
      </w:tr>
      <w:tr w:rsidR="00E6191A" w:rsidRPr="00087B99" w:rsidTr="00070EED">
        <w:trPr>
          <w:trHeight w:val="270"/>
          <w:jc w:val="center"/>
        </w:trPr>
        <w:tc>
          <w:tcPr>
            <w:tcW w:w="1330" w:type="dxa"/>
            <w:tcBorders>
              <w:top w:val="single" w:sz="4" w:space="0" w:color="000000"/>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Beijing</w:t>
            </w:r>
          </w:p>
        </w:tc>
        <w:tc>
          <w:tcPr>
            <w:tcW w:w="992" w:type="dxa"/>
            <w:tcBorders>
              <w:top w:val="single" w:sz="4" w:space="0" w:color="000000"/>
              <w:left w:val="nil"/>
              <w:right w:val="nil"/>
            </w:tcBorders>
            <w:shd w:val="clear" w:color="auto" w:fill="auto"/>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45" w:type="dxa"/>
            <w:tcBorders>
              <w:top w:val="single" w:sz="4" w:space="0" w:color="000000"/>
              <w:left w:val="nil"/>
              <w:right w:val="nil"/>
            </w:tcBorders>
            <w:shd w:val="clear" w:color="auto" w:fill="auto"/>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6" w:type="dxa"/>
            <w:tcBorders>
              <w:top w:val="single" w:sz="4" w:space="0" w:color="000000"/>
              <w:left w:val="nil"/>
            </w:tcBorders>
            <w:shd w:val="clear" w:color="auto" w:fill="auto"/>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1417" w:type="dxa"/>
            <w:tcBorders>
              <w:top w:val="single" w:sz="4" w:space="0" w:color="000000"/>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Henan</w:t>
            </w:r>
          </w:p>
        </w:tc>
        <w:tc>
          <w:tcPr>
            <w:tcW w:w="851" w:type="dxa"/>
            <w:tcBorders>
              <w:top w:val="single" w:sz="4" w:space="0" w:color="000000"/>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0" w:type="dxa"/>
            <w:tcBorders>
              <w:top w:val="single" w:sz="4" w:space="0" w:color="000000"/>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705" w:type="dxa"/>
            <w:tcBorders>
              <w:top w:val="single" w:sz="4" w:space="0" w:color="000000"/>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Tianjin</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Hubei</w:t>
            </w:r>
          </w:p>
        </w:tc>
        <w:tc>
          <w:tcPr>
            <w:tcW w:w="851"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proofErr w:type="spellStart"/>
            <w:r w:rsidRPr="00087B99">
              <w:rPr>
                <w:rFonts w:eastAsia="宋体" w:cstheme="minorHAnsi"/>
                <w:color w:val="000000"/>
                <w:kern w:val="0"/>
                <w:sz w:val="18"/>
                <w:szCs w:val="18"/>
                <w:lang w:bidi="ar"/>
              </w:rPr>
              <w:t>Hebei</w:t>
            </w:r>
            <w:proofErr w:type="spellEnd"/>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b/>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Hunan</w:t>
            </w:r>
          </w:p>
        </w:tc>
        <w:tc>
          <w:tcPr>
            <w:tcW w:w="851"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Shanxi</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Guangdong</w:t>
            </w:r>
          </w:p>
        </w:tc>
        <w:tc>
          <w:tcPr>
            <w:tcW w:w="851"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proofErr w:type="spellStart"/>
            <w:r w:rsidRPr="00087B99">
              <w:rPr>
                <w:rFonts w:eastAsia="宋体" w:cstheme="minorHAnsi"/>
                <w:color w:val="000000"/>
                <w:kern w:val="0"/>
                <w:sz w:val="18"/>
                <w:szCs w:val="18"/>
                <w:lang w:bidi="ar"/>
              </w:rPr>
              <w:t>Neimongol</w:t>
            </w:r>
            <w:proofErr w:type="spellEnd"/>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Guangxi</w:t>
            </w:r>
          </w:p>
        </w:tc>
        <w:tc>
          <w:tcPr>
            <w:tcW w:w="851"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5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V</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Liaoning</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Hainan</w:t>
            </w:r>
          </w:p>
        </w:tc>
        <w:tc>
          <w:tcPr>
            <w:tcW w:w="851"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Jilin</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Chongqing</w:t>
            </w:r>
          </w:p>
        </w:tc>
        <w:tc>
          <w:tcPr>
            <w:tcW w:w="851"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Heilongjiang</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Sichuan</w:t>
            </w:r>
          </w:p>
        </w:tc>
        <w:tc>
          <w:tcPr>
            <w:tcW w:w="851"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Shanghai</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proofErr w:type="spellStart"/>
            <w:r w:rsidRPr="00087B99">
              <w:rPr>
                <w:rFonts w:eastAsia="宋体" w:cstheme="minorHAnsi"/>
                <w:color w:val="000000"/>
                <w:kern w:val="0"/>
                <w:sz w:val="18"/>
                <w:szCs w:val="18"/>
                <w:lang w:bidi="ar"/>
              </w:rPr>
              <w:t>Guizhou</w:t>
            </w:r>
            <w:proofErr w:type="spellEnd"/>
          </w:p>
        </w:tc>
        <w:tc>
          <w:tcPr>
            <w:tcW w:w="851"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2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Jiangsu</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Yunnan</w:t>
            </w:r>
          </w:p>
        </w:tc>
        <w:tc>
          <w:tcPr>
            <w:tcW w:w="851"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Zhejiang</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Shaanxi</w:t>
            </w:r>
          </w:p>
        </w:tc>
        <w:tc>
          <w:tcPr>
            <w:tcW w:w="851"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Anhui</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Gansu</w:t>
            </w:r>
          </w:p>
        </w:tc>
        <w:tc>
          <w:tcPr>
            <w:tcW w:w="851"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Fujian</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Qinghai</w:t>
            </w:r>
          </w:p>
        </w:tc>
        <w:tc>
          <w:tcPr>
            <w:tcW w:w="851"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Jiangxi</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Ningxia</w:t>
            </w:r>
          </w:p>
        </w:tc>
        <w:tc>
          <w:tcPr>
            <w:tcW w:w="851"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r>
      <w:tr w:rsidR="00E6191A" w:rsidRPr="00087B99" w:rsidTr="00070EED">
        <w:trPr>
          <w:trHeight w:val="270"/>
          <w:jc w:val="center"/>
        </w:trPr>
        <w:tc>
          <w:tcPr>
            <w:tcW w:w="1330" w:type="dxa"/>
            <w:tcBorders>
              <w:right w:val="nil"/>
            </w:tcBorders>
            <w:shd w:val="clear" w:color="auto" w:fill="FFFFFF" w:themeFill="background1"/>
            <w:noWrap/>
            <w:tcMar>
              <w:top w:w="15" w:type="dxa"/>
              <w:left w:w="15" w:type="dxa"/>
              <w:right w:w="15" w:type="dxa"/>
            </w:tcMar>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Shandong</w:t>
            </w:r>
          </w:p>
        </w:tc>
        <w:tc>
          <w:tcPr>
            <w:tcW w:w="992"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45" w:type="dxa"/>
            <w:tcBorders>
              <w:left w:val="nil"/>
              <w:righ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856" w:type="dxa"/>
            <w:tcBorders>
              <w:left w:val="nil"/>
            </w:tcBorders>
            <w:shd w:val="clear" w:color="auto" w:fill="auto"/>
            <w:noWrap/>
            <w:tcMar>
              <w:top w:w="15" w:type="dxa"/>
              <w:left w:w="15" w:type="dxa"/>
              <w:right w:w="15" w:type="dxa"/>
            </w:tcMar>
            <w:vAlign w:val="center"/>
          </w:tcPr>
          <w:p w:rsidR="00E6191A" w:rsidRPr="00087B99" w:rsidRDefault="00E6191A" w:rsidP="00070EED">
            <w:pPr>
              <w:jc w:val="center"/>
              <w:rPr>
                <w:rFonts w:cstheme="minorHAnsi"/>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4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IV</w:t>
            </w:r>
            <w:r w:rsidRPr="00087B99">
              <w:rPr>
                <w:rFonts w:eastAsia="宋体" w:cstheme="minorHAnsi"/>
                <w:color w:val="000000"/>
                <w:kern w:val="0"/>
                <w:sz w:val="18"/>
                <w:szCs w:val="18"/>
                <w:lang w:bidi="ar"/>
              </w:rPr>
              <w:fldChar w:fldCharType="end"/>
            </w:r>
          </w:p>
        </w:tc>
        <w:tc>
          <w:tcPr>
            <w:tcW w:w="1417"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t>Xinjiang</w:t>
            </w:r>
          </w:p>
        </w:tc>
        <w:tc>
          <w:tcPr>
            <w:tcW w:w="851"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850"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c>
          <w:tcPr>
            <w:tcW w:w="705" w:type="dxa"/>
            <w:tcBorders>
              <w:left w:val="nil"/>
            </w:tcBorders>
            <w:vAlign w:val="center"/>
          </w:tcPr>
          <w:p w:rsidR="00E6191A" w:rsidRPr="00087B99" w:rsidRDefault="00E6191A" w:rsidP="00070EED">
            <w:pPr>
              <w:widowControl/>
              <w:jc w:val="center"/>
              <w:textAlignment w:val="center"/>
              <w:rPr>
                <w:rFonts w:eastAsia="宋体" w:cstheme="minorHAnsi"/>
                <w:color w:val="000000"/>
                <w:sz w:val="18"/>
                <w:szCs w:val="18"/>
              </w:rPr>
            </w:pPr>
            <w:r w:rsidRPr="00087B99">
              <w:rPr>
                <w:rFonts w:eastAsia="宋体" w:cstheme="minorHAnsi"/>
                <w:color w:val="000000"/>
                <w:kern w:val="0"/>
                <w:sz w:val="18"/>
                <w:szCs w:val="18"/>
                <w:lang w:bidi="ar"/>
              </w:rPr>
              <w:fldChar w:fldCharType="begin"/>
            </w:r>
            <w:r w:rsidRPr="00087B99">
              <w:rPr>
                <w:rFonts w:eastAsia="宋体" w:cstheme="minorHAnsi"/>
                <w:color w:val="000000"/>
                <w:kern w:val="0"/>
                <w:sz w:val="18"/>
                <w:szCs w:val="18"/>
                <w:lang w:bidi="ar"/>
              </w:rPr>
              <w:instrText xml:space="preserve"> = 3 \* ROMAN </w:instrText>
            </w:r>
            <w:r w:rsidRPr="00087B99">
              <w:rPr>
                <w:rFonts w:eastAsia="宋体" w:cstheme="minorHAnsi"/>
                <w:color w:val="000000"/>
                <w:kern w:val="0"/>
                <w:sz w:val="18"/>
                <w:szCs w:val="18"/>
                <w:lang w:bidi="ar"/>
              </w:rPr>
              <w:fldChar w:fldCharType="separate"/>
            </w:r>
            <w:r w:rsidRPr="00087B99">
              <w:rPr>
                <w:rFonts w:eastAsia="宋体" w:cstheme="minorHAnsi"/>
                <w:color w:val="000000"/>
                <w:kern w:val="0"/>
                <w:sz w:val="18"/>
                <w:szCs w:val="18"/>
                <w:lang w:bidi="ar"/>
              </w:rPr>
              <w:t>III</w:t>
            </w:r>
            <w:r w:rsidRPr="00087B99">
              <w:rPr>
                <w:rFonts w:eastAsia="宋体" w:cstheme="minorHAnsi"/>
                <w:color w:val="000000"/>
                <w:kern w:val="0"/>
                <w:sz w:val="18"/>
                <w:szCs w:val="18"/>
                <w:lang w:bidi="ar"/>
              </w:rPr>
              <w:fldChar w:fldCharType="end"/>
            </w:r>
          </w:p>
        </w:tc>
      </w:tr>
    </w:tbl>
    <w:p w:rsidR="00196E47" w:rsidRPr="008E0C99" w:rsidRDefault="00196E47" w:rsidP="00196E47"/>
    <w:p w:rsidR="00196E47" w:rsidRDefault="00196E47" w:rsidP="00196E47"/>
    <w:p w:rsidR="00196E47" w:rsidRDefault="00196E47" w:rsidP="00196E47"/>
    <w:p w:rsidR="00196E47" w:rsidRDefault="00196E47" w:rsidP="00196E47"/>
    <w:p w:rsidR="00196E47" w:rsidRDefault="00196E47" w:rsidP="00196E47"/>
    <w:p w:rsidR="00196E47" w:rsidRDefault="00196E47" w:rsidP="00196E47"/>
    <w:p w:rsidR="00196E47" w:rsidRDefault="00196E47" w:rsidP="00196E47"/>
    <w:p w:rsidR="00196E47" w:rsidRPr="00196E47" w:rsidRDefault="00196E47" w:rsidP="00196E47"/>
    <w:sectPr w:rsidR="00196E47" w:rsidRPr="00196E47" w:rsidSect="00E619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01" w:rsidRDefault="005B7601" w:rsidP="00C913ED">
      <w:r>
        <w:separator/>
      </w:r>
    </w:p>
  </w:endnote>
  <w:endnote w:type="continuationSeparator" w:id="0">
    <w:p w:rsidR="005B7601" w:rsidRDefault="005B7601" w:rsidP="00C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01" w:rsidRDefault="005B7601" w:rsidP="00C913ED">
      <w:r>
        <w:separator/>
      </w:r>
    </w:p>
  </w:footnote>
  <w:footnote w:type="continuationSeparator" w:id="0">
    <w:p w:rsidR="005B7601" w:rsidRDefault="005B7601" w:rsidP="00C9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903A4"/>
    <w:multiLevelType w:val="singleLevel"/>
    <w:tmpl w:val="798903A4"/>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4F"/>
    <w:rsid w:val="0006041A"/>
    <w:rsid w:val="00196E47"/>
    <w:rsid w:val="001C6FFD"/>
    <w:rsid w:val="0024197B"/>
    <w:rsid w:val="00291B16"/>
    <w:rsid w:val="002C70BD"/>
    <w:rsid w:val="004E7147"/>
    <w:rsid w:val="005B7601"/>
    <w:rsid w:val="006E14FB"/>
    <w:rsid w:val="00744C4D"/>
    <w:rsid w:val="0075664F"/>
    <w:rsid w:val="00784213"/>
    <w:rsid w:val="00823137"/>
    <w:rsid w:val="008765D5"/>
    <w:rsid w:val="008E0C99"/>
    <w:rsid w:val="00932B94"/>
    <w:rsid w:val="009741F7"/>
    <w:rsid w:val="00C913ED"/>
    <w:rsid w:val="00D73365"/>
    <w:rsid w:val="00E07DBC"/>
    <w:rsid w:val="00E6191A"/>
    <w:rsid w:val="00F6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FFD"/>
    <w:pPr>
      <w:widowControl w:val="0"/>
      <w:jc w:val="both"/>
    </w:pPr>
  </w:style>
  <w:style w:type="paragraph" w:styleId="1">
    <w:name w:val="heading 1"/>
    <w:basedOn w:val="a"/>
    <w:next w:val="a"/>
    <w:link w:val="1Char"/>
    <w:uiPriority w:val="9"/>
    <w:qFormat/>
    <w:rsid w:val="001C6FF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1C6F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C6FFD"/>
    <w:rPr>
      <w:rFonts w:ascii="宋体" w:eastAsia="宋体" w:hAnsi="宋体" w:cs="宋体"/>
      <w:b/>
      <w:bCs/>
      <w:kern w:val="36"/>
      <w:sz w:val="48"/>
      <w:szCs w:val="48"/>
    </w:rPr>
  </w:style>
  <w:style w:type="character" w:customStyle="1" w:styleId="2Char">
    <w:name w:val="标题 2 Char"/>
    <w:basedOn w:val="a0"/>
    <w:link w:val="2"/>
    <w:uiPriority w:val="9"/>
    <w:rsid w:val="001C6FFD"/>
    <w:rPr>
      <w:rFonts w:asciiTheme="majorHAnsi" w:eastAsiaTheme="majorEastAsia" w:hAnsiTheme="majorHAnsi" w:cstheme="majorBidi"/>
      <w:b/>
      <w:bCs/>
      <w:sz w:val="32"/>
      <w:szCs w:val="32"/>
    </w:rPr>
  </w:style>
  <w:style w:type="paragraph" w:styleId="a3">
    <w:name w:val="caption"/>
    <w:basedOn w:val="a"/>
    <w:next w:val="a"/>
    <w:uiPriority w:val="35"/>
    <w:unhideWhenUsed/>
    <w:qFormat/>
    <w:rsid w:val="001C6FFD"/>
    <w:rPr>
      <w:rFonts w:ascii="Arial" w:eastAsia="黑体" w:hAnsi="Arial"/>
      <w:sz w:val="20"/>
      <w:szCs w:val="24"/>
    </w:rPr>
  </w:style>
  <w:style w:type="paragraph" w:styleId="a4">
    <w:name w:val="Balloon Text"/>
    <w:basedOn w:val="a"/>
    <w:link w:val="Char"/>
    <w:unhideWhenUsed/>
    <w:rsid w:val="001C6FFD"/>
    <w:rPr>
      <w:sz w:val="18"/>
      <w:szCs w:val="18"/>
    </w:rPr>
  </w:style>
  <w:style w:type="character" w:customStyle="1" w:styleId="Char">
    <w:name w:val="批注框文本 Char"/>
    <w:basedOn w:val="a0"/>
    <w:link w:val="a4"/>
    <w:rsid w:val="001C6FFD"/>
    <w:rPr>
      <w:sz w:val="18"/>
      <w:szCs w:val="18"/>
    </w:rPr>
  </w:style>
  <w:style w:type="paragraph" w:styleId="a5">
    <w:name w:val="footer"/>
    <w:basedOn w:val="a"/>
    <w:link w:val="Char0"/>
    <w:rsid w:val="001C6FFD"/>
    <w:pPr>
      <w:tabs>
        <w:tab w:val="center" w:pos="4153"/>
        <w:tab w:val="right" w:pos="8306"/>
      </w:tabs>
      <w:snapToGrid w:val="0"/>
      <w:jc w:val="left"/>
    </w:pPr>
    <w:rPr>
      <w:sz w:val="18"/>
      <w:szCs w:val="18"/>
    </w:rPr>
  </w:style>
  <w:style w:type="character" w:customStyle="1" w:styleId="Char0">
    <w:name w:val="页脚 Char"/>
    <w:basedOn w:val="a0"/>
    <w:link w:val="a5"/>
    <w:rsid w:val="001C6FFD"/>
    <w:rPr>
      <w:sz w:val="18"/>
      <w:szCs w:val="18"/>
    </w:rPr>
  </w:style>
  <w:style w:type="paragraph" w:styleId="a6">
    <w:name w:val="header"/>
    <w:basedOn w:val="a"/>
    <w:link w:val="Char1"/>
    <w:rsid w:val="001C6FF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1C6FFD"/>
    <w:rPr>
      <w:sz w:val="18"/>
      <w:szCs w:val="18"/>
    </w:rPr>
  </w:style>
  <w:style w:type="paragraph" w:styleId="a7">
    <w:name w:val="Normal (Web)"/>
    <w:basedOn w:val="a"/>
    <w:uiPriority w:val="99"/>
    <w:semiHidden/>
    <w:unhideWhenUsed/>
    <w:qFormat/>
    <w:rsid w:val="001C6FF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1C6FF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C6FFD"/>
    <w:rPr>
      <w:b/>
      <w:bCs/>
    </w:rPr>
  </w:style>
  <w:style w:type="character" w:styleId="aa">
    <w:name w:val="Emphasis"/>
    <w:basedOn w:val="a0"/>
    <w:uiPriority w:val="20"/>
    <w:qFormat/>
    <w:rsid w:val="001C6FFD"/>
    <w:rPr>
      <w:i/>
      <w:iCs/>
    </w:rPr>
  </w:style>
  <w:style w:type="character" w:styleId="ab">
    <w:name w:val="Hyperlink"/>
    <w:basedOn w:val="a0"/>
    <w:uiPriority w:val="99"/>
    <w:unhideWhenUsed/>
    <w:qFormat/>
    <w:rsid w:val="001C6FFD"/>
    <w:rPr>
      <w:color w:val="0000FF"/>
      <w:u w:val="single"/>
    </w:rPr>
  </w:style>
  <w:style w:type="paragraph" w:customStyle="1" w:styleId="ac">
    <w:name w:val="标题一"/>
    <w:basedOn w:val="a"/>
    <w:qFormat/>
    <w:rsid w:val="001C6FFD"/>
    <w:pPr>
      <w:spacing w:line="360" w:lineRule="auto"/>
    </w:pPr>
    <w:rPr>
      <w:rFonts w:ascii="Tahoma" w:eastAsia="黑体" w:hAnsi="Tahoma"/>
      <w:b/>
      <w:sz w:val="24"/>
    </w:rPr>
  </w:style>
  <w:style w:type="paragraph" w:styleId="ad">
    <w:name w:val="List Paragraph"/>
    <w:basedOn w:val="a"/>
    <w:uiPriority w:val="34"/>
    <w:qFormat/>
    <w:rsid w:val="001C6FFD"/>
    <w:pPr>
      <w:ind w:firstLineChars="200" w:firstLine="420"/>
    </w:pPr>
  </w:style>
  <w:style w:type="table" w:customStyle="1" w:styleId="20">
    <w:name w:val="网格型2"/>
    <w:uiPriority w:val="59"/>
    <w:qFormat/>
    <w:rsid w:val="001C6FFD"/>
    <w:pPr>
      <w:spacing w:line="36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nt11">
    <w:name w:val="font11"/>
    <w:basedOn w:val="a0"/>
    <w:qFormat/>
    <w:rsid w:val="001C6FFD"/>
    <w:rPr>
      <w:rFonts w:ascii="宋体" w:eastAsia="宋体" w:hAnsi="宋体" w:cs="宋体" w:hint="eastAsia"/>
      <w:color w:val="000000"/>
      <w:sz w:val="20"/>
      <w:szCs w:val="20"/>
      <w:u w:val="none"/>
    </w:rPr>
  </w:style>
  <w:style w:type="character" w:styleId="ae">
    <w:name w:val="Placeholder Text"/>
    <w:basedOn w:val="a0"/>
    <w:uiPriority w:val="99"/>
    <w:unhideWhenUsed/>
    <w:rsid w:val="001C6FFD"/>
    <w:rPr>
      <w:color w:val="808080"/>
    </w:rPr>
  </w:style>
  <w:style w:type="character" w:customStyle="1" w:styleId="title-text">
    <w:name w:val="title-text"/>
    <w:basedOn w:val="a0"/>
    <w:qFormat/>
    <w:rsid w:val="001C6FFD"/>
  </w:style>
  <w:style w:type="character" w:customStyle="1" w:styleId="sr-only">
    <w:name w:val="sr-only"/>
    <w:basedOn w:val="a0"/>
    <w:rsid w:val="001C6FFD"/>
  </w:style>
  <w:style w:type="character" w:customStyle="1" w:styleId="text">
    <w:name w:val="text"/>
    <w:basedOn w:val="a0"/>
    <w:rsid w:val="001C6FFD"/>
  </w:style>
  <w:style w:type="character" w:customStyle="1" w:styleId="author-ref">
    <w:name w:val="author-ref"/>
    <w:basedOn w:val="a0"/>
    <w:rsid w:val="001C6FFD"/>
  </w:style>
  <w:style w:type="paragraph" w:customStyle="1" w:styleId="MDPI39equation">
    <w:name w:val="MDPI_3.9_equation"/>
    <w:basedOn w:val="a"/>
    <w:qFormat/>
    <w:rsid w:val="001C6FFD"/>
    <w:pPr>
      <w:widowControl/>
      <w:adjustRightInd w:val="0"/>
      <w:snapToGrid w:val="0"/>
      <w:spacing w:before="120" w:after="120" w:line="260" w:lineRule="atLeast"/>
      <w:ind w:left="709"/>
      <w:jc w:val="center"/>
    </w:pPr>
    <w:rPr>
      <w:rFonts w:ascii="Palatino Linotype" w:eastAsia="Times New Roman" w:hAnsi="Palatino Linotype" w:cs="Times New Roman"/>
      <w:snapToGrid w:val="0"/>
      <w:color w:val="000000"/>
      <w:kern w:val="0"/>
      <w:sz w:val="20"/>
      <w:lang w:eastAsia="de-DE" w:bidi="en-US"/>
    </w:rPr>
  </w:style>
  <w:style w:type="paragraph" w:customStyle="1" w:styleId="MDPI3aequationnumber">
    <w:name w:val="MDPI_3.a_equation_number"/>
    <w:basedOn w:val="a"/>
    <w:qFormat/>
    <w:rsid w:val="001C6FFD"/>
    <w:pPr>
      <w:widowControl/>
      <w:adjustRightInd w:val="0"/>
      <w:snapToGrid w:val="0"/>
      <w:spacing w:before="120" w:after="120"/>
      <w:jc w:val="right"/>
    </w:pPr>
    <w:rPr>
      <w:rFonts w:ascii="Palatino Linotype" w:eastAsia="Times New Roman" w:hAnsi="Palatino Linotype" w:cs="Times New Roman"/>
      <w:snapToGrid w:val="0"/>
      <w:color w:val="000000"/>
      <w:kern w:val="0"/>
      <w:sz w:val="20"/>
      <w:lang w:eastAsia="de-DE" w:bidi="en-US"/>
    </w:rPr>
  </w:style>
  <w:style w:type="paragraph" w:customStyle="1" w:styleId="MDPI16affiliation">
    <w:name w:val="MDPI_1.6_affiliation"/>
    <w:basedOn w:val="a"/>
    <w:qFormat/>
    <w:rsid w:val="001C6FFD"/>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styleId="af">
    <w:name w:val="annotation text"/>
    <w:basedOn w:val="a"/>
    <w:link w:val="Char2"/>
    <w:uiPriority w:val="99"/>
    <w:semiHidden/>
    <w:unhideWhenUsed/>
    <w:rsid w:val="001C6FFD"/>
    <w:rPr>
      <w:sz w:val="20"/>
      <w:szCs w:val="20"/>
    </w:rPr>
  </w:style>
  <w:style w:type="character" w:customStyle="1" w:styleId="Char2">
    <w:name w:val="批注文字 Char"/>
    <w:basedOn w:val="a0"/>
    <w:link w:val="af"/>
    <w:uiPriority w:val="99"/>
    <w:semiHidden/>
    <w:rsid w:val="001C6FFD"/>
    <w:rPr>
      <w:sz w:val="20"/>
      <w:szCs w:val="20"/>
    </w:rPr>
  </w:style>
  <w:style w:type="paragraph" w:styleId="af0">
    <w:name w:val="annotation subject"/>
    <w:basedOn w:val="af"/>
    <w:next w:val="af"/>
    <w:link w:val="Char3"/>
    <w:uiPriority w:val="99"/>
    <w:semiHidden/>
    <w:unhideWhenUsed/>
    <w:rsid w:val="001C6FFD"/>
    <w:rPr>
      <w:b/>
      <w:bCs/>
    </w:rPr>
  </w:style>
  <w:style w:type="character" w:customStyle="1" w:styleId="Char3">
    <w:name w:val="批注主题 Char"/>
    <w:basedOn w:val="Char2"/>
    <w:link w:val="af0"/>
    <w:uiPriority w:val="99"/>
    <w:semiHidden/>
    <w:rsid w:val="001C6F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FFD"/>
    <w:pPr>
      <w:widowControl w:val="0"/>
      <w:jc w:val="both"/>
    </w:pPr>
  </w:style>
  <w:style w:type="paragraph" w:styleId="1">
    <w:name w:val="heading 1"/>
    <w:basedOn w:val="a"/>
    <w:next w:val="a"/>
    <w:link w:val="1Char"/>
    <w:uiPriority w:val="9"/>
    <w:qFormat/>
    <w:rsid w:val="001C6FF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1C6F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C6FFD"/>
    <w:rPr>
      <w:rFonts w:ascii="宋体" w:eastAsia="宋体" w:hAnsi="宋体" w:cs="宋体"/>
      <w:b/>
      <w:bCs/>
      <w:kern w:val="36"/>
      <w:sz w:val="48"/>
      <w:szCs w:val="48"/>
    </w:rPr>
  </w:style>
  <w:style w:type="character" w:customStyle="1" w:styleId="2Char">
    <w:name w:val="标题 2 Char"/>
    <w:basedOn w:val="a0"/>
    <w:link w:val="2"/>
    <w:uiPriority w:val="9"/>
    <w:rsid w:val="001C6FFD"/>
    <w:rPr>
      <w:rFonts w:asciiTheme="majorHAnsi" w:eastAsiaTheme="majorEastAsia" w:hAnsiTheme="majorHAnsi" w:cstheme="majorBidi"/>
      <w:b/>
      <w:bCs/>
      <w:sz w:val="32"/>
      <w:szCs w:val="32"/>
    </w:rPr>
  </w:style>
  <w:style w:type="paragraph" w:styleId="a3">
    <w:name w:val="caption"/>
    <w:basedOn w:val="a"/>
    <w:next w:val="a"/>
    <w:uiPriority w:val="35"/>
    <w:unhideWhenUsed/>
    <w:qFormat/>
    <w:rsid w:val="001C6FFD"/>
    <w:rPr>
      <w:rFonts w:ascii="Arial" w:eastAsia="黑体" w:hAnsi="Arial"/>
      <w:sz w:val="20"/>
      <w:szCs w:val="24"/>
    </w:rPr>
  </w:style>
  <w:style w:type="paragraph" w:styleId="a4">
    <w:name w:val="Balloon Text"/>
    <w:basedOn w:val="a"/>
    <w:link w:val="Char"/>
    <w:unhideWhenUsed/>
    <w:rsid w:val="001C6FFD"/>
    <w:rPr>
      <w:sz w:val="18"/>
      <w:szCs w:val="18"/>
    </w:rPr>
  </w:style>
  <w:style w:type="character" w:customStyle="1" w:styleId="Char">
    <w:name w:val="批注框文本 Char"/>
    <w:basedOn w:val="a0"/>
    <w:link w:val="a4"/>
    <w:rsid w:val="001C6FFD"/>
    <w:rPr>
      <w:sz w:val="18"/>
      <w:szCs w:val="18"/>
    </w:rPr>
  </w:style>
  <w:style w:type="paragraph" w:styleId="a5">
    <w:name w:val="footer"/>
    <w:basedOn w:val="a"/>
    <w:link w:val="Char0"/>
    <w:rsid w:val="001C6FFD"/>
    <w:pPr>
      <w:tabs>
        <w:tab w:val="center" w:pos="4153"/>
        <w:tab w:val="right" w:pos="8306"/>
      </w:tabs>
      <w:snapToGrid w:val="0"/>
      <w:jc w:val="left"/>
    </w:pPr>
    <w:rPr>
      <w:sz w:val="18"/>
      <w:szCs w:val="18"/>
    </w:rPr>
  </w:style>
  <w:style w:type="character" w:customStyle="1" w:styleId="Char0">
    <w:name w:val="页脚 Char"/>
    <w:basedOn w:val="a0"/>
    <w:link w:val="a5"/>
    <w:rsid w:val="001C6FFD"/>
    <w:rPr>
      <w:sz w:val="18"/>
      <w:szCs w:val="18"/>
    </w:rPr>
  </w:style>
  <w:style w:type="paragraph" w:styleId="a6">
    <w:name w:val="header"/>
    <w:basedOn w:val="a"/>
    <w:link w:val="Char1"/>
    <w:rsid w:val="001C6FF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1C6FFD"/>
    <w:rPr>
      <w:sz w:val="18"/>
      <w:szCs w:val="18"/>
    </w:rPr>
  </w:style>
  <w:style w:type="paragraph" w:styleId="a7">
    <w:name w:val="Normal (Web)"/>
    <w:basedOn w:val="a"/>
    <w:uiPriority w:val="99"/>
    <w:semiHidden/>
    <w:unhideWhenUsed/>
    <w:qFormat/>
    <w:rsid w:val="001C6FF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1C6FF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C6FFD"/>
    <w:rPr>
      <w:b/>
      <w:bCs/>
    </w:rPr>
  </w:style>
  <w:style w:type="character" w:styleId="aa">
    <w:name w:val="Emphasis"/>
    <w:basedOn w:val="a0"/>
    <w:uiPriority w:val="20"/>
    <w:qFormat/>
    <w:rsid w:val="001C6FFD"/>
    <w:rPr>
      <w:i/>
      <w:iCs/>
    </w:rPr>
  </w:style>
  <w:style w:type="character" w:styleId="ab">
    <w:name w:val="Hyperlink"/>
    <w:basedOn w:val="a0"/>
    <w:uiPriority w:val="99"/>
    <w:unhideWhenUsed/>
    <w:qFormat/>
    <w:rsid w:val="001C6FFD"/>
    <w:rPr>
      <w:color w:val="0000FF"/>
      <w:u w:val="single"/>
    </w:rPr>
  </w:style>
  <w:style w:type="paragraph" w:customStyle="1" w:styleId="ac">
    <w:name w:val="标题一"/>
    <w:basedOn w:val="a"/>
    <w:qFormat/>
    <w:rsid w:val="001C6FFD"/>
    <w:pPr>
      <w:spacing w:line="360" w:lineRule="auto"/>
    </w:pPr>
    <w:rPr>
      <w:rFonts w:ascii="Tahoma" w:eastAsia="黑体" w:hAnsi="Tahoma"/>
      <w:b/>
      <w:sz w:val="24"/>
    </w:rPr>
  </w:style>
  <w:style w:type="paragraph" w:styleId="ad">
    <w:name w:val="List Paragraph"/>
    <w:basedOn w:val="a"/>
    <w:uiPriority w:val="34"/>
    <w:qFormat/>
    <w:rsid w:val="001C6FFD"/>
    <w:pPr>
      <w:ind w:firstLineChars="200" w:firstLine="420"/>
    </w:pPr>
  </w:style>
  <w:style w:type="table" w:customStyle="1" w:styleId="20">
    <w:name w:val="网格型2"/>
    <w:uiPriority w:val="59"/>
    <w:qFormat/>
    <w:rsid w:val="001C6FFD"/>
    <w:pPr>
      <w:spacing w:line="36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nt11">
    <w:name w:val="font11"/>
    <w:basedOn w:val="a0"/>
    <w:qFormat/>
    <w:rsid w:val="001C6FFD"/>
    <w:rPr>
      <w:rFonts w:ascii="宋体" w:eastAsia="宋体" w:hAnsi="宋体" w:cs="宋体" w:hint="eastAsia"/>
      <w:color w:val="000000"/>
      <w:sz w:val="20"/>
      <w:szCs w:val="20"/>
      <w:u w:val="none"/>
    </w:rPr>
  </w:style>
  <w:style w:type="character" w:styleId="ae">
    <w:name w:val="Placeholder Text"/>
    <w:basedOn w:val="a0"/>
    <w:uiPriority w:val="99"/>
    <w:unhideWhenUsed/>
    <w:rsid w:val="001C6FFD"/>
    <w:rPr>
      <w:color w:val="808080"/>
    </w:rPr>
  </w:style>
  <w:style w:type="character" w:customStyle="1" w:styleId="title-text">
    <w:name w:val="title-text"/>
    <w:basedOn w:val="a0"/>
    <w:qFormat/>
    <w:rsid w:val="001C6FFD"/>
  </w:style>
  <w:style w:type="character" w:customStyle="1" w:styleId="sr-only">
    <w:name w:val="sr-only"/>
    <w:basedOn w:val="a0"/>
    <w:rsid w:val="001C6FFD"/>
  </w:style>
  <w:style w:type="character" w:customStyle="1" w:styleId="text">
    <w:name w:val="text"/>
    <w:basedOn w:val="a0"/>
    <w:rsid w:val="001C6FFD"/>
  </w:style>
  <w:style w:type="character" w:customStyle="1" w:styleId="author-ref">
    <w:name w:val="author-ref"/>
    <w:basedOn w:val="a0"/>
    <w:rsid w:val="001C6FFD"/>
  </w:style>
  <w:style w:type="paragraph" w:customStyle="1" w:styleId="MDPI39equation">
    <w:name w:val="MDPI_3.9_equation"/>
    <w:basedOn w:val="a"/>
    <w:qFormat/>
    <w:rsid w:val="001C6FFD"/>
    <w:pPr>
      <w:widowControl/>
      <w:adjustRightInd w:val="0"/>
      <w:snapToGrid w:val="0"/>
      <w:spacing w:before="120" w:after="120" w:line="260" w:lineRule="atLeast"/>
      <w:ind w:left="709"/>
      <w:jc w:val="center"/>
    </w:pPr>
    <w:rPr>
      <w:rFonts w:ascii="Palatino Linotype" w:eastAsia="Times New Roman" w:hAnsi="Palatino Linotype" w:cs="Times New Roman"/>
      <w:snapToGrid w:val="0"/>
      <w:color w:val="000000"/>
      <w:kern w:val="0"/>
      <w:sz w:val="20"/>
      <w:lang w:eastAsia="de-DE" w:bidi="en-US"/>
    </w:rPr>
  </w:style>
  <w:style w:type="paragraph" w:customStyle="1" w:styleId="MDPI3aequationnumber">
    <w:name w:val="MDPI_3.a_equation_number"/>
    <w:basedOn w:val="a"/>
    <w:qFormat/>
    <w:rsid w:val="001C6FFD"/>
    <w:pPr>
      <w:widowControl/>
      <w:adjustRightInd w:val="0"/>
      <w:snapToGrid w:val="0"/>
      <w:spacing w:before="120" w:after="120"/>
      <w:jc w:val="right"/>
    </w:pPr>
    <w:rPr>
      <w:rFonts w:ascii="Palatino Linotype" w:eastAsia="Times New Roman" w:hAnsi="Palatino Linotype" w:cs="Times New Roman"/>
      <w:snapToGrid w:val="0"/>
      <w:color w:val="000000"/>
      <w:kern w:val="0"/>
      <w:sz w:val="20"/>
      <w:lang w:eastAsia="de-DE" w:bidi="en-US"/>
    </w:rPr>
  </w:style>
  <w:style w:type="paragraph" w:customStyle="1" w:styleId="MDPI16affiliation">
    <w:name w:val="MDPI_1.6_affiliation"/>
    <w:basedOn w:val="a"/>
    <w:qFormat/>
    <w:rsid w:val="001C6FFD"/>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styleId="af">
    <w:name w:val="annotation text"/>
    <w:basedOn w:val="a"/>
    <w:link w:val="Char2"/>
    <w:uiPriority w:val="99"/>
    <w:semiHidden/>
    <w:unhideWhenUsed/>
    <w:rsid w:val="001C6FFD"/>
    <w:rPr>
      <w:sz w:val="20"/>
      <w:szCs w:val="20"/>
    </w:rPr>
  </w:style>
  <w:style w:type="character" w:customStyle="1" w:styleId="Char2">
    <w:name w:val="批注文字 Char"/>
    <w:basedOn w:val="a0"/>
    <w:link w:val="af"/>
    <w:uiPriority w:val="99"/>
    <w:semiHidden/>
    <w:rsid w:val="001C6FFD"/>
    <w:rPr>
      <w:sz w:val="20"/>
      <w:szCs w:val="20"/>
    </w:rPr>
  </w:style>
  <w:style w:type="paragraph" w:styleId="af0">
    <w:name w:val="annotation subject"/>
    <w:basedOn w:val="af"/>
    <w:next w:val="af"/>
    <w:link w:val="Char3"/>
    <w:uiPriority w:val="99"/>
    <w:semiHidden/>
    <w:unhideWhenUsed/>
    <w:rsid w:val="001C6FFD"/>
    <w:rPr>
      <w:b/>
      <w:bCs/>
    </w:rPr>
  </w:style>
  <w:style w:type="character" w:customStyle="1" w:styleId="Char3">
    <w:name w:val="批注主题 Char"/>
    <w:basedOn w:val="Char2"/>
    <w:link w:val="af0"/>
    <w:uiPriority w:val="99"/>
    <w:semiHidden/>
    <w:rsid w:val="001C6F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3.bin"/><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oleObject" Target="embeddings/oleObject76.bin"/><Relationship Id="rId175" Type="http://schemas.openxmlformats.org/officeDocument/2006/relationships/oleObject" Target="embeddings/oleObject86.bin"/><Relationship Id="rId170" Type="http://schemas.openxmlformats.org/officeDocument/2006/relationships/oleObject" Target="embeddings/oleObject82.bin"/><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8.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71.bin"/><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160" Type="http://schemas.openxmlformats.org/officeDocument/2006/relationships/image" Target="media/image76.wmf"/><Relationship Id="rId165" Type="http://schemas.openxmlformats.org/officeDocument/2006/relationships/oleObject" Target="embeddings/oleObject79.bin"/><Relationship Id="rId181" Type="http://schemas.openxmlformats.org/officeDocument/2006/relationships/image" Target="media/image84.wmf"/><Relationship Id="rId186" Type="http://schemas.openxmlformats.org/officeDocument/2006/relationships/image" Target="media/image86.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image" Target="media/image28.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6.bin"/><Relationship Id="rId80" Type="http://schemas.openxmlformats.org/officeDocument/2006/relationships/image" Target="media/image36.wmf"/><Relationship Id="rId85" Type="http://schemas.openxmlformats.org/officeDocument/2006/relationships/oleObject" Target="embeddings/oleObject39.bin"/><Relationship Id="rId150" Type="http://schemas.openxmlformats.org/officeDocument/2006/relationships/image" Target="media/image71.wmf"/><Relationship Id="rId155" Type="http://schemas.openxmlformats.org/officeDocument/2006/relationships/oleObject" Target="embeddings/oleObject74.bin"/><Relationship Id="rId171" Type="http://schemas.openxmlformats.org/officeDocument/2006/relationships/image" Target="media/image81.wmf"/><Relationship Id="rId176" Type="http://schemas.openxmlformats.org/officeDocument/2006/relationships/oleObject" Target="embeddings/oleObject87.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79.wmf"/><Relationship Id="rId182" Type="http://schemas.openxmlformats.org/officeDocument/2006/relationships/oleObject" Target="embeddings/oleObject90.bin"/><Relationship Id="rId187" Type="http://schemas.openxmlformats.org/officeDocument/2006/relationships/oleObject" Target="embeddings/oleObject93.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56.bin"/><Relationship Id="rId44" Type="http://schemas.openxmlformats.org/officeDocument/2006/relationships/oleObject" Target="embeddings/oleObject18.bin"/><Relationship Id="rId60" Type="http://schemas.openxmlformats.org/officeDocument/2006/relationships/image" Target="media/image26.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4.wmf"/><Relationship Id="rId177" Type="http://schemas.openxmlformats.org/officeDocument/2006/relationships/image" Target="media/image82.wmf"/><Relationship Id="rId172" Type="http://schemas.openxmlformats.org/officeDocument/2006/relationships/oleObject" Target="embeddings/oleObject83.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9.wmf"/><Relationship Id="rId167" Type="http://schemas.openxmlformats.org/officeDocument/2006/relationships/oleObject" Target="embeddings/oleObject80.bin"/><Relationship Id="rId188" Type="http://schemas.openxmlformats.org/officeDocument/2006/relationships/hyperlink" Target="http://www-sciencedirect-com-s.vpn.hhu.edu.cn:8118/science/article/pii/S004896971936320X" TargetMode="External"/><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162" Type="http://schemas.openxmlformats.org/officeDocument/2006/relationships/image" Target="media/image77.wmf"/><Relationship Id="rId183" Type="http://schemas.openxmlformats.org/officeDocument/2006/relationships/oleObject" Target="embeddings/oleObject91.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oleObject" Target="embeddings/oleObject75.bin"/><Relationship Id="rId178" Type="http://schemas.openxmlformats.org/officeDocument/2006/relationships/oleObject" Target="embeddings/oleObject88.bin"/><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oleObject" Target="embeddings/oleObject84.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0.bin"/><Relationship Id="rId168" Type="http://schemas.openxmlformats.org/officeDocument/2006/relationships/oleObject" Target="embeddings/oleObject81.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7.wmf"/><Relationship Id="rId163" Type="http://schemas.openxmlformats.org/officeDocument/2006/relationships/oleObject" Target="embeddings/oleObject78.bin"/><Relationship Id="rId184" Type="http://schemas.openxmlformats.org/officeDocument/2006/relationships/image" Target="media/image85.wmf"/><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image" Target="media/image75.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oleObject" Target="embeddings/oleObject73.bin"/><Relationship Id="rId174" Type="http://schemas.openxmlformats.org/officeDocument/2006/relationships/oleObject" Target="embeddings/oleObject85.bin"/><Relationship Id="rId179" Type="http://schemas.openxmlformats.org/officeDocument/2006/relationships/image" Target="media/image83.wmf"/><Relationship Id="rId190"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49.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68.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image" Target="media/image80.wmf"/><Relationship Id="rId185" Type="http://schemas.openxmlformats.org/officeDocument/2006/relationships/oleObject" Target="embeddings/oleObject92.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718A-964A-437B-99CD-A4EA706B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2566</Words>
  <Characters>14628</Characters>
  <Application>Microsoft Office Word</Application>
  <DocSecurity>0</DocSecurity>
  <Lines>121</Lines>
  <Paragraphs>34</Paragraphs>
  <ScaleCrop>false</ScaleCrop>
  <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2021-01-05T02:12:00Z</dcterms:created>
  <dcterms:modified xsi:type="dcterms:W3CDTF">2021-01-18T08:53:00Z</dcterms:modified>
</cp:coreProperties>
</file>