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A9D01" w14:textId="77777777" w:rsidR="00EE2E21" w:rsidRDefault="00EB1AC8">
      <w:pPr>
        <w:rPr>
          <w:color w:val="auto"/>
        </w:rPr>
      </w:pPr>
      <w:r>
        <w:rPr>
          <w:color w:val="auto"/>
        </w:rPr>
        <w:t xml:space="preserve">Table S1. Summary Statistics for the Follow-up Time in </w:t>
      </w:r>
      <w:r>
        <w:rPr>
          <w:color w:val="auto"/>
        </w:rPr>
        <w:t>Year</w:t>
      </w:r>
      <w:r>
        <w:rPr>
          <w:color w:val="auto"/>
        </w:rPr>
        <w:t>s</w:t>
      </w:r>
      <w:r>
        <w:rPr>
          <w:color w:val="auto"/>
        </w:rPr>
        <w:t>.</w:t>
      </w:r>
    </w:p>
    <w:tbl>
      <w:tblPr>
        <w:tblStyle w:val="a7"/>
        <w:tblW w:w="793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659"/>
        <w:gridCol w:w="4152"/>
      </w:tblGrid>
      <w:tr w:rsidR="00EE2E21" w14:paraId="2D05D9BD" w14:textId="77777777">
        <w:tc>
          <w:tcPr>
            <w:tcW w:w="2122" w:type="dxa"/>
            <w:tcBorders>
              <w:bottom w:val="single" w:sz="4" w:space="0" w:color="auto"/>
            </w:tcBorders>
          </w:tcPr>
          <w:p w14:paraId="20D63ACF" w14:textId="77777777" w:rsidR="00EE2E21" w:rsidRDefault="00EB1AC8">
            <w:pPr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Group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559ACC06" w14:textId="77777777" w:rsidR="00EE2E21" w:rsidRDefault="00EB1AC8">
            <w:pPr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N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14:paraId="2E91DE31" w14:textId="77777777" w:rsidR="00EE2E21" w:rsidRDefault="00EB1AC8">
            <w:pPr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Year</w:t>
            </w:r>
            <w:r>
              <w:rPr>
                <w:color w:val="auto"/>
                <w:kern w:val="0"/>
              </w:rPr>
              <w:t>s (Means±Standard Deviation)</w:t>
            </w:r>
          </w:p>
        </w:tc>
      </w:tr>
      <w:tr w:rsidR="00EE2E21" w14:paraId="1BF3E5EC" w14:textId="77777777">
        <w:tc>
          <w:tcPr>
            <w:tcW w:w="2122" w:type="dxa"/>
            <w:tcBorders>
              <w:top w:val="single" w:sz="4" w:space="0" w:color="auto"/>
            </w:tcBorders>
          </w:tcPr>
          <w:p w14:paraId="547EFCA1" w14:textId="77777777" w:rsidR="00EE2E21" w:rsidRDefault="00EB1AC8">
            <w:pPr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Total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26AE8594" w14:textId="77777777" w:rsidR="00EE2E21" w:rsidRDefault="00EB1AC8">
            <w:pPr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463</w:t>
            </w:r>
          </w:p>
        </w:tc>
        <w:tc>
          <w:tcPr>
            <w:tcW w:w="4152" w:type="dxa"/>
            <w:tcBorders>
              <w:top w:val="single" w:sz="4" w:space="0" w:color="auto"/>
            </w:tcBorders>
          </w:tcPr>
          <w:p w14:paraId="1047577C" w14:textId="77777777" w:rsidR="00EE2E21" w:rsidRDefault="00EB1AC8">
            <w:pPr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9.56±6.82</w:t>
            </w:r>
          </w:p>
        </w:tc>
      </w:tr>
      <w:tr w:rsidR="00EE2E21" w14:paraId="2AD9C4DA" w14:textId="77777777">
        <w:tc>
          <w:tcPr>
            <w:tcW w:w="2122" w:type="dxa"/>
          </w:tcPr>
          <w:p w14:paraId="76C85936" w14:textId="77777777" w:rsidR="00EE2E21" w:rsidRDefault="00EB1AC8">
            <w:pPr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Sleep Disturbance</w:t>
            </w:r>
          </w:p>
        </w:tc>
        <w:tc>
          <w:tcPr>
            <w:tcW w:w="1659" w:type="dxa"/>
          </w:tcPr>
          <w:p w14:paraId="7F135B95" w14:textId="77777777" w:rsidR="00EE2E21" w:rsidRDefault="00EB1AC8">
            <w:pPr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357</w:t>
            </w:r>
          </w:p>
        </w:tc>
        <w:tc>
          <w:tcPr>
            <w:tcW w:w="4152" w:type="dxa"/>
          </w:tcPr>
          <w:p w14:paraId="24AD63C8" w14:textId="77777777" w:rsidR="00EE2E21" w:rsidRDefault="00EB1AC8">
            <w:pPr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8.47±6.14</w:t>
            </w:r>
          </w:p>
        </w:tc>
      </w:tr>
      <w:tr w:rsidR="00EE2E21" w14:paraId="78A29F5F" w14:textId="77777777">
        <w:tc>
          <w:tcPr>
            <w:tcW w:w="2122" w:type="dxa"/>
          </w:tcPr>
          <w:p w14:paraId="7F61A6D3" w14:textId="77777777" w:rsidR="00EE2E21" w:rsidRDefault="00EB1AC8">
            <w:pPr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Normal Sleep</w:t>
            </w:r>
          </w:p>
        </w:tc>
        <w:tc>
          <w:tcPr>
            <w:tcW w:w="1659" w:type="dxa"/>
          </w:tcPr>
          <w:p w14:paraId="6049DF5E" w14:textId="77777777" w:rsidR="00EE2E21" w:rsidRDefault="00EB1AC8">
            <w:pPr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106</w:t>
            </w:r>
          </w:p>
        </w:tc>
        <w:tc>
          <w:tcPr>
            <w:tcW w:w="4152" w:type="dxa"/>
          </w:tcPr>
          <w:p w14:paraId="0D0AF696" w14:textId="77777777" w:rsidR="00EE2E21" w:rsidRDefault="00EB1AC8">
            <w:pPr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12.16±7.61</w:t>
            </w:r>
          </w:p>
        </w:tc>
      </w:tr>
    </w:tbl>
    <w:p w14:paraId="11C8F946" w14:textId="77777777" w:rsidR="00EE2E21" w:rsidRDefault="00EE2E21">
      <w:pPr>
        <w:rPr>
          <w:color w:val="auto"/>
        </w:rPr>
      </w:pPr>
    </w:p>
    <w:p w14:paraId="660FAC59" w14:textId="77777777" w:rsidR="00EE2E21" w:rsidRDefault="00EB1AC8">
      <w:pPr>
        <w:spacing w:before="1"/>
        <w:jc w:val="left"/>
        <w:rPr>
          <w:color w:val="auto"/>
        </w:rPr>
      </w:pPr>
      <w:r>
        <w:rPr>
          <w:color w:val="auto"/>
        </w:rPr>
        <w:t>Table S</w:t>
      </w:r>
      <w:r>
        <w:rPr>
          <w:color w:val="auto"/>
        </w:rPr>
        <w:t>2</w:t>
      </w:r>
      <w:r>
        <w:rPr>
          <w:color w:val="auto"/>
        </w:rPr>
        <w:t>. Time Linear Mixed-Effects Model of PACC</w:t>
      </w:r>
      <w:r>
        <w:rPr>
          <w:color w:val="auto"/>
          <w:kern w:val="0"/>
          <w:lang w:bidi="ar"/>
        </w:rPr>
        <w:t xml:space="preserve"> (</w:t>
      </w:r>
      <w:r>
        <w:rPr>
          <w:color w:val="auto"/>
          <w:kern w:val="0"/>
          <w:lang w:bidi="ar"/>
        </w:rPr>
        <w:t>trails</w:t>
      </w:r>
      <w:r>
        <w:rPr>
          <w:color w:val="auto"/>
          <w:kern w:val="0"/>
          <w:lang w:bidi="ar"/>
        </w:rPr>
        <w:t xml:space="preserve"> </w:t>
      </w:r>
      <w:r>
        <w:rPr>
          <w:color w:val="auto"/>
          <w:kern w:val="0"/>
          <w:lang w:bidi="ar"/>
        </w:rPr>
        <w:t>B</w:t>
      </w:r>
      <w:r>
        <w:rPr>
          <w:color w:val="auto"/>
          <w:kern w:val="0"/>
          <w:lang w:bidi="ar"/>
        </w:rPr>
        <w:t>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993"/>
        <w:gridCol w:w="993"/>
        <w:gridCol w:w="993"/>
        <w:gridCol w:w="993"/>
        <w:gridCol w:w="993"/>
        <w:gridCol w:w="993"/>
      </w:tblGrid>
      <w:tr w:rsidR="00EE2E21" w14:paraId="5533A713" w14:textId="77777777">
        <w:trPr>
          <w:trHeight w:val="315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253BBD6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Fixed effects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159AAA0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Coef.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7F3AA92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Std. Err.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9E389D7" w14:textId="77777777" w:rsidR="00EE2E21" w:rsidRDefault="00EB1AC8">
            <w:pPr>
              <w:jc w:val="center"/>
              <w:textAlignment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  <w:kern w:val="0"/>
                <w:lang w:bidi="ar"/>
              </w:rPr>
              <w:t>z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92BDF09" w14:textId="77777777" w:rsidR="00EE2E21" w:rsidRDefault="00EB1AC8">
            <w:pPr>
              <w:jc w:val="center"/>
              <w:textAlignment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  <w:kern w:val="0"/>
                <w:lang w:bidi="ar"/>
              </w:rPr>
              <w:t>P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318459F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i/>
                <w:color w:val="auto"/>
                <w:kern w:val="0"/>
                <w:lang w:bidi="ar"/>
              </w:rPr>
              <w:t>95% CI</w:t>
            </w:r>
          </w:p>
        </w:tc>
      </w:tr>
      <w:tr w:rsidR="00EE2E21" w14:paraId="4DE2262D" w14:textId="77777777">
        <w:trPr>
          <w:trHeight w:val="315"/>
        </w:trPr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99D543B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3B51B1F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5DE5D3D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EABB2FF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BFE9F35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22E5B11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7687877" w14:textId="77777777" w:rsidR="00EE2E21" w:rsidRDefault="00EE2E21">
            <w:pPr>
              <w:rPr>
                <w:color w:val="auto"/>
              </w:rPr>
            </w:pPr>
          </w:p>
        </w:tc>
      </w:tr>
      <w:tr w:rsidR="00EE2E21" w14:paraId="70578533" w14:textId="77777777">
        <w:trPr>
          <w:trHeight w:val="315"/>
        </w:trPr>
        <w:tc>
          <w:tcPr>
            <w:tcW w:w="235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7DF67FB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Education</w:t>
            </w:r>
          </w:p>
        </w:tc>
        <w:tc>
          <w:tcPr>
            <w:tcW w:w="99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0A50E01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0.28 </w:t>
            </w:r>
          </w:p>
        </w:tc>
        <w:tc>
          <w:tcPr>
            <w:tcW w:w="99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717261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0.04 </w:t>
            </w:r>
          </w:p>
        </w:tc>
        <w:tc>
          <w:tcPr>
            <w:tcW w:w="99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E1CFF24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6.48 </w:t>
            </w:r>
          </w:p>
        </w:tc>
        <w:tc>
          <w:tcPr>
            <w:tcW w:w="99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975108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B07B5AD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0.19 </w:t>
            </w:r>
          </w:p>
        </w:tc>
        <w:tc>
          <w:tcPr>
            <w:tcW w:w="99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1D1953F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0.36 </w:t>
            </w:r>
          </w:p>
        </w:tc>
      </w:tr>
      <w:tr w:rsidR="00EE2E21" w14:paraId="231F27F9" w14:textId="77777777">
        <w:trPr>
          <w:trHeight w:val="315"/>
        </w:trPr>
        <w:tc>
          <w:tcPr>
            <w:tcW w:w="235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89DE445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Gender</w:t>
            </w:r>
          </w:p>
        </w:tc>
        <w:tc>
          <w:tcPr>
            <w:tcW w:w="99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C4B16E4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-1.06 </w:t>
            </w:r>
          </w:p>
        </w:tc>
        <w:tc>
          <w:tcPr>
            <w:tcW w:w="99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7B9EAEA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0.22 </w:t>
            </w:r>
          </w:p>
        </w:tc>
        <w:tc>
          <w:tcPr>
            <w:tcW w:w="99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275F4C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-4.78 </w:t>
            </w:r>
          </w:p>
        </w:tc>
        <w:tc>
          <w:tcPr>
            <w:tcW w:w="99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23CC4CC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05690A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-1.49 </w:t>
            </w:r>
          </w:p>
        </w:tc>
        <w:tc>
          <w:tcPr>
            <w:tcW w:w="99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F89954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-0.62 </w:t>
            </w:r>
          </w:p>
        </w:tc>
      </w:tr>
      <w:tr w:rsidR="00EE2E21" w14:paraId="556B4E2D" w14:textId="77777777">
        <w:trPr>
          <w:trHeight w:val="315"/>
        </w:trPr>
        <w:tc>
          <w:tcPr>
            <w:tcW w:w="235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D4D4A0E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Year</w:t>
            </w:r>
          </w:p>
        </w:tc>
        <w:tc>
          <w:tcPr>
            <w:tcW w:w="99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91EE9AF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-0.17 </w:t>
            </w:r>
          </w:p>
        </w:tc>
        <w:tc>
          <w:tcPr>
            <w:tcW w:w="99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1F795F2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0.01 </w:t>
            </w:r>
          </w:p>
        </w:tc>
        <w:tc>
          <w:tcPr>
            <w:tcW w:w="99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24047AC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-24.32 </w:t>
            </w:r>
          </w:p>
        </w:tc>
        <w:tc>
          <w:tcPr>
            <w:tcW w:w="99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70A546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2548867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-0.18 </w:t>
            </w:r>
          </w:p>
        </w:tc>
        <w:tc>
          <w:tcPr>
            <w:tcW w:w="99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0018581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-0.15 </w:t>
            </w:r>
          </w:p>
        </w:tc>
      </w:tr>
      <w:tr w:rsidR="00EE2E21" w14:paraId="4C4369D8" w14:textId="77777777">
        <w:trPr>
          <w:trHeight w:val="315"/>
        </w:trPr>
        <w:tc>
          <w:tcPr>
            <w:tcW w:w="235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0A2FA8C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Sleep Disturbance</w:t>
            </w:r>
          </w:p>
        </w:tc>
        <w:tc>
          <w:tcPr>
            <w:tcW w:w="99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7728C9F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1.80 </w:t>
            </w:r>
          </w:p>
        </w:tc>
        <w:tc>
          <w:tcPr>
            <w:tcW w:w="99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0899FB4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0.31 </w:t>
            </w:r>
          </w:p>
        </w:tc>
        <w:tc>
          <w:tcPr>
            <w:tcW w:w="99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AC0A47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5.82 </w:t>
            </w:r>
          </w:p>
        </w:tc>
        <w:tc>
          <w:tcPr>
            <w:tcW w:w="99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B724E8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B3BA76D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1.19 </w:t>
            </w:r>
          </w:p>
        </w:tc>
        <w:tc>
          <w:tcPr>
            <w:tcW w:w="99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A92C95A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2.41 </w:t>
            </w:r>
          </w:p>
        </w:tc>
      </w:tr>
      <w:tr w:rsidR="00EE2E21" w14:paraId="3EDCAABB" w14:textId="77777777">
        <w:trPr>
          <w:trHeight w:val="315"/>
        </w:trPr>
        <w:tc>
          <w:tcPr>
            <w:tcW w:w="2356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1406FBD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Sleep Disturbance*Year</w:t>
            </w:r>
          </w:p>
        </w:tc>
        <w:tc>
          <w:tcPr>
            <w:tcW w:w="99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00B918F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-0.15 </w:t>
            </w:r>
          </w:p>
        </w:tc>
        <w:tc>
          <w:tcPr>
            <w:tcW w:w="99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6DBE401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0.01 </w:t>
            </w:r>
          </w:p>
        </w:tc>
        <w:tc>
          <w:tcPr>
            <w:tcW w:w="99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CC6D805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-13.77 </w:t>
            </w:r>
          </w:p>
        </w:tc>
        <w:tc>
          <w:tcPr>
            <w:tcW w:w="99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5A39F7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76EA633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-0.18 </w:t>
            </w:r>
          </w:p>
        </w:tc>
        <w:tc>
          <w:tcPr>
            <w:tcW w:w="993" w:type="dxa"/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AEADAE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-0.13 </w:t>
            </w:r>
          </w:p>
        </w:tc>
      </w:tr>
      <w:tr w:rsidR="00EE2E21" w14:paraId="653CA28B" w14:textId="77777777">
        <w:trPr>
          <w:trHeight w:val="315"/>
        </w:trPr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28EA778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Constant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5BB70C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-3.51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2E22F07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0.70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A32E3E0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-5.00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D5CFB63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324FE33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-4.88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D38C07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-2.13 </w:t>
            </w:r>
          </w:p>
        </w:tc>
      </w:tr>
    </w:tbl>
    <w:p w14:paraId="62349E5D" w14:textId="77777777" w:rsidR="00EE2E21" w:rsidRDefault="00EB1AC8">
      <w:pPr>
        <w:spacing w:before="1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LR test vs. linear model: chi2(2) = 8411.95              </w:t>
      </w:r>
      <w:r>
        <w:rPr>
          <w:i/>
          <w:color w:val="auto"/>
          <w:sz w:val="22"/>
        </w:rPr>
        <w:t>P</w:t>
      </w:r>
      <w:r>
        <w:rPr>
          <w:color w:val="auto"/>
          <w:sz w:val="22"/>
        </w:rPr>
        <w:t xml:space="preserve"> </w:t>
      </w:r>
      <w:r>
        <w:rPr>
          <w:color w:val="auto"/>
          <w:sz w:val="22"/>
        </w:rPr>
        <w:t>&lt;0.001</w:t>
      </w:r>
    </w:p>
    <w:p w14:paraId="17AC36E5" w14:textId="77777777" w:rsidR="00EE2E21" w:rsidRDefault="00EB1AC8">
      <w:pPr>
        <w:rPr>
          <w:color w:val="auto"/>
          <w:sz w:val="22"/>
        </w:rPr>
      </w:pPr>
      <w:r>
        <w:rPr>
          <w:color w:val="auto"/>
          <w:sz w:val="22"/>
        </w:rPr>
        <w:t>AIC=15774</w:t>
      </w:r>
    </w:p>
    <w:p w14:paraId="44C2B241" w14:textId="77777777" w:rsidR="00EE2E21" w:rsidRDefault="00EE2E21">
      <w:pPr>
        <w:spacing w:before="1"/>
        <w:jc w:val="left"/>
        <w:rPr>
          <w:color w:val="auto"/>
          <w:sz w:val="22"/>
        </w:rPr>
      </w:pPr>
    </w:p>
    <w:p w14:paraId="7C3D30E4" w14:textId="77777777" w:rsidR="00EE2E21" w:rsidRDefault="00EB1AC8">
      <w:pPr>
        <w:spacing w:before="1"/>
        <w:jc w:val="left"/>
        <w:rPr>
          <w:color w:val="auto"/>
          <w:sz w:val="22"/>
        </w:rPr>
      </w:pPr>
      <w:r>
        <w:rPr>
          <w:color w:val="auto"/>
        </w:rPr>
        <w:t>Table S</w:t>
      </w:r>
      <w:r>
        <w:rPr>
          <w:color w:val="auto"/>
        </w:rPr>
        <w:t>3</w:t>
      </w:r>
      <w:r>
        <w:rPr>
          <w:color w:val="auto"/>
        </w:rPr>
        <w:t>. Time Linear Mixed-Effects Model of</w:t>
      </w:r>
      <w:r>
        <w:rPr>
          <w:color w:val="auto"/>
        </w:rPr>
        <w:t xml:space="preserve"> </w:t>
      </w:r>
      <w:r>
        <w:rPr>
          <w:color w:val="auto"/>
          <w:sz w:val="22"/>
        </w:rPr>
        <w:t>MMSE.</w:t>
      </w:r>
    </w:p>
    <w:tbl>
      <w:tblPr>
        <w:tblW w:w="8308" w:type="dxa"/>
        <w:tblBorders>
          <w:top w:val="singl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992"/>
        <w:gridCol w:w="992"/>
        <w:gridCol w:w="992"/>
        <w:gridCol w:w="992"/>
        <w:gridCol w:w="992"/>
        <w:gridCol w:w="992"/>
      </w:tblGrid>
      <w:tr w:rsidR="00EE2E21" w14:paraId="7A784F41" w14:textId="77777777">
        <w:trPr>
          <w:trHeight w:val="315"/>
        </w:trPr>
        <w:tc>
          <w:tcPr>
            <w:tcW w:w="23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2898D65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Fixed effects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2022B32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Coef.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83FC5ED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Std. Err.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198E7BF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z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1FF6247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i/>
                <w:color w:val="auto"/>
                <w:kern w:val="0"/>
                <w:lang w:bidi="ar"/>
              </w:rPr>
              <w:t>P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D6A1A1B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i/>
                <w:color w:val="auto"/>
                <w:kern w:val="0"/>
                <w:lang w:bidi="ar"/>
              </w:rPr>
              <w:t>95% CI</w:t>
            </w:r>
          </w:p>
        </w:tc>
      </w:tr>
      <w:tr w:rsidR="00EE2E21" w14:paraId="264F2DC2" w14:textId="77777777">
        <w:trPr>
          <w:trHeight w:val="315"/>
        </w:trPr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4855B75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B12989B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3754AF3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5C9218B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018C676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1826518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26D4DD2" w14:textId="77777777" w:rsidR="00EE2E21" w:rsidRDefault="00EE2E21">
            <w:pPr>
              <w:rPr>
                <w:color w:val="auto"/>
              </w:rPr>
            </w:pPr>
          </w:p>
        </w:tc>
      </w:tr>
      <w:tr w:rsidR="00EE2E21" w14:paraId="3FD24BA2" w14:textId="77777777">
        <w:trPr>
          <w:trHeight w:val="31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69B355B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Education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B5AC1A5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C3ABC2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4A122FE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3.62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4C84B4F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2FDD1CB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E662625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0.09 </w:t>
            </w:r>
          </w:p>
        </w:tc>
      </w:tr>
      <w:tr w:rsidR="00EE2E21" w14:paraId="595BC748" w14:textId="77777777">
        <w:trPr>
          <w:trHeight w:val="31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1AC58CD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Gender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BD766DF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-0.29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1924DE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4C3A66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-3.28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0D3B78D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53578E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-0.46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F6C5092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-0.12 </w:t>
            </w:r>
          </w:p>
        </w:tc>
      </w:tr>
      <w:tr w:rsidR="00EE2E21" w14:paraId="4D132D93" w14:textId="77777777">
        <w:trPr>
          <w:trHeight w:val="31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0F8F19E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Year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95A19C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-0.05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09BF042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95D15AE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-13.85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1577DE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9A480AD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-0.06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6E93E9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-0.05 </w:t>
            </w:r>
          </w:p>
        </w:tc>
      </w:tr>
      <w:tr w:rsidR="00EE2E21" w14:paraId="3CD41545" w14:textId="77777777">
        <w:trPr>
          <w:trHeight w:val="31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C850DE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Sleep Disturbance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6D34723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0.94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25CF88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3B76C0C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6.09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EB8DEC1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546562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0.64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663C6F3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1.24 </w:t>
            </w:r>
          </w:p>
        </w:tc>
      </w:tr>
      <w:tr w:rsidR="00EE2E21" w14:paraId="24800121" w14:textId="77777777">
        <w:trPr>
          <w:trHeight w:val="31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F40CC5D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Sleep Disturbance*Year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3ECCC85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-0.10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E6F0820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4976620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-16.04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F35C3CC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CA551B5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-0.12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D3C7C7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-0.09 </w:t>
            </w:r>
          </w:p>
        </w:tc>
      </w:tr>
      <w:tr w:rsidR="00EE2E21" w14:paraId="6164BF15" w14:textId="77777777">
        <w:trPr>
          <w:trHeight w:val="315"/>
        </w:trPr>
        <w:tc>
          <w:tcPr>
            <w:tcW w:w="2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DB81A4A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Constant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AD577C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28.33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A60E08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0.28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192E07B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102.44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ABA9A10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3B52751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27.79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7B1F730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28.87 </w:t>
            </w:r>
          </w:p>
        </w:tc>
      </w:tr>
    </w:tbl>
    <w:p w14:paraId="71036FE1" w14:textId="77777777" w:rsidR="00EE2E21" w:rsidRDefault="00EB1AC8">
      <w:pPr>
        <w:rPr>
          <w:color w:val="auto"/>
        </w:rPr>
      </w:pPr>
      <w:r>
        <w:rPr>
          <w:color w:val="auto"/>
        </w:rPr>
        <w:t xml:space="preserve">LR test vs. linear model: chi2(2) = 5340.85              </w:t>
      </w:r>
      <w:r>
        <w:rPr>
          <w:i/>
          <w:color w:val="auto"/>
        </w:rPr>
        <w:t>P</w:t>
      </w:r>
      <w:r>
        <w:rPr>
          <w:color w:val="auto"/>
        </w:rPr>
        <w:t xml:space="preserve"> </w:t>
      </w:r>
      <w:r>
        <w:rPr>
          <w:color w:val="auto"/>
        </w:rPr>
        <w:t>&lt;0.001</w:t>
      </w:r>
    </w:p>
    <w:p w14:paraId="2BE7F01E" w14:textId="77777777" w:rsidR="00EE2E21" w:rsidRDefault="00EB1AC8">
      <w:pPr>
        <w:rPr>
          <w:color w:val="auto"/>
        </w:rPr>
      </w:pPr>
      <w:r>
        <w:rPr>
          <w:color w:val="auto"/>
        </w:rPr>
        <w:t>AIC=12062</w:t>
      </w:r>
    </w:p>
    <w:p w14:paraId="7BF37F98" w14:textId="77777777" w:rsidR="00EE2E21" w:rsidRDefault="00EE2E21">
      <w:pPr>
        <w:rPr>
          <w:color w:val="auto"/>
        </w:rPr>
      </w:pPr>
    </w:p>
    <w:p w14:paraId="4772DC1C" w14:textId="77777777" w:rsidR="00EE2E21" w:rsidRDefault="00EB1AC8">
      <w:pPr>
        <w:rPr>
          <w:color w:val="auto"/>
        </w:rPr>
      </w:pPr>
      <w:r>
        <w:rPr>
          <w:color w:val="auto"/>
        </w:rPr>
        <w:t>Table S</w:t>
      </w:r>
      <w:r>
        <w:rPr>
          <w:color w:val="auto"/>
        </w:rPr>
        <w:t>4</w:t>
      </w:r>
      <w:r>
        <w:rPr>
          <w:color w:val="auto"/>
        </w:rPr>
        <w:t>. Time Linear Mixed-Effects Model of</w:t>
      </w:r>
      <w:r>
        <w:rPr>
          <w:color w:val="auto"/>
        </w:rPr>
        <w:t xml:space="preserve"> </w:t>
      </w:r>
      <w:r>
        <w:rPr>
          <w:color w:val="auto"/>
        </w:rPr>
        <w:t>LDELTOT</w:t>
      </w:r>
      <w:r>
        <w:rPr>
          <w:color w:val="auto"/>
        </w:rPr>
        <w:t>.</w:t>
      </w:r>
    </w:p>
    <w:tbl>
      <w:tblPr>
        <w:tblW w:w="8333" w:type="dxa"/>
        <w:tblBorders>
          <w:top w:val="non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996"/>
        <w:gridCol w:w="996"/>
        <w:gridCol w:w="996"/>
        <w:gridCol w:w="996"/>
        <w:gridCol w:w="996"/>
        <w:gridCol w:w="997"/>
      </w:tblGrid>
      <w:tr w:rsidR="00EE2E21" w14:paraId="6C73B462" w14:textId="77777777">
        <w:trPr>
          <w:trHeight w:val="315"/>
        </w:trPr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C72FB9C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Fixed effects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22B568F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Coef.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3A458FB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Std. Err.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2F67564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z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40276DD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i/>
                <w:color w:val="auto"/>
                <w:kern w:val="0"/>
                <w:lang w:bidi="ar"/>
              </w:rPr>
              <w:t>P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D96C797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i/>
                <w:color w:val="auto"/>
                <w:kern w:val="0"/>
                <w:lang w:bidi="ar"/>
              </w:rPr>
              <w:t>95% CI</w:t>
            </w:r>
          </w:p>
        </w:tc>
      </w:tr>
      <w:tr w:rsidR="00EE2E21" w14:paraId="039A30C0" w14:textId="77777777">
        <w:trPr>
          <w:trHeight w:val="315"/>
        </w:trPr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DDC0D36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DF3A2F6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6BFA91C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1C766D1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9C0635B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4B03E40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850ECD2" w14:textId="77777777" w:rsidR="00EE2E21" w:rsidRDefault="00EE2E21">
            <w:pPr>
              <w:rPr>
                <w:color w:val="auto"/>
              </w:rPr>
            </w:pPr>
          </w:p>
        </w:tc>
      </w:tr>
      <w:tr w:rsidR="00EE2E21" w14:paraId="0DFC15B9" w14:textId="77777777">
        <w:trPr>
          <w:trHeight w:val="31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D4CDDE9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Education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8EA1B4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0.37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82507EC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FADCB1D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7.25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9560454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F100D3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0.27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FB997A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0.47 </w:t>
            </w:r>
          </w:p>
        </w:tc>
      </w:tr>
      <w:tr w:rsidR="00EE2E21" w14:paraId="6DBBD2B0" w14:textId="77777777">
        <w:trPr>
          <w:trHeight w:val="31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ADA2045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Gender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D14A42C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-0.87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BEB132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0.26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44AEA4D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-3.29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90B8715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0.001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A49F4D0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-1.38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241B4A4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-0.35 </w:t>
            </w:r>
          </w:p>
        </w:tc>
      </w:tr>
      <w:tr w:rsidR="00EE2E21" w14:paraId="464EC36F" w14:textId="77777777">
        <w:trPr>
          <w:trHeight w:val="31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98EA558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Year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06A011A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-0.10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DB91E03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0.01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1C10B3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-13.95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5D82AAD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0EA05B1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-0.11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CE91EC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-0.08 </w:t>
            </w:r>
          </w:p>
        </w:tc>
      </w:tr>
      <w:tr w:rsidR="00EE2E21" w14:paraId="4669AFB4" w14:textId="77777777">
        <w:trPr>
          <w:trHeight w:val="31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6AC5F00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Sleep Disturbance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DC56F7F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0.64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A533594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0.30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53B2B75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2.12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9FF064A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0.034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7A1161C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0.05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9D9DFC0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1.24 </w:t>
            </w:r>
          </w:p>
        </w:tc>
      </w:tr>
      <w:tr w:rsidR="00EE2E21" w14:paraId="3CF2CDC5" w14:textId="77777777">
        <w:trPr>
          <w:trHeight w:val="31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F8655E5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Sleep Disturbance*Year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F9A134C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</w:t>
            </w:r>
            <w:r>
              <w:rPr>
                <w:color w:val="auto"/>
                <w:kern w:val="0"/>
                <w:lang w:bidi="ar"/>
              </w:rPr>
              <w:t>0.</w:t>
            </w:r>
            <w:r>
              <w:rPr>
                <w:color w:val="auto"/>
                <w:kern w:val="0"/>
                <w:lang w:bidi="ar"/>
              </w:rPr>
              <w:t>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4E3340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0.01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B50068C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8181B6C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0.999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FE0F41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-0.02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401324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0.02 </w:t>
            </w:r>
          </w:p>
        </w:tc>
      </w:tr>
      <w:tr w:rsidR="00EE2E21" w14:paraId="561DDF67" w14:textId="77777777">
        <w:trPr>
          <w:trHeight w:val="315"/>
        </w:trPr>
        <w:tc>
          <w:tcPr>
            <w:tcW w:w="2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9CCE1B2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Constant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3FB4F6A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8.08 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B2288F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0.84 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6ED8EC7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9.60 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28B255D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F2515B0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6.43 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CBDBD8F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9.73 </w:t>
            </w:r>
          </w:p>
        </w:tc>
      </w:tr>
    </w:tbl>
    <w:p w14:paraId="5310650F" w14:textId="77777777" w:rsidR="00EE2E21" w:rsidRDefault="00EB1AC8">
      <w:pPr>
        <w:rPr>
          <w:color w:val="auto"/>
        </w:rPr>
      </w:pPr>
      <w:r>
        <w:rPr>
          <w:color w:val="auto"/>
        </w:rPr>
        <w:t xml:space="preserve">LR test vs. linear model: chi2(2) = 8911.44              </w:t>
      </w:r>
      <w:r>
        <w:rPr>
          <w:i/>
          <w:color w:val="auto"/>
        </w:rPr>
        <w:t>P</w:t>
      </w:r>
      <w:r>
        <w:rPr>
          <w:color w:val="auto"/>
        </w:rPr>
        <w:t xml:space="preserve"> </w:t>
      </w:r>
      <w:r>
        <w:rPr>
          <w:color w:val="auto"/>
        </w:rPr>
        <w:t>&lt;0.001</w:t>
      </w:r>
    </w:p>
    <w:p w14:paraId="3701C6D8" w14:textId="77777777" w:rsidR="00EE2E21" w:rsidRDefault="00EB1AC8">
      <w:pPr>
        <w:rPr>
          <w:color w:val="auto"/>
        </w:rPr>
      </w:pPr>
      <w:r>
        <w:rPr>
          <w:color w:val="auto"/>
        </w:rPr>
        <w:t>AIC=13919</w:t>
      </w:r>
    </w:p>
    <w:p w14:paraId="5A361081" w14:textId="77777777" w:rsidR="00EE2E21" w:rsidRDefault="00EE2E21">
      <w:pPr>
        <w:rPr>
          <w:color w:val="auto"/>
        </w:rPr>
      </w:pPr>
    </w:p>
    <w:p w14:paraId="6723FC01" w14:textId="77777777" w:rsidR="00EE2E21" w:rsidRDefault="00EB1AC8">
      <w:pPr>
        <w:rPr>
          <w:color w:val="auto"/>
        </w:rPr>
      </w:pPr>
      <w:r>
        <w:rPr>
          <w:color w:val="auto"/>
        </w:rPr>
        <w:t>Table S</w:t>
      </w:r>
      <w:r>
        <w:rPr>
          <w:color w:val="auto"/>
        </w:rPr>
        <w:t>5</w:t>
      </w:r>
      <w:r>
        <w:rPr>
          <w:color w:val="auto"/>
        </w:rPr>
        <w:t>. Time Linear Mixed-Effects Model of</w:t>
      </w:r>
      <w:r>
        <w:rPr>
          <w:color w:val="auto"/>
        </w:rPr>
        <w:t xml:space="preserve"> </w:t>
      </w:r>
      <w:r>
        <w:rPr>
          <w:color w:val="auto"/>
        </w:rPr>
        <w:t>ADAS13</w:t>
      </w:r>
      <w:r>
        <w:rPr>
          <w:color w:val="auto"/>
        </w:rPr>
        <w:t>.</w:t>
      </w:r>
    </w:p>
    <w:tbl>
      <w:tblPr>
        <w:tblW w:w="8322" w:type="dxa"/>
        <w:tblBorders>
          <w:top w:val="singl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950"/>
        <w:gridCol w:w="995"/>
        <w:gridCol w:w="995"/>
        <w:gridCol w:w="996"/>
        <w:gridCol w:w="998"/>
        <w:gridCol w:w="998"/>
      </w:tblGrid>
      <w:tr w:rsidR="00EE2E21" w14:paraId="0B4F0CC2" w14:textId="77777777">
        <w:trPr>
          <w:trHeight w:val="315"/>
        </w:trPr>
        <w:tc>
          <w:tcPr>
            <w:tcW w:w="23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A8795B7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Fixed effects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E878823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Coef.</w:t>
            </w: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07E8DD1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Std. Err.</w:t>
            </w: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213625D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z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CB18903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i/>
                <w:color w:val="auto"/>
                <w:kern w:val="0"/>
                <w:lang w:bidi="ar"/>
              </w:rPr>
              <w:t>P</w:t>
            </w:r>
          </w:p>
        </w:tc>
        <w:tc>
          <w:tcPr>
            <w:tcW w:w="199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1E22269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i/>
                <w:color w:val="auto"/>
                <w:kern w:val="0"/>
                <w:lang w:bidi="ar"/>
              </w:rPr>
              <w:t>95% CI</w:t>
            </w:r>
          </w:p>
        </w:tc>
      </w:tr>
      <w:tr w:rsidR="00EE2E21" w14:paraId="7EFD3702" w14:textId="77777777">
        <w:trPr>
          <w:trHeight w:val="315"/>
        </w:trPr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2A936A1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0A1BB9E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7A7836D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069BD12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3873886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590567A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D527272" w14:textId="77777777" w:rsidR="00EE2E21" w:rsidRDefault="00EE2E21">
            <w:pPr>
              <w:rPr>
                <w:color w:val="auto"/>
              </w:rPr>
            </w:pPr>
          </w:p>
        </w:tc>
      </w:tr>
      <w:tr w:rsidR="00EE2E21" w14:paraId="75D854CB" w14:textId="77777777">
        <w:trPr>
          <w:trHeight w:val="31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3343F63" w14:textId="77777777" w:rsidR="00EE2E21" w:rsidRDefault="00EB1AC8">
            <w:pPr>
              <w:jc w:val="left"/>
              <w:textAlignment w:val="center"/>
              <w:rPr>
                <w:iCs/>
                <w:color w:val="auto"/>
              </w:rPr>
            </w:pPr>
            <w:r>
              <w:rPr>
                <w:iCs/>
                <w:color w:val="auto"/>
                <w:kern w:val="0"/>
                <w:lang w:bidi="ar"/>
              </w:rPr>
              <w:t>Education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67095F4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-0.13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8357513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0.07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5D9460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-1.91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B60323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0.057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473403E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-0.27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47489D4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</w:tr>
      <w:tr w:rsidR="00EE2E21" w14:paraId="35A9ABF2" w14:textId="77777777">
        <w:trPr>
          <w:trHeight w:val="31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739D43B" w14:textId="77777777" w:rsidR="00EE2E21" w:rsidRDefault="00EB1AC8">
            <w:pPr>
              <w:jc w:val="left"/>
              <w:textAlignment w:val="center"/>
              <w:rPr>
                <w:iCs/>
                <w:color w:val="auto"/>
              </w:rPr>
            </w:pPr>
            <w:r>
              <w:rPr>
                <w:iCs/>
                <w:color w:val="auto"/>
                <w:kern w:val="0"/>
                <w:lang w:bidi="ar"/>
              </w:rPr>
              <w:t>Gender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08F7EE0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1.36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C032DFE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0.36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1084237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3.74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4E102C3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733B0F5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0.65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51870BC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2.07 </w:t>
            </w:r>
          </w:p>
        </w:tc>
      </w:tr>
      <w:tr w:rsidR="00EE2E21" w14:paraId="00911437" w14:textId="77777777">
        <w:trPr>
          <w:trHeight w:val="31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9363FFA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Year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141243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0.49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B1786B4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0.01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097AC17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46.56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5B1BC34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E8E0C87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0.47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A8377A0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0.51 </w:t>
            </w:r>
          </w:p>
        </w:tc>
      </w:tr>
      <w:tr w:rsidR="00EE2E21" w14:paraId="3FE2142B" w14:textId="77777777">
        <w:trPr>
          <w:trHeight w:val="31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8C12259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Sleep Disturbance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44F9C2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-3.97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D267814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0.47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7D99765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-8.48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191C88D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0C767F1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-4.88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CEB7487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-3.05 </w:t>
            </w:r>
          </w:p>
        </w:tc>
      </w:tr>
      <w:tr w:rsidR="00EE2E21" w14:paraId="015DB1D4" w14:textId="77777777">
        <w:trPr>
          <w:trHeight w:val="31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F2C8724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Sleep Disturbance*Year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A4961E5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0.20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C3D64A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0.02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A4B7265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11.51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B708627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6D74A81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0.16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C520384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0.23 </w:t>
            </w:r>
          </w:p>
        </w:tc>
      </w:tr>
      <w:tr w:rsidR="00EE2E21" w14:paraId="517A0C6F" w14:textId="77777777">
        <w:trPr>
          <w:trHeight w:val="315"/>
        </w:trPr>
        <w:tc>
          <w:tcPr>
            <w:tcW w:w="2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27BC173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Constant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0B90B6E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10.37 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5F85835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1.15 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35CC14C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9.01 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870447E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600855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8.12 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D084634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12.63 </w:t>
            </w:r>
          </w:p>
        </w:tc>
      </w:tr>
    </w:tbl>
    <w:p w14:paraId="523BEC78" w14:textId="77777777" w:rsidR="00EE2E21" w:rsidRDefault="00EB1AC8">
      <w:pPr>
        <w:rPr>
          <w:color w:val="auto"/>
        </w:rPr>
      </w:pPr>
      <w:r>
        <w:rPr>
          <w:color w:val="auto"/>
        </w:rPr>
        <w:t xml:space="preserve">LR test vs. linear model: chi2(2) = 8099.26              </w:t>
      </w:r>
      <w:r>
        <w:rPr>
          <w:i/>
          <w:color w:val="auto"/>
        </w:rPr>
        <w:t>P</w:t>
      </w:r>
      <w:r>
        <w:rPr>
          <w:color w:val="auto"/>
        </w:rPr>
        <w:t xml:space="preserve"> </w:t>
      </w:r>
      <w:r>
        <w:rPr>
          <w:color w:val="auto"/>
        </w:rPr>
        <w:t>&lt;0.001</w:t>
      </w:r>
    </w:p>
    <w:p w14:paraId="5FEB91E1" w14:textId="77777777" w:rsidR="00EE2E21" w:rsidRDefault="00EB1AC8">
      <w:pPr>
        <w:rPr>
          <w:color w:val="auto"/>
        </w:rPr>
      </w:pPr>
      <w:r>
        <w:rPr>
          <w:color w:val="auto"/>
        </w:rPr>
        <w:t>AIC=18589</w:t>
      </w:r>
    </w:p>
    <w:p w14:paraId="6B486038" w14:textId="77777777" w:rsidR="00EE2E21" w:rsidRDefault="00EE2E21">
      <w:pPr>
        <w:rPr>
          <w:color w:val="auto"/>
        </w:rPr>
      </w:pPr>
    </w:p>
    <w:p w14:paraId="52A02B5F" w14:textId="77777777" w:rsidR="00EE2E21" w:rsidRDefault="00EE2E21">
      <w:pPr>
        <w:rPr>
          <w:color w:val="auto"/>
        </w:rPr>
      </w:pPr>
    </w:p>
    <w:p w14:paraId="65ACAC0F" w14:textId="77777777" w:rsidR="00EE2E21" w:rsidRDefault="00EE2E21">
      <w:pPr>
        <w:rPr>
          <w:color w:val="auto"/>
        </w:rPr>
      </w:pPr>
    </w:p>
    <w:p w14:paraId="2C519F68" w14:textId="77777777" w:rsidR="00EE2E21" w:rsidRDefault="00EE2E21">
      <w:pPr>
        <w:rPr>
          <w:color w:val="auto"/>
        </w:rPr>
      </w:pPr>
    </w:p>
    <w:p w14:paraId="525D1818" w14:textId="77777777" w:rsidR="00EE2E21" w:rsidRDefault="00EE2E21">
      <w:pPr>
        <w:rPr>
          <w:color w:val="auto"/>
        </w:rPr>
      </w:pPr>
    </w:p>
    <w:p w14:paraId="5F1188ED" w14:textId="77777777" w:rsidR="00EE2E21" w:rsidRDefault="00EB1AC8">
      <w:pPr>
        <w:rPr>
          <w:color w:val="auto"/>
        </w:rPr>
      </w:pPr>
      <w:r>
        <w:rPr>
          <w:color w:val="auto"/>
        </w:rPr>
        <w:lastRenderedPageBreak/>
        <w:t>Table S</w:t>
      </w:r>
      <w:r>
        <w:rPr>
          <w:color w:val="auto"/>
        </w:rPr>
        <w:t>6</w:t>
      </w:r>
      <w:r>
        <w:rPr>
          <w:color w:val="auto"/>
        </w:rPr>
        <w:t xml:space="preserve">. Time Linear </w:t>
      </w:r>
      <w:r>
        <w:rPr>
          <w:color w:val="auto"/>
        </w:rPr>
        <w:t>Mixed-Effects Model of</w:t>
      </w:r>
      <w:r>
        <w:rPr>
          <w:color w:val="auto"/>
        </w:rPr>
        <w:t xml:space="preserve"> </w:t>
      </w:r>
      <w:r>
        <w:rPr>
          <w:color w:val="auto"/>
        </w:rPr>
        <w:t>CDRSB</w:t>
      </w:r>
      <w:r>
        <w:rPr>
          <w:color w:val="auto"/>
        </w:rPr>
        <w:t>.</w:t>
      </w:r>
    </w:p>
    <w:tbl>
      <w:tblPr>
        <w:tblW w:w="8322" w:type="dxa"/>
        <w:tblBorders>
          <w:top w:val="non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988"/>
        <w:gridCol w:w="988"/>
        <w:gridCol w:w="988"/>
        <w:gridCol w:w="988"/>
        <w:gridCol w:w="988"/>
        <w:gridCol w:w="992"/>
      </w:tblGrid>
      <w:tr w:rsidR="00EE2E21" w14:paraId="1E50E6E1" w14:textId="77777777">
        <w:trPr>
          <w:trHeight w:val="315"/>
        </w:trPr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EBECAE2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Fixed effects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87A1153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Coef.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DF77318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Std. Err.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90746AB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z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72EFDFE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i/>
                <w:color w:val="auto"/>
                <w:kern w:val="0"/>
                <w:lang w:bidi="ar"/>
              </w:rPr>
              <w:t>P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0D2B405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i/>
                <w:color w:val="auto"/>
                <w:kern w:val="0"/>
                <w:lang w:bidi="ar"/>
              </w:rPr>
              <w:t>95% CI</w:t>
            </w:r>
          </w:p>
        </w:tc>
      </w:tr>
      <w:tr w:rsidR="00EE2E21" w14:paraId="6E1A087C" w14:textId="77777777">
        <w:trPr>
          <w:trHeight w:val="315"/>
        </w:trPr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0B60F05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Year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36AFF0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0.05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AC6323E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0823CAD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17.02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F5EB5F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F781EB2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E3E7BA3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0.05 </w:t>
            </w:r>
          </w:p>
        </w:tc>
      </w:tr>
      <w:tr w:rsidR="00EE2E21" w14:paraId="48A7D57B" w14:textId="77777777">
        <w:trPr>
          <w:trHeight w:val="31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7C46904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Sleep Disturbance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4FDB4EA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-0.81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4125597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0.13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E6A60DD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-6.20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212E46A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9D18017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-1.06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52BB412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-0.55 </w:t>
            </w:r>
          </w:p>
        </w:tc>
      </w:tr>
      <w:tr w:rsidR="00EE2E21" w14:paraId="1ECB2D67" w14:textId="77777777">
        <w:trPr>
          <w:trHeight w:val="31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9B59956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Sleep Disturbance*Year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6C8674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0.11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12F3CB5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C388F80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23.71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0E5C743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A1A4FA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0.10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E6EE16F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0.12 </w:t>
            </w:r>
          </w:p>
        </w:tc>
      </w:tr>
      <w:tr w:rsidR="00EE2E21" w14:paraId="48B639A7" w14:textId="77777777">
        <w:trPr>
          <w:trHeight w:val="315"/>
        </w:trPr>
        <w:tc>
          <w:tcPr>
            <w:tcW w:w="2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99863B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Constant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3BF8004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-0.07 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49EF99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0.03 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1D9CB0F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-2.31 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B4FB094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0.021 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B35E51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-0.14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DA2C6EC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-0.01 </w:t>
            </w:r>
          </w:p>
        </w:tc>
      </w:tr>
    </w:tbl>
    <w:p w14:paraId="11CEA76B" w14:textId="77777777" w:rsidR="00EE2E21" w:rsidRDefault="00EB1AC8">
      <w:pPr>
        <w:rPr>
          <w:color w:val="auto"/>
        </w:rPr>
      </w:pPr>
      <w:r>
        <w:rPr>
          <w:color w:val="auto"/>
        </w:rPr>
        <w:t xml:space="preserve">LR test vs. linear model: chi2(2) = 6989.24              </w:t>
      </w:r>
      <w:r>
        <w:rPr>
          <w:i/>
          <w:color w:val="auto"/>
        </w:rPr>
        <w:t>P</w:t>
      </w:r>
      <w:r>
        <w:rPr>
          <w:color w:val="auto"/>
        </w:rPr>
        <w:t xml:space="preserve"> </w:t>
      </w:r>
      <w:r>
        <w:rPr>
          <w:color w:val="auto"/>
        </w:rPr>
        <w:t>&lt;0.001</w:t>
      </w:r>
    </w:p>
    <w:p w14:paraId="3FF96EFD" w14:textId="77777777" w:rsidR="00EE2E21" w:rsidRDefault="00EB1AC8">
      <w:pPr>
        <w:rPr>
          <w:color w:val="auto"/>
        </w:rPr>
      </w:pPr>
      <w:r>
        <w:rPr>
          <w:color w:val="auto"/>
        </w:rPr>
        <w:t>AIC=10458</w:t>
      </w:r>
    </w:p>
    <w:p w14:paraId="5F23C5D0" w14:textId="77777777" w:rsidR="00EE2E21" w:rsidRDefault="00EE2E21">
      <w:pPr>
        <w:rPr>
          <w:color w:val="auto"/>
        </w:rPr>
      </w:pPr>
    </w:p>
    <w:p w14:paraId="7A689799" w14:textId="77777777" w:rsidR="00EE2E21" w:rsidRDefault="00EB1AC8">
      <w:pPr>
        <w:rPr>
          <w:color w:val="auto"/>
        </w:rPr>
      </w:pPr>
      <w:r>
        <w:rPr>
          <w:color w:val="auto"/>
        </w:rPr>
        <w:t>Table S</w:t>
      </w:r>
      <w:r>
        <w:rPr>
          <w:color w:val="auto"/>
        </w:rPr>
        <w:t>7</w:t>
      </w:r>
      <w:r>
        <w:rPr>
          <w:color w:val="auto"/>
        </w:rPr>
        <w:t>. Time Linear Mixed-Effects Model of</w:t>
      </w:r>
      <w:r>
        <w:rPr>
          <w:color w:val="auto"/>
        </w:rPr>
        <w:t xml:space="preserve"> </w:t>
      </w:r>
      <w:r>
        <w:rPr>
          <w:color w:val="auto"/>
        </w:rPr>
        <w:t>Ventricles</w:t>
      </w:r>
      <w:r>
        <w:rPr>
          <w:color w:val="auto"/>
        </w:rPr>
        <w:t xml:space="preserve"> </w:t>
      </w:r>
      <w:r>
        <w:rPr>
          <w:color w:val="auto"/>
        </w:rPr>
        <w:t>ICV</w:t>
      </w:r>
      <w:r>
        <w:rPr>
          <w:color w:val="auto"/>
        </w:rPr>
        <w:t>.</w:t>
      </w:r>
      <w:r>
        <w:rPr>
          <w:color w:val="auto"/>
        </w:rPr>
        <w:t xml:space="preserve"> </w:t>
      </w:r>
    </w:p>
    <w:tbl>
      <w:tblPr>
        <w:tblW w:w="8322" w:type="dxa"/>
        <w:tblBorders>
          <w:top w:val="singl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820"/>
        <w:gridCol w:w="1017"/>
        <w:gridCol w:w="1017"/>
        <w:gridCol w:w="1017"/>
        <w:gridCol w:w="1018"/>
        <w:gridCol w:w="1018"/>
      </w:tblGrid>
      <w:tr w:rsidR="00EE2E21" w14:paraId="0D7C0B55" w14:textId="77777777">
        <w:trPr>
          <w:trHeight w:val="315"/>
        </w:trPr>
        <w:tc>
          <w:tcPr>
            <w:tcW w:w="24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98CBD06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Fixed effects</w:t>
            </w: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73C4D25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Coef.</w:t>
            </w: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F686698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Std. Err.</w:t>
            </w: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334D37A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z</w:t>
            </w: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CA1A557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i/>
                <w:color w:val="auto"/>
                <w:kern w:val="0"/>
                <w:lang w:bidi="ar"/>
              </w:rPr>
              <w:t>P</w:t>
            </w:r>
          </w:p>
        </w:tc>
        <w:tc>
          <w:tcPr>
            <w:tcW w:w="20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050F963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i/>
                <w:color w:val="auto"/>
                <w:kern w:val="0"/>
                <w:lang w:bidi="ar"/>
              </w:rPr>
              <w:t>95% CI</w:t>
            </w:r>
          </w:p>
        </w:tc>
      </w:tr>
      <w:tr w:rsidR="00EE2E21" w14:paraId="52CEC99F" w14:textId="77777777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ACB707A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9A6E5CB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2CA5EC2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8A2134B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CCADD6B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D9D1C0D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F49F1D1" w14:textId="77777777" w:rsidR="00EE2E21" w:rsidRDefault="00EE2E21">
            <w:pPr>
              <w:rPr>
                <w:color w:val="auto"/>
              </w:rPr>
            </w:pPr>
          </w:p>
        </w:tc>
      </w:tr>
      <w:tr w:rsidR="00EE2E21" w14:paraId="4FBC5033" w14:textId="77777777">
        <w:trPr>
          <w:trHeight w:val="315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219CBC6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Gender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2AB642B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0.68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42E750D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0.16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54D4CBE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4.14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185C06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3333624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0.36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EB0CD2F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1.00 </w:t>
            </w:r>
          </w:p>
        </w:tc>
      </w:tr>
      <w:tr w:rsidR="00EE2E21" w14:paraId="14B10B0D" w14:textId="77777777">
        <w:trPr>
          <w:trHeight w:val="315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65DA35A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Year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150599C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0.09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28A8C11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82C2C35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55.55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1A8EAC3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842F7D5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0.09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C2A7AAD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0.09 </w:t>
            </w:r>
          </w:p>
        </w:tc>
      </w:tr>
      <w:tr w:rsidR="00EE2E21" w14:paraId="71646BE7" w14:textId="77777777">
        <w:trPr>
          <w:trHeight w:val="315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701C125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Sleep Disturbance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95B96F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-0.06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9BB3222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0.07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D7F293A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-0.92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25D7EF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0.358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7DCD553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-0.19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DF093D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0.07 </w:t>
            </w:r>
          </w:p>
        </w:tc>
      </w:tr>
      <w:tr w:rsidR="00EE2E21" w14:paraId="4F44D3CC" w14:textId="77777777">
        <w:trPr>
          <w:trHeight w:val="315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48C8417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Sleep Disturbance*Year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DB433E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538250B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5F20810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5.04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12C2B54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686DD00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0.01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ED93EA3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0.02 </w:t>
            </w:r>
          </w:p>
        </w:tc>
      </w:tr>
      <w:tr w:rsidR="00EE2E21" w14:paraId="6526A43C" w14:textId="77777777">
        <w:trPr>
          <w:trHeight w:val="315"/>
        </w:trPr>
        <w:tc>
          <w:tcPr>
            <w:tcW w:w="24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E7E181F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Constant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6701D0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2.84 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6165F1F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0.12 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34C105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24.58 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81B989F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5BADC62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2.61 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CA58687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3.06 </w:t>
            </w:r>
          </w:p>
        </w:tc>
      </w:tr>
    </w:tbl>
    <w:p w14:paraId="16777EAC" w14:textId="77777777" w:rsidR="00EE2E21" w:rsidRDefault="00EB1AC8">
      <w:pPr>
        <w:rPr>
          <w:color w:val="auto"/>
        </w:rPr>
      </w:pPr>
      <w:r>
        <w:rPr>
          <w:color w:val="auto"/>
        </w:rPr>
        <w:t xml:space="preserve">LR test vs. linear model: chi2(2) = 15991.66             </w:t>
      </w:r>
      <w:r>
        <w:rPr>
          <w:i/>
          <w:color w:val="auto"/>
        </w:rPr>
        <w:t>P</w:t>
      </w:r>
      <w:r>
        <w:rPr>
          <w:color w:val="auto"/>
        </w:rPr>
        <w:t xml:space="preserve"> </w:t>
      </w:r>
      <w:r>
        <w:rPr>
          <w:color w:val="auto"/>
        </w:rPr>
        <w:t>&lt;0.001</w:t>
      </w:r>
    </w:p>
    <w:p w14:paraId="01433D0B" w14:textId="77777777" w:rsidR="00EE2E21" w:rsidRDefault="00EB1AC8">
      <w:pPr>
        <w:rPr>
          <w:color w:val="auto"/>
        </w:rPr>
      </w:pPr>
      <w:r>
        <w:rPr>
          <w:color w:val="auto"/>
        </w:rPr>
        <w:t>AIC=2023</w:t>
      </w:r>
    </w:p>
    <w:p w14:paraId="0B897716" w14:textId="77777777" w:rsidR="00EE2E21" w:rsidRDefault="00EE2E21">
      <w:pPr>
        <w:rPr>
          <w:color w:val="auto"/>
        </w:rPr>
      </w:pPr>
    </w:p>
    <w:p w14:paraId="33AA414A" w14:textId="77777777" w:rsidR="00EE2E21" w:rsidRDefault="00EB1AC8">
      <w:pPr>
        <w:rPr>
          <w:color w:val="auto"/>
        </w:rPr>
      </w:pPr>
      <w:r>
        <w:rPr>
          <w:color w:val="auto"/>
        </w:rPr>
        <w:t>Table S</w:t>
      </w:r>
      <w:r>
        <w:rPr>
          <w:color w:val="auto"/>
        </w:rPr>
        <w:t>8</w:t>
      </w:r>
      <w:r>
        <w:rPr>
          <w:color w:val="auto"/>
        </w:rPr>
        <w:t>. Time Linear Mixed-Effects Model of</w:t>
      </w:r>
      <w:r>
        <w:rPr>
          <w:color w:val="auto"/>
        </w:rPr>
        <w:t xml:space="preserve"> </w:t>
      </w:r>
      <w:r>
        <w:rPr>
          <w:color w:val="auto"/>
        </w:rPr>
        <w:t>Hippocampus</w:t>
      </w:r>
      <w:r>
        <w:rPr>
          <w:color w:val="auto"/>
        </w:rPr>
        <w:t xml:space="preserve"> </w:t>
      </w:r>
      <w:r>
        <w:rPr>
          <w:color w:val="auto"/>
        </w:rPr>
        <w:t>ICV</w:t>
      </w:r>
      <w:r>
        <w:rPr>
          <w:color w:val="auto"/>
        </w:rPr>
        <w:t>.</w:t>
      </w:r>
    </w:p>
    <w:tbl>
      <w:tblPr>
        <w:tblW w:w="8322" w:type="dxa"/>
        <w:tblBorders>
          <w:top w:val="non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919"/>
        <w:gridCol w:w="995"/>
        <w:gridCol w:w="995"/>
        <w:gridCol w:w="996"/>
        <w:gridCol w:w="998"/>
        <w:gridCol w:w="998"/>
      </w:tblGrid>
      <w:tr w:rsidR="00EE2E21" w14:paraId="2CA8ACD8" w14:textId="77777777">
        <w:trPr>
          <w:trHeight w:val="315"/>
        </w:trPr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5977F00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Fixed effects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FEFED4B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Coef.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26F209C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Std. Err.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C42F869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z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04091D0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i/>
                <w:color w:val="auto"/>
                <w:kern w:val="0"/>
                <w:lang w:bidi="ar"/>
              </w:rPr>
              <w:t>P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8269ED8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i/>
                <w:color w:val="auto"/>
                <w:kern w:val="0"/>
                <w:lang w:bidi="ar"/>
              </w:rPr>
              <w:t>95% CI</w:t>
            </w:r>
          </w:p>
        </w:tc>
      </w:tr>
      <w:tr w:rsidR="00EE2E21" w14:paraId="5A8620E3" w14:textId="77777777">
        <w:trPr>
          <w:trHeight w:val="315"/>
        </w:trPr>
        <w:tc>
          <w:tcPr>
            <w:tcW w:w="2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DFBB548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C666AB1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017D27B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CF28BC7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FE93BFE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1AF4BEE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D0095F8" w14:textId="77777777" w:rsidR="00EE2E21" w:rsidRDefault="00EE2E21">
            <w:pPr>
              <w:rPr>
                <w:color w:val="auto"/>
              </w:rPr>
            </w:pPr>
          </w:p>
        </w:tc>
      </w:tr>
      <w:tr w:rsidR="00EE2E21" w14:paraId="3A7D6490" w14:textId="77777777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6A8947B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Education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C5521BA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8FBBDC1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CAB5F3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-2.24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570B37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0.025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FA1F16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-0.01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2B73BC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</w:tr>
      <w:tr w:rsidR="00EE2E21" w14:paraId="5E757996" w14:textId="77777777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787BA48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Gender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D02516C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-0.02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CFA5A0D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0.01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B5D78F1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-3.37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BF595B0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0.001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77C3622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-0.03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335B535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-0.01 </w:t>
            </w:r>
          </w:p>
        </w:tc>
      </w:tr>
      <w:tr w:rsidR="00EE2E21" w14:paraId="0D28D159" w14:textId="77777777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BC64655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Year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08518B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D1255FC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798A2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-24.61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8B5B95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E93D084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7B31B3D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</w:tr>
      <w:tr w:rsidR="00EE2E21" w14:paraId="341E049C" w14:textId="77777777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1F4032B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Sleep Disturbance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92A7F8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-0.01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E6B6870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99256F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-1.65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E1F507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0.098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25EE66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-0.01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DBA0351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</w:tr>
      <w:tr w:rsidR="00EE2E21" w14:paraId="460DE9BE" w14:textId="77777777">
        <w:trPr>
          <w:trHeight w:val="3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EA39867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Sleep Disturbance*Year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51AAF6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BC8430F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CC1703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1.52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3FAB8B0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0.128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48BEF1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75FECD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</w:tr>
      <w:tr w:rsidR="00EE2E21" w14:paraId="584080B0" w14:textId="77777777">
        <w:trPr>
          <w:trHeight w:val="315"/>
        </w:trPr>
        <w:tc>
          <w:tcPr>
            <w:tcW w:w="24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ECCFE9C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Constant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9505F52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0.78 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B658C8D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0.02 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1CDED2A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39.74 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4104C5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04D3E2E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0.74 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E575ABA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0.82 </w:t>
            </w:r>
          </w:p>
        </w:tc>
      </w:tr>
    </w:tbl>
    <w:p w14:paraId="3D95C817" w14:textId="77777777" w:rsidR="00EE2E21" w:rsidRDefault="00EB1AC8">
      <w:pPr>
        <w:rPr>
          <w:color w:val="auto"/>
        </w:rPr>
      </w:pPr>
      <w:r>
        <w:rPr>
          <w:color w:val="auto"/>
        </w:rPr>
        <w:lastRenderedPageBreak/>
        <w:t xml:space="preserve">LR test vs. linear model: chi2(2) = 11295.86             </w:t>
      </w:r>
      <w:r>
        <w:rPr>
          <w:i/>
          <w:color w:val="auto"/>
        </w:rPr>
        <w:t>P</w:t>
      </w:r>
      <w:r>
        <w:rPr>
          <w:color w:val="auto"/>
        </w:rPr>
        <w:t xml:space="preserve"> </w:t>
      </w:r>
      <w:r>
        <w:rPr>
          <w:color w:val="auto"/>
        </w:rPr>
        <w:t>&lt;0.001</w:t>
      </w:r>
    </w:p>
    <w:p w14:paraId="3629E044" w14:textId="77777777" w:rsidR="00EE2E21" w:rsidRDefault="00EB1AC8">
      <w:pPr>
        <w:rPr>
          <w:color w:val="auto"/>
        </w:rPr>
      </w:pPr>
      <w:r>
        <w:rPr>
          <w:color w:val="auto"/>
        </w:rPr>
        <w:t>AIC=-7460</w:t>
      </w:r>
    </w:p>
    <w:p w14:paraId="7F8D563C" w14:textId="77777777" w:rsidR="00EE2E21" w:rsidRDefault="00EE2E21">
      <w:pPr>
        <w:rPr>
          <w:color w:val="auto"/>
        </w:rPr>
      </w:pPr>
    </w:p>
    <w:p w14:paraId="6C322B36" w14:textId="77777777" w:rsidR="00EE2E21" w:rsidRDefault="00EB1AC8">
      <w:pPr>
        <w:rPr>
          <w:color w:val="auto"/>
        </w:rPr>
      </w:pPr>
      <w:r>
        <w:rPr>
          <w:color w:val="auto"/>
        </w:rPr>
        <w:t>Table S</w:t>
      </w:r>
      <w:r>
        <w:rPr>
          <w:color w:val="auto"/>
        </w:rPr>
        <w:t>9</w:t>
      </w:r>
      <w:r>
        <w:rPr>
          <w:color w:val="auto"/>
        </w:rPr>
        <w:t>. Time Linear Mixed-Effects Model of</w:t>
      </w:r>
      <w:r>
        <w:rPr>
          <w:color w:val="auto"/>
        </w:rPr>
        <w:t xml:space="preserve"> </w:t>
      </w:r>
      <w:r>
        <w:rPr>
          <w:color w:val="auto"/>
        </w:rPr>
        <w:t>ABETA</w:t>
      </w:r>
      <w:r>
        <w:rPr>
          <w:color w:val="auto"/>
        </w:rPr>
        <w:t>.</w:t>
      </w:r>
    </w:p>
    <w:tbl>
      <w:tblPr>
        <w:tblW w:w="8322" w:type="dxa"/>
        <w:tblBorders>
          <w:top w:val="singl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914"/>
        <w:gridCol w:w="898"/>
        <w:gridCol w:w="1017"/>
        <w:gridCol w:w="1017"/>
        <w:gridCol w:w="1018"/>
        <w:gridCol w:w="1018"/>
      </w:tblGrid>
      <w:tr w:rsidR="00EE2E21" w14:paraId="5056CDB1" w14:textId="77777777">
        <w:trPr>
          <w:trHeight w:val="315"/>
        </w:trPr>
        <w:tc>
          <w:tcPr>
            <w:tcW w:w="2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BB0BAB7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Fixed effects</w:t>
            </w:r>
          </w:p>
        </w:tc>
        <w:tc>
          <w:tcPr>
            <w:tcW w:w="9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5F7E150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Coef.</w:t>
            </w:r>
          </w:p>
        </w:tc>
        <w:tc>
          <w:tcPr>
            <w:tcW w:w="8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18B83F1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Std. Err.</w:t>
            </w: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0519223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z</w:t>
            </w: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4601D88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i/>
                <w:color w:val="auto"/>
                <w:kern w:val="0"/>
                <w:lang w:bidi="ar"/>
              </w:rPr>
              <w:t>P</w:t>
            </w:r>
          </w:p>
        </w:tc>
        <w:tc>
          <w:tcPr>
            <w:tcW w:w="20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659DBEC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i/>
                <w:color w:val="auto"/>
                <w:kern w:val="0"/>
                <w:lang w:bidi="ar"/>
              </w:rPr>
              <w:t>95% CI</w:t>
            </w:r>
          </w:p>
        </w:tc>
      </w:tr>
      <w:tr w:rsidR="00EE2E21" w14:paraId="04F18749" w14:textId="77777777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D1DDACA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D5F48E7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B7CB7BB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AA17DD6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0657327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EFF751C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93C9A1F" w14:textId="77777777" w:rsidR="00EE2E21" w:rsidRDefault="00EE2E21">
            <w:pPr>
              <w:rPr>
                <w:color w:val="auto"/>
              </w:rPr>
            </w:pPr>
          </w:p>
        </w:tc>
      </w:tr>
      <w:tr w:rsidR="00EE2E21" w14:paraId="64C769CD" w14:textId="7777777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0DF9DD6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APOE4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DB6FBEC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-314.71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FEB7D20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41.11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82C202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-7.65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FDA1E61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DCC6182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-395.29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4C56BDA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-234.12 </w:t>
            </w:r>
          </w:p>
        </w:tc>
      </w:tr>
      <w:tr w:rsidR="00EE2E21" w14:paraId="2C30CE69" w14:textId="7777777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132D4FC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Year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621968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-9.55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1985763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1.01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C5D6074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-9.47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54A4D22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E7DE91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-11.52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F640C1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-7.57 </w:t>
            </w:r>
          </w:p>
        </w:tc>
      </w:tr>
      <w:tr w:rsidR="00EE2E21" w14:paraId="570288E9" w14:textId="7777777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76B55E1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Sleep Disturbance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BCA7A5F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-29.93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1C55BFD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25.34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B66CBB5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-1.18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1A1AD94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0.238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28CE3E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-79.60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20FE64B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19.74 </w:t>
            </w:r>
          </w:p>
        </w:tc>
      </w:tr>
      <w:tr w:rsidR="00EE2E21" w14:paraId="2833A347" w14:textId="7777777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74B3F4B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Sleep Disturbance*Year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CC7E242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6.51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B3FD8CA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1.81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B6C9CEB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3.61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0CCAD8D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72ACD51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2.97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0138720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10.05 </w:t>
            </w:r>
          </w:p>
        </w:tc>
      </w:tr>
      <w:tr w:rsidR="00EE2E21" w14:paraId="55F50ACA" w14:textId="77777777">
        <w:trPr>
          <w:trHeight w:val="315"/>
        </w:trPr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00BADA9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Constant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B12288D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1315.87 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2AA823D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24.83 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2532FE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53.00 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C61B7A3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BCED8AE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1267.21 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95B7DC7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1364.53 </w:t>
            </w:r>
          </w:p>
        </w:tc>
      </w:tr>
    </w:tbl>
    <w:p w14:paraId="34ABDCDF" w14:textId="77777777" w:rsidR="00EE2E21" w:rsidRDefault="00EB1AC8">
      <w:pPr>
        <w:rPr>
          <w:color w:val="auto"/>
        </w:rPr>
      </w:pPr>
      <w:r>
        <w:rPr>
          <w:color w:val="auto"/>
        </w:rPr>
        <w:t xml:space="preserve">LR test vs. linear model: chi2(2) = 2908.92              </w:t>
      </w:r>
      <w:r>
        <w:rPr>
          <w:i/>
          <w:color w:val="auto"/>
        </w:rPr>
        <w:t>P</w:t>
      </w:r>
      <w:r>
        <w:rPr>
          <w:color w:val="auto"/>
        </w:rPr>
        <w:t xml:space="preserve"> </w:t>
      </w:r>
      <w:r>
        <w:rPr>
          <w:color w:val="auto"/>
        </w:rPr>
        <w:t>&lt;0.001</w:t>
      </w:r>
    </w:p>
    <w:p w14:paraId="404529A8" w14:textId="77777777" w:rsidR="00EE2E21" w:rsidRDefault="00EB1AC8">
      <w:pPr>
        <w:rPr>
          <w:color w:val="auto"/>
        </w:rPr>
      </w:pPr>
      <w:r>
        <w:rPr>
          <w:color w:val="auto"/>
        </w:rPr>
        <w:t>AIC=12260</w:t>
      </w:r>
    </w:p>
    <w:p w14:paraId="385BF949" w14:textId="77777777" w:rsidR="00EE2E21" w:rsidRDefault="00EE2E21">
      <w:pPr>
        <w:rPr>
          <w:color w:val="auto"/>
        </w:rPr>
      </w:pPr>
    </w:p>
    <w:p w14:paraId="3B772489" w14:textId="77777777" w:rsidR="00EE2E21" w:rsidRDefault="00EB1AC8">
      <w:pPr>
        <w:rPr>
          <w:color w:val="auto"/>
        </w:rPr>
      </w:pPr>
      <w:r>
        <w:rPr>
          <w:color w:val="auto"/>
        </w:rPr>
        <w:t>Table S</w:t>
      </w:r>
      <w:r>
        <w:rPr>
          <w:color w:val="auto"/>
        </w:rPr>
        <w:t>10</w:t>
      </w:r>
      <w:r>
        <w:rPr>
          <w:color w:val="auto"/>
        </w:rPr>
        <w:t>. Time Linear Mixed-Effects Model of</w:t>
      </w:r>
      <w:r>
        <w:rPr>
          <w:color w:val="auto"/>
        </w:rPr>
        <w:t xml:space="preserve"> </w:t>
      </w:r>
      <w:r>
        <w:rPr>
          <w:color w:val="auto"/>
        </w:rPr>
        <w:t>TAU</w:t>
      </w:r>
      <w:r>
        <w:rPr>
          <w:color w:val="auto"/>
        </w:rPr>
        <w:t>.</w:t>
      </w:r>
    </w:p>
    <w:tbl>
      <w:tblPr>
        <w:tblW w:w="8322" w:type="dxa"/>
        <w:tblBorders>
          <w:top w:val="non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801"/>
        <w:gridCol w:w="1017"/>
        <w:gridCol w:w="1017"/>
        <w:gridCol w:w="1017"/>
        <w:gridCol w:w="1018"/>
        <w:gridCol w:w="1018"/>
      </w:tblGrid>
      <w:tr w:rsidR="00EE2E21" w14:paraId="7FF291E2" w14:textId="77777777">
        <w:trPr>
          <w:trHeight w:val="315"/>
        </w:trPr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4C16C64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Fixed effects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B682340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Coef.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51D2FCF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Std. Err.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BBFDEDC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z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AD55C6A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i/>
                <w:color w:val="auto"/>
                <w:kern w:val="0"/>
                <w:lang w:bidi="ar"/>
              </w:rPr>
              <w:t>P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64714B7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i/>
                <w:color w:val="auto"/>
                <w:kern w:val="0"/>
                <w:lang w:bidi="ar"/>
              </w:rPr>
              <w:t>95% CI</w:t>
            </w:r>
          </w:p>
        </w:tc>
      </w:tr>
      <w:tr w:rsidR="00EE2E21" w14:paraId="29D2ABEF" w14:textId="77777777">
        <w:trPr>
          <w:trHeight w:val="315"/>
        </w:trPr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7D39067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A57784A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8AE838C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9F99BCD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7DAF0BF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552B119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060BA2A" w14:textId="77777777" w:rsidR="00EE2E21" w:rsidRDefault="00EE2E21">
            <w:pPr>
              <w:rPr>
                <w:color w:val="auto"/>
              </w:rPr>
            </w:pPr>
          </w:p>
        </w:tc>
      </w:tr>
      <w:tr w:rsidR="00EE2E21" w14:paraId="7B8E2D6F" w14:textId="77777777">
        <w:trPr>
          <w:trHeight w:val="31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21ABF07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APOE4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71F22CC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20.43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086A8E0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9.39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9097F20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2.17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C5EE23C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0.030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F1A227D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2.02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8A9F7A5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38.84 </w:t>
            </w:r>
          </w:p>
        </w:tc>
      </w:tr>
      <w:tr w:rsidR="00EE2E21" w14:paraId="115E4A7B" w14:textId="77777777">
        <w:trPr>
          <w:trHeight w:val="31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871F9E1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Year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78BFEA2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2.53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0B47B2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0.16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6E522AB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15.89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F6FC700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E3217EA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2.22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2CC4420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2.84 </w:t>
            </w:r>
          </w:p>
        </w:tc>
      </w:tr>
      <w:tr w:rsidR="00EE2E21" w14:paraId="70A8E8B2" w14:textId="77777777">
        <w:trPr>
          <w:trHeight w:val="31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95C15C4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Sleep Disturbance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CBBEC2E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2.26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0604A60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6.05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911F80E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0.37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165E6E3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0.709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D5755FA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-9.60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A8A248D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14.11 </w:t>
            </w:r>
          </w:p>
        </w:tc>
      </w:tr>
      <w:tr w:rsidR="00EE2E21" w14:paraId="5600A575" w14:textId="77777777">
        <w:trPr>
          <w:trHeight w:val="31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AF3ECB4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Sleep Disturbance*Year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ACC6892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0.51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ED45ED7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0.29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447219E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1.76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7E17720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0.078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FA3E07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-0.06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CE706E7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1.09 </w:t>
            </w:r>
          </w:p>
        </w:tc>
      </w:tr>
      <w:tr w:rsidR="00EE2E21" w14:paraId="15B35F26" w14:textId="77777777">
        <w:trPr>
          <w:trHeight w:val="315"/>
        </w:trPr>
        <w:tc>
          <w:tcPr>
            <w:tcW w:w="2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1D855AA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Constant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35B44A2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227.51 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F64C7A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5.65 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84C327A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40.24 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E393FDF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55427C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216.43 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886C7FF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238.60 </w:t>
            </w:r>
          </w:p>
        </w:tc>
      </w:tr>
    </w:tbl>
    <w:p w14:paraId="1D5602A8" w14:textId="77777777" w:rsidR="00EE2E21" w:rsidRDefault="00EB1AC8">
      <w:pPr>
        <w:rPr>
          <w:color w:val="auto"/>
        </w:rPr>
      </w:pPr>
      <w:r>
        <w:rPr>
          <w:color w:val="auto"/>
        </w:rPr>
        <w:t xml:space="preserve">LR test vs. linear model: chi2(2) = 3934.52              </w:t>
      </w:r>
      <w:r>
        <w:rPr>
          <w:i/>
          <w:color w:val="auto"/>
        </w:rPr>
        <w:t>P</w:t>
      </w:r>
      <w:r>
        <w:rPr>
          <w:color w:val="auto"/>
        </w:rPr>
        <w:t xml:space="preserve"> </w:t>
      </w:r>
      <w:r>
        <w:rPr>
          <w:color w:val="auto"/>
        </w:rPr>
        <w:t>&lt;0.001</w:t>
      </w:r>
    </w:p>
    <w:p w14:paraId="07B0B64F" w14:textId="77777777" w:rsidR="00EE2E21" w:rsidRDefault="00EB1AC8">
      <w:pPr>
        <w:rPr>
          <w:color w:val="auto"/>
        </w:rPr>
      </w:pPr>
      <w:r>
        <w:rPr>
          <w:color w:val="auto"/>
        </w:rPr>
        <w:t>AIC=9206.6</w:t>
      </w:r>
    </w:p>
    <w:p w14:paraId="214EAEEC" w14:textId="77777777" w:rsidR="00EE2E21" w:rsidRDefault="00EE2E21">
      <w:pPr>
        <w:rPr>
          <w:color w:val="auto"/>
        </w:rPr>
      </w:pPr>
    </w:p>
    <w:p w14:paraId="62994C61" w14:textId="77777777" w:rsidR="00EE2E21" w:rsidRDefault="00EE2E21">
      <w:pPr>
        <w:rPr>
          <w:color w:val="auto"/>
        </w:rPr>
      </w:pPr>
    </w:p>
    <w:p w14:paraId="2E140B5E" w14:textId="77777777" w:rsidR="00EE2E21" w:rsidRDefault="00EE2E21">
      <w:pPr>
        <w:rPr>
          <w:color w:val="auto"/>
        </w:rPr>
      </w:pPr>
    </w:p>
    <w:p w14:paraId="5204DEBA" w14:textId="77777777" w:rsidR="00EE2E21" w:rsidRDefault="00EE2E21">
      <w:pPr>
        <w:rPr>
          <w:color w:val="auto"/>
        </w:rPr>
      </w:pPr>
    </w:p>
    <w:p w14:paraId="1FE16DA6" w14:textId="77777777" w:rsidR="00EE2E21" w:rsidRDefault="00EE2E21">
      <w:pPr>
        <w:rPr>
          <w:color w:val="auto"/>
        </w:rPr>
      </w:pPr>
    </w:p>
    <w:p w14:paraId="2638383F" w14:textId="77777777" w:rsidR="00EE2E21" w:rsidRDefault="00EE2E21">
      <w:pPr>
        <w:rPr>
          <w:color w:val="auto"/>
        </w:rPr>
      </w:pPr>
    </w:p>
    <w:p w14:paraId="55D2928A" w14:textId="77777777" w:rsidR="00EE2E21" w:rsidRDefault="00EE2E21">
      <w:pPr>
        <w:rPr>
          <w:color w:val="auto"/>
        </w:rPr>
      </w:pPr>
    </w:p>
    <w:p w14:paraId="0A4CA72E" w14:textId="77777777" w:rsidR="00EE2E21" w:rsidRDefault="00EB1AC8">
      <w:pPr>
        <w:rPr>
          <w:color w:val="auto"/>
        </w:rPr>
      </w:pPr>
      <w:r>
        <w:rPr>
          <w:color w:val="auto"/>
        </w:rPr>
        <w:t>Table S</w:t>
      </w:r>
      <w:r>
        <w:rPr>
          <w:color w:val="auto"/>
        </w:rPr>
        <w:t>11</w:t>
      </w:r>
      <w:r>
        <w:rPr>
          <w:color w:val="auto"/>
        </w:rPr>
        <w:t>. Time Linear Mixed-Effects Model of</w:t>
      </w:r>
      <w:r>
        <w:rPr>
          <w:color w:val="auto"/>
        </w:rPr>
        <w:t xml:space="preserve"> </w:t>
      </w:r>
      <w:r>
        <w:rPr>
          <w:color w:val="auto"/>
        </w:rPr>
        <w:t>P</w:t>
      </w:r>
      <w:r>
        <w:rPr>
          <w:color w:val="auto"/>
        </w:rPr>
        <w:t>-</w:t>
      </w:r>
      <w:r>
        <w:rPr>
          <w:color w:val="auto"/>
        </w:rPr>
        <w:t>TAU</w:t>
      </w:r>
      <w:r>
        <w:rPr>
          <w:color w:val="auto"/>
        </w:rPr>
        <w:t>.</w:t>
      </w:r>
    </w:p>
    <w:tbl>
      <w:tblPr>
        <w:tblW w:w="8322" w:type="dxa"/>
        <w:tblBorders>
          <w:top w:val="singl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893"/>
        <w:gridCol w:w="995"/>
        <w:gridCol w:w="995"/>
        <w:gridCol w:w="996"/>
        <w:gridCol w:w="998"/>
        <w:gridCol w:w="998"/>
      </w:tblGrid>
      <w:tr w:rsidR="00EE2E21" w14:paraId="07A4FADB" w14:textId="77777777">
        <w:trPr>
          <w:trHeight w:val="315"/>
        </w:trPr>
        <w:tc>
          <w:tcPr>
            <w:tcW w:w="24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9B64A88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Fixed effects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1560D70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Coef.</w:t>
            </w: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D4E46D8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Std. Err.</w:t>
            </w: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F00BF69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z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ABBEB33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i/>
                <w:color w:val="auto"/>
                <w:kern w:val="0"/>
                <w:lang w:bidi="ar"/>
              </w:rPr>
              <w:t>P</w:t>
            </w:r>
          </w:p>
        </w:tc>
        <w:tc>
          <w:tcPr>
            <w:tcW w:w="199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63AC504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i/>
                <w:color w:val="auto"/>
                <w:kern w:val="0"/>
                <w:lang w:bidi="ar"/>
              </w:rPr>
              <w:t>95% CI</w:t>
            </w:r>
          </w:p>
        </w:tc>
      </w:tr>
      <w:tr w:rsidR="00EE2E21" w14:paraId="0DCE84F1" w14:textId="77777777">
        <w:trPr>
          <w:trHeight w:val="315"/>
        </w:trPr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F385336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EDD2C8A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6026F84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67CFC70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ED1439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92DD01B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D959053" w14:textId="77777777" w:rsidR="00EE2E21" w:rsidRDefault="00EE2E21">
            <w:pPr>
              <w:rPr>
                <w:color w:val="auto"/>
              </w:rPr>
            </w:pPr>
          </w:p>
        </w:tc>
      </w:tr>
      <w:tr w:rsidR="00EE2E21" w14:paraId="7C3DAFF9" w14:textId="77777777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6CEBB49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APOE4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3F3C00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3.03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91AA49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0.97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E28D260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3.11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F1B9C72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0.002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14D86A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1.12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63361DB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4.94 </w:t>
            </w:r>
          </w:p>
        </w:tc>
      </w:tr>
      <w:tr w:rsidR="00EE2E21" w14:paraId="445ACEF6" w14:textId="77777777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594E41B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Year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BFFDB5E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0.30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18F6CC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0.02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64D0102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17.98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32C871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E473D4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0.27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E06579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0.33 </w:t>
            </w:r>
          </w:p>
        </w:tc>
      </w:tr>
      <w:tr w:rsidR="00EE2E21" w14:paraId="07F443B9" w14:textId="77777777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AC2996B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Sleep Disturbance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68486D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0.33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535F8AA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0.66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29176AF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0.51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1830B1E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0.613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B4E34D3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-0.96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24D3B9A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1.62 </w:t>
            </w:r>
          </w:p>
        </w:tc>
      </w:tr>
      <w:tr w:rsidR="00EE2E21" w14:paraId="04B494EB" w14:textId="77777777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0D6D7F3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Sleep Disturbance*Year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D276F44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</w:t>
            </w:r>
            <w:r>
              <w:rPr>
                <w:color w:val="auto"/>
                <w:kern w:val="0"/>
                <w:lang w:bidi="ar"/>
              </w:rPr>
              <w:t>0.0</w:t>
            </w:r>
            <w:r>
              <w:rPr>
                <w:color w:val="auto"/>
                <w:kern w:val="0"/>
                <w:lang w:bidi="ar"/>
              </w:rPr>
              <w:t>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CE447BD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0.03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CA0F4CE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-0.01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5DC3FD3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0.994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D897C4F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-0.06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E72C9CD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0.06 </w:t>
            </w:r>
          </w:p>
        </w:tc>
      </w:tr>
      <w:tr w:rsidR="00EE2E21" w14:paraId="027F9415" w14:textId="77777777">
        <w:trPr>
          <w:trHeight w:val="315"/>
        </w:trPr>
        <w:tc>
          <w:tcPr>
            <w:tcW w:w="2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EC1ADE0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Constant</w:t>
            </w: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7382E30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20.39 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150A9AD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0.59 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E8A1B33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34.72 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426D0F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65ECA1D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19.24 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D7CA982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21.54 </w:t>
            </w:r>
          </w:p>
        </w:tc>
      </w:tr>
    </w:tbl>
    <w:p w14:paraId="7360916A" w14:textId="77777777" w:rsidR="00EE2E21" w:rsidRDefault="00EB1AC8">
      <w:pPr>
        <w:rPr>
          <w:color w:val="auto"/>
        </w:rPr>
      </w:pPr>
      <w:r>
        <w:rPr>
          <w:color w:val="auto"/>
        </w:rPr>
        <w:t xml:space="preserve">LR test vs. linear model: chi2(2) = 4072.69              </w:t>
      </w:r>
      <w:r>
        <w:rPr>
          <w:i/>
          <w:color w:val="auto"/>
        </w:rPr>
        <w:t>P</w:t>
      </w:r>
      <w:r>
        <w:rPr>
          <w:color w:val="auto"/>
        </w:rPr>
        <w:t xml:space="preserve"> </w:t>
      </w:r>
      <w:r>
        <w:rPr>
          <w:color w:val="auto"/>
        </w:rPr>
        <w:t>&lt;0.001</w:t>
      </w:r>
    </w:p>
    <w:p w14:paraId="5AB77AA8" w14:textId="77777777" w:rsidR="00EE2E21" w:rsidRDefault="00EB1AC8">
      <w:pPr>
        <w:rPr>
          <w:color w:val="auto"/>
        </w:rPr>
      </w:pPr>
      <w:r>
        <w:rPr>
          <w:color w:val="auto"/>
        </w:rPr>
        <w:t>AIC=5144.3</w:t>
      </w:r>
    </w:p>
    <w:p w14:paraId="4BE96635" w14:textId="77777777" w:rsidR="00EE2E21" w:rsidRDefault="00EE2E21">
      <w:pPr>
        <w:rPr>
          <w:color w:val="auto"/>
        </w:rPr>
      </w:pPr>
    </w:p>
    <w:p w14:paraId="5402DDAA" w14:textId="77777777" w:rsidR="00EE2E21" w:rsidRDefault="00EB1AC8">
      <w:pPr>
        <w:rPr>
          <w:color w:val="auto"/>
        </w:rPr>
      </w:pPr>
      <w:r>
        <w:rPr>
          <w:color w:val="auto"/>
        </w:rPr>
        <w:t>Table S</w:t>
      </w:r>
      <w:r>
        <w:rPr>
          <w:color w:val="auto"/>
        </w:rPr>
        <w:t>12</w:t>
      </w:r>
      <w:r>
        <w:rPr>
          <w:color w:val="auto"/>
        </w:rPr>
        <w:t>. Time Linear Mixed-Effects Model of</w:t>
      </w:r>
      <w:r>
        <w:rPr>
          <w:color w:val="auto"/>
        </w:rPr>
        <w:t xml:space="preserve"> FDG.</w:t>
      </w:r>
    </w:p>
    <w:tbl>
      <w:tblPr>
        <w:tblW w:w="8322" w:type="dxa"/>
        <w:tblBorders>
          <w:top w:val="singl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782"/>
        <w:gridCol w:w="1017"/>
        <w:gridCol w:w="1017"/>
        <w:gridCol w:w="1017"/>
        <w:gridCol w:w="1018"/>
        <w:gridCol w:w="1018"/>
      </w:tblGrid>
      <w:tr w:rsidR="00EE2E21" w14:paraId="65E698AF" w14:textId="77777777">
        <w:trPr>
          <w:trHeight w:val="315"/>
        </w:trPr>
        <w:tc>
          <w:tcPr>
            <w:tcW w:w="24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CFE9781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Fixed effects</w:t>
            </w: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E06F40D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Coef.</w:t>
            </w: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BCD5571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Std. Err.</w:t>
            </w: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F5384CC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z</w:t>
            </w: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21A8185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i/>
                <w:color w:val="auto"/>
                <w:kern w:val="0"/>
                <w:lang w:bidi="ar"/>
              </w:rPr>
              <w:t>P</w:t>
            </w:r>
          </w:p>
        </w:tc>
        <w:tc>
          <w:tcPr>
            <w:tcW w:w="20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DE78502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i/>
                <w:color w:val="auto"/>
                <w:kern w:val="0"/>
                <w:lang w:bidi="ar"/>
              </w:rPr>
              <w:t>95% CI</w:t>
            </w:r>
          </w:p>
        </w:tc>
      </w:tr>
      <w:tr w:rsidR="00EE2E21" w14:paraId="7B5C958B" w14:textId="77777777">
        <w:trPr>
          <w:trHeight w:val="315"/>
        </w:trPr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A7C4E42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DD32E43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9A2BCF2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3376C73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0485E22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34FF679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DAF5BAB" w14:textId="77777777" w:rsidR="00EE2E21" w:rsidRDefault="00EE2E21">
            <w:pPr>
              <w:rPr>
                <w:color w:val="auto"/>
              </w:rPr>
            </w:pPr>
          </w:p>
        </w:tc>
      </w:tr>
      <w:tr w:rsidR="00EE2E21" w14:paraId="416DB240" w14:textId="77777777">
        <w:trPr>
          <w:trHeight w:val="315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9E20164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kern w:val="0"/>
                <w:lang w:bidi="ar"/>
              </w:rPr>
              <w:t>Family History of AD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E5C119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D1C043C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6DB299F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1.20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0D8789A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0.228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B977C7F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-0.01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D8FD1BA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0.04 </w:t>
            </w:r>
          </w:p>
        </w:tc>
      </w:tr>
      <w:tr w:rsidR="00EE2E21" w14:paraId="04F33CC2" w14:textId="77777777">
        <w:trPr>
          <w:trHeight w:val="315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85C0776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Gender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D96F4E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33E6D94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CFEA600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-2.13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03322AB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0.034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4C5DDB3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-0.04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5D7054D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</w:tr>
      <w:tr w:rsidR="00EE2E21" w14:paraId="5537E816" w14:textId="77777777">
        <w:trPr>
          <w:trHeight w:val="315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26E9388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Year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71E6C9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538F92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5BB60A0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-17.07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076C5F2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794BD5E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-0.01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0317A92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</w:tr>
      <w:tr w:rsidR="00EE2E21" w14:paraId="503AB703" w14:textId="77777777">
        <w:trPr>
          <w:trHeight w:val="315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CCF84E8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Sleep Disturbance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02AAE3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06A7070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E684737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-0.06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180CA3E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0.951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4DB8E60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-0.02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5F201C5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0.02 </w:t>
            </w:r>
          </w:p>
        </w:tc>
      </w:tr>
      <w:tr w:rsidR="00EE2E21" w14:paraId="7860A34A" w14:textId="77777777">
        <w:trPr>
          <w:trHeight w:val="315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78BBCC3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Sleep Disturbance*Year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6D57A67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6C59B1C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5DC44E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-1.66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E4C59EA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0.097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222337B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51DEED7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</w:tr>
      <w:tr w:rsidR="00EE2E21" w14:paraId="6B6086B8" w14:textId="77777777">
        <w:trPr>
          <w:trHeight w:val="315"/>
        </w:trPr>
        <w:tc>
          <w:tcPr>
            <w:tcW w:w="24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E655162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Constant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FEFEE0C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1.33 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28C2D35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0.01 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6AF24FE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155.92 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82AFCD7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432926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1.31 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3277281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1.34 </w:t>
            </w:r>
          </w:p>
        </w:tc>
      </w:tr>
    </w:tbl>
    <w:p w14:paraId="711D2219" w14:textId="77777777" w:rsidR="00EE2E21" w:rsidRDefault="00EB1AC8">
      <w:pPr>
        <w:rPr>
          <w:color w:val="auto"/>
        </w:rPr>
      </w:pPr>
      <w:r>
        <w:rPr>
          <w:color w:val="auto"/>
        </w:rPr>
        <w:t xml:space="preserve">LR test vs. linear model: chi2(2) = 3700.89              </w:t>
      </w:r>
      <w:r>
        <w:rPr>
          <w:i/>
          <w:color w:val="auto"/>
        </w:rPr>
        <w:t>P</w:t>
      </w:r>
      <w:r>
        <w:rPr>
          <w:color w:val="auto"/>
        </w:rPr>
        <w:t xml:space="preserve"> &lt;0.001</w:t>
      </w:r>
    </w:p>
    <w:p w14:paraId="05B21099" w14:textId="77777777" w:rsidR="00EE2E21" w:rsidRDefault="00EB1AC8">
      <w:pPr>
        <w:rPr>
          <w:color w:val="auto"/>
        </w:rPr>
      </w:pPr>
      <w:r>
        <w:rPr>
          <w:color w:val="auto"/>
        </w:rPr>
        <w:t>AIC=-2219.6</w:t>
      </w:r>
    </w:p>
    <w:p w14:paraId="1B336645" w14:textId="77777777" w:rsidR="00EE2E21" w:rsidRDefault="00EE2E21">
      <w:pPr>
        <w:rPr>
          <w:color w:val="auto"/>
        </w:rPr>
      </w:pPr>
    </w:p>
    <w:p w14:paraId="1DE730BF" w14:textId="77777777" w:rsidR="00EE2E21" w:rsidRDefault="00EE2E21">
      <w:pPr>
        <w:rPr>
          <w:color w:val="auto"/>
        </w:rPr>
      </w:pPr>
    </w:p>
    <w:p w14:paraId="4945D465" w14:textId="77777777" w:rsidR="00EE2E21" w:rsidRDefault="00EE2E21">
      <w:pPr>
        <w:rPr>
          <w:color w:val="auto"/>
        </w:rPr>
      </w:pPr>
    </w:p>
    <w:p w14:paraId="16F20BB3" w14:textId="77777777" w:rsidR="00EE2E21" w:rsidRDefault="00EE2E21">
      <w:pPr>
        <w:rPr>
          <w:color w:val="auto"/>
        </w:rPr>
      </w:pPr>
    </w:p>
    <w:p w14:paraId="5EB77FCF" w14:textId="77777777" w:rsidR="00EE2E21" w:rsidRDefault="00EE2E21">
      <w:pPr>
        <w:rPr>
          <w:color w:val="auto"/>
        </w:rPr>
      </w:pPr>
    </w:p>
    <w:p w14:paraId="40AF015D" w14:textId="77777777" w:rsidR="00EE2E21" w:rsidRDefault="00EE2E21">
      <w:pPr>
        <w:rPr>
          <w:color w:val="auto"/>
        </w:rPr>
      </w:pPr>
    </w:p>
    <w:p w14:paraId="14D42C79" w14:textId="77777777" w:rsidR="00EE2E21" w:rsidRDefault="00EE2E21">
      <w:pPr>
        <w:rPr>
          <w:color w:val="auto"/>
        </w:rPr>
      </w:pPr>
    </w:p>
    <w:p w14:paraId="2ABACFB6" w14:textId="77777777" w:rsidR="00EE2E21" w:rsidRDefault="00EE2E21">
      <w:pPr>
        <w:rPr>
          <w:color w:val="auto"/>
        </w:rPr>
      </w:pPr>
    </w:p>
    <w:p w14:paraId="5BBF43F8" w14:textId="77777777" w:rsidR="00EE2E21" w:rsidRDefault="00EB1AC8">
      <w:pPr>
        <w:rPr>
          <w:color w:val="auto"/>
        </w:rPr>
      </w:pPr>
      <w:r>
        <w:rPr>
          <w:color w:val="auto"/>
        </w:rPr>
        <w:t>Table S</w:t>
      </w:r>
      <w:r>
        <w:rPr>
          <w:color w:val="auto"/>
        </w:rPr>
        <w:t>13</w:t>
      </w:r>
      <w:r>
        <w:rPr>
          <w:color w:val="auto"/>
        </w:rPr>
        <w:t>. Time Linear Mixed-Effects Model of</w:t>
      </w:r>
      <w:r>
        <w:rPr>
          <w:color w:val="auto"/>
        </w:rPr>
        <w:t xml:space="preserve"> AV45.</w:t>
      </w:r>
    </w:p>
    <w:tbl>
      <w:tblPr>
        <w:tblW w:w="8322" w:type="dxa"/>
        <w:tblBorders>
          <w:top w:val="non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795"/>
        <w:gridCol w:w="1017"/>
        <w:gridCol w:w="1017"/>
        <w:gridCol w:w="1017"/>
        <w:gridCol w:w="1018"/>
        <w:gridCol w:w="1018"/>
      </w:tblGrid>
      <w:tr w:rsidR="00EE2E21" w14:paraId="7E7C7DE1" w14:textId="77777777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39F6C8A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bookmarkStart w:id="0" w:name="OLE_LINK1"/>
            <w:r>
              <w:rPr>
                <w:color w:val="auto"/>
              </w:rPr>
              <w:t>Fixed effects</w:t>
            </w:r>
            <w:bookmarkEnd w:id="0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613D61B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Coef.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20999D5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Std. Err.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55F59EC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z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6096888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i/>
                <w:color w:val="auto"/>
                <w:kern w:val="0"/>
                <w:lang w:bidi="ar"/>
              </w:rPr>
              <w:t>P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1FC1348" w14:textId="77777777" w:rsidR="00EE2E21" w:rsidRDefault="00EB1AC8">
            <w:pPr>
              <w:jc w:val="center"/>
              <w:textAlignment w:val="center"/>
              <w:rPr>
                <w:color w:val="auto"/>
              </w:rPr>
            </w:pPr>
            <w:r>
              <w:rPr>
                <w:i/>
                <w:color w:val="auto"/>
                <w:kern w:val="0"/>
                <w:lang w:bidi="ar"/>
              </w:rPr>
              <w:t>95% CI</w:t>
            </w:r>
          </w:p>
        </w:tc>
      </w:tr>
      <w:tr w:rsidR="00EE2E21" w14:paraId="16E00055" w14:textId="77777777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8F620F2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55A8F4C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E3836F7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DA19233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A727AA8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4D8477E" w14:textId="77777777" w:rsidR="00EE2E21" w:rsidRDefault="00EE2E21">
            <w:pPr>
              <w:rPr>
                <w:color w:val="auto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83B52AF" w14:textId="77777777" w:rsidR="00EE2E21" w:rsidRDefault="00EE2E21">
            <w:pPr>
              <w:rPr>
                <w:color w:val="auto"/>
              </w:rPr>
            </w:pPr>
          </w:p>
        </w:tc>
      </w:tr>
      <w:tr w:rsidR="00EE2E21" w14:paraId="27AA6ECD" w14:textId="7777777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A7980FE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Gender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256480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-0.04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315C70E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5821264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-2.37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A0869E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0.018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FD3D27C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-0.07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C3E936D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-0.01 </w:t>
            </w:r>
          </w:p>
        </w:tc>
      </w:tr>
      <w:tr w:rsidR="00EE2E21" w14:paraId="376B90D5" w14:textId="7777777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0697CC6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APOE4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9E48AA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0.10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FA7F086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8C32602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6.39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196190E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64C1185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0.07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F48D04A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0.13 </w:t>
            </w:r>
          </w:p>
        </w:tc>
      </w:tr>
      <w:tr w:rsidR="00EE2E21" w14:paraId="12CC60C5" w14:textId="7777777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4A00F13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Year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B6F219E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169A2CE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C97B523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15.03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30D0D1A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6BC955C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BBAA804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</w:tr>
      <w:tr w:rsidR="00EE2E21" w14:paraId="0A48D22A" w14:textId="7777777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5A92BB3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Sleep Disturbance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5FE4C78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7C8544A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B56534E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-0.20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9C6A88F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0.839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53D4BE4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-0.02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B9550C7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0.02 </w:t>
            </w:r>
          </w:p>
        </w:tc>
      </w:tr>
      <w:tr w:rsidR="00EE2E21" w14:paraId="450A8E50" w14:textId="7777777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6B35001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Sleep Disturbance*Year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810F96D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E3D93E1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B5EEAF1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1.01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67EEF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0.310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547B4F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AF6B1A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0.00 </w:t>
            </w:r>
          </w:p>
        </w:tc>
      </w:tr>
      <w:tr w:rsidR="00EE2E21" w14:paraId="74E0D5F9" w14:textId="77777777">
        <w:trPr>
          <w:trHeight w:val="315"/>
        </w:trPr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1027ECF" w14:textId="77777777" w:rsidR="00EE2E21" w:rsidRDefault="00EB1AC8">
            <w:pPr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Constant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7C7ACAF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1.10 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238751D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0.01 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AF1B493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86.94 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5A9397B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>&lt;0.001</w:t>
            </w:r>
            <w:r>
              <w:rPr>
                <w:color w:val="auto"/>
                <w:kern w:val="0"/>
                <w:lang w:bidi="ar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80EE181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1.07 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DEDBFB9" w14:textId="77777777" w:rsidR="00EE2E21" w:rsidRDefault="00EB1AC8">
            <w:pPr>
              <w:jc w:val="right"/>
              <w:textAlignment w:val="center"/>
              <w:rPr>
                <w:color w:val="auto"/>
              </w:rPr>
            </w:pPr>
            <w:r>
              <w:rPr>
                <w:color w:val="auto"/>
                <w:kern w:val="0"/>
                <w:lang w:bidi="ar"/>
              </w:rPr>
              <w:t xml:space="preserve">1.12 </w:t>
            </w:r>
          </w:p>
        </w:tc>
      </w:tr>
    </w:tbl>
    <w:p w14:paraId="707DB361" w14:textId="77777777" w:rsidR="00EE2E21" w:rsidRDefault="00EB1AC8">
      <w:pPr>
        <w:rPr>
          <w:color w:val="auto"/>
        </w:rPr>
      </w:pPr>
      <w:r>
        <w:rPr>
          <w:color w:val="auto"/>
        </w:rPr>
        <w:t xml:space="preserve">LR test vs. linear model: chi2(2) = 11142.61             </w:t>
      </w:r>
      <w:r>
        <w:rPr>
          <w:i/>
          <w:color w:val="auto"/>
        </w:rPr>
        <w:t>P</w:t>
      </w:r>
      <w:r>
        <w:rPr>
          <w:color w:val="auto"/>
        </w:rPr>
        <w:t xml:space="preserve"> &lt;0.001</w:t>
      </w:r>
    </w:p>
    <w:p w14:paraId="21578F3E" w14:textId="77777777" w:rsidR="00EE2E21" w:rsidRDefault="00EB1AC8">
      <w:pPr>
        <w:rPr>
          <w:color w:val="auto"/>
        </w:rPr>
      </w:pPr>
      <w:r>
        <w:rPr>
          <w:color w:val="auto"/>
        </w:rPr>
        <w:t>AIC=-3706.3</w:t>
      </w:r>
    </w:p>
    <w:p w14:paraId="371F12DE" w14:textId="77777777" w:rsidR="00EE2E21" w:rsidRDefault="00EE2E21">
      <w:pPr>
        <w:rPr>
          <w:color w:val="auto"/>
        </w:rPr>
      </w:pPr>
    </w:p>
    <w:p w14:paraId="3E23A438" w14:textId="77777777" w:rsidR="00EE2E21" w:rsidRDefault="00EB1AC8">
      <w:pPr>
        <w:rPr>
          <w:color w:val="auto"/>
        </w:rPr>
      </w:pPr>
      <w:r>
        <w:rPr>
          <w:color w:val="auto"/>
        </w:rPr>
        <w:t>Table S</w:t>
      </w:r>
      <w:r>
        <w:rPr>
          <w:color w:val="auto"/>
        </w:rPr>
        <w:t>14</w:t>
      </w:r>
      <w:r>
        <w:rPr>
          <w:color w:val="auto"/>
        </w:rPr>
        <w:t xml:space="preserve">. </w:t>
      </w:r>
      <w:bookmarkStart w:id="1" w:name="OLE_LINK8"/>
      <w:r>
        <w:rPr>
          <w:color w:val="auto"/>
        </w:rPr>
        <w:t xml:space="preserve">Time Linear Mixed-Effects Model of </w:t>
      </w:r>
      <w:bookmarkStart w:id="2" w:name="OLE_LINK5"/>
      <w:bookmarkStart w:id="3" w:name="OLE_LINK19"/>
      <w:r>
        <w:rPr>
          <w:color w:val="auto"/>
        </w:rPr>
        <w:t xml:space="preserve">cognitive </w:t>
      </w:r>
      <w:bookmarkStart w:id="4" w:name="OLE_LINK6"/>
      <w:bookmarkStart w:id="5" w:name="OLE_LINK7"/>
      <w:r>
        <w:rPr>
          <w:color w:val="auto"/>
        </w:rPr>
        <w:t>profiles</w:t>
      </w:r>
      <w:bookmarkEnd w:id="2"/>
      <w:bookmarkEnd w:id="3"/>
      <w:bookmarkEnd w:id="4"/>
      <w:bookmarkEnd w:id="5"/>
      <w:r>
        <w:rPr>
          <w:color w:val="auto"/>
        </w:rPr>
        <w:t xml:space="preserve"> in the </w:t>
      </w:r>
      <w:bookmarkEnd w:id="1"/>
      <w:r>
        <w:rPr>
          <w:color w:val="auto"/>
        </w:rPr>
        <w:t>participants without elevated CSF beta.</w:t>
      </w:r>
    </w:p>
    <w:tbl>
      <w:tblPr>
        <w:tblStyle w:val="a7"/>
        <w:tblW w:w="106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1622"/>
        <w:gridCol w:w="1070"/>
        <w:gridCol w:w="1558"/>
        <w:gridCol w:w="1138"/>
        <w:gridCol w:w="1408"/>
        <w:gridCol w:w="1143"/>
      </w:tblGrid>
      <w:tr w:rsidR="00EE2E21" w14:paraId="374BD710" w14:textId="77777777">
        <w:trPr>
          <w:jc w:val="center"/>
        </w:trPr>
        <w:tc>
          <w:tcPr>
            <w:tcW w:w="2692" w:type="dxa"/>
            <w:tcBorders>
              <w:left w:val="nil"/>
              <w:bottom w:val="single" w:sz="4" w:space="0" w:color="auto"/>
              <w:right w:val="nil"/>
            </w:tcBorders>
          </w:tcPr>
          <w:p w14:paraId="785FBC73" w14:textId="77777777" w:rsidR="00EE2E21" w:rsidRDefault="00EB1AC8">
            <w:pPr>
              <w:spacing w:line="240" w:lineRule="auto"/>
              <w:rPr>
                <w:iCs/>
                <w:color w:val="auto"/>
                <w:kern w:val="0"/>
              </w:rPr>
            </w:pPr>
            <w:r>
              <w:rPr>
                <w:iCs/>
                <w:color w:val="auto"/>
                <w:kern w:val="0"/>
              </w:rPr>
              <w:t>Continuous time Models</w:t>
            </w:r>
          </w:p>
        </w:tc>
        <w:tc>
          <w:tcPr>
            <w:tcW w:w="26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BCD8C41" w14:textId="77777777" w:rsidR="00EE2E21" w:rsidRDefault="00EB1AC8">
            <w:pPr>
              <w:spacing w:line="240" w:lineRule="auto"/>
              <w:jc w:val="center"/>
              <w:rPr>
                <w:iCs/>
                <w:color w:val="auto"/>
                <w:kern w:val="0"/>
              </w:rPr>
            </w:pPr>
            <w:r>
              <w:rPr>
                <w:iCs/>
                <w:color w:val="auto"/>
                <w:kern w:val="0"/>
              </w:rPr>
              <w:t>Sleep Disturbance</w:t>
            </w:r>
          </w:p>
        </w:tc>
        <w:tc>
          <w:tcPr>
            <w:tcW w:w="269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78A527B" w14:textId="77777777" w:rsidR="00EE2E21" w:rsidRDefault="00EB1AC8">
            <w:pPr>
              <w:spacing w:line="240" w:lineRule="auto"/>
              <w:ind w:firstLineChars="200" w:firstLine="480"/>
              <w:jc w:val="left"/>
              <w:rPr>
                <w:iCs/>
                <w:color w:val="auto"/>
                <w:kern w:val="0"/>
              </w:rPr>
            </w:pPr>
            <w:r>
              <w:rPr>
                <w:iCs/>
                <w:color w:val="auto"/>
                <w:kern w:val="0"/>
              </w:rPr>
              <w:t>Year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08B33B7" w14:textId="77777777" w:rsidR="00EE2E21" w:rsidRDefault="00EB1AC8">
            <w:pPr>
              <w:spacing w:line="240" w:lineRule="auto"/>
              <w:jc w:val="center"/>
              <w:rPr>
                <w:iCs/>
                <w:color w:val="auto"/>
                <w:kern w:val="0"/>
              </w:rPr>
            </w:pPr>
            <w:r>
              <w:rPr>
                <w:iCs/>
                <w:color w:val="auto"/>
                <w:kern w:val="0"/>
              </w:rPr>
              <w:t xml:space="preserve">Sleep </w:t>
            </w:r>
            <w:r>
              <w:rPr>
                <w:iCs/>
                <w:color w:val="auto"/>
                <w:kern w:val="0"/>
              </w:rPr>
              <w:t>Disturbance*</w:t>
            </w:r>
            <w:r>
              <w:rPr>
                <w:iCs/>
                <w:color w:val="auto"/>
                <w:kern w:val="0"/>
              </w:rPr>
              <w:t>Year</w:t>
            </w:r>
          </w:p>
        </w:tc>
      </w:tr>
      <w:tr w:rsidR="00EE2E21" w14:paraId="19A4F8A5" w14:textId="77777777">
        <w:trPr>
          <w:jc w:val="center"/>
        </w:trPr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643A5" w14:textId="77777777" w:rsidR="00EE2E21" w:rsidRDefault="00EB1AC8">
            <w:pPr>
              <w:spacing w:line="240" w:lineRule="auto"/>
              <w:rPr>
                <w:iCs/>
                <w:color w:val="auto"/>
                <w:kern w:val="0"/>
              </w:rPr>
            </w:pPr>
            <w:r>
              <w:rPr>
                <w:iCs/>
                <w:color w:val="auto"/>
                <w:kern w:val="0"/>
              </w:rPr>
              <w:t>Cognitive Profiles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E120C" w14:textId="77777777" w:rsidR="00EE2E21" w:rsidRDefault="00EB1AC8">
            <w:pPr>
              <w:spacing w:line="240" w:lineRule="auto"/>
              <w:jc w:val="center"/>
              <w:rPr>
                <w:i/>
                <w:color w:val="auto"/>
                <w:kern w:val="0"/>
              </w:rPr>
            </w:pPr>
            <w:r>
              <w:rPr>
                <w:i/>
                <w:color w:val="auto"/>
                <w:kern w:val="0"/>
              </w:rPr>
              <w:t>Beta (95%CI)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708A2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i/>
                <w:iCs/>
                <w:color w:val="auto"/>
                <w:kern w:val="0"/>
              </w:rPr>
              <w:t>P-Value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32A7D" w14:textId="77777777" w:rsidR="00EE2E21" w:rsidRDefault="00EB1AC8">
            <w:pPr>
              <w:spacing w:line="240" w:lineRule="auto"/>
              <w:jc w:val="center"/>
              <w:rPr>
                <w:i/>
                <w:iCs/>
                <w:color w:val="auto"/>
                <w:kern w:val="0"/>
              </w:rPr>
            </w:pPr>
            <w:r>
              <w:rPr>
                <w:i/>
                <w:color w:val="auto"/>
                <w:kern w:val="0"/>
              </w:rPr>
              <w:t>Beta (95%CI)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1B11C" w14:textId="77777777" w:rsidR="00EE2E21" w:rsidRDefault="00EB1AC8">
            <w:pPr>
              <w:spacing w:line="240" w:lineRule="auto"/>
              <w:jc w:val="center"/>
              <w:rPr>
                <w:i/>
                <w:iCs/>
                <w:color w:val="auto"/>
                <w:kern w:val="0"/>
              </w:rPr>
            </w:pPr>
            <w:r>
              <w:rPr>
                <w:i/>
                <w:iCs/>
                <w:color w:val="auto"/>
                <w:kern w:val="0"/>
              </w:rPr>
              <w:t>P-Value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465C0" w14:textId="77777777" w:rsidR="00EE2E21" w:rsidRDefault="00EB1AC8">
            <w:pPr>
              <w:spacing w:line="240" w:lineRule="auto"/>
              <w:jc w:val="center"/>
              <w:rPr>
                <w:i/>
                <w:iCs/>
                <w:color w:val="auto"/>
                <w:kern w:val="0"/>
              </w:rPr>
            </w:pPr>
            <w:r>
              <w:rPr>
                <w:i/>
                <w:color w:val="auto"/>
                <w:kern w:val="0"/>
              </w:rPr>
              <w:t>Beta (95%CI)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043C7" w14:textId="77777777" w:rsidR="00EE2E21" w:rsidRDefault="00EB1AC8">
            <w:pPr>
              <w:spacing w:line="240" w:lineRule="auto"/>
              <w:jc w:val="center"/>
              <w:rPr>
                <w:i/>
                <w:iCs/>
                <w:color w:val="auto"/>
                <w:kern w:val="0"/>
              </w:rPr>
            </w:pPr>
            <w:r>
              <w:rPr>
                <w:i/>
                <w:iCs/>
                <w:color w:val="auto"/>
                <w:kern w:val="0"/>
              </w:rPr>
              <w:t>P-Value</w:t>
            </w:r>
          </w:p>
        </w:tc>
      </w:tr>
      <w:tr w:rsidR="00EE2E21" w14:paraId="080A74C4" w14:textId="77777777">
        <w:trPr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39320" w14:textId="77777777" w:rsidR="00EE2E21" w:rsidRDefault="00EB1AC8">
            <w:pPr>
              <w:spacing w:line="240" w:lineRule="auto"/>
              <w:jc w:val="left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PACC (z score composite)</w:t>
            </w:r>
            <w:r>
              <w:rPr>
                <w:color w:val="auto"/>
                <w:kern w:val="0"/>
              </w:rPr>
              <w:t xml:space="preserve"> </w:t>
            </w:r>
            <w:r>
              <w:rPr>
                <w:color w:val="auto"/>
                <w:kern w:val="0"/>
                <w:vertAlign w:val="superscript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033DF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1.73 (1.12, 2.34)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2FEE1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＜</w:t>
            </w:r>
            <w:r>
              <w:rPr>
                <w:color w:val="auto"/>
                <w:kern w:val="0"/>
              </w:rPr>
              <w:t>0.001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8C3CB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-0.17 (-0.18, -0.15)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C3C94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＜</w:t>
            </w:r>
            <w:r>
              <w:rPr>
                <w:color w:val="auto"/>
                <w:kern w:val="0"/>
              </w:rPr>
              <w:t>0.001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CE118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-0.15 (-0.18, -0.13)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41BC7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＜</w:t>
            </w:r>
            <w:r>
              <w:rPr>
                <w:color w:val="auto"/>
                <w:kern w:val="0"/>
              </w:rPr>
              <w:t>0.001</w:t>
            </w:r>
          </w:p>
        </w:tc>
      </w:tr>
      <w:tr w:rsidR="00EE2E21" w14:paraId="2A8097FE" w14:textId="77777777">
        <w:trPr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E4405" w14:textId="77777777" w:rsidR="00EE2E21" w:rsidRDefault="00EB1AC8">
            <w:pPr>
              <w:spacing w:line="240" w:lineRule="auto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MMSE</w:t>
            </w:r>
            <w:r>
              <w:rPr>
                <w:color w:val="auto"/>
                <w:kern w:val="0"/>
              </w:rPr>
              <w:t xml:space="preserve"> </w:t>
            </w:r>
            <w:r>
              <w:rPr>
                <w:color w:val="auto"/>
                <w:kern w:val="0"/>
                <w:vertAlign w:val="superscript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42BDD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0.92 (0.61, 1.22)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39208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＜</w:t>
            </w:r>
            <w:r>
              <w:rPr>
                <w:color w:val="auto"/>
                <w:kern w:val="0"/>
              </w:rPr>
              <w:t>0.001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0117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 xml:space="preserve">-0.05 </w:t>
            </w:r>
            <w:r>
              <w:rPr>
                <w:color w:val="auto"/>
                <w:kern w:val="0"/>
              </w:rPr>
              <w:t>(-0.06, -0.05)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4B46F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＜</w:t>
            </w:r>
            <w:r>
              <w:rPr>
                <w:color w:val="auto"/>
                <w:kern w:val="0"/>
              </w:rPr>
              <w:t>0.001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AE170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-0.10 (-0.12, -0.09)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75ABB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＜</w:t>
            </w:r>
            <w:r>
              <w:rPr>
                <w:color w:val="auto"/>
                <w:kern w:val="0"/>
              </w:rPr>
              <w:t>0.001</w:t>
            </w:r>
          </w:p>
        </w:tc>
      </w:tr>
      <w:tr w:rsidR="00EE2E21" w14:paraId="2661114A" w14:textId="77777777">
        <w:trPr>
          <w:trHeight w:val="9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3BFDF" w14:textId="77777777" w:rsidR="00EE2E21" w:rsidRDefault="00EB1AC8">
            <w:pPr>
              <w:spacing w:line="240" w:lineRule="auto"/>
              <w:jc w:val="left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Logical Memory Delayed Recall</w:t>
            </w:r>
            <w:r>
              <w:rPr>
                <w:color w:val="auto"/>
                <w:kern w:val="0"/>
              </w:rPr>
              <w:t xml:space="preserve"> </w:t>
            </w:r>
            <w:r>
              <w:rPr>
                <w:color w:val="auto"/>
                <w:kern w:val="0"/>
                <w:vertAlign w:val="superscript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48444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0.55 (-0.05, 1.15)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2C54D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0.071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7CEF9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-0.10 (-0.11, -0.08)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C198B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＜</w:t>
            </w:r>
            <w:r>
              <w:rPr>
                <w:color w:val="auto"/>
                <w:kern w:val="0"/>
              </w:rPr>
              <w:t>0.001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CE9B3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0.00 (-0.02, 0.02)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E49C6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0.861</w:t>
            </w:r>
          </w:p>
        </w:tc>
      </w:tr>
      <w:tr w:rsidR="00EE2E21" w14:paraId="366585E2" w14:textId="77777777">
        <w:trPr>
          <w:jc w:val="center"/>
        </w:trPr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E10DFC" w14:textId="77777777" w:rsidR="00EE2E21" w:rsidRDefault="00EB1AC8">
            <w:pPr>
              <w:spacing w:line="240" w:lineRule="auto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CDR-Sum of Boxes</w:t>
            </w:r>
            <w:r>
              <w:rPr>
                <w:color w:val="auto"/>
                <w:kern w:val="0"/>
              </w:rPr>
              <w:t xml:space="preserve"> </w:t>
            </w:r>
            <w:r>
              <w:rPr>
                <w:color w:val="auto"/>
                <w:kern w:val="0"/>
                <w:vertAlign w:val="superscript"/>
              </w:rPr>
              <w:t>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26F09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-0.81 (-1.06, -0.55)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A9B17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＜</w:t>
            </w:r>
            <w:r>
              <w:rPr>
                <w:color w:val="auto"/>
                <w:kern w:val="0"/>
              </w:rPr>
              <w:t>0.001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AC8DB4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0.05 (0.04, 0.05)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C5361E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＜</w:t>
            </w:r>
            <w:r>
              <w:rPr>
                <w:color w:val="auto"/>
                <w:kern w:val="0"/>
              </w:rPr>
              <w:t>0.001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B9DCF7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0.11 (0.10, 0.12)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5EAED1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＜</w:t>
            </w:r>
            <w:r>
              <w:rPr>
                <w:color w:val="auto"/>
                <w:kern w:val="0"/>
              </w:rPr>
              <w:t>0.001</w:t>
            </w:r>
          </w:p>
        </w:tc>
      </w:tr>
    </w:tbl>
    <w:p w14:paraId="6FCDEF8A" w14:textId="77777777" w:rsidR="00EE2E21" w:rsidRDefault="00EB1AC8">
      <w:pPr>
        <w:spacing w:line="240" w:lineRule="auto"/>
        <w:rPr>
          <w:rFonts w:eastAsia="Arial Unicode MS"/>
          <w:kern w:val="0"/>
          <w:lang w:bidi="ar"/>
        </w:rPr>
      </w:pPr>
      <w:r>
        <w:rPr>
          <w:color w:val="auto"/>
          <w:kern w:val="0"/>
          <w:vertAlign w:val="superscript"/>
        </w:rPr>
        <w:t xml:space="preserve">a </w:t>
      </w:r>
      <w:r>
        <w:rPr>
          <w:rFonts w:eastAsia="Arial Unicode MS"/>
          <w:kern w:val="0"/>
          <w:lang w:bidi="ar"/>
        </w:rPr>
        <w:t xml:space="preserve">Model was adjusted for </w:t>
      </w:r>
      <w:r>
        <w:rPr>
          <w:color w:val="000000"/>
          <w:kern w:val="0"/>
          <w:sz w:val="20"/>
          <w:szCs w:val="20"/>
          <w:shd w:val="clear" w:color="auto" w:fill="FFFFFF"/>
          <w:lang w:bidi="ar"/>
        </w:rPr>
        <w:t>gender</w:t>
      </w:r>
      <w:r>
        <w:rPr>
          <w:rFonts w:eastAsia="Arial Unicode MS"/>
          <w:kern w:val="0"/>
          <w:lang w:bidi="ar"/>
        </w:rPr>
        <w:t xml:space="preserve"> and </w:t>
      </w:r>
      <w:r>
        <w:rPr>
          <w:kern w:val="0"/>
          <w:lang w:bidi="ar"/>
        </w:rPr>
        <w:t>education which were selected by AIC</w:t>
      </w:r>
      <w:r>
        <w:rPr>
          <w:rFonts w:eastAsia="Arial Unicode MS"/>
          <w:kern w:val="0"/>
          <w:lang w:bidi="ar"/>
        </w:rPr>
        <w:t>.</w:t>
      </w:r>
    </w:p>
    <w:p w14:paraId="4A6B6310" w14:textId="77777777" w:rsidR="00EE2E21" w:rsidRDefault="00EE2E21">
      <w:pPr>
        <w:spacing w:line="240" w:lineRule="auto"/>
        <w:rPr>
          <w:rFonts w:eastAsia="Arial Unicode MS"/>
          <w:kern w:val="0"/>
          <w:lang w:bidi="ar"/>
        </w:rPr>
      </w:pPr>
    </w:p>
    <w:p w14:paraId="14C4463D" w14:textId="77777777" w:rsidR="00EE2E21" w:rsidRDefault="00EE2E21">
      <w:pPr>
        <w:spacing w:line="240" w:lineRule="auto"/>
        <w:rPr>
          <w:rFonts w:eastAsia="Arial Unicode MS"/>
          <w:kern w:val="0"/>
          <w:lang w:bidi="ar"/>
        </w:rPr>
      </w:pPr>
    </w:p>
    <w:p w14:paraId="48C75B71" w14:textId="77777777" w:rsidR="00EE2E21" w:rsidRDefault="00EE2E21">
      <w:pPr>
        <w:spacing w:line="240" w:lineRule="auto"/>
        <w:rPr>
          <w:rFonts w:eastAsia="Arial Unicode MS"/>
          <w:kern w:val="0"/>
          <w:lang w:bidi="ar"/>
        </w:rPr>
      </w:pPr>
    </w:p>
    <w:p w14:paraId="230BCA41" w14:textId="77777777" w:rsidR="00EE2E21" w:rsidRDefault="00EE2E21">
      <w:pPr>
        <w:spacing w:line="240" w:lineRule="auto"/>
        <w:rPr>
          <w:rFonts w:eastAsia="Arial Unicode MS"/>
          <w:kern w:val="0"/>
          <w:lang w:bidi="ar"/>
        </w:rPr>
      </w:pPr>
    </w:p>
    <w:p w14:paraId="165AEF0A" w14:textId="77777777" w:rsidR="00EE2E21" w:rsidRDefault="00EE2E21">
      <w:pPr>
        <w:spacing w:line="240" w:lineRule="auto"/>
        <w:rPr>
          <w:rFonts w:eastAsia="Arial Unicode MS"/>
          <w:kern w:val="0"/>
          <w:lang w:bidi="ar"/>
        </w:rPr>
      </w:pPr>
    </w:p>
    <w:p w14:paraId="39911ACA" w14:textId="77777777" w:rsidR="00EE2E21" w:rsidRDefault="00EE2E21">
      <w:pPr>
        <w:spacing w:line="240" w:lineRule="auto"/>
        <w:rPr>
          <w:rFonts w:eastAsia="Arial Unicode MS"/>
          <w:kern w:val="0"/>
          <w:lang w:bidi="ar"/>
        </w:rPr>
      </w:pPr>
    </w:p>
    <w:p w14:paraId="0EBD8E27" w14:textId="77777777" w:rsidR="00EE2E21" w:rsidRDefault="00EE2E21">
      <w:pPr>
        <w:spacing w:line="240" w:lineRule="auto"/>
        <w:rPr>
          <w:rFonts w:eastAsia="Arial Unicode MS"/>
          <w:kern w:val="0"/>
          <w:lang w:bidi="ar"/>
        </w:rPr>
      </w:pPr>
    </w:p>
    <w:p w14:paraId="19032EAF" w14:textId="77777777" w:rsidR="00EE2E21" w:rsidRDefault="00EE2E21">
      <w:pPr>
        <w:spacing w:line="240" w:lineRule="auto"/>
        <w:rPr>
          <w:rFonts w:eastAsia="Arial Unicode MS"/>
          <w:kern w:val="0"/>
          <w:lang w:bidi="ar"/>
        </w:rPr>
      </w:pPr>
    </w:p>
    <w:p w14:paraId="2A22B21D" w14:textId="77777777" w:rsidR="00EE2E21" w:rsidRDefault="00EB1AC8">
      <w:pPr>
        <w:rPr>
          <w:color w:val="auto"/>
        </w:rPr>
      </w:pPr>
      <w:r>
        <w:rPr>
          <w:color w:val="auto"/>
        </w:rPr>
        <w:t>Table S</w:t>
      </w:r>
      <w:r>
        <w:rPr>
          <w:color w:val="auto"/>
        </w:rPr>
        <w:t>15</w:t>
      </w:r>
      <w:r>
        <w:rPr>
          <w:color w:val="auto"/>
        </w:rPr>
        <w:t>. Time Linear Mixed-Effects Model of</w:t>
      </w:r>
      <w:r>
        <w:rPr>
          <w:color w:val="auto"/>
        </w:rPr>
        <w:t xml:space="preserve"> </w:t>
      </w:r>
      <w:r>
        <w:rPr>
          <w:color w:val="auto"/>
        </w:rPr>
        <w:t xml:space="preserve">amyloid markers Profiles and FDG in the </w:t>
      </w:r>
      <w:r>
        <w:rPr>
          <w:color w:val="auto"/>
        </w:rPr>
        <w:t>participants without elevated CSF beta.</w:t>
      </w:r>
    </w:p>
    <w:tbl>
      <w:tblPr>
        <w:tblStyle w:val="a7"/>
        <w:tblW w:w="1048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1605"/>
        <w:gridCol w:w="1087"/>
        <w:gridCol w:w="1472"/>
        <w:gridCol w:w="1078"/>
        <w:gridCol w:w="1456"/>
        <w:gridCol w:w="1095"/>
      </w:tblGrid>
      <w:tr w:rsidR="00EE2E21" w14:paraId="474DDC1B" w14:textId="77777777">
        <w:trPr>
          <w:jc w:val="center"/>
        </w:trPr>
        <w:tc>
          <w:tcPr>
            <w:tcW w:w="2692" w:type="dxa"/>
            <w:tcBorders>
              <w:left w:val="nil"/>
              <w:bottom w:val="single" w:sz="4" w:space="0" w:color="auto"/>
              <w:right w:val="nil"/>
            </w:tcBorders>
          </w:tcPr>
          <w:p w14:paraId="1017C167" w14:textId="77777777" w:rsidR="00EE2E21" w:rsidRDefault="00EB1AC8">
            <w:pPr>
              <w:spacing w:line="240" w:lineRule="auto"/>
              <w:rPr>
                <w:iCs/>
                <w:color w:val="auto"/>
                <w:kern w:val="0"/>
              </w:rPr>
            </w:pPr>
            <w:r>
              <w:rPr>
                <w:iCs/>
                <w:color w:val="auto"/>
                <w:kern w:val="0"/>
              </w:rPr>
              <w:t>Continuous time Models</w:t>
            </w:r>
          </w:p>
        </w:tc>
        <w:tc>
          <w:tcPr>
            <w:tcW w:w="26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A634F1A" w14:textId="77777777" w:rsidR="00EE2E21" w:rsidRDefault="00EB1AC8">
            <w:pPr>
              <w:spacing w:line="240" w:lineRule="auto"/>
              <w:jc w:val="center"/>
              <w:rPr>
                <w:iCs/>
                <w:color w:val="auto"/>
                <w:kern w:val="0"/>
              </w:rPr>
            </w:pPr>
            <w:r>
              <w:rPr>
                <w:iCs/>
                <w:color w:val="auto"/>
                <w:kern w:val="0"/>
              </w:rPr>
              <w:t xml:space="preserve">Sleep </w:t>
            </w:r>
            <w:r>
              <w:rPr>
                <w:iCs/>
                <w:color w:val="auto"/>
                <w:kern w:val="0"/>
              </w:rPr>
              <w:t>Disturbance</w:t>
            </w:r>
          </w:p>
        </w:tc>
        <w:tc>
          <w:tcPr>
            <w:tcW w:w="25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EDE8B9C" w14:textId="77777777" w:rsidR="00EE2E21" w:rsidRDefault="00EB1AC8">
            <w:pPr>
              <w:spacing w:line="240" w:lineRule="auto"/>
              <w:ind w:firstLineChars="200" w:firstLine="480"/>
              <w:jc w:val="left"/>
              <w:rPr>
                <w:iCs/>
                <w:color w:val="auto"/>
                <w:kern w:val="0"/>
              </w:rPr>
            </w:pPr>
            <w:r>
              <w:rPr>
                <w:iCs/>
                <w:color w:val="auto"/>
                <w:kern w:val="0"/>
              </w:rPr>
              <w:t>Year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A9EC08E" w14:textId="77777777" w:rsidR="00EE2E21" w:rsidRDefault="00EB1AC8">
            <w:pPr>
              <w:spacing w:line="240" w:lineRule="auto"/>
              <w:jc w:val="center"/>
              <w:rPr>
                <w:iCs/>
                <w:color w:val="auto"/>
                <w:kern w:val="0"/>
              </w:rPr>
            </w:pPr>
            <w:r>
              <w:rPr>
                <w:iCs/>
                <w:color w:val="auto"/>
                <w:kern w:val="0"/>
              </w:rPr>
              <w:t>Sleep Disturbance*</w:t>
            </w:r>
            <w:r>
              <w:rPr>
                <w:iCs/>
                <w:color w:val="auto"/>
                <w:kern w:val="0"/>
              </w:rPr>
              <w:t>Year</w:t>
            </w:r>
          </w:p>
        </w:tc>
      </w:tr>
      <w:tr w:rsidR="00EE2E21" w14:paraId="3AA13038" w14:textId="77777777">
        <w:trPr>
          <w:jc w:val="center"/>
        </w:trPr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1CD74" w14:textId="77777777" w:rsidR="00EE2E21" w:rsidRDefault="00EB1AC8">
            <w:pPr>
              <w:spacing w:line="240" w:lineRule="auto"/>
              <w:rPr>
                <w:iCs/>
                <w:color w:val="auto"/>
                <w:kern w:val="0"/>
              </w:rPr>
            </w:pPr>
            <w:bookmarkStart w:id="6" w:name="_Hlk54703407"/>
            <w:r>
              <w:rPr>
                <w:iCs/>
                <w:color w:val="auto"/>
                <w:kern w:val="0"/>
              </w:rPr>
              <w:t>Amyloid markers</w:t>
            </w:r>
            <w:bookmarkEnd w:id="6"/>
            <w:r>
              <w:rPr>
                <w:iCs/>
                <w:color w:val="auto"/>
                <w:kern w:val="0"/>
              </w:rPr>
              <w:t xml:space="preserve"> and FDG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3A639" w14:textId="77777777" w:rsidR="00EE2E21" w:rsidRDefault="00EB1AC8">
            <w:pPr>
              <w:spacing w:line="240" w:lineRule="auto"/>
              <w:jc w:val="center"/>
              <w:rPr>
                <w:i/>
                <w:color w:val="auto"/>
                <w:kern w:val="0"/>
              </w:rPr>
            </w:pPr>
            <w:r>
              <w:rPr>
                <w:i/>
                <w:color w:val="auto"/>
                <w:kern w:val="0"/>
              </w:rPr>
              <w:t>Beta (95%CI)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C8C56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i/>
                <w:iCs/>
                <w:color w:val="auto"/>
                <w:kern w:val="0"/>
              </w:rPr>
              <w:t>P-Value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0787C" w14:textId="77777777" w:rsidR="00EE2E21" w:rsidRDefault="00EB1AC8">
            <w:pPr>
              <w:spacing w:line="240" w:lineRule="auto"/>
              <w:jc w:val="center"/>
              <w:rPr>
                <w:i/>
                <w:iCs/>
                <w:color w:val="auto"/>
                <w:kern w:val="0"/>
              </w:rPr>
            </w:pPr>
            <w:r>
              <w:rPr>
                <w:i/>
                <w:color w:val="auto"/>
                <w:kern w:val="0"/>
              </w:rPr>
              <w:t>Beta (95%CI)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B248E" w14:textId="77777777" w:rsidR="00EE2E21" w:rsidRDefault="00EB1AC8">
            <w:pPr>
              <w:spacing w:line="240" w:lineRule="auto"/>
              <w:jc w:val="center"/>
              <w:rPr>
                <w:i/>
                <w:iCs/>
                <w:color w:val="auto"/>
                <w:kern w:val="0"/>
              </w:rPr>
            </w:pPr>
            <w:r>
              <w:rPr>
                <w:i/>
                <w:iCs/>
                <w:color w:val="auto"/>
                <w:kern w:val="0"/>
              </w:rPr>
              <w:t>P-Value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65100" w14:textId="77777777" w:rsidR="00EE2E21" w:rsidRDefault="00EB1AC8">
            <w:pPr>
              <w:spacing w:line="240" w:lineRule="auto"/>
              <w:jc w:val="center"/>
              <w:rPr>
                <w:i/>
                <w:iCs/>
                <w:color w:val="auto"/>
                <w:kern w:val="0"/>
              </w:rPr>
            </w:pPr>
            <w:r>
              <w:rPr>
                <w:i/>
                <w:color w:val="auto"/>
                <w:kern w:val="0"/>
              </w:rPr>
              <w:t>Beta (95%CI)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E38AE" w14:textId="77777777" w:rsidR="00EE2E21" w:rsidRDefault="00EB1AC8">
            <w:pPr>
              <w:spacing w:line="240" w:lineRule="auto"/>
              <w:jc w:val="center"/>
              <w:rPr>
                <w:i/>
                <w:iCs/>
                <w:color w:val="auto"/>
                <w:kern w:val="0"/>
              </w:rPr>
            </w:pPr>
            <w:r>
              <w:rPr>
                <w:i/>
                <w:iCs/>
                <w:color w:val="auto"/>
                <w:kern w:val="0"/>
              </w:rPr>
              <w:t>P-Value</w:t>
            </w:r>
          </w:p>
        </w:tc>
      </w:tr>
      <w:tr w:rsidR="00EE2E21" w14:paraId="0C9F4C8C" w14:textId="77777777">
        <w:trPr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3B959" w14:textId="77777777" w:rsidR="00EE2E21" w:rsidRDefault="00EB1AC8">
            <w:pPr>
              <w:spacing w:line="240" w:lineRule="auto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CSF Aβ42</w:t>
            </w:r>
            <w:r>
              <w:rPr>
                <w:color w:val="auto"/>
                <w:kern w:val="0"/>
              </w:rPr>
              <w:t xml:space="preserve"> </w:t>
            </w:r>
            <w:r>
              <w:rPr>
                <w:color w:val="auto"/>
                <w:kern w:val="0"/>
                <w:vertAlign w:val="superscript"/>
              </w:rPr>
              <w:t>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A5F79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-31.40 (-81.12, 18.32)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DA47C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0.216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C08E2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-9.54 (-11.51, -7.56)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D85CB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＜</w:t>
            </w:r>
            <w:r>
              <w:rPr>
                <w:color w:val="auto"/>
                <w:kern w:val="0"/>
              </w:rPr>
              <w:t>0.001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27F5B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6.50 (2.96, 10.03)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CB242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＜</w:t>
            </w:r>
            <w:r>
              <w:rPr>
                <w:color w:val="auto"/>
                <w:kern w:val="0"/>
              </w:rPr>
              <w:t>0.001</w:t>
            </w:r>
          </w:p>
        </w:tc>
      </w:tr>
      <w:tr w:rsidR="00EE2E21" w14:paraId="2075A875" w14:textId="77777777">
        <w:trPr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83DAC" w14:textId="77777777" w:rsidR="00EE2E21" w:rsidRDefault="00EB1AC8">
            <w:pPr>
              <w:spacing w:line="240" w:lineRule="auto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Amyloid PET SUVR</w:t>
            </w:r>
            <w:r>
              <w:rPr>
                <w:color w:val="auto"/>
                <w:kern w:val="0"/>
              </w:rPr>
              <w:t xml:space="preserve"> </w:t>
            </w:r>
            <w:r>
              <w:rPr>
                <w:color w:val="auto"/>
                <w:kern w:val="0"/>
                <w:vertAlign w:val="superscript"/>
              </w:rPr>
              <w:t>b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2CCC6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 xml:space="preserve">0.00 </w:t>
            </w:r>
            <w:r>
              <w:rPr>
                <w:color w:val="auto"/>
                <w:kern w:val="0"/>
              </w:rPr>
              <w:t>(-0.02, 0.02)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680E0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0.809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AED04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0.00 (0.00, 0.00)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36B8C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＜</w:t>
            </w:r>
            <w:r>
              <w:rPr>
                <w:color w:val="auto"/>
                <w:kern w:val="0"/>
              </w:rPr>
              <w:t>0.001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1C36E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0.00 (0.00, 0.00)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3508B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0.305</w:t>
            </w:r>
          </w:p>
        </w:tc>
      </w:tr>
      <w:tr w:rsidR="00EE2E21" w14:paraId="592CD651" w14:textId="77777777">
        <w:trPr>
          <w:jc w:val="center"/>
        </w:trPr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CC60AD" w14:textId="77777777" w:rsidR="00EE2E21" w:rsidRDefault="00EB1AC8">
            <w:pPr>
              <w:spacing w:line="240" w:lineRule="auto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FDG</w:t>
            </w:r>
            <w:r>
              <w:rPr>
                <w:color w:val="auto"/>
                <w:kern w:val="0"/>
              </w:rPr>
              <w:t xml:space="preserve"> </w:t>
            </w:r>
            <w:r>
              <w:rPr>
                <w:color w:val="auto"/>
                <w:kern w:val="0"/>
                <w:vertAlign w:val="superscript"/>
              </w:rPr>
              <w:t>c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A5B453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0.00 (-0.02, 0.02)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3A813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0.974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53A529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-0.01 (-0.01, 0.00)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F401F2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＜</w:t>
            </w:r>
            <w:r>
              <w:rPr>
                <w:color w:val="auto"/>
                <w:kern w:val="0"/>
              </w:rPr>
              <w:t>0.001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FB51B2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0.00 (0.00, 0.00)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79D6A9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0.091</w:t>
            </w:r>
          </w:p>
        </w:tc>
      </w:tr>
    </w:tbl>
    <w:p w14:paraId="2826D694" w14:textId="77777777" w:rsidR="00EE2E21" w:rsidRDefault="00EB1AC8">
      <w:pPr>
        <w:spacing w:line="240" w:lineRule="auto"/>
        <w:rPr>
          <w:rFonts w:eastAsia="Arial Unicode MS"/>
          <w:kern w:val="0"/>
          <w:lang w:bidi="ar"/>
        </w:rPr>
      </w:pPr>
      <w:r>
        <w:rPr>
          <w:color w:val="auto"/>
          <w:kern w:val="0"/>
          <w:vertAlign w:val="superscript"/>
        </w:rPr>
        <w:t xml:space="preserve">a </w:t>
      </w:r>
      <w:r>
        <w:rPr>
          <w:rFonts w:eastAsia="Arial Unicode MS"/>
          <w:kern w:val="0"/>
          <w:lang w:bidi="ar"/>
        </w:rPr>
        <w:t xml:space="preserve">Model was adjusted for </w:t>
      </w:r>
      <w:r>
        <w:rPr>
          <w:kern w:val="0"/>
          <w:lang w:bidi="ar"/>
        </w:rPr>
        <w:t>APOE4</w:t>
      </w:r>
      <w:r>
        <w:rPr>
          <w:kern w:val="0"/>
          <w:lang w:bidi="ar"/>
        </w:rPr>
        <w:t xml:space="preserve"> which were selected by AIC</w:t>
      </w:r>
      <w:r>
        <w:rPr>
          <w:rFonts w:eastAsia="Arial Unicode MS"/>
          <w:kern w:val="0"/>
          <w:lang w:bidi="ar"/>
        </w:rPr>
        <w:t>.</w:t>
      </w:r>
    </w:p>
    <w:p w14:paraId="7502B232" w14:textId="77777777" w:rsidR="00EE2E21" w:rsidRDefault="00EB1AC8">
      <w:pPr>
        <w:spacing w:line="240" w:lineRule="auto"/>
        <w:rPr>
          <w:color w:val="auto"/>
          <w:kern w:val="0"/>
          <w:vertAlign w:val="superscript"/>
        </w:rPr>
      </w:pPr>
      <w:r>
        <w:rPr>
          <w:color w:val="auto"/>
          <w:kern w:val="0"/>
          <w:vertAlign w:val="superscript"/>
        </w:rPr>
        <w:t xml:space="preserve">b </w:t>
      </w:r>
      <w:r>
        <w:rPr>
          <w:rFonts w:eastAsia="Arial Unicode MS"/>
          <w:kern w:val="0"/>
          <w:lang w:bidi="ar"/>
        </w:rPr>
        <w:t xml:space="preserve">Model was adjusted for </w:t>
      </w:r>
      <w:r>
        <w:rPr>
          <w:color w:val="000000"/>
          <w:kern w:val="0"/>
          <w:shd w:val="clear" w:color="auto" w:fill="FFFFFF"/>
          <w:lang w:bidi="ar"/>
        </w:rPr>
        <w:t>gender</w:t>
      </w:r>
      <w:r>
        <w:rPr>
          <w:kern w:val="0"/>
          <w:lang w:bidi="ar"/>
        </w:rPr>
        <w:t xml:space="preserve"> which were selected by AIC</w:t>
      </w:r>
      <w:r>
        <w:rPr>
          <w:rFonts w:eastAsia="Arial Unicode MS"/>
          <w:kern w:val="0"/>
          <w:lang w:bidi="ar"/>
        </w:rPr>
        <w:t>.</w:t>
      </w:r>
    </w:p>
    <w:p w14:paraId="037B1E7B" w14:textId="77777777" w:rsidR="00EE2E21" w:rsidRDefault="00EB1AC8">
      <w:pPr>
        <w:spacing w:line="240" w:lineRule="auto"/>
        <w:rPr>
          <w:rFonts w:eastAsia="Arial Unicode MS"/>
          <w:kern w:val="0"/>
          <w:lang w:bidi="ar"/>
        </w:rPr>
      </w:pPr>
      <w:r>
        <w:rPr>
          <w:color w:val="auto"/>
          <w:kern w:val="0"/>
          <w:vertAlign w:val="superscript"/>
        </w:rPr>
        <w:t xml:space="preserve">c </w:t>
      </w:r>
      <w:r>
        <w:rPr>
          <w:rFonts w:eastAsia="Arial Unicode MS"/>
          <w:kern w:val="0"/>
          <w:lang w:bidi="ar"/>
        </w:rPr>
        <w:t xml:space="preserve">Model was adjusted for </w:t>
      </w:r>
      <w:r>
        <w:rPr>
          <w:color w:val="000000"/>
          <w:kern w:val="0"/>
          <w:shd w:val="clear" w:color="auto" w:fill="FFFFFF"/>
          <w:lang w:bidi="ar"/>
        </w:rPr>
        <w:t>gender</w:t>
      </w:r>
      <w:r>
        <w:rPr>
          <w:rFonts w:eastAsia="Arial Unicode MS"/>
          <w:kern w:val="0"/>
          <w:lang w:bidi="ar"/>
        </w:rPr>
        <w:t xml:space="preserve"> and</w:t>
      </w:r>
      <w:r>
        <w:rPr>
          <w:kern w:val="0"/>
          <w:lang w:bidi="ar"/>
        </w:rPr>
        <w:t>Family History of AD</w:t>
      </w:r>
      <w:r>
        <w:rPr>
          <w:kern w:val="0"/>
          <w:lang w:bidi="ar"/>
        </w:rPr>
        <w:t>4</w:t>
      </w:r>
      <w:r>
        <w:rPr>
          <w:kern w:val="0"/>
          <w:lang w:bidi="ar"/>
        </w:rPr>
        <w:t xml:space="preserve"> which were selected by AIC</w:t>
      </w:r>
      <w:r>
        <w:rPr>
          <w:rFonts w:eastAsia="Arial Unicode MS"/>
          <w:kern w:val="0"/>
          <w:lang w:bidi="ar"/>
        </w:rPr>
        <w:t>.</w:t>
      </w:r>
    </w:p>
    <w:p w14:paraId="254D00F8" w14:textId="77777777" w:rsidR="00EE2E21" w:rsidRDefault="00EE2E21">
      <w:pPr>
        <w:rPr>
          <w:color w:val="auto"/>
        </w:rPr>
      </w:pPr>
    </w:p>
    <w:p w14:paraId="162AEAFC" w14:textId="77777777" w:rsidR="00EE2E21" w:rsidRDefault="00EB1AC8">
      <w:pPr>
        <w:rPr>
          <w:color w:val="auto"/>
        </w:rPr>
      </w:pPr>
      <w:r>
        <w:rPr>
          <w:color w:val="auto"/>
        </w:rPr>
        <w:t>Table S</w:t>
      </w:r>
      <w:r>
        <w:rPr>
          <w:color w:val="auto"/>
        </w:rPr>
        <w:t>16</w:t>
      </w:r>
      <w:r>
        <w:rPr>
          <w:color w:val="auto"/>
        </w:rPr>
        <w:t>. Time Linear Mixed-Effects Model of</w:t>
      </w:r>
      <w:r>
        <w:rPr>
          <w:color w:val="auto"/>
        </w:rPr>
        <w:t xml:space="preserve"> </w:t>
      </w:r>
      <w:r>
        <w:rPr>
          <w:color w:val="auto"/>
        </w:rPr>
        <w:t xml:space="preserve">Neurodegeneration Profiles in the </w:t>
      </w:r>
      <w:r>
        <w:rPr>
          <w:color w:val="auto"/>
        </w:rPr>
        <w:t>participants without elevated CSF beta.</w:t>
      </w:r>
    </w:p>
    <w:tbl>
      <w:tblPr>
        <w:tblStyle w:val="a7"/>
        <w:tblpPr w:leftFromText="180" w:rightFromText="180" w:vertAnchor="text" w:horzAnchor="page" w:tblpX="894" w:tblpY="225"/>
        <w:tblOverlap w:val="never"/>
        <w:tblW w:w="10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844"/>
        <w:gridCol w:w="850"/>
        <w:gridCol w:w="1536"/>
        <w:gridCol w:w="1157"/>
        <w:gridCol w:w="1534"/>
        <w:gridCol w:w="1018"/>
      </w:tblGrid>
      <w:tr w:rsidR="00EE2E21" w14:paraId="287F156C" w14:textId="77777777">
        <w:tc>
          <w:tcPr>
            <w:tcW w:w="2696" w:type="dxa"/>
            <w:tcBorders>
              <w:left w:val="nil"/>
              <w:bottom w:val="single" w:sz="4" w:space="0" w:color="auto"/>
              <w:right w:val="nil"/>
            </w:tcBorders>
          </w:tcPr>
          <w:p w14:paraId="07858491" w14:textId="77777777" w:rsidR="00EE2E21" w:rsidRDefault="00EB1AC8">
            <w:pPr>
              <w:spacing w:line="240" w:lineRule="auto"/>
              <w:rPr>
                <w:iCs/>
                <w:color w:val="auto"/>
                <w:kern w:val="0"/>
              </w:rPr>
            </w:pPr>
            <w:r>
              <w:rPr>
                <w:iCs/>
                <w:color w:val="auto"/>
                <w:kern w:val="0"/>
              </w:rPr>
              <w:t>Continuous time Models</w:t>
            </w: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83B58F0" w14:textId="77777777" w:rsidR="00EE2E21" w:rsidRDefault="00EB1AC8">
            <w:pPr>
              <w:spacing w:line="240" w:lineRule="auto"/>
              <w:jc w:val="center"/>
              <w:rPr>
                <w:iCs/>
                <w:color w:val="auto"/>
                <w:kern w:val="0"/>
              </w:rPr>
            </w:pPr>
            <w:r>
              <w:rPr>
                <w:iCs/>
                <w:color w:val="auto"/>
                <w:kern w:val="0"/>
              </w:rPr>
              <w:t>Sleep Disturbance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7CFB3C0" w14:textId="77777777" w:rsidR="00EE2E21" w:rsidRDefault="00EB1AC8">
            <w:pPr>
              <w:spacing w:line="240" w:lineRule="auto"/>
              <w:ind w:firstLineChars="200" w:firstLine="480"/>
              <w:jc w:val="left"/>
              <w:rPr>
                <w:iCs/>
                <w:color w:val="auto"/>
                <w:kern w:val="0"/>
              </w:rPr>
            </w:pPr>
            <w:r>
              <w:rPr>
                <w:iCs/>
                <w:color w:val="auto"/>
                <w:kern w:val="0"/>
              </w:rPr>
              <w:t>Year</w:t>
            </w: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62F87F1" w14:textId="77777777" w:rsidR="00EE2E21" w:rsidRDefault="00EB1AC8">
            <w:pPr>
              <w:spacing w:line="240" w:lineRule="auto"/>
              <w:jc w:val="center"/>
              <w:rPr>
                <w:iCs/>
                <w:color w:val="auto"/>
                <w:kern w:val="0"/>
              </w:rPr>
            </w:pPr>
            <w:r>
              <w:rPr>
                <w:iCs/>
                <w:color w:val="auto"/>
                <w:kern w:val="0"/>
              </w:rPr>
              <w:t>Sleep Disturbance*</w:t>
            </w:r>
            <w:r>
              <w:rPr>
                <w:iCs/>
                <w:color w:val="auto"/>
                <w:kern w:val="0"/>
              </w:rPr>
              <w:t>Year</w:t>
            </w:r>
          </w:p>
        </w:tc>
      </w:tr>
      <w:tr w:rsidR="00EE2E21" w14:paraId="2CE285D6" w14:textId="77777777"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5A727" w14:textId="77777777" w:rsidR="00EE2E21" w:rsidRDefault="00EB1AC8">
            <w:pPr>
              <w:spacing w:line="240" w:lineRule="auto"/>
              <w:rPr>
                <w:iCs/>
                <w:color w:val="auto"/>
                <w:kern w:val="0"/>
              </w:rPr>
            </w:pPr>
            <w:r>
              <w:rPr>
                <w:iCs/>
                <w:color w:val="auto"/>
                <w:kern w:val="0"/>
              </w:rPr>
              <w:t>Neurodegeneration Profiles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A519F" w14:textId="77777777" w:rsidR="00EE2E21" w:rsidRDefault="00EB1AC8">
            <w:pPr>
              <w:spacing w:line="240" w:lineRule="auto"/>
              <w:jc w:val="center"/>
              <w:rPr>
                <w:i/>
                <w:color w:val="auto"/>
                <w:kern w:val="0"/>
              </w:rPr>
            </w:pPr>
            <w:r>
              <w:rPr>
                <w:i/>
                <w:color w:val="auto"/>
                <w:kern w:val="0"/>
              </w:rPr>
              <w:t>Beta (95%CI)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9FB0E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i/>
                <w:iCs/>
                <w:color w:val="auto"/>
                <w:kern w:val="0"/>
              </w:rPr>
              <w:t>P-Value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12E10" w14:textId="77777777" w:rsidR="00EE2E21" w:rsidRDefault="00EB1AC8">
            <w:pPr>
              <w:spacing w:line="240" w:lineRule="auto"/>
              <w:jc w:val="center"/>
              <w:rPr>
                <w:i/>
                <w:iCs/>
                <w:color w:val="auto"/>
                <w:kern w:val="0"/>
              </w:rPr>
            </w:pPr>
            <w:r>
              <w:rPr>
                <w:i/>
                <w:color w:val="auto"/>
                <w:kern w:val="0"/>
              </w:rPr>
              <w:t>Beta (95%CI)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0FDD1" w14:textId="77777777" w:rsidR="00EE2E21" w:rsidRDefault="00EB1AC8">
            <w:pPr>
              <w:spacing w:line="240" w:lineRule="auto"/>
              <w:jc w:val="center"/>
              <w:rPr>
                <w:i/>
                <w:iCs/>
                <w:color w:val="auto"/>
                <w:kern w:val="0"/>
              </w:rPr>
            </w:pPr>
            <w:r>
              <w:rPr>
                <w:i/>
                <w:iCs/>
                <w:color w:val="auto"/>
                <w:kern w:val="0"/>
              </w:rPr>
              <w:t>P-Value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62B3E" w14:textId="77777777" w:rsidR="00EE2E21" w:rsidRDefault="00EB1AC8">
            <w:pPr>
              <w:spacing w:line="240" w:lineRule="auto"/>
              <w:jc w:val="center"/>
              <w:rPr>
                <w:i/>
                <w:iCs/>
                <w:color w:val="auto"/>
                <w:kern w:val="0"/>
              </w:rPr>
            </w:pPr>
            <w:r>
              <w:rPr>
                <w:i/>
                <w:color w:val="auto"/>
                <w:kern w:val="0"/>
              </w:rPr>
              <w:t>Beta (95%CI)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5CE28" w14:textId="77777777" w:rsidR="00EE2E21" w:rsidRDefault="00EB1AC8">
            <w:pPr>
              <w:spacing w:line="240" w:lineRule="auto"/>
              <w:jc w:val="center"/>
              <w:rPr>
                <w:i/>
                <w:iCs/>
                <w:color w:val="auto"/>
                <w:kern w:val="0"/>
              </w:rPr>
            </w:pPr>
            <w:r>
              <w:rPr>
                <w:i/>
                <w:iCs/>
                <w:color w:val="auto"/>
                <w:kern w:val="0"/>
              </w:rPr>
              <w:t>P-Value</w:t>
            </w:r>
          </w:p>
        </w:tc>
      </w:tr>
      <w:tr w:rsidR="00EE2E21" w14:paraId="4DE0F221" w14:textId="77777777"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52A27" w14:textId="77777777" w:rsidR="00EE2E21" w:rsidRDefault="00EB1AC8">
            <w:pPr>
              <w:spacing w:line="240" w:lineRule="auto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CSF t-Tau</w:t>
            </w:r>
            <w:r>
              <w:rPr>
                <w:color w:val="auto"/>
                <w:kern w:val="0"/>
              </w:rPr>
              <w:t xml:space="preserve"> </w:t>
            </w:r>
            <w:r>
              <w:rPr>
                <w:color w:val="auto"/>
                <w:kern w:val="0"/>
                <w:vertAlign w:val="superscript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ED19D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 xml:space="preserve">2.05 </w:t>
            </w:r>
            <w:r>
              <w:rPr>
                <w:color w:val="auto"/>
                <w:kern w:val="0"/>
              </w:rPr>
              <w:t>(-9.82, 13.93)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5DC3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0.735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5C0A1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2.53 (2.22, 2.84)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C293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＜</w:t>
            </w:r>
            <w:r>
              <w:rPr>
                <w:color w:val="auto"/>
                <w:kern w:val="0"/>
              </w:rPr>
              <w:t>0.001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442F6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0.52 (-0.05, 1.09)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9D519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0.076</w:t>
            </w:r>
          </w:p>
        </w:tc>
      </w:tr>
      <w:tr w:rsidR="00EE2E21" w14:paraId="4CB5B6DF" w14:textId="77777777"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5B1DB" w14:textId="77777777" w:rsidR="00EE2E21" w:rsidRDefault="00EB1AC8">
            <w:pPr>
              <w:spacing w:line="240" w:lineRule="auto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CSF p-Tau</w:t>
            </w:r>
            <w:r>
              <w:rPr>
                <w:color w:val="auto"/>
                <w:kern w:val="0"/>
              </w:rPr>
              <w:t xml:space="preserve"> </w:t>
            </w:r>
            <w:r>
              <w:rPr>
                <w:color w:val="auto"/>
                <w:kern w:val="0"/>
                <w:vertAlign w:val="superscript"/>
              </w:rPr>
              <w:t>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4FE8A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0.34 (-0.95, 1.63)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5E81F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0.609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6CDFE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0.30 (0.27, 0.33)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97639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＜</w:t>
            </w:r>
            <w:r>
              <w:rPr>
                <w:color w:val="auto"/>
                <w:kern w:val="0"/>
              </w:rPr>
              <w:t>0.001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9203A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0.00 (-0.06, 0.06)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641C3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0.999</w:t>
            </w:r>
          </w:p>
        </w:tc>
      </w:tr>
      <w:tr w:rsidR="00EE2E21" w14:paraId="0B02B9F2" w14:textId="77777777"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56B8A" w14:textId="77777777" w:rsidR="00EE2E21" w:rsidRDefault="00EB1AC8">
            <w:pPr>
              <w:spacing w:line="240" w:lineRule="auto"/>
              <w:rPr>
                <w:color w:val="auto"/>
                <w:kern w:val="0"/>
              </w:rPr>
            </w:pPr>
            <w:bookmarkStart w:id="7" w:name="OLE_LINK29"/>
            <w:bookmarkStart w:id="8" w:name="OLE_LINK28"/>
            <w:r>
              <w:rPr>
                <w:color w:val="auto"/>
                <w:kern w:val="0"/>
              </w:rPr>
              <w:t>Hippocampal Volume</w:t>
            </w:r>
            <w:bookmarkEnd w:id="7"/>
            <w:bookmarkEnd w:id="8"/>
            <w:r>
              <w:rPr>
                <w:color w:val="auto"/>
                <w:kern w:val="0"/>
              </w:rPr>
              <w:t xml:space="preserve"> </w:t>
            </w:r>
            <w:r>
              <w:rPr>
                <w:color w:val="auto"/>
                <w:kern w:val="0"/>
                <w:vertAlign w:val="superscript"/>
              </w:rPr>
              <w:t>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B87DF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-0.01 (-0.01, 0.00)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81781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0.090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A911E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0.00 (0.00, 0.00)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E2342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＜</w:t>
            </w:r>
            <w:r>
              <w:rPr>
                <w:color w:val="auto"/>
                <w:kern w:val="0"/>
              </w:rPr>
              <w:t>0.001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B8274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0.00 (0.00, 0.00)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87023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0.129</w:t>
            </w:r>
          </w:p>
        </w:tc>
      </w:tr>
      <w:tr w:rsidR="00EE2E21" w14:paraId="037FF170" w14:textId="77777777"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43A7B" w14:textId="77777777" w:rsidR="00EE2E21" w:rsidRDefault="00EB1AC8">
            <w:pPr>
              <w:spacing w:line="240" w:lineRule="auto"/>
              <w:rPr>
                <w:color w:val="auto"/>
                <w:kern w:val="0"/>
              </w:rPr>
            </w:pPr>
            <w:bookmarkStart w:id="9" w:name="_Hlk55420959"/>
            <w:r>
              <w:rPr>
                <w:color w:val="auto"/>
                <w:kern w:val="0"/>
              </w:rPr>
              <w:t>Ventricular Volume</w:t>
            </w:r>
            <w:bookmarkEnd w:id="9"/>
            <w:r>
              <w:rPr>
                <w:color w:val="auto"/>
                <w:kern w:val="0"/>
              </w:rPr>
              <w:t xml:space="preserve"> </w:t>
            </w:r>
            <w:r>
              <w:rPr>
                <w:color w:val="auto"/>
                <w:kern w:val="0"/>
                <w:vertAlign w:val="superscript"/>
              </w:rPr>
              <w:t>c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6431AF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-0.06 (-0.19, 0.07)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D2FED7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0.342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8736AD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0.09 (0.09, 0.09)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496A01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＜</w:t>
            </w:r>
            <w:r>
              <w:rPr>
                <w:color w:val="auto"/>
                <w:kern w:val="0"/>
              </w:rPr>
              <w:t>0.001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749C6D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0.01 (0.01, 0.02)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A1E94C" w14:textId="77777777" w:rsidR="00EE2E21" w:rsidRDefault="00EB1AC8">
            <w:pPr>
              <w:spacing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＜</w:t>
            </w:r>
            <w:r>
              <w:rPr>
                <w:color w:val="auto"/>
                <w:kern w:val="0"/>
              </w:rPr>
              <w:t>0.001</w:t>
            </w:r>
          </w:p>
        </w:tc>
      </w:tr>
    </w:tbl>
    <w:p w14:paraId="5E5E0D95" w14:textId="77777777" w:rsidR="00EE2E21" w:rsidRDefault="00EB1AC8">
      <w:pPr>
        <w:spacing w:line="240" w:lineRule="auto"/>
        <w:rPr>
          <w:rFonts w:eastAsia="Arial Unicode MS"/>
          <w:kern w:val="0"/>
          <w:lang w:bidi="ar"/>
        </w:rPr>
      </w:pPr>
      <w:r>
        <w:rPr>
          <w:color w:val="auto"/>
          <w:kern w:val="0"/>
          <w:vertAlign w:val="superscript"/>
        </w:rPr>
        <w:t xml:space="preserve">a </w:t>
      </w:r>
      <w:r>
        <w:rPr>
          <w:rFonts w:eastAsia="Arial Unicode MS"/>
          <w:kern w:val="0"/>
          <w:lang w:bidi="ar"/>
        </w:rPr>
        <w:t xml:space="preserve">Model was adjusted for </w:t>
      </w:r>
      <w:r>
        <w:rPr>
          <w:kern w:val="0"/>
          <w:lang w:bidi="ar"/>
        </w:rPr>
        <w:t>APOE4</w:t>
      </w:r>
      <w:r>
        <w:rPr>
          <w:kern w:val="0"/>
          <w:lang w:bidi="ar"/>
        </w:rPr>
        <w:t xml:space="preserve"> which were selected by AIC</w:t>
      </w:r>
      <w:r>
        <w:rPr>
          <w:rFonts w:eastAsia="Arial Unicode MS"/>
          <w:kern w:val="0"/>
          <w:lang w:bidi="ar"/>
        </w:rPr>
        <w:t>.</w:t>
      </w:r>
    </w:p>
    <w:p w14:paraId="593BFA4C" w14:textId="77777777" w:rsidR="00EE2E21" w:rsidRDefault="00EB1AC8">
      <w:pPr>
        <w:spacing w:line="240" w:lineRule="auto"/>
        <w:rPr>
          <w:color w:val="auto"/>
          <w:kern w:val="0"/>
          <w:vertAlign w:val="superscript"/>
        </w:rPr>
      </w:pPr>
      <w:r>
        <w:rPr>
          <w:color w:val="auto"/>
          <w:kern w:val="0"/>
          <w:vertAlign w:val="superscript"/>
        </w:rPr>
        <w:t xml:space="preserve">b </w:t>
      </w:r>
      <w:r>
        <w:rPr>
          <w:rFonts w:eastAsia="Arial Unicode MS"/>
          <w:kern w:val="0"/>
          <w:lang w:bidi="ar"/>
        </w:rPr>
        <w:t xml:space="preserve">Model was adjusted for </w:t>
      </w:r>
      <w:r>
        <w:rPr>
          <w:color w:val="000000"/>
          <w:kern w:val="0"/>
          <w:shd w:val="clear" w:color="auto" w:fill="FFFFFF"/>
          <w:lang w:bidi="ar"/>
        </w:rPr>
        <w:t>gender</w:t>
      </w:r>
      <w:r>
        <w:rPr>
          <w:rFonts w:eastAsia="Arial Unicode MS"/>
          <w:kern w:val="0"/>
          <w:lang w:bidi="ar"/>
        </w:rPr>
        <w:t xml:space="preserve"> and </w:t>
      </w:r>
      <w:r>
        <w:rPr>
          <w:kern w:val="0"/>
          <w:lang w:bidi="ar"/>
        </w:rPr>
        <w:t>education which were selected by AIC</w:t>
      </w:r>
      <w:r>
        <w:rPr>
          <w:rFonts w:eastAsia="Arial Unicode MS"/>
          <w:kern w:val="0"/>
          <w:lang w:bidi="ar"/>
        </w:rPr>
        <w:t>.</w:t>
      </w:r>
    </w:p>
    <w:p w14:paraId="6CFE2866" w14:textId="77777777" w:rsidR="00EE2E21" w:rsidRDefault="00EB1AC8">
      <w:pPr>
        <w:spacing w:line="240" w:lineRule="auto"/>
        <w:rPr>
          <w:rFonts w:eastAsia="Arial Unicode MS"/>
          <w:kern w:val="0"/>
          <w:lang w:bidi="ar"/>
        </w:rPr>
      </w:pPr>
      <w:r>
        <w:rPr>
          <w:color w:val="auto"/>
          <w:kern w:val="0"/>
          <w:vertAlign w:val="superscript"/>
        </w:rPr>
        <w:t xml:space="preserve">c </w:t>
      </w:r>
      <w:r>
        <w:rPr>
          <w:rFonts w:eastAsia="Arial Unicode MS"/>
          <w:kern w:val="0"/>
          <w:lang w:bidi="ar"/>
        </w:rPr>
        <w:t xml:space="preserve">Model was adjusted for </w:t>
      </w:r>
      <w:r>
        <w:rPr>
          <w:color w:val="000000"/>
          <w:kern w:val="0"/>
          <w:shd w:val="clear" w:color="auto" w:fill="FFFFFF"/>
          <w:lang w:bidi="ar"/>
        </w:rPr>
        <w:t>gender</w:t>
      </w:r>
      <w:r>
        <w:rPr>
          <w:rFonts w:eastAsia="Arial Unicode MS"/>
          <w:kern w:val="0"/>
          <w:lang w:bidi="ar"/>
        </w:rPr>
        <w:t xml:space="preserve"> and </w:t>
      </w:r>
      <w:r>
        <w:rPr>
          <w:kern w:val="0"/>
          <w:lang w:bidi="ar"/>
        </w:rPr>
        <w:t>APOE4</w:t>
      </w:r>
      <w:r>
        <w:rPr>
          <w:kern w:val="0"/>
          <w:lang w:bidi="ar"/>
        </w:rPr>
        <w:t xml:space="preserve"> which were selected by AIC</w:t>
      </w:r>
      <w:r>
        <w:rPr>
          <w:rFonts w:eastAsia="Arial Unicode MS"/>
          <w:kern w:val="0"/>
          <w:lang w:bidi="ar"/>
        </w:rPr>
        <w:t>.</w:t>
      </w:r>
    </w:p>
    <w:p w14:paraId="6D60B562" w14:textId="77777777" w:rsidR="00EE2E21" w:rsidRDefault="00EE2E21">
      <w:pPr>
        <w:rPr>
          <w:color w:val="auto"/>
        </w:rPr>
      </w:pPr>
    </w:p>
    <w:p w14:paraId="321B52D5" w14:textId="77777777" w:rsidR="00EE2E21" w:rsidRDefault="00EE2E21">
      <w:pPr>
        <w:rPr>
          <w:color w:val="auto"/>
        </w:rPr>
      </w:pPr>
    </w:p>
    <w:p w14:paraId="5D459450" w14:textId="77777777" w:rsidR="00EE2E21" w:rsidRDefault="00EE2E21">
      <w:pPr>
        <w:rPr>
          <w:color w:val="auto"/>
        </w:rPr>
      </w:pPr>
    </w:p>
    <w:p w14:paraId="5157A038" w14:textId="77777777" w:rsidR="00EE2E21" w:rsidRDefault="00EB1AC8">
      <w:pPr>
        <w:rPr>
          <w:color w:val="auto"/>
        </w:rPr>
      </w:pPr>
      <w:r>
        <w:rPr>
          <w:color w:val="auto"/>
        </w:rPr>
        <w:lastRenderedPageBreak/>
        <w:t>Table S</w:t>
      </w:r>
      <w:r>
        <w:rPr>
          <w:color w:val="auto"/>
        </w:rPr>
        <w:t>17</w:t>
      </w:r>
      <w:r>
        <w:rPr>
          <w:color w:val="auto"/>
        </w:rPr>
        <w:t xml:space="preserve">. </w:t>
      </w:r>
      <w:r>
        <w:rPr>
          <w:color w:val="000000"/>
          <w:lang w:bidi="ar"/>
        </w:rPr>
        <w:t xml:space="preserve">The hazard ratio of </w:t>
      </w:r>
      <w:r>
        <w:rPr>
          <w:iCs/>
          <w:color w:val="auto"/>
          <w:kern w:val="0"/>
        </w:rPr>
        <w:t>Sleep Disturbance</w:t>
      </w:r>
      <w:r>
        <w:rPr>
          <w:color w:val="000000"/>
          <w:lang w:bidi="ar"/>
        </w:rPr>
        <w:t xml:space="preserve"> for the AD in the Cox regression model</w:t>
      </w:r>
      <w:r>
        <w:rPr>
          <w:color w:val="auto"/>
        </w:rPr>
        <w:t xml:space="preserve"> in the </w:t>
      </w:r>
      <w:r>
        <w:rPr>
          <w:color w:val="auto"/>
        </w:rPr>
        <w:t>participants without elevated CSF beta.</w:t>
      </w:r>
    </w:p>
    <w:tbl>
      <w:tblPr>
        <w:tblpPr w:leftFromText="180" w:rightFromText="180" w:vertAnchor="text" w:horzAnchor="page" w:tblpX="1090" w:tblpY="117"/>
        <w:tblOverlap w:val="never"/>
        <w:tblW w:w="10001" w:type="dxa"/>
        <w:tblBorders>
          <w:top w:val="singl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1226"/>
        <w:gridCol w:w="1080"/>
        <w:gridCol w:w="1080"/>
        <w:gridCol w:w="1080"/>
        <w:gridCol w:w="1080"/>
        <w:gridCol w:w="1096"/>
      </w:tblGrid>
      <w:tr w:rsidR="00EE2E21" w14:paraId="52C620E5" w14:textId="77777777">
        <w:trPr>
          <w:trHeight w:val="315"/>
        </w:trPr>
        <w:tc>
          <w:tcPr>
            <w:tcW w:w="3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9AA7869" w14:textId="77777777" w:rsidR="00EE2E21" w:rsidRDefault="00EB1AC8">
            <w:pPr>
              <w:jc w:val="left"/>
              <w:textAlignment w:val="center"/>
              <w:rPr>
                <w:color w:val="000000"/>
              </w:rPr>
            </w:pPr>
            <w:r>
              <w:rPr>
                <w:color w:val="auto"/>
              </w:rPr>
              <w:t>Fixed effects</w:t>
            </w:r>
          </w:p>
        </w:tc>
        <w:tc>
          <w:tcPr>
            <w:tcW w:w="1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BDA157C" w14:textId="77777777" w:rsidR="00EE2E21" w:rsidRDefault="00EB1AC8">
            <w:pPr>
              <w:jc w:val="left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Haz. Ratio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876F882" w14:textId="77777777" w:rsidR="00EE2E21" w:rsidRDefault="00EB1AC8">
            <w:pPr>
              <w:jc w:val="left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Std. Err.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728717D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auto"/>
                <w:kern w:val="0"/>
                <w:lang w:bidi="ar"/>
              </w:rPr>
              <w:t>z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5968F39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i/>
                <w:color w:val="auto"/>
                <w:kern w:val="0"/>
                <w:lang w:bidi="ar"/>
              </w:rPr>
              <w:t>P</w:t>
            </w:r>
          </w:p>
        </w:tc>
        <w:tc>
          <w:tcPr>
            <w:tcW w:w="21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C0123C4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i/>
                <w:color w:val="auto"/>
                <w:kern w:val="0"/>
                <w:lang w:bidi="ar"/>
              </w:rPr>
              <w:t>95% CI</w:t>
            </w:r>
          </w:p>
        </w:tc>
      </w:tr>
      <w:tr w:rsidR="00EE2E21" w14:paraId="1F8BF474" w14:textId="77777777">
        <w:trPr>
          <w:trHeight w:val="315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5E8D36D" w14:textId="77777777" w:rsidR="00EE2E21" w:rsidRDefault="00EB1AC8">
            <w:pPr>
              <w:jc w:val="left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Family History of Dementia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003B519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94731E9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B528977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-0.84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870818F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0.404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F2710EF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0.43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8C16D54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1.40</w:t>
            </w:r>
          </w:p>
        </w:tc>
      </w:tr>
      <w:tr w:rsidR="00EE2E21" w14:paraId="256BBCCE" w14:textId="77777777">
        <w:trPr>
          <w:trHeight w:val="315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72DBDD0" w14:textId="77777777" w:rsidR="00EE2E21" w:rsidRDefault="00EB1AC8">
            <w:pPr>
              <w:jc w:val="left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Family History of AD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0D7ACD5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1.19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D0E19CE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100D70A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0.57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846875A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0.567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4C3770A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0.66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9BA917A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2.15</w:t>
            </w:r>
          </w:p>
        </w:tc>
      </w:tr>
      <w:tr w:rsidR="00EE2E21" w14:paraId="18FBB8D2" w14:textId="77777777">
        <w:trPr>
          <w:trHeight w:val="315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136E941" w14:textId="77777777" w:rsidR="00EE2E21" w:rsidRDefault="00EB1AC8">
            <w:pPr>
              <w:jc w:val="left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G</w:t>
            </w:r>
            <w:r>
              <w:rPr>
                <w:kern w:val="0"/>
                <w:lang w:bidi="ar"/>
              </w:rPr>
              <w:t>ender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29F21DB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1.39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DE28DB9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0.28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763D0C5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1.63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B4CD1E3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0.103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D1CAD68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0.94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035549D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2.06</w:t>
            </w:r>
          </w:p>
        </w:tc>
      </w:tr>
      <w:tr w:rsidR="00EE2E21" w14:paraId="5C88E781" w14:textId="77777777">
        <w:trPr>
          <w:trHeight w:val="315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BEE0318" w14:textId="77777777" w:rsidR="00EE2E21" w:rsidRDefault="00EB1AC8">
            <w:pPr>
              <w:jc w:val="left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APOE4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4F97768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2.47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166ABF4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ADF6D28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4.90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86B763D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DA3F2C7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1.72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5A5966F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3.54</w:t>
            </w:r>
          </w:p>
        </w:tc>
      </w:tr>
      <w:tr w:rsidR="00EE2E21" w14:paraId="0F82052F" w14:textId="77777777">
        <w:trPr>
          <w:trHeight w:val="315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B262F23" w14:textId="77777777" w:rsidR="00EE2E21" w:rsidRDefault="00EB1AC8">
            <w:pPr>
              <w:jc w:val="left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Education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2EAFB13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BAEEBEF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09DF61C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-1.68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6F7522F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0.094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918AFE3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0.89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3207701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1.01</w:t>
            </w:r>
          </w:p>
        </w:tc>
      </w:tr>
      <w:tr w:rsidR="00EE2E21" w14:paraId="6E391B75" w14:textId="77777777">
        <w:trPr>
          <w:trHeight w:val="315"/>
        </w:trPr>
        <w:tc>
          <w:tcPr>
            <w:tcW w:w="3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A0D88D0" w14:textId="77777777" w:rsidR="00EE2E21" w:rsidRDefault="00EB1AC8">
            <w:pPr>
              <w:jc w:val="left"/>
              <w:textAlignment w:val="center"/>
              <w:rPr>
                <w:color w:val="000000"/>
              </w:rPr>
            </w:pPr>
            <w:r>
              <w:rPr>
                <w:iCs/>
                <w:color w:val="auto"/>
                <w:kern w:val="0"/>
              </w:rPr>
              <w:t xml:space="preserve">Sleep </w:t>
            </w:r>
            <w:r>
              <w:rPr>
                <w:iCs/>
                <w:color w:val="auto"/>
                <w:kern w:val="0"/>
              </w:rPr>
              <w:t>Disturbance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4464889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1.70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75999B8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36AFB8A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2.76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A40B2D9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0.006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F1A273D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1.17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9604B65" w14:textId="77777777" w:rsidR="00EE2E21" w:rsidRDefault="00EB1AC8">
            <w:pPr>
              <w:jc w:val="center"/>
              <w:textAlignment w:val="center"/>
              <w:rPr>
                <w:color w:val="000000"/>
              </w:rPr>
            </w:pPr>
            <w:r>
              <w:rPr>
                <w:kern w:val="0"/>
                <w:lang w:bidi="ar"/>
              </w:rPr>
              <w:t>2.49</w:t>
            </w:r>
          </w:p>
        </w:tc>
      </w:tr>
    </w:tbl>
    <w:p w14:paraId="1FDF596F" w14:textId="77777777" w:rsidR="00EE2E21" w:rsidRDefault="00EE2E21">
      <w:pPr>
        <w:rPr>
          <w:color w:val="auto"/>
        </w:rPr>
      </w:pPr>
    </w:p>
    <w:p w14:paraId="5676A99A" w14:textId="77777777" w:rsidR="00EE2E21" w:rsidRDefault="00EE2E21">
      <w:pPr>
        <w:rPr>
          <w:color w:val="auto"/>
        </w:rPr>
      </w:pPr>
    </w:p>
    <w:p w14:paraId="21554E37" w14:textId="77777777" w:rsidR="00EE2E21" w:rsidRDefault="00EE2E21">
      <w:pPr>
        <w:rPr>
          <w:color w:val="auto"/>
        </w:rPr>
      </w:pPr>
    </w:p>
    <w:p w14:paraId="60A66294" w14:textId="77777777" w:rsidR="00EE2E21" w:rsidRDefault="00EE2E21">
      <w:pPr>
        <w:rPr>
          <w:color w:val="auto"/>
        </w:rPr>
      </w:pPr>
    </w:p>
    <w:p w14:paraId="6A20B65C" w14:textId="77777777" w:rsidR="00EE2E21" w:rsidRDefault="00EB1AC8">
      <w:pPr>
        <w:rPr>
          <w:color w:val="auto"/>
        </w:rPr>
      </w:pPr>
      <w:r>
        <w:rPr>
          <w:noProof/>
          <w:color w:val="auto"/>
        </w:rPr>
        <w:drawing>
          <wp:inline distT="0" distB="0" distL="114300" distR="114300" wp14:anchorId="6F6543CB" wp14:editId="1AE6A475">
            <wp:extent cx="5265420" cy="3912235"/>
            <wp:effectExtent l="0" t="0" r="1905" b="2540"/>
            <wp:docPr id="2" name="图片 2" descr="Figure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igure S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8724A" w14:textId="58E8FD6D" w:rsidR="00EE2E21" w:rsidRDefault="00EB1AC8" w:rsidP="00A1362B">
      <w:pPr>
        <w:jc w:val="center"/>
        <w:rPr>
          <w:color w:val="auto"/>
        </w:rPr>
      </w:pPr>
      <w:r>
        <w:rPr>
          <w:color w:val="auto"/>
        </w:rPr>
        <w:t xml:space="preserve">Figure S1. </w:t>
      </w:r>
      <w:r>
        <w:rPr>
          <w:color w:val="000000"/>
          <w:lang w:bidi="ar"/>
        </w:rPr>
        <w:t>Study Flow Chart.</w:t>
      </w:r>
    </w:p>
    <w:sectPr w:rsidR="00EE2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20BA8" w14:textId="77777777" w:rsidR="00EB1AC8" w:rsidRDefault="00EB1AC8" w:rsidP="00A1362B">
      <w:pPr>
        <w:spacing w:line="240" w:lineRule="auto"/>
      </w:pPr>
      <w:r>
        <w:separator/>
      </w:r>
    </w:p>
  </w:endnote>
  <w:endnote w:type="continuationSeparator" w:id="0">
    <w:p w14:paraId="098BAC44" w14:textId="77777777" w:rsidR="00EB1AC8" w:rsidRDefault="00EB1AC8" w:rsidP="00A13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S Gothic"/>
    <w:panose1 w:val="020B0604020202020204"/>
    <w:charset w:val="80"/>
    <w:family w:val="auto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0B335" w14:textId="77777777" w:rsidR="00EB1AC8" w:rsidRDefault="00EB1AC8" w:rsidP="00A1362B">
      <w:pPr>
        <w:spacing w:line="240" w:lineRule="auto"/>
      </w:pPr>
      <w:r>
        <w:separator/>
      </w:r>
    </w:p>
  </w:footnote>
  <w:footnote w:type="continuationSeparator" w:id="0">
    <w:p w14:paraId="7DBB2554" w14:textId="77777777" w:rsidR="00EB1AC8" w:rsidRDefault="00EB1AC8" w:rsidP="00A136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426CD"/>
    <w:rsid w:val="001616E0"/>
    <w:rsid w:val="00172A27"/>
    <w:rsid w:val="003E7D7A"/>
    <w:rsid w:val="006A17CE"/>
    <w:rsid w:val="007D5087"/>
    <w:rsid w:val="00846AAB"/>
    <w:rsid w:val="008A1192"/>
    <w:rsid w:val="009D3795"/>
    <w:rsid w:val="00A1362B"/>
    <w:rsid w:val="00AA6AB1"/>
    <w:rsid w:val="00AE3271"/>
    <w:rsid w:val="00D14683"/>
    <w:rsid w:val="00EB1AC8"/>
    <w:rsid w:val="00EE2E21"/>
    <w:rsid w:val="00FC547F"/>
    <w:rsid w:val="084011A0"/>
    <w:rsid w:val="0EEC49BF"/>
    <w:rsid w:val="1F9E2F6E"/>
    <w:rsid w:val="241E68C8"/>
    <w:rsid w:val="250B6ADC"/>
    <w:rsid w:val="29C40E14"/>
    <w:rsid w:val="29D02D4D"/>
    <w:rsid w:val="2A1B3C68"/>
    <w:rsid w:val="2FD9251D"/>
    <w:rsid w:val="33304402"/>
    <w:rsid w:val="3E8F0EC5"/>
    <w:rsid w:val="4171353E"/>
    <w:rsid w:val="50752DA3"/>
    <w:rsid w:val="58764E4E"/>
    <w:rsid w:val="5A1A0ED9"/>
    <w:rsid w:val="60D42C73"/>
    <w:rsid w:val="66482C6B"/>
    <w:rsid w:val="6A010813"/>
    <w:rsid w:val="7FA8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1D158"/>
  <w15:docId w15:val="{B0663252-518C-43CE-B9FE-A2AF8152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  <w:jc w:val="both"/>
    </w:pPr>
    <w:rPr>
      <w:rFonts w:ascii="Times New Roman" w:eastAsia="宋体" w:hAnsi="Times New Roman" w:cs="Times New Roman"/>
      <w:color w:val="2A2A2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color w:val="2A2A2A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color w:val="2A2A2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1310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Bear</dc:creator>
  <cp:lastModifiedBy>Brown Bear</cp:lastModifiedBy>
  <cp:revision>9</cp:revision>
  <dcterms:created xsi:type="dcterms:W3CDTF">2020-12-22T01:59:00Z</dcterms:created>
  <dcterms:modified xsi:type="dcterms:W3CDTF">2021-01-07T12:56:00Z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