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D" w:rsidRPr="004B51E2" w:rsidRDefault="009A4099" w:rsidP="009A4099">
      <w:pPr>
        <w:jc w:val="center"/>
        <w:rPr>
          <w:rFonts w:ascii="Times New Roman" w:hAnsi="Times New Roman" w:cs="Times New Roman"/>
          <w:sz w:val="15"/>
          <w:szCs w:val="15"/>
        </w:rPr>
      </w:pPr>
      <w:r w:rsidRPr="004B51E2">
        <w:rPr>
          <w:rFonts w:ascii="Times New Roman" w:hAnsi="Times New Roman" w:cs="Times New Roman"/>
          <w:sz w:val="15"/>
          <w:szCs w:val="15"/>
        </w:rPr>
        <w:t>Table</w:t>
      </w:r>
      <w:r w:rsidR="00D7080C" w:rsidRPr="004B51E2">
        <w:rPr>
          <w:rFonts w:ascii="Times New Roman" w:hAnsi="Times New Roman" w:cs="Times New Roman"/>
          <w:sz w:val="15"/>
          <w:szCs w:val="15"/>
        </w:rPr>
        <w:t xml:space="preserve"> S</w:t>
      </w:r>
      <w:r w:rsidRPr="004B51E2">
        <w:rPr>
          <w:rFonts w:ascii="Times New Roman" w:hAnsi="Times New Roman" w:cs="Times New Roman"/>
          <w:sz w:val="15"/>
          <w:szCs w:val="15"/>
        </w:rPr>
        <w:t xml:space="preserve">1 </w:t>
      </w:r>
      <w:r w:rsidR="00D7080C" w:rsidRPr="004B51E2">
        <w:rPr>
          <w:rFonts w:ascii="Times New Roman" w:hAnsi="Times New Roman" w:cs="Times New Roman"/>
          <w:sz w:val="15"/>
          <w:szCs w:val="15"/>
        </w:rPr>
        <w:t>Characteristics of included studies</w:t>
      </w:r>
    </w:p>
    <w:tbl>
      <w:tblPr>
        <w:tblW w:w="14081" w:type="dxa"/>
        <w:tblInd w:w="93" w:type="dxa"/>
        <w:tblLayout w:type="fixed"/>
        <w:tblLook w:val="04A0"/>
      </w:tblPr>
      <w:tblGrid>
        <w:gridCol w:w="936"/>
        <w:gridCol w:w="1009"/>
        <w:gridCol w:w="312"/>
        <w:gridCol w:w="735"/>
        <w:gridCol w:w="792"/>
        <w:gridCol w:w="1486"/>
        <w:gridCol w:w="1798"/>
        <w:gridCol w:w="848"/>
        <w:gridCol w:w="1236"/>
        <w:gridCol w:w="1644"/>
        <w:gridCol w:w="903"/>
        <w:gridCol w:w="848"/>
        <w:gridCol w:w="1534"/>
      </w:tblGrid>
      <w:tr w:rsidR="00D70D28" w:rsidRPr="006D3BF9" w:rsidTr="00D7080C">
        <w:trPr>
          <w:trHeight w:val="435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Auther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0C" w:rsidRDefault="00D70D28" w:rsidP="00D70D28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Country/</w:t>
            </w:r>
          </w:p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Year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0C" w:rsidRDefault="00D70D28" w:rsidP="00D70D28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Age(y)/</w:t>
            </w:r>
          </w:p>
          <w:p w:rsidR="00D70D28" w:rsidRPr="006D3BF9" w:rsidRDefault="00D70D28" w:rsidP="00D7080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Gende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Causes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Drugs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Combination drugs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Appearance (d)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Main symptoms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Sign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T(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℃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Blood routine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Stool test</w:t>
            </w:r>
          </w:p>
        </w:tc>
      </w:tr>
      <w:tr w:rsidR="00D70D28" w:rsidRPr="006D3BF9" w:rsidTr="00D7080C">
        <w:trPr>
          <w:trHeight w:val="124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Youn 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Korea/2018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otitis media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amoxicillin-clavulanate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nonsteroidal anti-inflammatory drugs(NSAID)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AP, nausea, vomiting,  BD(6-7 times/d)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abdominal tenderness in the periumbilical area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,CRP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,HB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K.oxytoca(+)</w:t>
            </w:r>
          </w:p>
        </w:tc>
      </w:tr>
      <w:tr w:rsidR="00D70D28" w:rsidRPr="006D3BF9" w:rsidTr="00D7080C">
        <w:trPr>
          <w:trHeight w:val="10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amoxicillin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probiotics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AP, BD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 times/d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mild tenderness in the periumbilical area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,CRP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K.oxytoca(+)</w:t>
            </w:r>
          </w:p>
        </w:tc>
      </w:tr>
      <w:tr w:rsidR="00D70D28" w:rsidRPr="006D3BF9" w:rsidTr="00D7080C">
        <w:trPr>
          <w:trHeight w:val="105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Kazuyuki Tanaka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Japan/2017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Eradication of HP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amoxicillin 1500mg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500 mg of metronidazole and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40 mg of vonoprazan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abdominal pain ,hematochezia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CRP↑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HB→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K.oxytoca(+),C.difcile and other pathogenic bacteria(-)</w:t>
            </w:r>
          </w:p>
        </w:tc>
      </w:tr>
      <w:tr w:rsidR="00D70D28" w:rsidRPr="006D3BF9" w:rsidTr="00D7080C">
        <w:trPr>
          <w:trHeight w:val="15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Hoffmann KM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Austria/2010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 urinary tract infection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intravenous amoxicillin-clavulanate therapy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mefenamic acid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 accompanied by macroscopically 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↑，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CRP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K.oxytoca(+),C .difficile and C. difficile toxins A and B, Campylobacter, Salmonella, Yersinia, enterohemorrhagic E coli, rotavirus, norovirus, ,adenovirus(-)</w:t>
            </w:r>
          </w:p>
        </w:tc>
      </w:tr>
      <w:tr w:rsidR="00D70D28" w:rsidRPr="006D3BF9" w:rsidTr="00D7080C">
        <w:trPr>
          <w:trHeight w:val="13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Philbrick AM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USA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sinusitis prophylaxis after a dental implant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procedure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500 mg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ibuprofen,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tamsulosin ascorbic acid calcium carbonate  vitamin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D and loratadin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watery diarrhea,BD and AP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Active bowel sounds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hemoglobin and hematocrit were also within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normal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 oxytoca(+), Salmonella,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Shigella, Campylobacter and Escherichia coli 0157:H7(-)</w:t>
            </w:r>
          </w:p>
        </w:tc>
      </w:tr>
      <w:tr w:rsidR="00D70D28" w:rsidRPr="006D3BF9" w:rsidTr="00D7080C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Högenauer 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Austria/2006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Sinusitis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amoxicillin–clavulanate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NA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abdominal cramps, BD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CRP↑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C. difficile, campylobacter, salmonella,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yersinia, shigella, and E. coli O157(-). K. oxytoca(+)</w:t>
            </w:r>
          </w:p>
        </w:tc>
      </w:tr>
      <w:tr w:rsidR="00D70D28" w:rsidRPr="006D3BF9" w:rsidTr="00D7080C">
        <w:trPr>
          <w:trHeight w:val="6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Tonsillitis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amoxicillin–clavulanate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NA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70D28" w:rsidRPr="006D3BF9" w:rsidTr="00D7080C">
        <w:trPr>
          <w:trHeight w:val="8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Eradication of HP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amoxicillin and metronidazole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Metronidazole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NSAID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70D28" w:rsidRPr="006D3BF9" w:rsidTr="00D7080C">
        <w:trPr>
          <w:trHeight w:val="6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Tonsillitis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amoxicillin Clavulanate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NSAID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70D28" w:rsidRPr="006D3BF9" w:rsidTr="00D7080C">
        <w:trPr>
          <w:trHeight w:val="6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Eradication of HP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and clarithromycin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Metronidazole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70D28" w:rsidRPr="006D3BF9" w:rsidTr="00D7080C">
        <w:trPr>
          <w:trHeight w:val="15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Yamada 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Japan/2014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Tooth loss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0.75g qd po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AP,BD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CRP↑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C.difficile toxin A and B, C. difficile i(-).Salmonella, Shigella, Vibrio, Campylobacter,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Yersinia, and pathogenic 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Escherichia Coli(-),K. oxytoca (+)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Abe 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Japan/2014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67/F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Eradication of HP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clarithromycin and lansoprazole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 and hematochezia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CRP↑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K. oxytoca (+),C.difficile toxin(-). </w:t>
            </w:r>
          </w:p>
        </w:tc>
      </w:tr>
      <w:tr w:rsidR="00D70D28" w:rsidRPr="006D3BF9" w:rsidTr="00D7080C">
        <w:trPr>
          <w:trHeight w:val="6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Zhou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China/2009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toothache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(Aminobenzylpenicillin 0.5g tid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*1d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Tinidazole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3-6 times/d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NARBC 200/HP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 10/HP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OB(+)</w:t>
            </w:r>
          </w:p>
        </w:tc>
      </w:tr>
      <w:tr w:rsidR="00D70D28" w:rsidRPr="006D3BF9" w:rsidTr="00D7080C">
        <w:trPr>
          <w:trHeight w:val="5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Zhang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China/2003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Eradication of HP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0.5g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Losec, Mosapride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lower  AP,BD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&gt;10times/d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WBC 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HB→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stool cultures (-)</w:t>
            </w:r>
          </w:p>
        </w:tc>
      </w:tr>
      <w:tr w:rsidR="00D70D28" w:rsidRPr="006D3BF9" w:rsidTr="00D7080C">
        <w:trPr>
          <w:trHeight w:val="217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Wang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China/2004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0.5g tid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*2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2-5d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lower abdominal cramps,BD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pain in the umbilical or lower abdomen, no rebound tenderness and muscle tension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Streptococcus faecalis</w:t>
            </w:r>
          </w:p>
        </w:tc>
      </w:tr>
      <w:tr w:rsidR="00D70D28" w:rsidRPr="006D3BF9" w:rsidTr="00D7080C">
        <w:trPr>
          <w:trHeight w:val="11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0.5g tid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*3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Shuanghuanglian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Tablete Glycyrrhiza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Compound Vitamin C-Yinqiao Tablets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Umbilical cord colic, BD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 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Escherichia coli</w:t>
            </w:r>
          </w:p>
        </w:tc>
      </w:tr>
      <w:tr w:rsidR="00D70D28" w:rsidRPr="006D3BF9" w:rsidTr="00D7080C">
        <w:trPr>
          <w:trHeight w:val="9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0.75g tid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*5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Tablete Glycyrrhiza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Compound Vitamin C-Yinqiao Tablets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Colic in the umbilical cord, BD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stool cultures (-)</w:t>
            </w:r>
          </w:p>
        </w:tc>
      </w:tr>
      <w:tr w:rsidR="00D70D28" w:rsidRPr="006D3BF9" w:rsidTr="00D7080C">
        <w:trPr>
          <w:trHeight w:val="5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0.5g tid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*2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umbilical pain in the umbilical cord, BD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stool cultures (-)</w:t>
            </w:r>
          </w:p>
        </w:tc>
      </w:tr>
      <w:tr w:rsidR="00D70D28" w:rsidRPr="006D3BF9" w:rsidTr="00D7080C">
        <w:trPr>
          <w:trHeight w:val="6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0.75g tid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*2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umbilical cord cramps, BD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stool cultures (-)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China/2002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0.5g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Shuanghuanglian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AP, diarrhea (dark brown water), 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Umbilical tenderness, bowel sounds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OB(+)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RBC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WBC(+)</w:t>
            </w:r>
          </w:p>
        </w:tc>
      </w:tr>
      <w:tr w:rsidR="00D70D28" w:rsidRPr="006D3BF9" w:rsidTr="00D7080C">
        <w:trPr>
          <w:trHeight w:val="9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0.75g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Tablete Glycyrrhiza,Compound Vitamin C-Yinqiao Tablets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Abdominal pain, tenesmus,bloody diarrhea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OB(+)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RBC(+)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 5/HP</w:t>
            </w:r>
          </w:p>
        </w:tc>
      </w:tr>
      <w:tr w:rsidR="00D70D28" w:rsidRPr="006D3BF9" w:rsidTr="00D7080C">
        <w:trPr>
          <w:trHeight w:val="14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C. Langner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Germany/2001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Abdominal pain, nausea, vomiting, bloody diarrhea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 evidence of pathogenic bacteria in microbial stool examination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Helicobacter pylori infection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metronidazole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Abdominal pain, bloody stool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 tonsillitis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Abdominal pain, bloody stool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70D28" w:rsidRPr="006D3BF9" w:rsidTr="00D7080C">
        <w:trPr>
          <w:trHeight w:val="11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Miller AM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Australia/1998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Helicobacter pylori 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infection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amoxycillin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metronidazole, ranitidine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severe lower abdominal pain and 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diarrhoea(20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次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/d),bright red blood per rectum.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 xml:space="preserve">flushed, tenderness in the left and right ileac fossa, but no signs of 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 xml:space="preserve">peritonitis.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37.2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HB→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stool cultures and an assay for Clostridium dzficile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 xml:space="preserve">toxin A were negative. </w:t>
            </w:r>
          </w:p>
        </w:tc>
      </w:tr>
      <w:tr w:rsidR="00D70D28" w:rsidRPr="006D3BF9" w:rsidTr="00D7080C">
        <w:trPr>
          <w:trHeight w:val="11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 bronchitis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amoxycillin and clavulanate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ranitidine,cisapride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diarrhoea(4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次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/d),severe cramping lower abdominal pain ,fresh blood per rectum.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flushed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HB→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Stool microscopy leucocytes and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erythrocytes, stool cultures (-)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,C. dzfJicile toxin A (-)</w:t>
            </w:r>
          </w:p>
        </w:tc>
      </w:tr>
      <w:tr w:rsidR="00D70D28" w:rsidRPr="006D3BF9" w:rsidTr="00D7080C">
        <w:trPr>
          <w:trHeight w:val="7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Kato 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Japan/1995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400mg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watery stool, after turning to BD, AP,ausea and vomiting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Fever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occur in three patients(37.5 to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38.0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℃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),  subsided within 1 to 2 days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Klebsiella pneumoniae</w:t>
            </w:r>
          </w:p>
        </w:tc>
      </w:tr>
      <w:tr w:rsidR="00D70D28" w:rsidRPr="006D3BF9" w:rsidTr="00D7080C">
        <w:trPr>
          <w:trHeight w:val="7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Dog bite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300mg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Streptococcus faecalis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700mg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Klebsiella oxytoca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600mg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 pneumoniae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 750mg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 oxytoca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Epididymitis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Ampicillin 1200mg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 oxytoca</w:t>
            </w:r>
          </w:p>
        </w:tc>
      </w:tr>
      <w:tr w:rsidR="00D70D28" w:rsidRPr="006D3BF9" w:rsidTr="00D7080C">
        <w:trPr>
          <w:trHeight w:val="8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Furuncle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ampicillin and sulbactam 1125mg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Eseheriehia coli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dental caries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lenampicllin 750mg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S. faecalis</w:t>
            </w:r>
          </w:p>
        </w:tc>
      </w:tr>
      <w:tr w:rsidR="00D70D28" w:rsidRPr="006D3BF9" w:rsidTr="00D7080C">
        <w:trPr>
          <w:trHeight w:val="9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Moulis 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USA/1994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Bronchitis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amoxycillin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glyburide, nifedipine, furosemide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"gas-type" pan,nausea,watery diarrhea, 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 jaundice and enlarged lymph nodes, no obvious abdominal signs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37.3(99.2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C.difficile toxin titer and stool cultures negative</w:t>
            </w:r>
          </w:p>
        </w:tc>
      </w:tr>
      <w:tr w:rsidR="00D70D28" w:rsidRPr="006D3BF9" w:rsidTr="00D7080C">
        <w:trPr>
          <w:trHeight w:val="11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bronchitis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amoxycillin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cramping AP, 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lower abdomen tenderness,anal tenderness,guaiac-negative mucoid material in rectal vault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37.3(99.1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C.difficile toxin titer and stool cultures negative</w:t>
            </w:r>
          </w:p>
        </w:tc>
      </w:tr>
      <w:tr w:rsidR="00D70D28" w:rsidRPr="006D3BF9" w:rsidTr="00D7080C">
        <w:trPr>
          <w:trHeight w:val="8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amoxycillin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cramping AP,watery diarrhea, 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right lower quadrant  abdomen tenderness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37.3(99.2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C.difficile toxin titer and stool cultures negative,fecal leukocytes  on the smear</w:t>
            </w:r>
          </w:p>
        </w:tc>
      </w:tr>
      <w:tr w:rsidR="00D70D28" w:rsidRPr="006D3BF9" w:rsidTr="00D7080C">
        <w:trPr>
          <w:trHeight w:val="10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otitis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amoxicillin-clavulanate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Acetaminophen,antihistamine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APs,watery diarrhea,  and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BD,nansea and one episode of bilious emesis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suprapublic and left-sided abdominal  tenderness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 rebound tenderness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37.1(98.4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℉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C.difficile toxin titer and stool cultures negative,blood liquid was appreciated</w:t>
            </w:r>
          </w:p>
        </w:tc>
      </w:tr>
      <w:tr w:rsidR="00D70D28" w:rsidRPr="006D3BF9" w:rsidTr="00D7080C">
        <w:trPr>
          <w:trHeight w:val="15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A. Keshavarzian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England/1984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250mg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 and profuse 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dehydrated,  diffuse tenderness in the abdomen with normal bowel sounds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Hb came down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Stool microscopy and culture for parasites, amoebae,Salmonella. Shigella. Campylobacter, 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Chstridium difjicile. and Yersinia were negative</w:t>
            </w:r>
          </w:p>
        </w:tc>
      </w:tr>
      <w:tr w:rsidR="00D70D28" w:rsidRPr="006D3BF9" w:rsidTr="00D7080C">
        <w:trPr>
          <w:trHeight w:val="11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Dickinson RJ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England/1982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cramping abdominal pains,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w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atery diarrhea passage of copious blood per rectum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conventional pathogens nor Clostridium difficile, and no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cytopathic toxin was detected</w:t>
            </w:r>
          </w:p>
        </w:tc>
      </w:tr>
      <w:tr w:rsidR="00D70D28" w:rsidRPr="006D3BF9" w:rsidTr="00D7080C">
        <w:trPr>
          <w:trHeight w:val="12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Sakurai 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Japan/1979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0.75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sulpyrin, phenacetin and codeine phosphate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bloody diarrhea,colicky AP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Right abdomen or full abdominal tenderness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 ↑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E.coli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 0.75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Tetracycline,mephenamic acid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BD,colicky AP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 growth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0.75 bid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Thiazide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</w:t>
            </w:r>
            <w:r w:rsidRPr="006D3BF9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colicky AP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 oxytoca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 1.0 qid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Serratiopeptidase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BD,colicky AP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E.coli</w:t>
            </w:r>
          </w:p>
        </w:tc>
      </w:tr>
      <w:tr w:rsidR="00D70D28" w:rsidRPr="006D3BF9" w:rsidTr="00D7080C">
        <w:trPr>
          <w:trHeight w:val="14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1.0 qid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bromelains and isoproterenoe.mepirizole. ethaverine, deprophylline and methylephedrine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E.coli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68/F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 1.0 bid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carbetapentene citrate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 oxytoca,P.Morganii</w:t>
            </w:r>
          </w:p>
        </w:tc>
      </w:tr>
      <w:tr w:rsidR="00D70D28" w:rsidRPr="006D3BF9" w:rsidTr="00D7080C">
        <w:trPr>
          <w:trHeight w:val="6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appendicitis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1.0 bid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acetaminophen, salicylamide, and caffeine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BD,colicky AP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WBC→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Staph.faec,K. oxytoca</w:t>
            </w:r>
          </w:p>
        </w:tc>
      </w:tr>
      <w:tr w:rsidR="00D70D28" w:rsidRPr="006D3BF9" w:rsidTr="00D7080C">
        <w:trPr>
          <w:trHeight w:val="4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amoxycillin 1.5 tid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Azureresin, Serratiopeptidas,bromhexine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BD,colicky AP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28" w:rsidRPr="006D3BF9" w:rsidRDefault="00D70D28" w:rsidP="00D70D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WBC↑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ESR→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K. pneumoniae, Citrobactor freud</w:t>
            </w:r>
          </w:p>
        </w:tc>
      </w:tr>
      <w:tr w:rsidR="00D70D28" w:rsidRPr="006D3BF9" w:rsidTr="00D7080C">
        <w:trPr>
          <w:trHeight w:val="16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Toffler R 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USA/1978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root abscess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ampicillin 250mg qid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AP,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BD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moderate diffuse abdominal tenderness and oropharyngeal petechiae on the inside of the lips,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pharynx and palate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stool cultures were negative for enteric pathogens, ova and parasites</w:t>
            </w:r>
          </w:p>
        </w:tc>
      </w:tr>
      <w:tr w:rsidR="00D70D28" w:rsidRPr="006D3BF9" w:rsidTr="00D7080C">
        <w:trPr>
          <w:trHeight w:val="660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influenza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ampicillin 250mg qid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AP,</w:t>
            </w: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BD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→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D28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28" w:rsidRPr="006D3BF9" w:rsidRDefault="00D7080C" w:rsidP="00D70D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5"/>
                <w:szCs w:val="15"/>
              </w:rPr>
              <w:t>s</w:t>
            </w:r>
            <w:r w:rsidR="00D70D28"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tool cultures</w:t>
            </w:r>
            <w:r w:rsidR="00D70D28" w:rsidRPr="006D3BF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br/>
              <w:t>were negative for enteric pathogens, ova, and parasites</w:t>
            </w:r>
          </w:p>
        </w:tc>
      </w:tr>
    </w:tbl>
    <w:p w:rsidR="00D70D28" w:rsidRPr="006D3BF9" w:rsidRDefault="00D7080C" w:rsidP="006D3BF9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Notes:</w:t>
      </w:r>
      <w:r w:rsidR="006D3BF9" w:rsidRPr="006D3BF9">
        <w:rPr>
          <w:rFonts w:ascii="Times New Roman" w:hAnsi="Times New Roman" w:cs="Times New Roman"/>
          <w:sz w:val="15"/>
          <w:szCs w:val="15"/>
        </w:rPr>
        <w:t>T: Temperature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AP: abdominal pain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BD:bloody diarrhea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USG: ultrasonography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C.difcile:</w:t>
      </w:r>
      <w:r w:rsidR="006D3BF9" w:rsidRPr="00443475">
        <w:rPr>
          <w:rFonts w:ascii="Times New Roman" w:hAnsi="Times New Roman" w:cs="Times New Roman"/>
          <w:i/>
          <w:sz w:val="15"/>
          <w:szCs w:val="15"/>
        </w:rPr>
        <w:t>Clostridium difficile</w:t>
      </w:r>
      <w:r w:rsidR="00443475">
        <w:rPr>
          <w:rFonts w:ascii="Times New Roman" w:hAnsi="Times New Roman" w:cs="Times New Roman" w:hint="eastAsia"/>
          <w:i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 xml:space="preserve">K.oxytoca: </w:t>
      </w:r>
      <w:r w:rsidR="006D3BF9" w:rsidRPr="00443475">
        <w:rPr>
          <w:rFonts w:ascii="Times New Roman" w:hAnsi="Times New Roman" w:cs="Times New Roman"/>
          <w:i/>
          <w:sz w:val="15"/>
          <w:szCs w:val="15"/>
        </w:rPr>
        <w:t>Klebsiella oxytoca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OB:occult blood</w:t>
      </w:r>
      <w:r w:rsidR="00443475">
        <w:rPr>
          <w:rFonts w:ascii="Times New Roman" w:hAnsi="Times New Roman" w:cs="Times New Roman" w:hint="eastAsia"/>
          <w:sz w:val="15"/>
          <w:szCs w:val="15"/>
        </w:rPr>
        <w:t>,</w:t>
      </w:r>
      <w:r w:rsidR="006D3BF9" w:rsidRPr="006D3BF9">
        <w:rPr>
          <w:rFonts w:ascii="Times New Roman" w:hAnsi="Times New Roman" w:cs="Times New Roman"/>
          <w:sz w:val="15"/>
          <w:szCs w:val="15"/>
        </w:rPr>
        <w:t>+:positive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-:negative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→:normal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↑:elevate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6D3BF9" w:rsidRPr="006D3BF9">
        <w:rPr>
          <w:rFonts w:ascii="Times New Roman" w:hAnsi="Times New Roman" w:cs="Times New Roman"/>
          <w:sz w:val="15"/>
          <w:szCs w:val="15"/>
        </w:rPr>
        <w:t>ESR:erythrocyte sedimentation rate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443475">
        <w:rPr>
          <w:rFonts w:ascii="Times New Roman" w:hAnsi="Times New Roman" w:cs="Times New Roman"/>
          <w:sz w:val="15"/>
          <w:szCs w:val="15"/>
        </w:rPr>
        <w:t>WBC:white blood cell count</w:t>
      </w:r>
      <w:r w:rsidR="00443475">
        <w:rPr>
          <w:rFonts w:ascii="Times New Roman" w:hAnsi="Times New Roman" w:cs="Times New Roman" w:hint="eastAsia"/>
          <w:sz w:val="15"/>
          <w:szCs w:val="15"/>
        </w:rPr>
        <w:t>;</w:t>
      </w:r>
      <w:r w:rsidR="00443475" w:rsidRPr="006D3BF9">
        <w:rPr>
          <w:rFonts w:ascii="Times New Roman" w:hAnsi="Times New Roman" w:cs="Times New Roman"/>
          <w:sz w:val="15"/>
          <w:szCs w:val="15"/>
        </w:rPr>
        <w:t>NA:not available</w:t>
      </w:r>
    </w:p>
    <w:sectPr w:rsidR="00D70D28" w:rsidRPr="006D3BF9" w:rsidSect="00D70D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73" w:rsidRDefault="00766373" w:rsidP="00D70D28">
      <w:r>
        <w:separator/>
      </w:r>
    </w:p>
  </w:endnote>
  <w:endnote w:type="continuationSeparator" w:id="1">
    <w:p w:rsidR="00766373" w:rsidRDefault="00766373" w:rsidP="00D7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73" w:rsidRDefault="00766373" w:rsidP="00D70D28">
      <w:r>
        <w:separator/>
      </w:r>
    </w:p>
  </w:footnote>
  <w:footnote w:type="continuationSeparator" w:id="1">
    <w:p w:rsidR="00766373" w:rsidRDefault="00766373" w:rsidP="00D70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D28"/>
    <w:rsid w:val="000004B7"/>
    <w:rsid w:val="00117FEA"/>
    <w:rsid w:val="003F10ED"/>
    <w:rsid w:val="00443475"/>
    <w:rsid w:val="004B51E2"/>
    <w:rsid w:val="006D3BF9"/>
    <w:rsid w:val="00766373"/>
    <w:rsid w:val="0088325D"/>
    <w:rsid w:val="009A4099"/>
    <w:rsid w:val="00D35A55"/>
    <w:rsid w:val="00D7080C"/>
    <w:rsid w:val="00D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D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2019-06-24T03:21:00Z</dcterms:created>
  <dcterms:modified xsi:type="dcterms:W3CDTF">2019-06-24T06:29:00Z</dcterms:modified>
</cp:coreProperties>
</file>