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74B9" w14:textId="77777777" w:rsidR="00112AF4" w:rsidRPr="00AF4055" w:rsidRDefault="00112AF4" w:rsidP="00112AF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AF4055">
        <w:rPr>
          <w:rFonts w:ascii="Times New Roman" w:hAnsi="Times New Roman" w:cs="Times New Roman"/>
          <w:b/>
          <w:bCs/>
          <w:lang w:val="en-US"/>
        </w:rPr>
        <w:t>Simulated Ventilation of two Patients with a Single Ventilator in a Pandemic Setting</w:t>
      </w:r>
    </w:p>
    <w:p w14:paraId="5E0CA7E9" w14:textId="77777777" w:rsidR="00112AF4" w:rsidRPr="00AF4055" w:rsidRDefault="00112AF4" w:rsidP="00112AF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6927328" w14:textId="77777777" w:rsidR="00112AF4" w:rsidRPr="00AF4055" w:rsidRDefault="00112AF4" w:rsidP="00112AF4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AF4055">
        <w:rPr>
          <w:rFonts w:ascii="Times New Roman" w:hAnsi="Times New Roman" w:cs="Times New Roman"/>
        </w:rPr>
        <w:t>Pascal Schepat, M.D.,</w:t>
      </w:r>
      <w:r w:rsidRPr="00AF4055">
        <w:rPr>
          <w:rFonts w:ascii="Times New Roman" w:hAnsi="Times New Roman" w:cs="Times New Roman"/>
          <w:vertAlign w:val="superscript"/>
        </w:rPr>
        <w:t>1</w:t>
      </w:r>
      <w:r w:rsidRPr="00AF4055">
        <w:rPr>
          <w:rFonts w:ascii="Times New Roman" w:hAnsi="Times New Roman" w:cs="Times New Roman"/>
        </w:rPr>
        <w:t xml:space="preserve"> Benjamin Kober, M.D.,</w:t>
      </w:r>
      <w:r w:rsidRPr="00AF4055">
        <w:rPr>
          <w:rFonts w:ascii="Times New Roman" w:hAnsi="Times New Roman" w:cs="Times New Roman"/>
          <w:vertAlign w:val="superscript"/>
        </w:rPr>
        <w:t xml:space="preserve">1 </w:t>
      </w:r>
      <w:r w:rsidRPr="00AF4055">
        <w:rPr>
          <w:rFonts w:ascii="Times New Roman" w:hAnsi="Times New Roman" w:cs="Times New Roman"/>
        </w:rPr>
        <w:t>Martin Eble, M.D.,</w:t>
      </w:r>
      <w:r w:rsidRPr="00AF4055">
        <w:rPr>
          <w:rFonts w:ascii="Times New Roman" w:hAnsi="Times New Roman" w:cs="Times New Roman"/>
          <w:vertAlign w:val="superscript"/>
        </w:rPr>
        <w:t xml:space="preserve">1 </w:t>
      </w:r>
      <w:r w:rsidRPr="00AF4055">
        <w:rPr>
          <w:rFonts w:ascii="Times New Roman" w:hAnsi="Times New Roman" w:cs="Times New Roman"/>
        </w:rPr>
        <w:t>Volker Wenzel, M.D., M.Sc.,</w:t>
      </w:r>
      <w:r w:rsidRPr="00AF4055">
        <w:rPr>
          <w:rFonts w:ascii="Times New Roman" w:hAnsi="Times New Roman" w:cs="Times New Roman"/>
          <w:vertAlign w:val="superscript"/>
        </w:rPr>
        <w:t xml:space="preserve">1 </w:t>
      </w:r>
      <w:r w:rsidRPr="00AF4055">
        <w:rPr>
          <w:rFonts w:ascii="Times New Roman" w:hAnsi="Times New Roman" w:cs="Times New Roman"/>
        </w:rPr>
        <w:t>Holger Herff, M.D.</w:t>
      </w:r>
      <w:r w:rsidRPr="00AF4055">
        <w:rPr>
          <w:rFonts w:ascii="Times New Roman" w:hAnsi="Times New Roman" w:cs="Times New Roman"/>
          <w:vertAlign w:val="superscript"/>
        </w:rPr>
        <w:t>2</w:t>
      </w:r>
    </w:p>
    <w:p w14:paraId="5B589361" w14:textId="77777777" w:rsidR="00112AF4" w:rsidRPr="00AF4055" w:rsidRDefault="00112AF4" w:rsidP="00112AF4">
      <w:pPr>
        <w:spacing w:line="480" w:lineRule="auto"/>
        <w:rPr>
          <w:rFonts w:ascii="Times New Roman" w:hAnsi="Times New Roman" w:cs="Times New Roman"/>
          <w:vertAlign w:val="superscript"/>
        </w:rPr>
      </w:pPr>
    </w:p>
    <w:p w14:paraId="701AE5E0" w14:textId="77777777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US"/>
        </w:rPr>
      </w:pPr>
      <w:r w:rsidRPr="00AF4055">
        <w:rPr>
          <w:rFonts w:ascii="Times New Roman" w:hAnsi="Times New Roman" w:cs="Times New Roman"/>
          <w:vertAlign w:val="superscript"/>
          <w:lang w:val="en-US"/>
        </w:rPr>
        <w:t>1</w:t>
      </w:r>
      <w:r w:rsidRPr="00AF4055">
        <w:rPr>
          <w:rFonts w:ascii="Times New Roman" w:hAnsi="Times New Roman" w:cs="Times New Roman"/>
          <w:lang w:val="en-US"/>
        </w:rPr>
        <w:t>Department of Anesthesiology, Intensive Care Medicine, Pain Therapy and Emergency Medicine,</w:t>
      </w:r>
      <w:r w:rsidRPr="00AF4055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112AF4">
        <w:rPr>
          <w:rFonts w:ascii="Times New Roman" w:hAnsi="Times New Roman" w:cs="Times New Roman"/>
          <w:lang w:val="en-US"/>
        </w:rPr>
        <w:t>Klinikum</w:t>
      </w:r>
      <w:proofErr w:type="spellEnd"/>
      <w:r w:rsidRPr="00112AF4">
        <w:rPr>
          <w:rFonts w:ascii="Times New Roman" w:hAnsi="Times New Roman" w:cs="Times New Roman"/>
          <w:lang w:val="en-US"/>
        </w:rPr>
        <w:t xml:space="preserve"> Friedrichshafen, Germany; Department of Anesthesiology,</w:t>
      </w:r>
    </w:p>
    <w:p w14:paraId="52F1A2F5" w14:textId="77777777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US"/>
        </w:rPr>
      </w:pPr>
      <w:r w:rsidRPr="00112AF4">
        <w:rPr>
          <w:rFonts w:ascii="Times New Roman" w:hAnsi="Times New Roman" w:cs="Times New Roman"/>
          <w:vertAlign w:val="superscript"/>
          <w:lang w:val="en-US"/>
        </w:rPr>
        <w:t>2</w:t>
      </w:r>
      <w:r w:rsidRPr="00112AF4">
        <w:rPr>
          <w:rFonts w:ascii="Times New Roman" w:hAnsi="Times New Roman" w:cs="Times New Roman"/>
          <w:lang w:val="en-US"/>
        </w:rPr>
        <w:t xml:space="preserve"> Department of Anesthesiology, PAN Clinic, Cologne, Germany</w:t>
      </w:r>
    </w:p>
    <w:p w14:paraId="1B057017" w14:textId="77777777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bCs/>
          <w:lang w:val="en-US"/>
        </w:rPr>
      </w:pPr>
    </w:p>
    <w:p w14:paraId="6E779CD7" w14:textId="1D10C3AC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GB"/>
        </w:rPr>
      </w:pPr>
      <w:r w:rsidRPr="00112AF4">
        <w:rPr>
          <w:rFonts w:ascii="Times New Roman" w:hAnsi="Times New Roman" w:cs="Times New Roman"/>
          <w:lang w:val="en-GB"/>
        </w:rPr>
        <w:t>Supplementary file legend (Video File)</w:t>
      </w:r>
      <w:r>
        <w:rPr>
          <w:rFonts w:ascii="Times New Roman" w:hAnsi="Times New Roman" w:cs="Times New Roman"/>
          <w:lang w:val="en-GB"/>
        </w:rPr>
        <w:t xml:space="preserve"> 1 and 2</w:t>
      </w:r>
    </w:p>
    <w:p w14:paraId="260512FA" w14:textId="2BB5B738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542B43C" w14:textId="1D2CD2D7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GB"/>
        </w:rPr>
      </w:pPr>
      <w:r w:rsidRPr="00112AF4">
        <w:rPr>
          <w:rFonts w:ascii="Times New Roman" w:hAnsi="Times New Roman" w:cs="Times New Roman"/>
          <w:lang w:val="en-GB"/>
        </w:rPr>
        <w:t>Video</w:t>
      </w:r>
      <w:r>
        <w:rPr>
          <w:rFonts w:ascii="Times New Roman" w:hAnsi="Times New Roman" w:cs="Times New Roman"/>
          <w:lang w:val="en-GB"/>
        </w:rPr>
        <w:t xml:space="preserve">s show the </w:t>
      </w:r>
      <w:r w:rsidRPr="00112AF4">
        <w:rPr>
          <w:rFonts w:ascii="Times New Roman" w:hAnsi="Times New Roman" w:cs="Times New Roman"/>
          <w:lang w:val="en-GB"/>
        </w:rPr>
        <w:t>delayed filling of the test lung with the obstruct</w:t>
      </w:r>
      <w:r>
        <w:rPr>
          <w:rFonts w:ascii="Times New Roman" w:hAnsi="Times New Roman" w:cs="Times New Roman"/>
          <w:lang w:val="en-GB"/>
        </w:rPr>
        <w:t>ed inspiratory circuit</w:t>
      </w:r>
      <w:r w:rsidRPr="00112AF4">
        <w:rPr>
          <w:rFonts w:ascii="Times New Roman" w:hAnsi="Times New Roman" w:cs="Times New Roman"/>
          <w:lang w:val="en-GB"/>
        </w:rPr>
        <w:t xml:space="preserve">. Most probably </w:t>
      </w:r>
      <w:r>
        <w:rPr>
          <w:rFonts w:ascii="Times New Roman" w:hAnsi="Times New Roman" w:cs="Times New Roman"/>
          <w:lang w:val="en-GB"/>
        </w:rPr>
        <w:t>ventilation</w:t>
      </w:r>
      <w:r w:rsidRPr="00112AF4">
        <w:rPr>
          <w:rFonts w:ascii="Times New Roman" w:hAnsi="Times New Roman" w:cs="Times New Roman"/>
          <w:lang w:val="en-GB"/>
        </w:rPr>
        <w:t xml:space="preserve"> was provided </w:t>
      </w:r>
      <w:proofErr w:type="spellStart"/>
      <w:r w:rsidRPr="00112AF4">
        <w:rPr>
          <w:rFonts w:ascii="Times New Roman" w:hAnsi="Times New Roman" w:cs="Times New Roman"/>
          <w:lang w:val="en-GB"/>
        </w:rPr>
        <w:t>retrogradly</w:t>
      </w:r>
      <w:proofErr w:type="spellEnd"/>
      <w:r w:rsidRPr="00112AF4">
        <w:rPr>
          <w:rFonts w:ascii="Times New Roman" w:hAnsi="Times New Roman" w:cs="Times New Roman"/>
          <w:lang w:val="en-GB"/>
        </w:rPr>
        <w:t xml:space="preserve"> through </w:t>
      </w:r>
      <w:r>
        <w:rPr>
          <w:rFonts w:ascii="Times New Roman" w:hAnsi="Times New Roman" w:cs="Times New Roman"/>
          <w:lang w:val="en-GB"/>
        </w:rPr>
        <w:t xml:space="preserve">the </w:t>
      </w:r>
      <w:r w:rsidRPr="00112AF4">
        <w:rPr>
          <w:rFonts w:ascii="Times New Roman" w:hAnsi="Times New Roman" w:cs="Times New Roman"/>
          <w:lang w:val="en-GB"/>
        </w:rPr>
        <w:t xml:space="preserve">expiratory circuit </w:t>
      </w:r>
      <w:r>
        <w:rPr>
          <w:rFonts w:ascii="Times New Roman" w:hAnsi="Times New Roman" w:cs="Times New Roman"/>
          <w:lang w:val="en-GB"/>
        </w:rPr>
        <w:t xml:space="preserve">of the obstructed side that was directly connected to the expiratory circuit </w:t>
      </w:r>
      <w:r w:rsidRPr="00112AF4">
        <w:rPr>
          <w:rFonts w:ascii="Times New Roman" w:hAnsi="Times New Roman" w:cs="Times New Roman"/>
          <w:lang w:val="en-GB"/>
        </w:rPr>
        <w:t xml:space="preserve">of the </w:t>
      </w:r>
      <w:proofErr w:type="spellStart"/>
      <w:r w:rsidRPr="00112AF4">
        <w:rPr>
          <w:rFonts w:ascii="Times New Roman" w:hAnsi="Times New Roman" w:cs="Times New Roman"/>
          <w:lang w:val="en-GB"/>
        </w:rPr>
        <w:t>non obstructed</w:t>
      </w:r>
      <w:proofErr w:type="spellEnd"/>
      <w:r w:rsidRPr="00112AF4">
        <w:rPr>
          <w:rFonts w:ascii="Times New Roman" w:hAnsi="Times New Roman" w:cs="Times New Roman"/>
          <w:lang w:val="en-GB"/>
        </w:rPr>
        <w:t xml:space="preserve"> side</w:t>
      </w:r>
      <w:r>
        <w:rPr>
          <w:rFonts w:ascii="Times New Roman" w:hAnsi="Times New Roman" w:cs="Times New Roman"/>
          <w:lang w:val="en-GB"/>
        </w:rPr>
        <w:t xml:space="preserve"> via Y-Adapter</w:t>
      </w:r>
      <w:r w:rsidRPr="00112AF4">
        <w:rPr>
          <w:rFonts w:ascii="Times New Roman" w:hAnsi="Times New Roman" w:cs="Times New Roman"/>
          <w:lang w:val="en-GB"/>
        </w:rPr>
        <w:t>.</w:t>
      </w:r>
    </w:p>
    <w:p w14:paraId="34FE44AF" w14:textId="26B9D6C9" w:rsidR="00112AF4" w:rsidRPr="00112AF4" w:rsidRDefault="00112AF4" w:rsidP="00112AF4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271A6C0" w14:textId="77777777" w:rsidR="00112AF4" w:rsidRDefault="00112AF4">
      <w:pPr>
        <w:rPr>
          <w:lang w:val="en-GB"/>
        </w:rPr>
      </w:pPr>
    </w:p>
    <w:p w14:paraId="50B0D074" w14:textId="77777777" w:rsidR="00112AF4" w:rsidRPr="00112AF4" w:rsidRDefault="00112AF4">
      <w:pPr>
        <w:rPr>
          <w:lang w:val="en-GB"/>
        </w:rPr>
      </w:pPr>
    </w:p>
    <w:sectPr w:rsidR="00112AF4" w:rsidRPr="00112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4"/>
    <w:rsid w:val="001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C82"/>
  <w15:chartTrackingRefBased/>
  <w15:docId w15:val="{7D3F4229-F94A-41E0-8046-01383F9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Herff</dc:creator>
  <cp:keywords/>
  <dc:description/>
  <cp:lastModifiedBy>Holger Herff</cp:lastModifiedBy>
  <cp:revision>1</cp:revision>
  <dcterms:created xsi:type="dcterms:W3CDTF">2021-01-25T20:35:00Z</dcterms:created>
  <dcterms:modified xsi:type="dcterms:W3CDTF">2021-01-25T20:45:00Z</dcterms:modified>
</cp:coreProperties>
</file>