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69" w:rsidRPr="00EB3EB0" w:rsidRDefault="00923D69" w:rsidP="00923D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92526"/>
          <w:kern w:val="0"/>
          <w:sz w:val="24"/>
          <w:szCs w:val="24"/>
        </w:rPr>
      </w:pPr>
      <w:r w:rsidRPr="00EB3EB0">
        <w:rPr>
          <w:rFonts w:ascii="Times New Roman" w:hAnsi="Times New Roman" w:cs="Times New Roman"/>
          <w:color w:val="292526"/>
          <w:kern w:val="0"/>
          <w:sz w:val="24"/>
          <w:szCs w:val="24"/>
        </w:rPr>
        <w:t>Appendix 3.</w:t>
      </w:r>
      <w:r w:rsidRPr="00EB3EB0">
        <w:rPr>
          <w:rFonts w:ascii="Times New Roman" w:hAnsi="Times New Roman" w:cs="Times New Roman"/>
          <w:sz w:val="24"/>
          <w:szCs w:val="24"/>
        </w:rPr>
        <w:t>The Chinese version of</w:t>
      </w:r>
      <w:r w:rsidR="004B01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B3EB0">
        <w:rPr>
          <w:rFonts w:ascii="Times New Roman" w:hAnsi="Times New Roman" w:cs="Times New Roman"/>
          <w:color w:val="292526"/>
          <w:kern w:val="0"/>
          <w:sz w:val="24"/>
          <w:szCs w:val="24"/>
        </w:rPr>
        <w:t>Tinnitus Primary Function Questionnaire (12-Item Version)</w:t>
      </w:r>
    </w:p>
    <w:p w:rsidR="00923D69" w:rsidRPr="00EB3EB0" w:rsidRDefault="00923D69" w:rsidP="00923D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92526"/>
          <w:kern w:val="0"/>
          <w:sz w:val="24"/>
          <w:szCs w:val="24"/>
        </w:rPr>
      </w:pPr>
      <w:r w:rsidRPr="00EB3EB0">
        <w:rPr>
          <w:rFonts w:ascii="Times New Roman" w:eastAsiaTheme="majorEastAsia" w:hAnsi="Times New Roman" w:cs="Times New Roman"/>
          <w:kern w:val="0"/>
          <w:sz w:val="24"/>
          <w:szCs w:val="24"/>
        </w:rPr>
        <w:t>说明</w:t>
      </w:r>
      <w:r w:rsidRPr="00EB3EB0">
        <w:rPr>
          <w:rFonts w:ascii="Times New Roman" w:eastAsiaTheme="majorEastAsia" w:hAnsi="Times New Roman" w:cs="Times New Roman"/>
          <w:kern w:val="0"/>
          <w:sz w:val="24"/>
          <w:szCs w:val="24"/>
        </w:rPr>
        <w:t>:</w:t>
      </w:r>
      <w:r w:rsidRPr="00EB3EB0">
        <w:rPr>
          <w:rFonts w:ascii="Times New Roman" w:eastAsiaTheme="majorEastAsia" w:hAnsi="Times New Roman" w:cs="Times New Roman"/>
          <w:kern w:val="0"/>
          <w:sz w:val="24"/>
          <w:szCs w:val="24"/>
        </w:rPr>
        <w:t>请根据每个问题的严重程度填写您的评分（</w:t>
      </w:r>
      <w:r w:rsidRPr="00EB3EB0">
        <w:rPr>
          <w:rFonts w:ascii="Times New Roman" w:eastAsiaTheme="majorEastAsia" w:hAnsi="Times New Roman" w:cs="Times New Roman"/>
          <w:kern w:val="0"/>
          <w:sz w:val="24"/>
          <w:szCs w:val="24"/>
        </w:rPr>
        <w:t>0</w:t>
      </w:r>
      <w:r w:rsidRPr="00EB3EB0">
        <w:rPr>
          <w:rFonts w:ascii="Times New Roman" w:eastAsiaTheme="majorEastAsia" w:hAnsi="Times New Roman" w:cs="Times New Roman"/>
          <w:kern w:val="0"/>
          <w:sz w:val="24"/>
          <w:szCs w:val="24"/>
        </w:rPr>
        <w:t>到</w:t>
      </w:r>
      <w:r w:rsidRPr="00EB3EB0">
        <w:rPr>
          <w:rFonts w:ascii="Times New Roman" w:eastAsiaTheme="majorEastAsia" w:hAnsi="Times New Roman" w:cs="Times New Roman"/>
          <w:kern w:val="0"/>
          <w:sz w:val="24"/>
          <w:szCs w:val="24"/>
        </w:rPr>
        <w:t>100</w:t>
      </w:r>
      <w:r w:rsidRPr="00EB3EB0">
        <w:rPr>
          <w:rFonts w:ascii="Times New Roman" w:eastAsiaTheme="majorEastAsia" w:hAnsi="Times New Roman" w:cs="Times New Roman"/>
          <w:kern w:val="0"/>
          <w:sz w:val="24"/>
          <w:szCs w:val="24"/>
        </w:rPr>
        <w:t>间的任何数字）。</w:t>
      </w:r>
      <w:r w:rsidRPr="00EB3EB0">
        <w:rPr>
          <w:rFonts w:ascii="Times New Roman" w:eastAsiaTheme="majorEastAsia" w:hAnsi="Times New Roman" w:cs="Times New Roman"/>
          <w:kern w:val="0"/>
          <w:sz w:val="24"/>
          <w:szCs w:val="24"/>
        </w:rPr>
        <w:t>0</w:t>
      </w:r>
      <w:r w:rsidRPr="00EB3EB0">
        <w:rPr>
          <w:rFonts w:ascii="Times New Roman" w:eastAsiaTheme="majorEastAsia" w:hAnsi="Times New Roman" w:cs="Times New Roman"/>
          <w:kern w:val="0"/>
          <w:sz w:val="24"/>
          <w:szCs w:val="24"/>
        </w:rPr>
        <w:t>表示表示您极不赞同，</w:t>
      </w:r>
      <w:r w:rsidRPr="00EB3EB0">
        <w:rPr>
          <w:rFonts w:ascii="Times New Roman" w:eastAsiaTheme="majorEastAsia" w:hAnsi="Times New Roman" w:cs="Times New Roman"/>
          <w:kern w:val="0"/>
          <w:sz w:val="24"/>
          <w:szCs w:val="24"/>
        </w:rPr>
        <w:t>100</w:t>
      </w:r>
      <w:r w:rsidRPr="00EB3EB0">
        <w:rPr>
          <w:rFonts w:ascii="Times New Roman" w:eastAsiaTheme="majorEastAsia" w:hAnsi="Times New Roman" w:cs="Times New Roman"/>
          <w:kern w:val="0"/>
          <w:sz w:val="24"/>
          <w:szCs w:val="24"/>
        </w:rPr>
        <w:t>表示您极赞同。</w:t>
      </w:r>
    </w:p>
    <w:tbl>
      <w:tblPr>
        <w:tblW w:w="8720" w:type="dxa"/>
        <w:tblInd w:w="93" w:type="dxa"/>
        <w:tblLook w:val="04A0"/>
      </w:tblPr>
      <w:tblGrid>
        <w:gridCol w:w="960"/>
        <w:gridCol w:w="6800"/>
        <w:gridCol w:w="960"/>
      </w:tblGrid>
      <w:tr w:rsidR="00923D69" w:rsidRPr="00EB3EB0" w:rsidTr="00E83198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注意力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hAnsi="Times New Roman" w:cs="Times New Roman"/>
                <w:color w:val="292526"/>
                <w:kern w:val="0"/>
                <w:sz w:val="24"/>
                <w:szCs w:val="24"/>
              </w:rPr>
              <w:t>原条目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我感觉耳鸣使我难于集中精力做一些工作。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因为耳鸣，我不能集中精力做一些重要的事情。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耳鸣最严重的影响是我不能够不受干扰地思考一些问题。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hAnsi="Times New Roman" w:cs="Times New Roman"/>
                <w:kern w:val="0"/>
                <w:sz w:val="24"/>
                <w:szCs w:val="24"/>
              </w:rPr>
              <w:t>情绪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我情绪的稳定是耳鸣影响最大的一方面。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因为耳鸣我情绪低落。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因为耳鸣，我很焦虑。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听力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耳鸣影响我听语言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除了耳聋以外，耳鸣也影响我对语言的理解。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耳鸣最严重的影响是干扰我对语言的理解，这超过了听力下降对语言理解的影响。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hAnsi="Times New Roman" w:cs="Times New Roman"/>
                <w:kern w:val="0"/>
                <w:sz w:val="24"/>
                <w:szCs w:val="24"/>
              </w:rPr>
              <w:t>睡眠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耳鸣影响我睡觉使我整天疲惫。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因为耳鸣，我整夜不能入睡。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</w:tr>
      <w:tr w:rsidR="00923D69" w:rsidRPr="00EB3EB0" w:rsidTr="00E83198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69" w:rsidRPr="00EB3EB0" w:rsidRDefault="00923D69" w:rsidP="00E831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当我晚上醒来，耳鸣是我不能再入睡。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69" w:rsidRPr="00EB3EB0" w:rsidRDefault="00923D69" w:rsidP="00E831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</w:tbl>
    <w:p w:rsidR="00923D69" w:rsidRPr="00EB3EB0" w:rsidRDefault="00923D69" w:rsidP="00923D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92526"/>
          <w:kern w:val="0"/>
          <w:sz w:val="24"/>
          <w:szCs w:val="24"/>
        </w:rPr>
      </w:pPr>
    </w:p>
    <w:p w:rsidR="00A43D93" w:rsidRDefault="00A43D93"/>
    <w:sectPr w:rsidR="00A43D93" w:rsidSect="00A43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20" w:rsidRDefault="004B1520" w:rsidP="00923D69">
      <w:r>
        <w:separator/>
      </w:r>
    </w:p>
  </w:endnote>
  <w:endnote w:type="continuationSeparator" w:id="1">
    <w:p w:rsidR="004B1520" w:rsidRDefault="004B1520" w:rsidP="0092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69" w:rsidRDefault="00923D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69" w:rsidRDefault="00923D6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69" w:rsidRDefault="00923D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20" w:rsidRDefault="004B1520" w:rsidP="00923D69">
      <w:r>
        <w:separator/>
      </w:r>
    </w:p>
  </w:footnote>
  <w:footnote w:type="continuationSeparator" w:id="1">
    <w:p w:rsidR="004B1520" w:rsidRDefault="004B1520" w:rsidP="0092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69" w:rsidRDefault="00923D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69" w:rsidRDefault="00923D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69" w:rsidRDefault="00923D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D69"/>
    <w:rsid w:val="004B013A"/>
    <w:rsid w:val="004B1520"/>
    <w:rsid w:val="00923D69"/>
    <w:rsid w:val="00A4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D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D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irisxinying</dc:creator>
  <cp:lastModifiedBy>irisxinying</cp:lastModifiedBy>
  <cp:revision>2</cp:revision>
  <dcterms:created xsi:type="dcterms:W3CDTF">2017-09-12T19:19:00Z</dcterms:created>
  <dcterms:modified xsi:type="dcterms:W3CDTF">2017-09-12T19:24:00Z</dcterms:modified>
</cp:coreProperties>
</file>