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BF" w:rsidRDefault="00A846BF" w:rsidP="00A846BF">
      <w:pPr>
        <w:widowControl/>
        <w:spacing w:line="360" w:lineRule="auto"/>
        <w:jc w:val="left"/>
        <w:rPr>
          <w:rFonts w:cs="Nirmala UI"/>
          <w:bCs/>
          <w:sz w:val="24"/>
          <w:szCs w:val="22"/>
        </w:rPr>
      </w:pPr>
    </w:p>
    <w:p w:rsidR="00A846BF" w:rsidRDefault="00D94EB6" w:rsidP="000E1880">
      <w:pPr>
        <w:spacing w:line="360" w:lineRule="auto"/>
        <w:jc w:val="left"/>
        <w:rPr>
          <w:sz w:val="24"/>
        </w:rPr>
      </w:pPr>
      <w:r>
        <w:rPr>
          <w:b/>
          <w:iCs/>
        </w:rPr>
        <w:t xml:space="preserve">TABLE </w:t>
      </w:r>
      <w:r>
        <w:rPr>
          <w:rFonts w:hint="eastAsia"/>
          <w:b/>
          <w:iCs/>
        </w:rPr>
        <w:t>S1</w:t>
      </w:r>
      <w:r w:rsidR="00A846BF">
        <w:rPr>
          <w:rFonts w:hint="eastAsia"/>
          <w:sz w:val="24"/>
        </w:rPr>
        <w:t xml:space="preserve"> </w:t>
      </w:r>
      <w:r w:rsidR="00A846BF" w:rsidRPr="00D94EB6">
        <w:rPr>
          <w:rFonts w:hint="eastAsia"/>
          <w:b/>
          <w:iCs/>
        </w:rPr>
        <w:t xml:space="preserve">Statistics of </w:t>
      </w:r>
      <w:r w:rsidR="00A846BF" w:rsidRPr="00D94EB6">
        <w:rPr>
          <w:b/>
          <w:iCs/>
        </w:rPr>
        <w:t>miRNA</w:t>
      </w:r>
      <w:r w:rsidR="00A846BF" w:rsidRPr="00D94EB6">
        <w:rPr>
          <w:rFonts w:hint="eastAsia"/>
          <w:b/>
          <w:iCs/>
        </w:rPr>
        <w:t xml:space="preserve"> s</w:t>
      </w:r>
      <w:r w:rsidR="00A846BF" w:rsidRPr="00D94EB6">
        <w:rPr>
          <w:b/>
          <w:iCs/>
        </w:rPr>
        <w:t>equence</w:t>
      </w:r>
      <w:r w:rsidR="00A846BF" w:rsidRPr="00D94EB6">
        <w:rPr>
          <w:rFonts w:hint="eastAsia"/>
          <w:b/>
          <w:iCs/>
        </w:rPr>
        <w:t>s in pitaya</w:t>
      </w:r>
    </w:p>
    <w:tbl>
      <w:tblPr>
        <w:tblW w:w="13609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161"/>
        <w:gridCol w:w="824"/>
        <w:gridCol w:w="1161"/>
        <w:gridCol w:w="823"/>
        <w:gridCol w:w="1161"/>
        <w:gridCol w:w="824"/>
        <w:gridCol w:w="1161"/>
        <w:gridCol w:w="823"/>
        <w:gridCol w:w="1161"/>
        <w:gridCol w:w="824"/>
        <w:gridCol w:w="1161"/>
        <w:gridCol w:w="823"/>
      </w:tblGrid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Hp19d_1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Hp19d_2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Hp25d_1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Hp25d_2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Hp29d_1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Hp29d_2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lib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% of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% of Total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% of Total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% of Total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 xml:space="preserve">% of </w:t>
            </w:r>
          </w:p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 xml:space="preserve">% of </w:t>
            </w:r>
          </w:p>
          <w:p w:rsidR="00A846BF" w:rsidRDefault="00A846BF" w:rsidP="00272A50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Total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Raw reads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14,962,839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14,984,733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15,639,258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11,097,450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11,764,019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13,869,942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100.00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3ADT&amp; filter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3,26</w:t>
            </w:r>
            <w:bookmarkStart w:id="0" w:name="_GoBack"/>
            <w:bookmarkEnd w:id="0"/>
            <w:r>
              <w:rPr>
                <w:bCs/>
                <w:color w:val="000000"/>
                <w:kern w:val="0"/>
                <w:szCs w:val="21"/>
              </w:rPr>
              <w:t>1,446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21.80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3,796,806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25.34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3,029,548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19.37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2,320,611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20.91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2,166,241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18.41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3,373,433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24.32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Junk reads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12,628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7,789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41,774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20,713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23,847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16,418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0.12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Rfam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231,864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1.55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202,787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228,182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1.46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145,837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348,656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2.96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346,469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2.50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Repeats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2,480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2,165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4,259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2,607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4,736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5,015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0.04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valid reads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11,455,464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76.56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10,976,049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73.25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12,337,213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78.89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8,608,731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9,222,106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78.39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10,130,162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73.04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rRNA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181,858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155,328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213,591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137,111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315,843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2.68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314,833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2.27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tRNA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39,287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39,011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5,932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3,397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5,522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5,567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0.04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snoRNA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2,139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1,418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2,393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1,499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2,430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2,410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0.02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snRNA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2,971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2,393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2,468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1,545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1,826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1,931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0.01</w:t>
            </w:r>
          </w:p>
        </w:tc>
      </w:tr>
      <w:tr w:rsidR="00A846BF" w:rsidTr="00272A50">
        <w:trPr>
          <w:trHeight w:val="284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other Rfam RNA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5,609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4,637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3,798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2,285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23,035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21,728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6BF" w:rsidRDefault="00A846BF" w:rsidP="00272A50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0.16</w:t>
            </w:r>
          </w:p>
        </w:tc>
      </w:tr>
    </w:tbl>
    <w:p w:rsidR="00665E5E" w:rsidRDefault="00665E5E"/>
    <w:sectPr w:rsidR="00665E5E" w:rsidSect="00A846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67" w:rsidRDefault="00202967" w:rsidP="00D94EB6">
      <w:r>
        <w:separator/>
      </w:r>
    </w:p>
  </w:endnote>
  <w:endnote w:type="continuationSeparator" w:id="0">
    <w:p w:rsidR="00202967" w:rsidRDefault="00202967" w:rsidP="00D9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altName w:val="Iskoola Pota"/>
    <w:charset w:val="00"/>
    <w:family w:val="swiss"/>
    <w:pitch w:val="default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67" w:rsidRDefault="00202967" w:rsidP="00D94EB6">
      <w:r>
        <w:separator/>
      </w:r>
    </w:p>
  </w:footnote>
  <w:footnote w:type="continuationSeparator" w:id="0">
    <w:p w:rsidR="00202967" w:rsidRDefault="00202967" w:rsidP="00D9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BF"/>
    <w:rsid w:val="000E1880"/>
    <w:rsid w:val="00202967"/>
    <w:rsid w:val="00665E5E"/>
    <w:rsid w:val="009C2C41"/>
    <w:rsid w:val="00A846BF"/>
    <w:rsid w:val="00D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4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4EB6"/>
    <w:rPr>
      <w:kern w:val="2"/>
      <w:sz w:val="18"/>
      <w:szCs w:val="18"/>
    </w:rPr>
  </w:style>
  <w:style w:type="paragraph" w:styleId="a4">
    <w:name w:val="footer"/>
    <w:basedOn w:val="a"/>
    <w:link w:val="Char0"/>
    <w:rsid w:val="00D94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4E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4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4EB6"/>
    <w:rPr>
      <w:kern w:val="2"/>
      <w:sz w:val="18"/>
      <w:szCs w:val="18"/>
    </w:rPr>
  </w:style>
  <w:style w:type="paragraph" w:styleId="a4">
    <w:name w:val="footer"/>
    <w:basedOn w:val="a"/>
    <w:link w:val="Char0"/>
    <w:rsid w:val="00D94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4E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ccb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2019-10-25T07:02:00Z</dcterms:created>
  <dcterms:modified xsi:type="dcterms:W3CDTF">2020-03-25T11:38:00Z</dcterms:modified>
</cp:coreProperties>
</file>