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F3" w:rsidRPr="002E66F7" w:rsidRDefault="00C040F3" w:rsidP="00C040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6F7">
        <w:rPr>
          <w:rFonts w:ascii="Times New Roman" w:hAnsi="Times New Roman" w:cs="Times New Roman"/>
          <w:b/>
          <w:bCs/>
          <w:sz w:val="24"/>
          <w:szCs w:val="24"/>
        </w:rPr>
        <w:t>Annexure I: Measurement items w</w:t>
      </w:r>
      <w:bookmarkStart w:id="0" w:name="_Hlk70932127"/>
      <w:r w:rsidRPr="002E66F7">
        <w:rPr>
          <w:rFonts w:ascii="Times New Roman" w:hAnsi="Times New Roman" w:cs="Times New Roman"/>
          <w:b/>
          <w:bCs/>
          <w:sz w:val="24"/>
          <w:szCs w:val="24"/>
        </w:rPr>
        <w:t>ith mean and standard deviation</w:t>
      </w:r>
    </w:p>
    <w:tbl>
      <w:tblPr>
        <w:tblStyle w:val="TableGrid"/>
        <w:tblW w:w="9437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4"/>
        <w:gridCol w:w="850"/>
        <w:gridCol w:w="793"/>
      </w:tblGrid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/>
                <w:sz w:val="24"/>
                <w:szCs w:val="24"/>
              </w:rPr>
              <w:t>Statement of Organic Food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Mean*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E6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 Health Consciousness (HC)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40F3" w:rsidRPr="002E66F7" w:rsidTr="001A7E94">
        <w:trPr>
          <w:trHeight w:val="369"/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HC1: I’m very self-conscious about my health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040F3" w:rsidRPr="002E66F7" w:rsidTr="001A7E94">
        <w:trPr>
          <w:trHeight w:val="225"/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HC2: I’m alert to changes in my health condition 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1.95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</w:p>
        </w:tc>
      </w:tr>
      <w:tr w:rsidR="00C040F3" w:rsidRPr="002E66F7" w:rsidTr="001A7E94">
        <w:trPr>
          <w:trHeight w:val="285"/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HC3: I’m usually aware of my health condition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1.98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1.05</w:t>
            </w:r>
          </w:p>
        </w:tc>
      </w:tr>
      <w:tr w:rsidR="00C040F3" w:rsidRPr="002E66F7" w:rsidTr="001A7E94">
        <w:trPr>
          <w:trHeight w:val="80"/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HC4: I take responsibility for the state of my health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1.04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/>
                <w:sz w:val="24"/>
                <w:szCs w:val="24"/>
              </w:rPr>
              <w:t>B: Fear (FE)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FE1: I fear that conventional food products available in market contain pesticide residue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1.04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FE2: I fear that agricultural products from conventional farming will cause diseases.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1.27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FE3: I fear that exclusive consumption of ordinary food could cause lifestyle diseases such as cancer, asthma, obesity etc., in the long run.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2.78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1.28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FE4: I fear that environment suffers under conventional agricultural practices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2.61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C: Environmental Concern (EC)  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pStyle w:val="Default"/>
              <w:ind w:left="523" w:hanging="540"/>
              <w:rPr>
                <w:color w:val="auto"/>
              </w:rPr>
            </w:pPr>
            <w:r w:rsidRPr="002E66F7">
              <w:rPr>
                <w:color w:val="auto"/>
              </w:rPr>
              <w:t xml:space="preserve">EC1: The current development path is destroying the environment 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pStyle w:val="Default"/>
              <w:ind w:left="523" w:hanging="540"/>
              <w:rPr>
                <w:color w:val="auto"/>
              </w:rPr>
            </w:pPr>
            <w:r w:rsidRPr="002E66F7">
              <w:rPr>
                <w:color w:val="auto"/>
              </w:rPr>
              <w:t xml:space="preserve">EC2: Unless we do something, environmental damage will be irreversible 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1.94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pStyle w:val="Default"/>
              <w:ind w:left="523" w:hanging="540"/>
              <w:rPr>
                <w:color w:val="auto"/>
              </w:rPr>
            </w:pPr>
            <w:r w:rsidRPr="002E66F7">
              <w:rPr>
                <w:color w:val="auto"/>
              </w:rPr>
              <w:t>EC3: I participated in environment awareness activities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2.62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1.28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pStyle w:val="Default"/>
              <w:ind w:left="523" w:hanging="540"/>
              <w:rPr>
                <w:color w:val="auto"/>
              </w:rPr>
            </w:pPr>
            <w:r w:rsidRPr="002E66F7">
              <w:rPr>
                <w:color w:val="auto"/>
              </w:rPr>
              <w:t xml:space="preserve"> EC4: I prefer consuming recycled products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2.33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pStyle w:val="Default"/>
              <w:ind w:left="523" w:hanging="540"/>
              <w:rPr>
                <w:color w:val="auto"/>
              </w:rPr>
            </w:pPr>
            <w:r w:rsidRPr="002E66F7">
              <w:rPr>
                <w:rFonts w:eastAsia="TTE47D50F0t00"/>
                <w:b/>
                <w:color w:val="auto"/>
              </w:rPr>
              <w:t>D: Trust (TR)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</w:p>
        </w:tc>
        <w:tc>
          <w:tcPr>
            <w:tcW w:w="733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pStyle w:val="Default"/>
              <w:ind w:left="523" w:hanging="540"/>
              <w:rPr>
                <w:rFonts w:eastAsia="TTE47D50F0t00"/>
                <w:color w:val="auto"/>
              </w:rPr>
            </w:pPr>
            <w:r w:rsidRPr="002E66F7">
              <w:rPr>
                <w:rFonts w:eastAsia="TTE47D50F0t00"/>
                <w:color w:val="auto"/>
              </w:rPr>
              <w:t>TR1: I dispose my garbage in different containers (Plastic &amp; food waste)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2.20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1.21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TR2: Organic food label/logo gives me a feeling of trust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2.13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1.08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TR3: I have confidence on the merchants who sell organic certified products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2.52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1.05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TR4: I have trust in the food certification bodies when they claim the products as organic.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2.43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1.06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 Quality (QU)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</w:p>
        </w:tc>
        <w:tc>
          <w:tcPr>
            <w:tcW w:w="733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</w:p>
        </w:tc>
      </w:tr>
      <w:tr w:rsidR="00C040F3" w:rsidRPr="002E66F7" w:rsidTr="001A7E94">
        <w:trPr>
          <w:trHeight w:val="314"/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QU1: Organic food contains a lot of vitamins and minerals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eastAsia="TTE47D50F0t00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eastAsia="TTE47D50F0t00" w:hAnsi="Times New Roman" w:cs="Times New Roman"/>
                <w:bCs/>
                <w:sz w:val="24"/>
                <w:szCs w:val="24"/>
              </w:rPr>
              <w:t>2.02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eastAsia="TTE47D50F0t00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eastAsia="TTE47D50F0t00" w:hAnsi="Times New Roman" w:cs="Times New Roman"/>
                <w:bCs/>
                <w:sz w:val="24"/>
                <w:szCs w:val="24"/>
              </w:rPr>
              <w:t>1.04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QU2: Organic food is more nutritious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1.88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1.04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QU3: Organic food is good for my skin; teeth;   hair; nails etc.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1.87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F: Price (PR)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PR1: Organic food is too expensive for me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2.73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1.08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PR2: Buying organic food products is worth the money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2.44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PR3: Organic food substitute products are available at lesser cost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2.88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G: Social Pressure (SP)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SP1: Most people whose opinions I value think I should consume organic food.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SP2: Most people who are important to me consume organic food.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SP3: Shopkeepers’ suggestion is taken into consideration when I purchase organic food.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H: Intention (IN)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pStyle w:val="Default"/>
              <w:ind w:left="523" w:hanging="540"/>
              <w:rPr>
                <w:color w:val="auto"/>
              </w:rPr>
            </w:pPr>
            <w:r w:rsidRPr="002E66F7">
              <w:rPr>
                <w:color w:val="auto"/>
              </w:rPr>
              <w:lastRenderedPageBreak/>
              <w:t xml:space="preserve">IN1: I intent to purchase organic food in future 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2.03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1.03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IN2: I would like to purchase different types of organic food in future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2.01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1.05</w:t>
            </w:r>
          </w:p>
        </w:tc>
      </w:tr>
      <w:tr w:rsidR="00C040F3" w:rsidRPr="002E66F7" w:rsidTr="001A7E94">
        <w:trPr>
          <w:tblCellSpacing w:w="20" w:type="dxa"/>
          <w:jc w:val="center"/>
        </w:trPr>
        <w:tc>
          <w:tcPr>
            <w:tcW w:w="7734" w:type="dxa"/>
          </w:tcPr>
          <w:p w:rsidR="00C040F3" w:rsidRPr="002E66F7" w:rsidRDefault="00C040F3" w:rsidP="001A7E94">
            <w:pPr>
              <w:autoSpaceDE w:val="0"/>
              <w:autoSpaceDN w:val="0"/>
              <w:adjustRightInd w:val="0"/>
              <w:ind w:left="523"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F7">
              <w:rPr>
                <w:rFonts w:ascii="Times New Roman" w:hAnsi="Times New Roman" w:cs="Times New Roman"/>
                <w:bCs/>
                <w:sz w:val="24"/>
                <w:szCs w:val="24"/>
              </w:rPr>
              <w:t>IN3: I want to purchase organic food in future</w:t>
            </w:r>
          </w:p>
        </w:tc>
        <w:tc>
          <w:tcPr>
            <w:tcW w:w="810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1.94</w:t>
            </w:r>
          </w:p>
        </w:tc>
        <w:tc>
          <w:tcPr>
            <w:tcW w:w="733" w:type="dxa"/>
          </w:tcPr>
          <w:p w:rsidR="00C040F3" w:rsidRPr="002E66F7" w:rsidRDefault="00C040F3" w:rsidP="001A7E94">
            <w:pPr>
              <w:pStyle w:val="Default"/>
              <w:rPr>
                <w:color w:val="auto"/>
              </w:rPr>
            </w:pPr>
            <w:r w:rsidRPr="002E66F7">
              <w:rPr>
                <w:color w:val="auto"/>
              </w:rPr>
              <w:t>1.07</w:t>
            </w:r>
          </w:p>
        </w:tc>
      </w:tr>
    </w:tbl>
    <w:bookmarkEnd w:id="0"/>
    <w:p w:rsidR="00C040F3" w:rsidRPr="002E66F7" w:rsidRDefault="00C040F3" w:rsidP="00C040F3">
      <w:pPr>
        <w:tabs>
          <w:tab w:val="left" w:pos="148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6F7">
        <w:rPr>
          <w:rFonts w:ascii="Times New Roman" w:hAnsi="Times New Roman" w:cs="Times New Roman"/>
          <w:sz w:val="24"/>
          <w:szCs w:val="24"/>
        </w:rPr>
        <w:t>*5-point Likert scale.</w:t>
      </w:r>
    </w:p>
    <w:p w:rsidR="00390883" w:rsidRDefault="00C040F3">
      <w:bookmarkStart w:id="1" w:name="_GoBack"/>
      <w:bookmarkEnd w:id="1"/>
    </w:p>
    <w:sectPr w:rsidR="00390883" w:rsidSect="00F14CCF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47D50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F3"/>
    <w:rsid w:val="001A6D85"/>
    <w:rsid w:val="006E330B"/>
    <w:rsid w:val="00B1111D"/>
    <w:rsid w:val="00C040F3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42BA4-A888-438E-AE92-57036BB0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2022-03-24T17:07:00Z</dcterms:created>
  <dcterms:modified xsi:type="dcterms:W3CDTF">2022-03-24T17:08:00Z</dcterms:modified>
</cp:coreProperties>
</file>