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A1C5" w14:textId="77777777" w:rsidR="00B24858" w:rsidRDefault="002B30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sz w:val="24"/>
          <w:szCs w:val="24"/>
        </w:rPr>
        <w:t>Supplementary Table 1: The target sequences of THAP7-AS1 Smart Silence</w:t>
      </w:r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r</w:t>
      </w:r>
    </w:p>
    <w:tbl>
      <w:tblPr>
        <w:tblW w:w="7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</w:tblGrid>
      <w:tr w:rsidR="00B24858" w14:paraId="446B5A95" w14:textId="77777777">
        <w:trPr>
          <w:trHeight w:val="270"/>
        </w:trPr>
        <w:tc>
          <w:tcPr>
            <w:tcW w:w="7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54B332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The target sequences of THAP7-AS1 Smart Silencer</w:t>
            </w:r>
          </w:p>
        </w:tc>
      </w:tr>
      <w:tr w:rsidR="00B24858" w14:paraId="4FCA7A1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7EE2AA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5’- AGAAATGGGAGCTCATTAA-3’</w:t>
            </w:r>
          </w:p>
        </w:tc>
      </w:tr>
      <w:tr w:rsidR="00B24858" w14:paraId="20C4A2B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BB62A9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5’-TGCCCACATCTTCATAATC-3’, </w:t>
            </w:r>
          </w:p>
        </w:tc>
      </w:tr>
      <w:tr w:rsidR="00B24858" w14:paraId="613CD63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A43974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5’- TCAGAGCTGTGGACCAGTT-3’</w:t>
            </w:r>
          </w:p>
        </w:tc>
      </w:tr>
      <w:tr w:rsidR="00B24858" w14:paraId="16AA65F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F36D06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5’-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TAAGGCGCACTTGGCCGAAC-3’,</w:t>
            </w:r>
          </w:p>
        </w:tc>
      </w:tr>
      <w:tr w:rsidR="00B24858" w14:paraId="6E9DB1E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17301E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5’- TAATGCCCACCTGTCAGAGA-3’,</w:t>
            </w:r>
          </w:p>
        </w:tc>
      </w:tr>
      <w:tr w:rsidR="00B24858" w14:paraId="410989B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BE13C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5’- TATATTGGCCTCAGAAATGG-3’</w:t>
            </w:r>
          </w:p>
        </w:tc>
      </w:tr>
    </w:tbl>
    <w:p w14:paraId="25F42152" w14:textId="77777777" w:rsidR="00B24858" w:rsidRDefault="00B24858">
      <w:pPr>
        <w:rPr>
          <w:rFonts w:ascii="Times New Roman" w:hAnsi="Times New Roman" w:cs="Times New Roman"/>
          <w:b/>
          <w:sz w:val="24"/>
          <w:szCs w:val="24"/>
        </w:rPr>
      </w:pPr>
    </w:p>
    <w:p w14:paraId="21AF0E59" w14:textId="77777777" w:rsidR="00B24858" w:rsidRDefault="002B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 xml:space="preserve"> The target sequences of </w:t>
      </w:r>
      <w:r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>SI-RNA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3656"/>
        <w:gridCol w:w="3643"/>
      </w:tblGrid>
      <w:tr w:rsidR="00B24858" w14:paraId="1C0D3546" w14:textId="77777777">
        <w:trPr>
          <w:trHeight w:val="277"/>
        </w:trPr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C631B7" w14:textId="77777777" w:rsidR="00B24858" w:rsidRDefault="00B2485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6E1AF6" w14:textId="77777777" w:rsidR="00B24858" w:rsidRDefault="002B30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The target sequences of SI-RNA</w:t>
            </w:r>
          </w:p>
        </w:tc>
      </w:tr>
      <w:tr w:rsidR="00B24858" w14:paraId="36EEB860" w14:textId="7777777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C1731B" w14:textId="77777777" w:rsidR="00B24858" w:rsidRDefault="00B2485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69A0E3" w14:textId="77777777" w:rsidR="00B24858" w:rsidRDefault="002B30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sense</w:t>
            </w:r>
            <w:r>
              <w:rPr>
                <w:rStyle w:val="font01"/>
                <w:rFonts w:hint="default"/>
                <w:lang w:bidi="ar"/>
              </w:rPr>
              <w:t>（</w:t>
            </w:r>
            <w:r>
              <w:rPr>
                <w:rStyle w:val="font21"/>
                <w:rFonts w:eastAsia="宋体"/>
                <w:lang w:bidi="ar"/>
              </w:rPr>
              <w:t>5'-3'</w:t>
            </w:r>
            <w:r>
              <w:rPr>
                <w:rStyle w:val="font01"/>
                <w:rFonts w:hint="default"/>
                <w:lang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4DE248" w14:textId="77777777" w:rsidR="00B24858" w:rsidRDefault="002B30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antisense</w:t>
            </w:r>
            <w:r>
              <w:rPr>
                <w:rStyle w:val="font01"/>
                <w:rFonts w:hint="default"/>
                <w:lang w:bidi="ar"/>
              </w:rPr>
              <w:t>（</w:t>
            </w:r>
            <w:r>
              <w:rPr>
                <w:rStyle w:val="font21"/>
                <w:rFonts w:eastAsia="宋体"/>
                <w:lang w:bidi="ar"/>
              </w:rPr>
              <w:t>5'-3'</w:t>
            </w:r>
            <w:r>
              <w:rPr>
                <w:rStyle w:val="font01"/>
                <w:rFonts w:hint="default"/>
                <w:lang w:bidi="ar"/>
              </w:rPr>
              <w:t>）</w:t>
            </w:r>
          </w:p>
        </w:tc>
      </w:tr>
      <w:tr w:rsidR="00B24858" w14:paraId="3DF5ABF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241B01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si-SNF2H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2CF74A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GCGACUGCUGAUGUAGUAATT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17AA8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UUACUACAUCAGCAGUCGCTT</w:t>
            </w:r>
          </w:p>
        </w:tc>
      </w:tr>
      <w:tr w:rsidR="00B24858" w14:paraId="052C993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D257E2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si-SNF2L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8231F8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GCAUGAACUGUGGGCCUUATT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C3F220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UAAGGCCCACAGUUCAUGCTT</w:t>
            </w:r>
          </w:p>
        </w:tc>
      </w:tr>
      <w:tr w:rsidR="00B24858" w14:paraId="7AC7FE0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FE492B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si-BAF155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49B1F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GGAUCUAGAUGAGCAGGAUTT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3D252D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AUCCUGCUCAUCUAGAUCCTT</w:t>
            </w:r>
          </w:p>
        </w:tc>
      </w:tr>
      <w:tr w:rsidR="00B24858" w14:paraId="29FF2EC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68FB60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si-P300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8091EE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CCGGUGAACUCUCCUAUAATT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6B1B32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UUAUAGGAGAGUUCACCGGTT</w:t>
            </w:r>
          </w:p>
        </w:tc>
      </w:tr>
    </w:tbl>
    <w:p w14:paraId="3DB31596" w14:textId="77777777" w:rsidR="00B24858" w:rsidRDefault="00B24858">
      <w:pPr>
        <w:rPr>
          <w:rFonts w:ascii="Times New Roman" w:hAnsi="Times New Roman" w:cs="Times New Roman"/>
          <w:sz w:val="24"/>
          <w:szCs w:val="24"/>
        </w:rPr>
      </w:pPr>
    </w:p>
    <w:p w14:paraId="1A4FEE4A" w14:textId="77777777" w:rsidR="00B24858" w:rsidRDefault="002B30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. Sequences of EGFR </w:t>
      </w:r>
      <w:proofErr w:type="spellStart"/>
      <w:r>
        <w:rPr>
          <w:rFonts w:ascii="Times New Roman" w:hAnsi="Times New Roman" w:cs="Times New Roman" w:hint="eastAsia"/>
          <w:b/>
          <w:bCs/>
          <w:sz w:val="24"/>
          <w:szCs w:val="24"/>
        </w:rPr>
        <w:t>ChIP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primers.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896"/>
        <w:gridCol w:w="4403"/>
      </w:tblGrid>
      <w:tr w:rsidR="00B24858" w14:paraId="2561B769" w14:textId="77777777">
        <w:trPr>
          <w:trHeight w:val="322"/>
        </w:trPr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755BB6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Name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4C0BE4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Sense primer</w:t>
            </w:r>
          </w:p>
        </w:tc>
        <w:tc>
          <w:tcPr>
            <w:tcW w:w="4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70FB33" w14:textId="77777777" w:rsidR="00B24858" w:rsidRDefault="002B30AB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Antisense primer</w:t>
            </w:r>
          </w:p>
        </w:tc>
      </w:tr>
      <w:tr w:rsidR="00B24858" w14:paraId="14C465E3" w14:textId="77777777">
        <w:trPr>
          <w:trHeight w:val="51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5EF7E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Primers for 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ChIP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817F07" w14:textId="77777777" w:rsidR="00B24858" w:rsidRDefault="00B24858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F3099B" w14:textId="77777777" w:rsidR="00B24858" w:rsidRDefault="00B2485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858" w14:paraId="430E657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85827E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EBEB20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CCTCCTCCGCCGCCTGGTCC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A7EBD1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TCGTCCGGTCTGGGCGGCGG 3'</w:t>
            </w:r>
          </w:p>
        </w:tc>
      </w:tr>
      <w:tr w:rsidR="00B24858" w14:paraId="6EA57EF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56D348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F43738" w14:textId="572B143F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5' AGGGGCAGTGCTGGGAACGC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F70C74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GGGATCGGGAGGAGCAGAGG 3'</w:t>
            </w:r>
          </w:p>
        </w:tc>
      </w:tr>
      <w:tr w:rsidR="00B24858" w14:paraId="74B2625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04350C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740877" w14:textId="2AB48E34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GGTGGGGACCCGAATAAAGG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75A7C8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'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CAGCACTGCCCCTCTGGACC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 3'</w:t>
            </w:r>
          </w:p>
        </w:tc>
      </w:tr>
      <w:tr w:rsidR="00B24858" w14:paraId="2E7D30A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74B19F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CF1C2B" w14:textId="6BC02825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GGAGGCCTGTCTCTGCACCC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787DC1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CCACCTCCCCTGCAGCACTA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</w:tr>
      <w:tr w:rsidR="00B24858" w14:paraId="435F297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C1355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2811EF" w14:textId="45D109AE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AAGCTCAGTTTCTTTTGGCC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44FB0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GTTTATTGCAACCAGCCATG 3'</w:t>
            </w:r>
          </w:p>
        </w:tc>
      </w:tr>
      <w:tr w:rsidR="00B24858" w14:paraId="637CF8C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C67FB1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1D6B63" w14:textId="7F6D23F6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TGTGATTTTTGACAGAGCCG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AD96C0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GCCAAAAGAAACTGAGCTTT3'</w:t>
            </w:r>
          </w:p>
        </w:tc>
      </w:tr>
      <w:tr w:rsidR="00B24858" w14:paraId="204425C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619B0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852B1E" w14:textId="190986B6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'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TCACAGGGAAGTTCCAGGTT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D3F3FE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GATCTCTCGGCTCTGTCAAA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 3'</w:t>
            </w:r>
          </w:p>
        </w:tc>
      </w:tr>
      <w:tr w:rsidR="00B24858" w14:paraId="6909C96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6AEABC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BC1028" w14:textId="1D81AECA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TTGTGCTTCCCATTTGCCTT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C48AB3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CCGCACAACCTGGAACTTCC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</w:tr>
      <w:tr w:rsidR="00B24858" w14:paraId="0A741A0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8015C3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CFAD29" w14:textId="131B377A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5' TGCTGTCTTTTTGGGCACTC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32D723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GCAAATGGGAAGCACAACAG 3'</w:t>
            </w:r>
          </w:p>
        </w:tc>
      </w:tr>
      <w:tr w:rsidR="00B24858" w14:paraId="1E71A6C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166C5C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EGFR-10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47D0A7" w14:textId="162C10B9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CCATTCTTCTCTGTTCCCTG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1C583C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TTGAGTGCCCAAAAAGACAG 3'</w:t>
            </w:r>
          </w:p>
        </w:tc>
      </w:tr>
    </w:tbl>
    <w:p w14:paraId="0918D85F" w14:textId="77777777" w:rsidR="00B24858" w:rsidRDefault="002B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17C72" w14:textId="77777777" w:rsidR="00B24858" w:rsidRDefault="00B24858">
      <w:pPr>
        <w:rPr>
          <w:rFonts w:ascii="Times New Roman" w:hAnsi="Times New Roman" w:cs="Times New Roman"/>
          <w:sz w:val="24"/>
          <w:szCs w:val="24"/>
        </w:rPr>
      </w:pPr>
    </w:p>
    <w:p w14:paraId="1A7FE347" w14:textId="77777777" w:rsidR="00B24858" w:rsidRDefault="002B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Supplementary Table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. Sequences of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THAP7-AS1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bCs/>
          <w:sz w:val="24"/>
          <w:szCs w:val="24"/>
        </w:rPr>
        <w:t>ChIP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primers.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896"/>
        <w:gridCol w:w="4403"/>
      </w:tblGrid>
      <w:tr w:rsidR="00B24858" w14:paraId="187A5FB1" w14:textId="77777777">
        <w:trPr>
          <w:trHeight w:val="322"/>
        </w:trPr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3EE7AC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Name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4A72E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Sense primer</w:t>
            </w:r>
          </w:p>
        </w:tc>
        <w:tc>
          <w:tcPr>
            <w:tcW w:w="4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26AAFC" w14:textId="77777777" w:rsidR="00B24858" w:rsidRDefault="002B30AB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Antisense primer</w:t>
            </w:r>
          </w:p>
        </w:tc>
      </w:tr>
      <w:tr w:rsidR="00B24858" w14:paraId="4D848F3F" w14:textId="77777777">
        <w:trPr>
          <w:trHeight w:val="51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5C120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Primers for 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ChIP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BEA877" w14:textId="77777777" w:rsidR="00B24858" w:rsidRDefault="00B24858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51ADC6" w14:textId="77777777" w:rsidR="00B24858" w:rsidRDefault="00B2485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858" w14:paraId="25C5A06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7849B6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P300-1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B0C58D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TCTTGGGAAGTCTGTGGAGC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978491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GGGTCTGCGTTTCCCCTC 3'</w:t>
            </w:r>
          </w:p>
        </w:tc>
      </w:tr>
      <w:tr w:rsidR="00B24858" w14:paraId="65723D2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A7F85F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P300-2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F023A3" w14:textId="43AD2223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5' GGAAACGCAGACCCAACAC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93F6DD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5'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CGGGCGGTGGTGCTTAC 3'</w:t>
            </w:r>
          </w:p>
        </w:tc>
      </w:tr>
      <w:tr w:rsidR="00B24858" w14:paraId="281B58F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A1A65C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P300-3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780E68" w14:textId="640382BD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GGGCACAGACGAGGCAA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CD96B4" w14:textId="6FAFBB30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CGCCCCACTCTGTTACCTG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</w:tr>
      <w:tr w:rsidR="00B24858" w14:paraId="53E703D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3028C9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P300-4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997DF0" w14:textId="75BB6752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AAGCAGTTTCCTCAGCGTCA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812EA4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CATGCGCTAGTTGTTGCTCG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</w:tr>
      <w:tr w:rsidR="00B24858" w14:paraId="4BBB60F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8C67FD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P300-5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7E4262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CCTCGGGTTGTCCTTCTTGG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C56B8A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CTCCGTTGCCTCGTCTGTG 3'</w:t>
            </w:r>
          </w:p>
        </w:tc>
      </w:tr>
      <w:tr w:rsidR="00B24858" w14:paraId="7C21215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843A79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P300-6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C4241F" w14:textId="3177ACC0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GAGACCTCCCTGCGACCC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AAB651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GCCCCACTCTGTTACCTGC3'</w:t>
            </w:r>
          </w:p>
        </w:tc>
      </w:tr>
      <w:tr w:rsidR="00B24858" w14:paraId="3AFE7BF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08A6E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P300-7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F7AA7C" w14:textId="062FB6A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5' ATCTGGCAGGTAACAGAGTGG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542439" w14:textId="6F7ED49F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TAGTTGTTGCTCGCCTCGG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</w:tr>
      <w:tr w:rsidR="00B24858" w14:paraId="54FBBFF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E79E95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c-MYC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BB95C5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CTCCCACCCACAGGTTCAAG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6D5FA9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GGCATCTCCTTCCACAGGTC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3'</w:t>
            </w:r>
          </w:p>
        </w:tc>
      </w:tr>
      <w:tr w:rsidR="00B24858" w14:paraId="7B27FF5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00644F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c-JUN-1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151505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GAAACGCAGACCCAACACG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D4575A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CTGAATGCAGTCGGGAAGGG 3'</w:t>
            </w:r>
          </w:p>
        </w:tc>
      </w:tr>
      <w:tr w:rsidR="00B24858" w14:paraId="2BE63E3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7ACEA5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c-JUN-2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567279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TCCCACCCACAGGTTCAAG 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726053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AACCGCGGCATCTCCTTC 3'</w:t>
            </w:r>
          </w:p>
        </w:tc>
      </w:tr>
      <w:tr w:rsidR="00B24858" w14:paraId="1E84EEB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EDE407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c-JUN-3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51B9C8" w14:textId="54135EFB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'  GAAGGAGATGCCGCGGTT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511450" w14:textId="77777777" w:rsidR="00B24858" w:rsidRDefault="002B30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5' CTTTCCCAGATGCCGCGT 3'</w:t>
            </w:r>
          </w:p>
        </w:tc>
      </w:tr>
    </w:tbl>
    <w:p w14:paraId="6CC5EDE4" w14:textId="77777777" w:rsidR="00B24858" w:rsidRDefault="002B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B24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4A9D" w14:textId="77777777" w:rsidR="002B30AB" w:rsidRDefault="002B30AB" w:rsidP="00072FC0">
      <w:r>
        <w:separator/>
      </w:r>
    </w:p>
  </w:endnote>
  <w:endnote w:type="continuationSeparator" w:id="0">
    <w:p w14:paraId="78D2D635" w14:textId="77777777" w:rsidR="002B30AB" w:rsidRDefault="002B30AB" w:rsidP="0007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1789" w14:textId="77777777" w:rsidR="002B30AB" w:rsidRDefault="002B30AB" w:rsidP="00072FC0">
      <w:r>
        <w:separator/>
      </w:r>
    </w:p>
  </w:footnote>
  <w:footnote w:type="continuationSeparator" w:id="0">
    <w:p w14:paraId="32F552C7" w14:textId="77777777" w:rsidR="002B30AB" w:rsidRDefault="002B30AB" w:rsidP="0007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0B"/>
    <w:rsid w:val="00072FC0"/>
    <w:rsid w:val="00165C7D"/>
    <w:rsid w:val="00206F80"/>
    <w:rsid w:val="002B30AB"/>
    <w:rsid w:val="003540FB"/>
    <w:rsid w:val="004F7B15"/>
    <w:rsid w:val="00545B4D"/>
    <w:rsid w:val="009F739F"/>
    <w:rsid w:val="00A47A0B"/>
    <w:rsid w:val="00A76358"/>
    <w:rsid w:val="00AE23F2"/>
    <w:rsid w:val="00B21170"/>
    <w:rsid w:val="00B24858"/>
    <w:rsid w:val="00B9550F"/>
    <w:rsid w:val="00EC728B"/>
    <w:rsid w:val="05FE0605"/>
    <w:rsid w:val="0CDD5D3C"/>
    <w:rsid w:val="14133B7B"/>
    <w:rsid w:val="158A7347"/>
    <w:rsid w:val="15AF0A3E"/>
    <w:rsid w:val="1AC96424"/>
    <w:rsid w:val="1D07162C"/>
    <w:rsid w:val="1E222AB9"/>
    <w:rsid w:val="1E842163"/>
    <w:rsid w:val="28363F56"/>
    <w:rsid w:val="2A3F4CF5"/>
    <w:rsid w:val="2B475C4F"/>
    <w:rsid w:val="2CEF38F2"/>
    <w:rsid w:val="2D2E2346"/>
    <w:rsid w:val="33F942B0"/>
    <w:rsid w:val="3B80509E"/>
    <w:rsid w:val="3CF61230"/>
    <w:rsid w:val="3DAF3980"/>
    <w:rsid w:val="3FE52037"/>
    <w:rsid w:val="43D32AE8"/>
    <w:rsid w:val="4B391EC6"/>
    <w:rsid w:val="55A424AB"/>
    <w:rsid w:val="5B351934"/>
    <w:rsid w:val="6FE0765F"/>
    <w:rsid w:val="71D54600"/>
    <w:rsid w:val="73840E4D"/>
    <w:rsid w:val="763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3DE5"/>
  <w15:docId w15:val="{57DD773E-090B-434F-8CEF-3D1F0E57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刘海亭</dc:creator>
  <cp:lastModifiedBy>刘 海亭</cp:lastModifiedBy>
  <cp:revision>3</cp:revision>
  <dcterms:created xsi:type="dcterms:W3CDTF">2020-07-07T01:21:00Z</dcterms:created>
  <dcterms:modified xsi:type="dcterms:W3CDTF">2021-03-26T01:22:00Z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