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80"/>
        <w:tblW w:w="0" w:type="auto"/>
        <w:tblLook w:val="04A0" w:firstRow="1" w:lastRow="0" w:firstColumn="1" w:lastColumn="0" w:noHBand="0" w:noVBand="1"/>
      </w:tblPr>
      <w:tblGrid>
        <w:gridCol w:w="3005"/>
        <w:gridCol w:w="3005"/>
        <w:gridCol w:w="3006"/>
      </w:tblGrid>
      <w:tr w:rsidR="00444018" w:rsidRPr="00444018" w:rsidTr="00444018">
        <w:tc>
          <w:tcPr>
            <w:tcW w:w="3005" w:type="dxa"/>
          </w:tcPr>
          <w:p w:rsidR="00444018" w:rsidRPr="00444018" w:rsidRDefault="00444018" w:rsidP="00444018">
            <w:pPr>
              <w:rPr>
                <w:rFonts w:ascii="Century Gothic" w:hAnsi="Century Gothic"/>
              </w:rPr>
            </w:pPr>
            <w:r w:rsidRPr="00444018">
              <w:rPr>
                <w:rFonts w:ascii="Century Gothic" w:hAnsi="Century Gothic"/>
              </w:rPr>
              <w:t>Warm up</w:t>
            </w:r>
          </w:p>
        </w:tc>
        <w:tc>
          <w:tcPr>
            <w:tcW w:w="3005" w:type="dxa"/>
          </w:tcPr>
          <w:p w:rsidR="00444018" w:rsidRPr="00444018" w:rsidRDefault="00444018" w:rsidP="00444018">
            <w:pPr>
              <w:rPr>
                <w:rFonts w:ascii="Century Gothic" w:hAnsi="Century Gothic"/>
              </w:rPr>
            </w:pPr>
            <w:r w:rsidRPr="00444018">
              <w:rPr>
                <w:rFonts w:ascii="Century Gothic" w:hAnsi="Century Gothic"/>
              </w:rPr>
              <w:t>2 minutes</w:t>
            </w:r>
          </w:p>
        </w:tc>
        <w:tc>
          <w:tcPr>
            <w:tcW w:w="3006" w:type="dxa"/>
          </w:tcPr>
          <w:p w:rsidR="00444018" w:rsidRPr="00444018" w:rsidRDefault="00444018" w:rsidP="00444018">
            <w:pPr>
              <w:rPr>
                <w:rFonts w:ascii="Century Gothic" w:hAnsi="Century Gothic"/>
              </w:rPr>
            </w:pPr>
            <w:r w:rsidRPr="00444018">
              <w:rPr>
                <w:rFonts w:ascii="Century Gothic" w:hAnsi="Century Gothic"/>
              </w:rPr>
              <w:t>Marching on spot, small squats, arm stretches</w:t>
            </w:r>
          </w:p>
        </w:tc>
      </w:tr>
      <w:tr w:rsidR="00444018" w:rsidRPr="00444018" w:rsidTr="00444018">
        <w:tc>
          <w:tcPr>
            <w:tcW w:w="3005" w:type="dxa"/>
          </w:tcPr>
          <w:p w:rsidR="00444018" w:rsidRPr="00444018" w:rsidRDefault="00444018" w:rsidP="00444018">
            <w:pPr>
              <w:rPr>
                <w:rFonts w:ascii="Century Gothic" w:hAnsi="Century Gothic"/>
              </w:rPr>
            </w:pPr>
            <w:r w:rsidRPr="00444018">
              <w:rPr>
                <w:rFonts w:ascii="Century Gothic" w:hAnsi="Century Gothic"/>
              </w:rPr>
              <w:t>Walking</w:t>
            </w:r>
          </w:p>
        </w:tc>
        <w:tc>
          <w:tcPr>
            <w:tcW w:w="3005" w:type="dxa"/>
          </w:tcPr>
          <w:p w:rsidR="00444018" w:rsidRPr="00444018" w:rsidRDefault="00444018" w:rsidP="00444018">
            <w:pPr>
              <w:rPr>
                <w:rFonts w:ascii="Century Gothic" w:hAnsi="Century Gothic"/>
              </w:rPr>
            </w:pPr>
            <w:r w:rsidRPr="00444018">
              <w:rPr>
                <w:rFonts w:ascii="Century Gothic" w:hAnsi="Century Gothic"/>
              </w:rPr>
              <w:t>15 minutes</w:t>
            </w:r>
          </w:p>
        </w:tc>
        <w:tc>
          <w:tcPr>
            <w:tcW w:w="3006" w:type="dxa"/>
          </w:tcPr>
          <w:p w:rsidR="00444018" w:rsidRPr="00444018" w:rsidRDefault="00444018" w:rsidP="00444018">
            <w:pPr>
              <w:rPr>
                <w:rFonts w:ascii="Century Gothic" w:hAnsi="Century Gothic"/>
              </w:rPr>
            </w:pPr>
            <w:r w:rsidRPr="00444018">
              <w:rPr>
                <w:rFonts w:ascii="Century Gothic" w:hAnsi="Century Gothic"/>
              </w:rPr>
              <w:t>10 laps of available walking space + 10 sit to stand exercises, repeated for the duration with intensity encouraged to remain 3-4/10 on the modified dyspnoea or rate of perceived exertion scale.  Small dumbbells held in hands to increase intensity if needed</w:t>
            </w:r>
          </w:p>
        </w:tc>
      </w:tr>
      <w:tr w:rsidR="00444018" w:rsidRPr="00444018" w:rsidTr="00444018">
        <w:tc>
          <w:tcPr>
            <w:tcW w:w="3005" w:type="dxa"/>
          </w:tcPr>
          <w:p w:rsidR="00444018" w:rsidRPr="00444018" w:rsidRDefault="00444018" w:rsidP="00444018">
            <w:pPr>
              <w:rPr>
                <w:rFonts w:ascii="Century Gothic" w:hAnsi="Century Gothic"/>
              </w:rPr>
            </w:pPr>
            <w:r w:rsidRPr="00444018">
              <w:rPr>
                <w:rFonts w:ascii="Century Gothic" w:hAnsi="Century Gothic"/>
              </w:rPr>
              <w:t>Break</w:t>
            </w:r>
          </w:p>
        </w:tc>
        <w:tc>
          <w:tcPr>
            <w:tcW w:w="3005" w:type="dxa"/>
          </w:tcPr>
          <w:p w:rsidR="00444018" w:rsidRPr="00444018" w:rsidRDefault="00444018" w:rsidP="00444018">
            <w:pPr>
              <w:rPr>
                <w:rFonts w:ascii="Century Gothic" w:hAnsi="Century Gothic"/>
              </w:rPr>
            </w:pPr>
            <w:r w:rsidRPr="00444018">
              <w:rPr>
                <w:rFonts w:ascii="Century Gothic" w:hAnsi="Century Gothic"/>
              </w:rPr>
              <w:t>1 minute</w:t>
            </w:r>
          </w:p>
        </w:tc>
        <w:tc>
          <w:tcPr>
            <w:tcW w:w="3006" w:type="dxa"/>
          </w:tcPr>
          <w:p w:rsidR="00444018" w:rsidRPr="00444018" w:rsidRDefault="00444018" w:rsidP="00444018">
            <w:pPr>
              <w:rPr>
                <w:rFonts w:ascii="Century Gothic" w:hAnsi="Century Gothic"/>
              </w:rPr>
            </w:pPr>
            <w:r w:rsidRPr="00444018">
              <w:rPr>
                <w:rFonts w:ascii="Century Gothic" w:hAnsi="Century Gothic"/>
              </w:rPr>
              <w:t>Hydration and breathing control</w:t>
            </w:r>
          </w:p>
        </w:tc>
      </w:tr>
      <w:tr w:rsidR="00444018" w:rsidRPr="00444018" w:rsidTr="00444018">
        <w:tc>
          <w:tcPr>
            <w:tcW w:w="3005" w:type="dxa"/>
          </w:tcPr>
          <w:p w:rsidR="00444018" w:rsidRPr="00444018" w:rsidRDefault="00444018" w:rsidP="00444018">
            <w:pPr>
              <w:rPr>
                <w:rFonts w:ascii="Century Gothic" w:hAnsi="Century Gothic"/>
              </w:rPr>
            </w:pPr>
            <w:r w:rsidRPr="00444018">
              <w:rPr>
                <w:rFonts w:ascii="Century Gothic" w:hAnsi="Century Gothic"/>
              </w:rPr>
              <w:t>Unsupported upper limb exercises</w:t>
            </w:r>
          </w:p>
        </w:tc>
        <w:tc>
          <w:tcPr>
            <w:tcW w:w="3005" w:type="dxa"/>
          </w:tcPr>
          <w:p w:rsidR="00444018" w:rsidRPr="00444018" w:rsidRDefault="00444018" w:rsidP="00444018">
            <w:pPr>
              <w:rPr>
                <w:rFonts w:ascii="Century Gothic" w:hAnsi="Century Gothic"/>
              </w:rPr>
            </w:pPr>
            <w:r w:rsidRPr="00444018">
              <w:rPr>
                <w:rFonts w:ascii="Century Gothic" w:hAnsi="Century Gothic"/>
              </w:rPr>
              <w:t>5 minutes</w:t>
            </w:r>
          </w:p>
        </w:tc>
        <w:tc>
          <w:tcPr>
            <w:tcW w:w="3006" w:type="dxa"/>
          </w:tcPr>
          <w:p w:rsidR="00444018" w:rsidRPr="00444018" w:rsidRDefault="00444018" w:rsidP="00444018">
            <w:pPr>
              <w:rPr>
                <w:rFonts w:ascii="Century Gothic" w:hAnsi="Century Gothic"/>
              </w:rPr>
            </w:pPr>
            <w:r w:rsidRPr="00444018">
              <w:rPr>
                <w:rFonts w:ascii="Century Gothic" w:hAnsi="Century Gothic"/>
              </w:rPr>
              <w:t>Two sets of 10 repetitions each of thre</w:t>
            </w:r>
            <w:r w:rsidR="004B7B89">
              <w:rPr>
                <w:rFonts w:ascii="Century Gothic" w:hAnsi="Century Gothic"/>
              </w:rPr>
              <w:t>e exercises</w:t>
            </w:r>
            <w:bookmarkStart w:id="0" w:name="_GoBack"/>
            <w:bookmarkEnd w:id="0"/>
            <w:r w:rsidRPr="00444018">
              <w:rPr>
                <w:rFonts w:ascii="Century Gothic" w:hAnsi="Century Gothic"/>
              </w:rPr>
              <w:t xml:space="preserve"> using small dumbbells or water bottles</w:t>
            </w:r>
          </w:p>
        </w:tc>
      </w:tr>
      <w:tr w:rsidR="00444018" w:rsidRPr="00444018" w:rsidTr="00444018">
        <w:tc>
          <w:tcPr>
            <w:tcW w:w="3005" w:type="dxa"/>
          </w:tcPr>
          <w:p w:rsidR="00444018" w:rsidRPr="00444018" w:rsidRDefault="00444018" w:rsidP="00444018">
            <w:pPr>
              <w:rPr>
                <w:rFonts w:ascii="Century Gothic" w:hAnsi="Century Gothic"/>
              </w:rPr>
            </w:pPr>
            <w:r w:rsidRPr="00444018">
              <w:rPr>
                <w:rFonts w:ascii="Century Gothic" w:hAnsi="Century Gothic"/>
              </w:rPr>
              <w:t>Compound movements</w:t>
            </w:r>
          </w:p>
        </w:tc>
        <w:tc>
          <w:tcPr>
            <w:tcW w:w="3005" w:type="dxa"/>
          </w:tcPr>
          <w:p w:rsidR="00444018" w:rsidRPr="00444018" w:rsidRDefault="00444018" w:rsidP="00444018">
            <w:pPr>
              <w:rPr>
                <w:rFonts w:ascii="Century Gothic" w:hAnsi="Century Gothic"/>
              </w:rPr>
            </w:pPr>
            <w:r w:rsidRPr="00444018">
              <w:rPr>
                <w:rFonts w:ascii="Century Gothic" w:hAnsi="Century Gothic"/>
              </w:rPr>
              <w:t>15 minutes</w:t>
            </w:r>
          </w:p>
        </w:tc>
        <w:tc>
          <w:tcPr>
            <w:tcW w:w="3006" w:type="dxa"/>
          </w:tcPr>
          <w:p w:rsidR="00444018" w:rsidRPr="00444018" w:rsidRDefault="00444018" w:rsidP="00444018">
            <w:pPr>
              <w:rPr>
                <w:rFonts w:ascii="Century Gothic" w:hAnsi="Century Gothic"/>
              </w:rPr>
            </w:pPr>
            <w:r w:rsidRPr="00444018">
              <w:rPr>
                <w:rFonts w:ascii="Century Gothic" w:hAnsi="Century Gothic"/>
              </w:rPr>
              <w:t xml:space="preserve">1 minute each of compound aerobic exercises such as: mini squats with shoulder press, boxing combinations, lunges with lateral arm raises, heel digs with forward arm raise, marching on spot while boxing, heel raises with arm movements.  Exercises modified to achieve 3-4/10 dyspnoea or rate of perceived exertion </w:t>
            </w:r>
            <w:proofErr w:type="spellStart"/>
            <w:r w:rsidRPr="00444018">
              <w:rPr>
                <w:rFonts w:ascii="Century Gothic" w:hAnsi="Century Gothic"/>
              </w:rPr>
              <w:t>eg</w:t>
            </w:r>
            <w:proofErr w:type="spellEnd"/>
            <w:r w:rsidRPr="00444018">
              <w:rPr>
                <w:rFonts w:ascii="Century Gothic" w:hAnsi="Century Gothic"/>
              </w:rPr>
              <w:t xml:space="preserve"> changing speed of exercises to make easier or harder or adding jumping components.</w:t>
            </w:r>
          </w:p>
        </w:tc>
      </w:tr>
      <w:tr w:rsidR="00444018" w:rsidRPr="00444018" w:rsidTr="00444018">
        <w:tc>
          <w:tcPr>
            <w:tcW w:w="3005" w:type="dxa"/>
          </w:tcPr>
          <w:p w:rsidR="00444018" w:rsidRPr="00444018" w:rsidRDefault="00444018" w:rsidP="00444018">
            <w:pPr>
              <w:rPr>
                <w:rFonts w:ascii="Century Gothic" w:hAnsi="Century Gothic"/>
              </w:rPr>
            </w:pPr>
            <w:r w:rsidRPr="00444018">
              <w:rPr>
                <w:rFonts w:ascii="Century Gothic" w:hAnsi="Century Gothic"/>
              </w:rPr>
              <w:t>Break</w:t>
            </w:r>
          </w:p>
        </w:tc>
        <w:tc>
          <w:tcPr>
            <w:tcW w:w="3005" w:type="dxa"/>
          </w:tcPr>
          <w:p w:rsidR="00444018" w:rsidRPr="00444018" w:rsidRDefault="00444018" w:rsidP="00444018">
            <w:pPr>
              <w:rPr>
                <w:rFonts w:ascii="Century Gothic" w:hAnsi="Century Gothic"/>
              </w:rPr>
            </w:pPr>
            <w:r w:rsidRPr="00444018">
              <w:rPr>
                <w:rFonts w:ascii="Century Gothic" w:hAnsi="Century Gothic"/>
              </w:rPr>
              <w:t>1 minute</w:t>
            </w:r>
          </w:p>
        </w:tc>
        <w:tc>
          <w:tcPr>
            <w:tcW w:w="3006" w:type="dxa"/>
          </w:tcPr>
          <w:p w:rsidR="00444018" w:rsidRPr="00444018" w:rsidRDefault="00444018" w:rsidP="00444018">
            <w:pPr>
              <w:rPr>
                <w:rFonts w:ascii="Century Gothic" w:hAnsi="Century Gothic"/>
              </w:rPr>
            </w:pPr>
            <w:r w:rsidRPr="00444018">
              <w:rPr>
                <w:rFonts w:ascii="Century Gothic" w:hAnsi="Century Gothic"/>
              </w:rPr>
              <w:t>Hydration and breathing control</w:t>
            </w:r>
          </w:p>
        </w:tc>
      </w:tr>
      <w:tr w:rsidR="00444018" w:rsidRPr="00444018" w:rsidTr="00444018">
        <w:tc>
          <w:tcPr>
            <w:tcW w:w="3005" w:type="dxa"/>
          </w:tcPr>
          <w:p w:rsidR="00444018" w:rsidRPr="00444018" w:rsidRDefault="00444018" w:rsidP="00444018">
            <w:pPr>
              <w:rPr>
                <w:rFonts w:ascii="Century Gothic" w:hAnsi="Century Gothic"/>
              </w:rPr>
            </w:pPr>
            <w:r w:rsidRPr="00444018">
              <w:rPr>
                <w:rFonts w:ascii="Century Gothic" w:hAnsi="Century Gothic"/>
              </w:rPr>
              <w:t>Unsupported upper limb exercises</w:t>
            </w:r>
          </w:p>
        </w:tc>
        <w:tc>
          <w:tcPr>
            <w:tcW w:w="3005" w:type="dxa"/>
          </w:tcPr>
          <w:p w:rsidR="00444018" w:rsidRPr="00444018" w:rsidRDefault="00444018" w:rsidP="00444018">
            <w:pPr>
              <w:rPr>
                <w:rFonts w:ascii="Century Gothic" w:hAnsi="Century Gothic"/>
              </w:rPr>
            </w:pPr>
            <w:r w:rsidRPr="00444018">
              <w:rPr>
                <w:rFonts w:ascii="Century Gothic" w:hAnsi="Century Gothic"/>
              </w:rPr>
              <w:t>2 minutes</w:t>
            </w:r>
          </w:p>
        </w:tc>
        <w:tc>
          <w:tcPr>
            <w:tcW w:w="3006" w:type="dxa"/>
          </w:tcPr>
          <w:p w:rsidR="00444018" w:rsidRPr="00444018" w:rsidRDefault="00444018" w:rsidP="00444018">
            <w:pPr>
              <w:rPr>
                <w:rFonts w:ascii="Century Gothic" w:hAnsi="Century Gothic"/>
              </w:rPr>
            </w:pPr>
            <w:r w:rsidRPr="00444018">
              <w:rPr>
                <w:rFonts w:ascii="Century Gothic" w:hAnsi="Century Gothic"/>
              </w:rPr>
              <w:t>Two sets of 10 repetitions of bicep curls and shoulder presses using small dumbbells or water bottles</w:t>
            </w:r>
          </w:p>
        </w:tc>
      </w:tr>
      <w:tr w:rsidR="00444018" w:rsidRPr="00444018" w:rsidTr="00444018">
        <w:tc>
          <w:tcPr>
            <w:tcW w:w="3005" w:type="dxa"/>
          </w:tcPr>
          <w:p w:rsidR="00444018" w:rsidRPr="00444018" w:rsidRDefault="00444018" w:rsidP="00444018">
            <w:pPr>
              <w:rPr>
                <w:rFonts w:ascii="Century Gothic" w:hAnsi="Century Gothic"/>
              </w:rPr>
            </w:pPr>
            <w:r w:rsidRPr="00444018">
              <w:rPr>
                <w:rFonts w:ascii="Century Gothic" w:hAnsi="Century Gothic"/>
              </w:rPr>
              <w:t>Cool down</w:t>
            </w:r>
          </w:p>
        </w:tc>
        <w:tc>
          <w:tcPr>
            <w:tcW w:w="3005" w:type="dxa"/>
          </w:tcPr>
          <w:p w:rsidR="00444018" w:rsidRPr="00444018" w:rsidRDefault="00444018" w:rsidP="00444018">
            <w:pPr>
              <w:rPr>
                <w:rFonts w:ascii="Century Gothic" w:hAnsi="Century Gothic"/>
              </w:rPr>
            </w:pPr>
            <w:r w:rsidRPr="00444018">
              <w:rPr>
                <w:rFonts w:ascii="Century Gothic" w:hAnsi="Century Gothic"/>
              </w:rPr>
              <w:t>5 minutes</w:t>
            </w:r>
          </w:p>
        </w:tc>
        <w:tc>
          <w:tcPr>
            <w:tcW w:w="3006" w:type="dxa"/>
          </w:tcPr>
          <w:p w:rsidR="00444018" w:rsidRPr="00444018" w:rsidRDefault="00444018" w:rsidP="00444018">
            <w:pPr>
              <w:rPr>
                <w:rFonts w:ascii="Century Gothic" w:hAnsi="Century Gothic"/>
              </w:rPr>
            </w:pPr>
            <w:r w:rsidRPr="00444018">
              <w:rPr>
                <w:rFonts w:ascii="Century Gothic" w:hAnsi="Century Gothic"/>
              </w:rPr>
              <w:t>Gentle stretching and breathing control</w:t>
            </w:r>
          </w:p>
        </w:tc>
      </w:tr>
    </w:tbl>
    <w:p w:rsidR="001752E3" w:rsidRPr="00444018" w:rsidRDefault="00444018">
      <w:pPr>
        <w:rPr>
          <w:rFonts w:ascii="Century Gothic" w:hAnsi="Century Gothic"/>
        </w:rPr>
      </w:pPr>
      <w:r w:rsidRPr="00444018">
        <w:rPr>
          <w:rFonts w:ascii="Century Gothic" w:hAnsi="Century Gothic"/>
        </w:rPr>
        <w:t>Supplement 1: Exercise session content</w:t>
      </w:r>
    </w:p>
    <w:sectPr w:rsidR="001752E3" w:rsidRPr="004440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18"/>
    <w:rsid w:val="00033BE1"/>
    <w:rsid w:val="00444018"/>
    <w:rsid w:val="004B7B89"/>
    <w:rsid w:val="007E5014"/>
    <w:rsid w:val="00A660AE"/>
    <w:rsid w:val="00D061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A79F1-672D-4FBA-BDCF-96855961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King</dc:creator>
  <cp:keywords/>
  <dc:description/>
  <cp:lastModifiedBy>Meredith King</cp:lastModifiedBy>
  <cp:revision>4</cp:revision>
  <dcterms:created xsi:type="dcterms:W3CDTF">2021-09-07T22:08:00Z</dcterms:created>
  <dcterms:modified xsi:type="dcterms:W3CDTF">2022-03-15T00:31:00Z</dcterms:modified>
</cp:coreProperties>
</file>