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4700" w14:textId="77777777" w:rsidR="00DF3D5F" w:rsidRPr="00B15B38" w:rsidRDefault="00DF3D5F" w:rsidP="00DF3D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B15B38">
        <w:rPr>
          <w:rFonts w:ascii="Times New Roman" w:hAnsi="Times New Roman" w:cs="Times New Roman"/>
          <w:sz w:val="24"/>
          <w:szCs w:val="24"/>
        </w:rPr>
        <w:t>Table 1. Personal Characteristics of Research Team</w:t>
      </w:r>
    </w:p>
    <w:tbl>
      <w:tblPr>
        <w:tblW w:w="10495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5"/>
        <w:gridCol w:w="1345"/>
        <w:gridCol w:w="990"/>
        <w:gridCol w:w="1260"/>
        <w:gridCol w:w="955"/>
        <w:gridCol w:w="1170"/>
        <w:gridCol w:w="1350"/>
        <w:gridCol w:w="900"/>
        <w:gridCol w:w="1170"/>
      </w:tblGrid>
      <w:tr w:rsidR="00DF3D5F" w:rsidRPr="00B15B38" w14:paraId="1B72F6DD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C01C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Initials of Researcher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EEB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Credentials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44E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75A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7D69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Research Design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FFE2" w14:textId="77777777" w:rsidR="00DF3D5F" w:rsidRPr="00B15B38" w:rsidRDefault="00DF3D5F" w:rsidP="004A4DF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Interviewer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59AB" w14:textId="77777777" w:rsidR="00DF3D5F" w:rsidRPr="00B15B38" w:rsidRDefault="00DF3D5F" w:rsidP="004A4DF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Interviewee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C36C" w14:textId="77777777" w:rsidR="00DF3D5F" w:rsidRPr="00B15B38" w:rsidRDefault="00DF3D5F" w:rsidP="004A4DF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Coder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D8F5" w14:textId="77777777" w:rsidR="00DF3D5F" w:rsidRPr="00B15B38" w:rsidRDefault="00DF3D5F" w:rsidP="004A4DF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Provider Pool</w:t>
            </w:r>
          </w:p>
        </w:tc>
      </w:tr>
      <w:tr w:rsidR="00DF3D5F" w:rsidRPr="00B15B38" w14:paraId="385381F5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372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B0B5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MPH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F72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867B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Medical </w:t>
            </w: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0B6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4046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7195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24CB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340B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5F" w:rsidRPr="00B15B38" w14:paraId="34719128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666C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35F1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505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FCB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E447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2055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1A9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130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3E59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3E668629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878C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BB6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MD, PhD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664C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247C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8FB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9A06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A369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B4B6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5B1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19E59D5E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9AE6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58B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68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B0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BE5D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BB51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01D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993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42A5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61D79B25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E86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9029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DClinPsy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6AA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83BA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73B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80E7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06D1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652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723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02BD640D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BB40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53CD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B93C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23DD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B2CB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09F6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F1A5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012A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60E7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63936E4E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EA04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642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6489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C31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5C1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C4A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0C25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D0FB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EDD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51D7027E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8353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CA97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MD, PhD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C89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0CF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63F0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A4C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8300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3C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D4BD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695AEFA8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7F94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288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MD, DPhil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D19B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DAA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62F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E5E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E932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FD00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109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F3D5F" w:rsidRPr="00B15B38" w14:paraId="0E46444A" w14:textId="77777777" w:rsidTr="004A4DF1"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F49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CSQ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4384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 xml:space="preserve">MD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EAE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8D58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B38">
              <w:rPr>
                <w:rFonts w:ascii="Times New Roman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3D7D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BA0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762A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033F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677E" w14:textId="77777777" w:rsidR="00DF3D5F" w:rsidRPr="00B15B38" w:rsidRDefault="00DF3D5F" w:rsidP="004A4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</w:tbl>
    <w:p w14:paraId="38B6737F" w14:textId="77777777" w:rsidR="00DF3D5F" w:rsidRPr="00B15B38" w:rsidRDefault="00DF3D5F" w:rsidP="00DF3D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5B38">
        <w:rPr>
          <w:rFonts w:ascii="Times New Roman" w:hAnsi="Times New Roman" w:cs="Times New Roman"/>
          <w:sz w:val="24"/>
          <w:szCs w:val="24"/>
        </w:rPr>
        <w:t>* SB served as initial interviewee as part of the piloting phase of interview schedule</w:t>
      </w:r>
    </w:p>
    <w:p w14:paraId="6A8D2C93" w14:textId="77777777" w:rsidR="00C47C39" w:rsidRDefault="00C47C39"/>
    <w:sectPr w:rsidR="00C47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5F"/>
    <w:rsid w:val="00C47C39"/>
    <w:rsid w:val="00D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20DA"/>
  <w15:chartTrackingRefBased/>
  <w15:docId w15:val="{25F52B22-0B54-4FA6-9613-FF2D7BB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5F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Dhuper</dc:creator>
  <cp:keywords/>
  <dc:description/>
  <cp:lastModifiedBy>Misha Dhuper</cp:lastModifiedBy>
  <cp:revision>1</cp:revision>
  <dcterms:created xsi:type="dcterms:W3CDTF">2022-02-28T03:15:00Z</dcterms:created>
  <dcterms:modified xsi:type="dcterms:W3CDTF">2022-02-28T03:15:00Z</dcterms:modified>
</cp:coreProperties>
</file>