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A8D52" w14:textId="28E67B91" w:rsidR="00514DD9" w:rsidRPr="00EB5FE3" w:rsidRDefault="00514DD9" w:rsidP="00514DD9">
      <w:pPr>
        <w:spacing w:line="360" w:lineRule="auto"/>
        <w:ind w:firstLineChars="50" w:firstLine="105"/>
        <w:rPr>
          <w:rFonts w:cs="Times New Roman"/>
          <w:b/>
        </w:rPr>
      </w:pPr>
      <w:r w:rsidRPr="00EB5FE3">
        <w:rPr>
          <w:rFonts w:cs="Times New Roman"/>
          <w:b/>
        </w:rPr>
        <w:t>Supplementary table</w:t>
      </w:r>
      <w:r w:rsidR="005F2542">
        <w:rPr>
          <w:rFonts w:cs="Times New Roman"/>
          <w:b/>
        </w:rPr>
        <w:t xml:space="preserve"> </w:t>
      </w:r>
      <w:bookmarkStart w:id="0" w:name="_GoBack"/>
      <w:bookmarkEnd w:id="0"/>
      <w:r w:rsidRPr="00EB5FE3">
        <w:rPr>
          <w:rFonts w:cs="Times New Roman"/>
          <w:b/>
        </w:rPr>
        <w:t>1. The demographic characteristics of subjects according to midpoint of sleep</w:t>
      </w:r>
    </w:p>
    <w:tbl>
      <w:tblPr>
        <w:tblW w:w="5000" w:type="pct"/>
        <w:tblBorders>
          <w:top w:val="single" w:sz="12" w:space="0" w:color="auto"/>
          <w:bottom w:val="single" w:sz="12" w:space="0" w:color="auto"/>
        </w:tblBorders>
        <w:tblLook w:val="04A0" w:firstRow="1" w:lastRow="0" w:firstColumn="1" w:lastColumn="0" w:noHBand="0" w:noVBand="1"/>
      </w:tblPr>
      <w:tblGrid>
        <w:gridCol w:w="3791"/>
        <w:gridCol w:w="1561"/>
        <w:gridCol w:w="1465"/>
        <w:gridCol w:w="1365"/>
        <w:gridCol w:w="1073"/>
      </w:tblGrid>
      <w:tr w:rsidR="00514DD9" w:rsidRPr="00272930" w14:paraId="00E2B49E" w14:textId="77777777" w:rsidTr="00E66F98">
        <w:trPr>
          <w:trHeight w:hRule="exact" w:val="340"/>
        </w:trPr>
        <w:tc>
          <w:tcPr>
            <w:tcW w:w="3402" w:type="dxa"/>
            <w:tcBorders>
              <w:top w:val="single" w:sz="12" w:space="0" w:color="auto"/>
              <w:bottom w:val="single" w:sz="6" w:space="0" w:color="auto"/>
            </w:tcBorders>
            <w:shd w:val="clear" w:color="auto" w:fill="auto"/>
            <w:noWrap/>
            <w:vAlign w:val="center"/>
            <w:hideMark/>
          </w:tcPr>
          <w:p w14:paraId="428C6698" w14:textId="77777777" w:rsidR="00514DD9" w:rsidRPr="00272930" w:rsidRDefault="00514DD9" w:rsidP="00E66F98">
            <w:pPr>
              <w:widowControl/>
              <w:jc w:val="left"/>
              <w:rPr>
                <w:rFonts w:eastAsia="等线" w:cs="Times New Roman"/>
                <w:b/>
                <w:color w:val="000000"/>
                <w:kern w:val="0"/>
                <w:sz w:val="19"/>
                <w:szCs w:val="19"/>
              </w:rPr>
            </w:pPr>
            <w:r w:rsidRPr="00272930">
              <w:rPr>
                <w:rFonts w:eastAsia="等线" w:cs="Times New Roman"/>
                <w:b/>
                <w:color w:val="000000"/>
                <w:kern w:val="0"/>
                <w:sz w:val="19"/>
                <w:szCs w:val="19"/>
              </w:rPr>
              <w:t>Variables</w:t>
            </w:r>
          </w:p>
        </w:tc>
        <w:tc>
          <w:tcPr>
            <w:tcW w:w="1401" w:type="dxa"/>
            <w:tcBorders>
              <w:top w:val="single" w:sz="12" w:space="0" w:color="auto"/>
              <w:bottom w:val="single" w:sz="6" w:space="0" w:color="auto"/>
            </w:tcBorders>
            <w:shd w:val="clear" w:color="auto" w:fill="auto"/>
            <w:noWrap/>
            <w:vAlign w:val="center"/>
            <w:hideMark/>
          </w:tcPr>
          <w:p w14:paraId="1F48ACF6" w14:textId="77777777" w:rsidR="00514DD9" w:rsidRPr="00272930" w:rsidRDefault="00514DD9" w:rsidP="00E66F98">
            <w:pPr>
              <w:widowControl/>
              <w:jc w:val="left"/>
              <w:rPr>
                <w:rFonts w:eastAsia="等线" w:cs="Times New Roman"/>
                <w:b/>
                <w:color w:val="000000"/>
                <w:kern w:val="0"/>
                <w:sz w:val="19"/>
                <w:szCs w:val="19"/>
              </w:rPr>
            </w:pPr>
            <w:r w:rsidRPr="00272930">
              <w:rPr>
                <w:rFonts w:eastAsia="等线" w:cs="Times New Roman"/>
                <w:b/>
                <w:color w:val="000000"/>
                <w:kern w:val="0"/>
                <w:sz w:val="19"/>
                <w:szCs w:val="19"/>
              </w:rPr>
              <w:t>Early</w:t>
            </w:r>
          </w:p>
        </w:tc>
        <w:tc>
          <w:tcPr>
            <w:tcW w:w="1315" w:type="dxa"/>
            <w:tcBorders>
              <w:top w:val="single" w:sz="12" w:space="0" w:color="auto"/>
              <w:bottom w:val="single" w:sz="6" w:space="0" w:color="auto"/>
            </w:tcBorders>
            <w:shd w:val="clear" w:color="auto" w:fill="auto"/>
            <w:noWrap/>
            <w:vAlign w:val="center"/>
            <w:hideMark/>
          </w:tcPr>
          <w:p w14:paraId="422027BE" w14:textId="77777777" w:rsidR="00514DD9" w:rsidRPr="00272930" w:rsidRDefault="00514DD9" w:rsidP="00E66F98">
            <w:pPr>
              <w:widowControl/>
              <w:jc w:val="left"/>
              <w:rPr>
                <w:rFonts w:eastAsia="等线" w:cs="Times New Roman"/>
                <w:b/>
                <w:color w:val="000000"/>
                <w:kern w:val="0"/>
                <w:sz w:val="19"/>
                <w:szCs w:val="19"/>
              </w:rPr>
            </w:pPr>
            <w:r w:rsidRPr="00272930">
              <w:rPr>
                <w:rFonts w:eastAsia="等线" w:cs="Times New Roman"/>
                <w:b/>
                <w:color w:val="000000"/>
                <w:kern w:val="0"/>
                <w:sz w:val="19"/>
                <w:szCs w:val="19"/>
              </w:rPr>
              <w:t>Intermediate</w:t>
            </w:r>
          </w:p>
        </w:tc>
        <w:tc>
          <w:tcPr>
            <w:tcW w:w="1225" w:type="dxa"/>
            <w:tcBorders>
              <w:top w:val="single" w:sz="12" w:space="0" w:color="auto"/>
              <w:bottom w:val="single" w:sz="6" w:space="0" w:color="auto"/>
            </w:tcBorders>
            <w:shd w:val="clear" w:color="auto" w:fill="auto"/>
            <w:noWrap/>
            <w:vAlign w:val="center"/>
            <w:hideMark/>
          </w:tcPr>
          <w:p w14:paraId="66A17DB6" w14:textId="77777777" w:rsidR="00514DD9" w:rsidRPr="00272930" w:rsidRDefault="00514DD9" w:rsidP="00E66F98">
            <w:pPr>
              <w:widowControl/>
              <w:jc w:val="left"/>
              <w:rPr>
                <w:rFonts w:eastAsia="等线" w:cs="Times New Roman"/>
                <w:b/>
                <w:color w:val="000000"/>
                <w:kern w:val="0"/>
                <w:sz w:val="19"/>
                <w:szCs w:val="19"/>
              </w:rPr>
            </w:pPr>
            <w:r w:rsidRPr="00272930">
              <w:rPr>
                <w:rFonts w:eastAsia="等线" w:cs="Times New Roman"/>
                <w:b/>
                <w:color w:val="000000"/>
                <w:kern w:val="0"/>
                <w:sz w:val="19"/>
                <w:szCs w:val="19"/>
              </w:rPr>
              <w:t>Late</w:t>
            </w:r>
          </w:p>
        </w:tc>
        <w:tc>
          <w:tcPr>
            <w:tcW w:w="963" w:type="dxa"/>
            <w:tcBorders>
              <w:top w:val="single" w:sz="12" w:space="0" w:color="auto"/>
              <w:bottom w:val="single" w:sz="6" w:space="0" w:color="auto"/>
            </w:tcBorders>
            <w:shd w:val="clear" w:color="auto" w:fill="auto"/>
            <w:noWrap/>
            <w:vAlign w:val="center"/>
            <w:hideMark/>
          </w:tcPr>
          <w:p w14:paraId="5C609937" w14:textId="77777777" w:rsidR="00514DD9" w:rsidRPr="00272930" w:rsidRDefault="00514DD9" w:rsidP="00E66F98">
            <w:pPr>
              <w:widowControl/>
              <w:jc w:val="left"/>
              <w:rPr>
                <w:rFonts w:eastAsia="等线" w:cs="Times New Roman"/>
                <w:b/>
                <w:i/>
                <w:color w:val="000000"/>
                <w:kern w:val="0"/>
                <w:sz w:val="19"/>
                <w:szCs w:val="19"/>
              </w:rPr>
            </w:pPr>
            <w:r w:rsidRPr="00272930">
              <w:rPr>
                <w:rFonts w:eastAsia="等线" w:cs="Times New Roman"/>
                <w:b/>
                <w:i/>
                <w:color w:val="000000"/>
                <w:kern w:val="0"/>
                <w:sz w:val="19"/>
                <w:szCs w:val="19"/>
              </w:rPr>
              <w:t>P</w:t>
            </w:r>
          </w:p>
        </w:tc>
      </w:tr>
      <w:tr w:rsidR="00514DD9" w:rsidRPr="00272930" w14:paraId="13077B13" w14:textId="77777777" w:rsidTr="00E66F98">
        <w:trPr>
          <w:trHeight w:hRule="exact" w:val="340"/>
        </w:trPr>
        <w:tc>
          <w:tcPr>
            <w:tcW w:w="3402" w:type="dxa"/>
            <w:tcBorders>
              <w:top w:val="single" w:sz="6" w:space="0" w:color="auto"/>
              <w:bottom w:val="nil"/>
            </w:tcBorders>
            <w:shd w:val="clear" w:color="auto" w:fill="auto"/>
            <w:noWrap/>
            <w:vAlign w:val="center"/>
          </w:tcPr>
          <w:p w14:paraId="1437B884"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N</w:t>
            </w:r>
          </w:p>
        </w:tc>
        <w:tc>
          <w:tcPr>
            <w:tcW w:w="1401" w:type="dxa"/>
            <w:tcBorders>
              <w:top w:val="single" w:sz="6" w:space="0" w:color="auto"/>
              <w:bottom w:val="nil"/>
            </w:tcBorders>
            <w:shd w:val="clear" w:color="auto" w:fill="auto"/>
            <w:noWrap/>
            <w:vAlign w:val="center"/>
          </w:tcPr>
          <w:p w14:paraId="38AE4C63"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11560</w:t>
            </w:r>
          </w:p>
        </w:tc>
        <w:tc>
          <w:tcPr>
            <w:tcW w:w="1315" w:type="dxa"/>
            <w:tcBorders>
              <w:top w:val="single" w:sz="6" w:space="0" w:color="auto"/>
              <w:bottom w:val="nil"/>
            </w:tcBorders>
            <w:shd w:val="clear" w:color="auto" w:fill="auto"/>
            <w:noWrap/>
            <w:vAlign w:val="center"/>
          </w:tcPr>
          <w:p w14:paraId="11B54C4B"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16456</w:t>
            </w:r>
          </w:p>
        </w:tc>
        <w:tc>
          <w:tcPr>
            <w:tcW w:w="1225" w:type="dxa"/>
            <w:tcBorders>
              <w:top w:val="single" w:sz="6" w:space="0" w:color="auto"/>
              <w:bottom w:val="nil"/>
            </w:tcBorders>
            <w:shd w:val="clear" w:color="auto" w:fill="auto"/>
            <w:noWrap/>
            <w:vAlign w:val="center"/>
          </w:tcPr>
          <w:p w14:paraId="733C9EA0"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9260</w:t>
            </w:r>
          </w:p>
        </w:tc>
        <w:tc>
          <w:tcPr>
            <w:tcW w:w="963" w:type="dxa"/>
            <w:tcBorders>
              <w:top w:val="single" w:sz="6" w:space="0" w:color="auto"/>
              <w:bottom w:val="nil"/>
            </w:tcBorders>
            <w:shd w:val="clear" w:color="auto" w:fill="auto"/>
            <w:noWrap/>
            <w:vAlign w:val="center"/>
          </w:tcPr>
          <w:p w14:paraId="779E67F8" w14:textId="77777777" w:rsidR="00514DD9" w:rsidRPr="00272930" w:rsidRDefault="00514DD9" w:rsidP="00E66F98">
            <w:pPr>
              <w:widowControl/>
              <w:jc w:val="left"/>
              <w:rPr>
                <w:rFonts w:eastAsia="等线" w:cs="Times New Roman"/>
                <w:color w:val="000000"/>
                <w:kern w:val="0"/>
                <w:sz w:val="19"/>
                <w:szCs w:val="19"/>
              </w:rPr>
            </w:pPr>
          </w:p>
        </w:tc>
      </w:tr>
      <w:tr w:rsidR="00514DD9" w:rsidRPr="00272930" w14:paraId="41A85368" w14:textId="77777777" w:rsidTr="00E66F98">
        <w:trPr>
          <w:trHeight w:hRule="exact" w:val="340"/>
        </w:trPr>
        <w:tc>
          <w:tcPr>
            <w:tcW w:w="3402" w:type="dxa"/>
            <w:tcBorders>
              <w:top w:val="nil"/>
            </w:tcBorders>
            <w:shd w:val="clear" w:color="auto" w:fill="auto"/>
            <w:noWrap/>
            <w:vAlign w:val="center"/>
            <w:hideMark/>
          </w:tcPr>
          <w:p w14:paraId="2109439F"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 xml:space="preserve">Age(year), </w:t>
            </w:r>
            <w:proofErr w:type="spellStart"/>
            <w:r w:rsidRPr="00272930">
              <w:rPr>
                <w:rFonts w:eastAsia="等线" w:cs="Times New Roman"/>
                <w:color w:val="000000"/>
                <w:kern w:val="0"/>
                <w:sz w:val="19"/>
                <w:szCs w:val="19"/>
              </w:rPr>
              <w:t>mean±SD</w:t>
            </w:r>
            <w:proofErr w:type="spellEnd"/>
          </w:p>
        </w:tc>
        <w:tc>
          <w:tcPr>
            <w:tcW w:w="1401" w:type="dxa"/>
            <w:tcBorders>
              <w:top w:val="nil"/>
            </w:tcBorders>
            <w:shd w:val="clear" w:color="auto" w:fill="auto"/>
            <w:noWrap/>
            <w:vAlign w:val="center"/>
            <w:hideMark/>
          </w:tcPr>
          <w:p w14:paraId="7B73FBAE"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61.02±9.72</w:t>
            </w:r>
          </w:p>
        </w:tc>
        <w:tc>
          <w:tcPr>
            <w:tcW w:w="1315" w:type="dxa"/>
            <w:tcBorders>
              <w:top w:val="nil"/>
            </w:tcBorders>
            <w:shd w:val="clear" w:color="auto" w:fill="auto"/>
            <w:noWrap/>
            <w:vAlign w:val="center"/>
            <w:hideMark/>
          </w:tcPr>
          <w:p w14:paraId="2B8B4902"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56.03±11.08</w:t>
            </w:r>
          </w:p>
        </w:tc>
        <w:tc>
          <w:tcPr>
            <w:tcW w:w="1225" w:type="dxa"/>
            <w:tcBorders>
              <w:top w:val="nil"/>
            </w:tcBorders>
            <w:shd w:val="clear" w:color="auto" w:fill="auto"/>
            <w:noWrap/>
            <w:vAlign w:val="center"/>
            <w:hideMark/>
          </w:tcPr>
          <w:p w14:paraId="197CA2E0"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49.66±13.34</w:t>
            </w:r>
          </w:p>
        </w:tc>
        <w:tc>
          <w:tcPr>
            <w:tcW w:w="963" w:type="dxa"/>
            <w:tcBorders>
              <w:top w:val="nil"/>
            </w:tcBorders>
            <w:shd w:val="clear" w:color="auto" w:fill="auto"/>
            <w:noWrap/>
            <w:vAlign w:val="center"/>
            <w:hideMark/>
          </w:tcPr>
          <w:p w14:paraId="5D813A59"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514DD9" w:rsidRPr="00272930" w14:paraId="53D23245" w14:textId="77777777" w:rsidTr="00E66F98">
        <w:trPr>
          <w:trHeight w:hRule="exact" w:val="340"/>
        </w:trPr>
        <w:tc>
          <w:tcPr>
            <w:tcW w:w="3402" w:type="dxa"/>
            <w:shd w:val="clear" w:color="auto" w:fill="auto"/>
            <w:noWrap/>
            <w:vAlign w:val="center"/>
            <w:hideMark/>
          </w:tcPr>
          <w:p w14:paraId="719485E9"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Gender, n (%)</w:t>
            </w:r>
          </w:p>
        </w:tc>
        <w:tc>
          <w:tcPr>
            <w:tcW w:w="1401" w:type="dxa"/>
            <w:shd w:val="clear" w:color="auto" w:fill="auto"/>
            <w:noWrap/>
            <w:vAlign w:val="center"/>
            <w:hideMark/>
          </w:tcPr>
          <w:p w14:paraId="69E22045" w14:textId="77777777" w:rsidR="00514DD9" w:rsidRPr="00272930" w:rsidRDefault="00514DD9" w:rsidP="00E66F98">
            <w:pPr>
              <w:widowControl/>
              <w:jc w:val="left"/>
              <w:rPr>
                <w:rFonts w:eastAsia="等线" w:cs="Times New Roman"/>
                <w:color w:val="000000"/>
                <w:kern w:val="0"/>
                <w:sz w:val="19"/>
                <w:szCs w:val="19"/>
              </w:rPr>
            </w:pPr>
          </w:p>
        </w:tc>
        <w:tc>
          <w:tcPr>
            <w:tcW w:w="1315" w:type="dxa"/>
            <w:shd w:val="clear" w:color="auto" w:fill="auto"/>
            <w:noWrap/>
            <w:vAlign w:val="center"/>
            <w:hideMark/>
          </w:tcPr>
          <w:p w14:paraId="22FCF52C" w14:textId="77777777" w:rsidR="00514DD9" w:rsidRPr="00272930" w:rsidRDefault="00514DD9" w:rsidP="00E66F98">
            <w:pPr>
              <w:widowControl/>
              <w:jc w:val="left"/>
              <w:rPr>
                <w:rFonts w:eastAsia="Times New Roman" w:cs="Times New Roman"/>
                <w:kern w:val="0"/>
                <w:sz w:val="19"/>
                <w:szCs w:val="19"/>
              </w:rPr>
            </w:pPr>
          </w:p>
        </w:tc>
        <w:tc>
          <w:tcPr>
            <w:tcW w:w="1225" w:type="dxa"/>
            <w:shd w:val="clear" w:color="auto" w:fill="auto"/>
            <w:noWrap/>
            <w:vAlign w:val="center"/>
            <w:hideMark/>
          </w:tcPr>
          <w:p w14:paraId="5D56675C" w14:textId="77777777" w:rsidR="00514DD9" w:rsidRPr="00272930" w:rsidRDefault="00514DD9" w:rsidP="00E66F98">
            <w:pPr>
              <w:widowControl/>
              <w:jc w:val="left"/>
              <w:rPr>
                <w:rFonts w:eastAsia="Times New Roman" w:cs="Times New Roman"/>
                <w:kern w:val="0"/>
                <w:sz w:val="19"/>
                <w:szCs w:val="19"/>
              </w:rPr>
            </w:pPr>
          </w:p>
        </w:tc>
        <w:tc>
          <w:tcPr>
            <w:tcW w:w="963" w:type="dxa"/>
            <w:shd w:val="clear" w:color="auto" w:fill="auto"/>
            <w:noWrap/>
            <w:vAlign w:val="center"/>
            <w:hideMark/>
          </w:tcPr>
          <w:p w14:paraId="56C80E1C"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514DD9" w:rsidRPr="00272930" w14:paraId="7B20AC0D" w14:textId="77777777" w:rsidTr="00E66F98">
        <w:trPr>
          <w:trHeight w:hRule="exact" w:val="340"/>
        </w:trPr>
        <w:tc>
          <w:tcPr>
            <w:tcW w:w="3402" w:type="dxa"/>
            <w:shd w:val="clear" w:color="auto" w:fill="auto"/>
            <w:noWrap/>
            <w:vAlign w:val="center"/>
            <w:hideMark/>
          </w:tcPr>
          <w:p w14:paraId="41DF62B3" w14:textId="77777777" w:rsidR="00514DD9" w:rsidRPr="00272930" w:rsidRDefault="00514DD9" w:rsidP="00E66F98">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Men</w:t>
            </w:r>
          </w:p>
        </w:tc>
        <w:tc>
          <w:tcPr>
            <w:tcW w:w="1401" w:type="dxa"/>
            <w:shd w:val="clear" w:color="auto" w:fill="auto"/>
            <w:noWrap/>
            <w:vAlign w:val="center"/>
            <w:hideMark/>
          </w:tcPr>
          <w:p w14:paraId="31DA3A81"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4664(40.35)</w:t>
            </w:r>
          </w:p>
        </w:tc>
        <w:tc>
          <w:tcPr>
            <w:tcW w:w="1315" w:type="dxa"/>
            <w:shd w:val="clear" w:color="auto" w:fill="auto"/>
            <w:noWrap/>
            <w:vAlign w:val="center"/>
            <w:hideMark/>
          </w:tcPr>
          <w:p w14:paraId="1C0339A9"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6220(37.80)</w:t>
            </w:r>
          </w:p>
        </w:tc>
        <w:tc>
          <w:tcPr>
            <w:tcW w:w="1225" w:type="dxa"/>
            <w:shd w:val="clear" w:color="auto" w:fill="auto"/>
            <w:noWrap/>
            <w:vAlign w:val="center"/>
            <w:hideMark/>
          </w:tcPr>
          <w:p w14:paraId="42C7D738"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3572(38.57)</w:t>
            </w:r>
          </w:p>
        </w:tc>
        <w:tc>
          <w:tcPr>
            <w:tcW w:w="963" w:type="dxa"/>
            <w:shd w:val="clear" w:color="auto" w:fill="auto"/>
            <w:noWrap/>
            <w:vAlign w:val="center"/>
            <w:hideMark/>
          </w:tcPr>
          <w:p w14:paraId="07985C7C" w14:textId="77777777" w:rsidR="00514DD9" w:rsidRPr="00272930" w:rsidRDefault="00514DD9" w:rsidP="00E66F98">
            <w:pPr>
              <w:widowControl/>
              <w:jc w:val="left"/>
              <w:rPr>
                <w:rFonts w:eastAsia="等线" w:cs="Times New Roman"/>
                <w:color w:val="000000"/>
                <w:kern w:val="0"/>
                <w:sz w:val="19"/>
                <w:szCs w:val="19"/>
              </w:rPr>
            </w:pPr>
          </w:p>
        </w:tc>
      </w:tr>
      <w:tr w:rsidR="00514DD9" w:rsidRPr="00272930" w14:paraId="08C78F40" w14:textId="77777777" w:rsidTr="00E66F98">
        <w:trPr>
          <w:trHeight w:hRule="exact" w:val="340"/>
        </w:trPr>
        <w:tc>
          <w:tcPr>
            <w:tcW w:w="3402" w:type="dxa"/>
            <w:shd w:val="clear" w:color="auto" w:fill="auto"/>
            <w:noWrap/>
            <w:vAlign w:val="center"/>
            <w:hideMark/>
          </w:tcPr>
          <w:p w14:paraId="2F7578F7" w14:textId="77777777" w:rsidR="00514DD9" w:rsidRPr="00272930" w:rsidRDefault="00514DD9" w:rsidP="00E66F98">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Women</w:t>
            </w:r>
          </w:p>
        </w:tc>
        <w:tc>
          <w:tcPr>
            <w:tcW w:w="1401" w:type="dxa"/>
            <w:shd w:val="clear" w:color="auto" w:fill="auto"/>
            <w:noWrap/>
            <w:vAlign w:val="center"/>
            <w:hideMark/>
          </w:tcPr>
          <w:p w14:paraId="48AE7A84"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6896(59.65)</w:t>
            </w:r>
          </w:p>
        </w:tc>
        <w:tc>
          <w:tcPr>
            <w:tcW w:w="1315" w:type="dxa"/>
            <w:shd w:val="clear" w:color="auto" w:fill="auto"/>
            <w:noWrap/>
            <w:vAlign w:val="center"/>
            <w:hideMark/>
          </w:tcPr>
          <w:p w14:paraId="689EEB2C"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10236(62.20)</w:t>
            </w:r>
          </w:p>
        </w:tc>
        <w:tc>
          <w:tcPr>
            <w:tcW w:w="1225" w:type="dxa"/>
            <w:shd w:val="clear" w:color="auto" w:fill="auto"/>
            <w:noWrap/>
            <w:vAlign w:val="center"/>
            <w:hideMark/>
          </w:tcPr>
          <w:p w14:paraId="33B0F34B"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5688(61.43)</w:t>
            </w:r>
          </w:p>
        </w:tc>
        <w:tc>
          <w:tcPr>
            <w:tcW w:w="963" w:type="dxa"/>
            <w:shd w:val="clear" w:color="auto" w:fill="auto"/>
            <w:noWrap/>
            <w:vAlign w:val="center"/>
            <w:hideMark/>
          </w:tcPr>
          <w:p w14:paraId="267244D6" w14:textId="77777777" w:rsidR="00514DD9" w:rsidRPr="00272930" w:rsidRDefault="00514DD9" w:rsidP="00E66F98">
            <w:pPr>
              <w:widowControl/>
              <w:jc w:val="left"/>
              <w:rPr>
                <w:rFonts w:eastAsia="等线" w:cs="Times New Roman"/>
                <w:color w:val="000000"/>
                <w:kern w:val="0"/>
                <w:sz w:val="19"/>
                <w:szCs w:val="19"/>
              </w:rPr>
            </w:pPr>
          </w:p>
        </w:tc>
      </w:tr>
      <w:tr w:rsidR="00514DD9" w:rsidRPr="00272930" w14:paraId="11045C55" w14:textId="77777777" w:rsidTr="00E66F98">
        <w:trPr>
          <w:trHeight w:hRule="exact" w:val="340"/>
        </w:trPr>
        <w:tc>
          <w:tcPr>
            <w:tcW w:w="3402" w:type="dxa"/>
            <w:shd w:val="clear" w:color="auto" w:fill="auto"/>
            <w:noWrap/>
            <w:vAlign w:val="center"/>
            <w:hideMark/>
          </w:tcPr>
          <w:p w14:paraId="6ACF44FE"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Marital status, n (%)</w:t>
            </w:r>
          </w:p>
        </w:tc>
        <w:tc>
          <w:tcPr>
            <w:tcW w:w="1401" w:type="dxa"/>
            <w:shd w:val="clear" w:color="auto" w:fill="auto"/>
            <w:noWrap/>
            <w:vAlign w:val="center"/>
            <w:hideMark/>
          </w:tcPr>
          <w:p w14:paraId="2C96ADB3" w14:textId="77777777" w:rsidR="00514DD9" w:rsidRPr="00272930" w:rsidRDefault="00514DD9" w:rsidP="00E66F98">
            <w:pPr>
              <w:widowControl/>
              <w:jc w:val="left"/>
              <w:rPr>
                <w:rFonts w:eastAsia="等线" w:cs="Times New Roman"/>
                <w:color w:val="000000"/>
                <w:kern w:val="0"/>
                <w:sz w:val="19"/>
                <w:szCs w:val="19"/>
              </w:rPr>
            </w:pPr>
          </w:p>
        </w:tc>
        <w:tc>
          <w:tcPr>
            <w:tcW w:w="1315" w:type="dxa"/>
            <w:shd w:val="clear" w:color="auto" w:fill="auto"/>
            <w:noWrap/>
            <w:vAlign w:val="center"/>
            <w:hideMark/>
          </w:tcPr>
          <w:p w14:paraId="2B927562" w14:textId="77777777" w:rsidR="00514DD9" w:rsidRPr="00272930" w:rsidRDefault="00514DD9" w:rsidP="00E66F98">
            <w:pPr>
              <w:widowControl/>
              <w:jc w:val="left"/>
              <w:rPr>
                <w:rFonts w:eastAsia="Times New Roman" w:cs="Times New Roman"/>
                <w:kern w:val="0"/>
                <w:sz w:val="19"/>
                <w:szCs w:val="19"/>
              </w:rPr>
            </w:pPr>
          </w:p>
        </w:tc>
        <w:tc>
          <w:tcPr>
            <w:tcW w:w="1225" w:type="dxa"/>
            <w:shd w:val="clear" w:color="auto" w:fill="auto"/>
            <w:noWrap/>
            <w:vAlign w:val="center"/>
            <w:hideMark/>
          </w:tcPr>
          <w:p w14:paraId="2CAE03C6" w14:textId="77777777" w:rsidR="00514DD9" w:rsidRPr="00272930" w:rsidRDefault="00514DD9" w:rsidP="00E66F98">
            <w:pPr>
              <w:widowControl/>
              <w:jc w:val="left"/>
              <w:rPr>
                <w:rFonts w:eastAsia="Times New Roman" w:cs="Times New Roman"/>
                <w:kern w:val="0"/>
                <w:sz w:val="19"/>
                <w:szCs w:val="19"/>
              </w:rPr>
            </w:pPr>
          </w:p>
        </w:tc>
        <w:tc>
          <w:tcPr>
            <w:tcW w:w="963" w:type="dxa"/>
            <w:shd w:val="clear" w:color="auto" w:fill="auto"/>
            <w:noWrap/>
            <w:vAlign w:val="center"/>
            <w:hideMark/>
          </w:tcPr>
          <w:p w14:paraId="2AD38E3C"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514DD9" w:rsidRPr="00272930" w14:paraId="2D2AD3C8" w14:textId="77777777" w:rsidTr="00E66F98">
        <w:trPr>
          <w:trHeight w:hRule="exact" w:val="340"/>
        </w:trPr>
        <w:tc>
          <w:tcPr>
            <w:tcW w:w="3402" w:type="dxa"/>
            <w:shd w:val="clear" w:color="auto" w:fill="auto"/>
            <w:noWrap/>
            <w:vAlign w:val="center"/>
            <w:hideMark/>
          </w:tcPr>
          <w:p w14:paraId="6F56D5C2" w14:textId="77777777" w:rsidR="00514DD9" w:rsidRPr="00272930" w:rsidRDefault="00514DD9" w:rsidP="00E66F98">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Married/cohabitation</w:t>
            </w:r>
          </w:p>
        </w:tc>
        <w:tc>
          <w:tcPr>
            <w:tcW w:w="1401" w:type="dxa"/>
            <w:shd w:val="clear" w:color="auto" w:fill="auto"/>
            <w:noWrap/>
            <w:vAlign w:val="center"/>
            <w:hideMark/>
          </w:tcPr>
          <w:p w14:paraId="71536C1C"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10032(86.78)</w:t>
            </w:r>
          </w:p>
        </w:tc>
        <w:tc>
          <w:tcPr>
            <w:tcW w:w="1315" w:type="dxa"/>
            <w:shd w:val="clear" w:color="auto" w:fill="auto"/>
            <w:noWrap/>
            <w:vAlign w:val="center"/>
            <w:hideMark/>
          </w:tcPr>
          <w:p w14:paraId="28675919"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14974(90.99)</w:t>
            </w:r>
          </w:p>
        </w:tc>
        <w:tc>
          <w:tcPr>
            <w:tcW w:w="1225" w:type="dxa"/>
            <w:shd w:val="clear" w:color="auto" w:fill="auto"/>
            <w:noWrap/>
            <w:vAlign w:val="center"/>
            <w:hideMark/>
          </w:tcPr>
          <w:p w14:paraId="1FD1CF5A"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8368(90.37)</w:t>
            </w:r>
          </w:p>
        </w:tc>
        <w:tc>
          <w:tcPr>
            <w:tcW w:w="963" w:type="dxa"/>
            <w:shd w:val="clear" w:color="auto" w:fill="auto"/>
            <w:noWrap/>
            <w:vAlign w:val="center"/>
            <w:hideMark/>
          </w:tcPr>
          <w:p w14:paraId="4F0C7D2C" w14:textId="77777777" w:rsidR="00514DD9" w:rsidRPr="00272930" w:rsidRDefault="00514DD9" w:rsidP="00E66F98">
            <w:pPr>
              <w:widowControl/>
              <w:jc w:val="left"/>
              <w:rPr>
                <w:rFonts w:eastAsia="等线" w:cs="Times New Roman"/>
                <w:color w:val="000000"/>
                <w:kern w:val="0"/>
                <w:sz w:val="19"/>
                <w:szCs w:val="19"/>
              </w:rPr>
            </w:pPr>
          </w:p>
        </w:tc>
      </w:tr>
      <w:tr w:rsidR="00514DD9" w:rsidRPr="00272930" w14:paraId="08CE4856" w14:textId="77777777" w:rsidTr="00E66F98">
        <w:trPr>
          <w:trHeight w:hRule="exact" w:val="340"/>
        </w:trPr>
        <w:tc>
          <w:tcPr>
            <w:tcW w:w="3402" w:type="dxa"/>
            <w:shd w:val="clear" w:color="auto" w:fill="auto"/>
            <w:noWrap/>
            <w:vAlign w:val="center"/>
            <w:hideMark/>
          </w:tcPr>
          <w:p w14:paraId="5F0B6E7B" w14:textId="77777777" w:rsidR="00514DD9" w:rsidRPr="00272930" w:rsidRDefault="00514DD9" w:rsidP="00E66F98">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Unmarried/divorced/widowed</w:t>
            </w:r>
          </w:p>
        </w:tc>
        <w:tc>
          <w:tcPr>
            <w:tcW w:w="1401" w:type="dxa"/>
            <w:shd w:val="clear" w:color="auto" w:fill="auto"/>
            <w:noWrap/>
            <w:vAlign w:val="center"/>
            <w:hideMark/>
          </w:tcPr>
          <w:p w14:paraId="549A41D2"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1528(13.22)</w:t>
            </w:r>
          </w:p>
        </w:tc>
        <w:tc>
          <w:tcPr>
            <w:tcW w:w="1315" w:type="dxa"/>
            <w:shd w:val="clear" w:color="auto" w:fill="auto"/>
            <w:noWrap/>
            <w:vAlign w:val="center"/>
            <w:hideMark/>
          </w:tcPr>
          <w:p w14:paraId="3CDBE6A9"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1428(9.01)</w:t>
            </w:r>
          </w:p>
        </w:tc>
        <w:tc>
          <w:tcPr>
            <w:tcW w:w="1225" w:type="dxa"/>
            <w:shd w:val="clear" w:color="auto" w:fill="auto"/>
            <w:noWrap/>
            <w:vAlign w:val="center"/>
            <w:hideMark/>
          </w:tcPr>
          <w:p w14:paraId="5B2CC546"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892(9.63)</w:t>
            </w:r>
          </w:p>
        </w:tc>
        <w:tc>
          <w:tcPr>
            <w:tcW w:w="963" w:type="dxa"/>
            <w:shd w:val="clear" w:color="auto" w:fill="auto"/>
            <w:noWrap/>
            <w:vAlign w:val="center"/>
            <w:hideMark/>
          </w:tcPr>
          <w:p w14:paraId="5F98ED23" w14:textId="77777777" w:rsidR="00514DD9" w:rsidRPr="00272930" w:rsidRDefault="00514DD9" w:rsidP="00E66F98">
            <w:pPr>
              <w:widowControl/>
              <w:jc w:val="left"/>
              <w:rPr>
                <w:rFonts w:eastAsia="等线" w:cs="Times New Roman"/>
                <w:color w:val="000000"/>
                <w:kern w:val="0"/>
                <w:sz w:val="19"/>
                <w:szCs w:val="19"/>
              </w:rPr>
            </w:pPr>
          </w:p>
        </w:tc>
      </w:tr>
      <w:tr w:rsidR="00514DD9" w:rsidRPr="00272930" w14:paraId="22EFBE59" w14:textId="77777777" w:rsidTr="00E66F98">
        <w:trPr>
          <w:trHeight w:hRule="exact" w:val="340"/>
        </w:trPr>
        <w:tc>
          <w:tcPr>
            <w:tcW w:w="3402" w:type="dxa"/>
            <w:shd w:val="clear" w:color="auto" w:fill="auto"/>
            <w:noWrap/>
            <w:vAlign w:val="center"/>
            <w:hideMark/>
          </w:tcPr>
          <w:p w14:paraId="6CB9BEF1"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Educational levels, n (%)</w:t>
            </w:r>
          </w:p>
        </w:tc>
        <w:tc>
          <w:tcPr>
            <w:tcW w:w="1401" w:type="dxa"/>
            <w:shd w:val="clear" w:color="auto" w:fill="auto"/>
            <w:noWrap/>
            <w:vAlign w:val="center"/>
            <w:hideMark/>
          </w:tcPr>
          <w:p w14:paraId="2CDF0A21" w14:textId="77777777" w:rsidR="00514DD9" w:rsidRPr="00272930" w:rsidRDefault="00514DD9" w:rsidP="00E66F98">
            <w:pPr>
              <w:widowControl/>
              <w:jc w:val="left"/>
              <w:rPr>
                <w:rFonts w:eastAsia="等线" w:cs="Times New Roman"/>
                <w:color w:val="000000"/>
                <w:kern w:val="0"/>
                <w:sz w:val="19"/>
                <w:szCs w:val="19"/>
              </w:rPr>
            </w:pPr>
          </w:p>
        </w:tc>
        <w:tc>
          <w:tcPr>
            <w:tcW w:w="1315" w:type="dxa"/>
            <w:shd w:val="clear" w:color="auto" w:fill="auto"/>
            <w:noWrap/>
            <w:vAlign w:val="center"/>
            <w:hideMark/>
          </w:tcPr>
          <w:p w14:paraId="03946118" w14:textId="77777777" w:rsidR="00514DD9" w:rsidRPr="00272930" w:rsidRDefault="00514DD9" w:rsidP="00E66F98">
            <w:pPr>
              <w:widowControl/>
              <w:jc w:val="left"/>
              <w:rPr>
                <w:rFonts w:eastAsia="Times New Roman" w:cs="Times New Roman"/>
                <w:kern w:val="0"/>
                <w:sz w:val="19"/>
                <w:szCs w:val="19"/>
              </w:rPr>
            </w:pPr>
          </w:p>
        </w:tc>
        <w:tc>
          <w:tcPr>
            <w:tcW w:w="1225" w:type="dxa"/>
            <w:shd w:val="clear" w:color="auto" w:fill="auto"/>
            <w:noWrap/>
            <w:vAlign w:val="center"/>
            <w:hideMark/>
          </w:tcPr>
          <w:p w14:paraId="6E5D85AC" w14:textId="77777777" w:rsidR="00514DD9" w:rsidRPr="00272930" w:rsidRDefault="00514DD9" w:rsidP="00E66F98">
            <w:pPr>
              <w:widowControl/>
              <w:jc w:val="left"/>
              <w:rPr>
                <w:rFonts w:eastAsia="Times New Roman" w:cs="Times New Roman"/>
                <w:kern w:val="0"/>
                <w:sz w:val="19"/>
                <w:szCs w:val="19"/>
              </w:rPr>
            </w:pPr>
          </w:p>
        </w:tc>
        <w:tc>
          <w:tcPr>
            <w:tcW w:w="963" w:type="dxa"/>
            <w:shd w:val="clear" w:color="auto" w:fill="auto"/>
            <w:noWrap/>
            <w:vAlign w:val="center"/>
            <w:hideMark/>
          </w:tcPr>
          <w:p w14:paraId="14DDFAEB"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514DD9" w:rsidRPr="00272930" w14:paraId="087B44E7" w14:textId="77777777" w:rsidTr="00E66F98">
        <w:trPr>
          <w:trHeight w:hRule="exact" w:val="340"/>
        </w:trPr>
        <w:tc>
          <w:tcPr>
            <w:tcW w:w="3402" w:type="dxa"/>
            <w:shd w:val="clear" w:color="auto" w:fill="auto"/>
            <w:noWrap/>
            <w:vAlign w:val="center"/>
            <w:hideMark/>
          </w:tcPr>
          <w:p w14:paraId="62661FEA" w14:textId="77777777" w:rsidR="00514DD9" w:rsidRPr="00272930" w:rsidRDefault="00514DD9" w:rsidP="00E66F98">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Primary school or below</w:t>
            </w:r>
          </w:p>
        </w:tc>
        <w:tc>
          <w:tcPr>
            <w:tcW w:w="1401" w:type="dxa"/>
            <w:shd w:val="clear" w:color="auto" w:fill="auto"/>
            <w:noWrap/>
            <w:vAlign w:val="center"/>
            <w:hideMark/>
          </w:tcPr>
          <w:p w14:paraId="02E34E12"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6970(60.29)</w:t>
            </w:r>
          </w:p>
        </w:tc>
        <w:tc>
          <w:tcPr>
            <w:tcW w:w="1315" w:type="dxa"/>
            <w:shd w:val="clear" w:color="auto" w:fill="auto"/>
            <w:noWrap/>
            <w:vAlign w:val="center"/>
            <w:hideMark/>
          </w:tcPr>
          <w:p w14:paraId="6536B7E4"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7243(44.01)</w:t>
            </w:r>
          </w:p>
        </w:tc>
        <w:tc>
          <w:tcPr>
            <w:tcW w:w="1225" w:type="dxa"/>
            <w:shd w:val="clear" w:color="auto" w:fill="auto"/>
            <w:noWrap/>
            <w:vAlign w:val="center"/>
            <w:hideMark/>
          </w:tcPr>
          <w:p w14:paraId="7F399E3D"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2929(31.63)</w:t>
            </w:r>
          </w:p>
        </w:tc>
        <w:tc>
          <w:tcPr>
            <w:tcW w:w="963" w:type="dxa"/>
            <w:shd w:val="clear" w:color="auto" w:fill="auto"/>
            <w:noWrap/>
            <w:vAlign w:val="center"/>
            <w:hideMark/>
          </w:tcPr>
          <w:p w14:paraId="60787708" w14:textId="77777777" w:rsidR="00514DD9" w:rsidRPr="00272930" w:rsidRDefault="00514DD9" w:rsidP="00E66F98">
            <w:pPr>
              <w:widowControl/>
              <w:jc w:val="left"/>
              <w:rPr>
                <w:rFonts w:eastAsia="等线" w:cs="Times New Roman"/>
                <w:color w:val="000000"/>
                <w:kern w:val="0"/>
                <w:sz w:val="19"/>
                <w:szCs w:val="19"/>
              </w:rPr>
            </w:pPr>
          </w:p>
        </w:tc>
      </w:tr>
      <w:tr w:rsidR="00514DD9" w:rsidRPr="00272930" w14:paraId="629B043B" w14:textId="77777777" w:rsidTr="00E66F98">
        <w:trPr>
          <w:trHeight w:hRule="exact" w:val="340"/>
        </w:trPr>
        <w:tc>
          <w:tcPr>
            <w:tcW w:w="3402" w:type="dxa"/>
            <w:shd w:val="clear" w:color="auto" w:fill="auto"/>
            <w:noWrap/>
            <w:vAlign w:val="center"/>
            <w:hideMark/>
          </w:tcPr>
          <w:p w14:paraId="7C0F00F8" w14:textId="77777777" w:rsidR="00514DD9" w:rsidRPr="00272930" w:rsidRDefault="00514DD9" w:rsidP="00E66F98">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Junior high school</w:t>
            </w:r>
          </w:p>
        </w:tc>
        <w:tc>
          <w:tcPr>
            <w:tcW w:w="1401" w:type="dxa"/>
            <w:shd w:val="clear" w:color="auto" w:fill="auto"/>
            <w:noWrap/>
            <w:vAlign w:val="center"/>
            <w:hideMark/>
          </w:tcPr>
          <w:p w14:paraId="66A52CFE"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3712(32.11)</w:t>
            </w:r>
          </w:p>
        </w:tc>
        <w:tc>
          <w:tcPr>
            <w:tcW w:w="1315" w:type="dxa"/>
            <w:shd w:val="clear" w:color="auto" w:fill="auto"/>
            <w:noWrap/>
            <w:vAlign w:val="center"/>
            <w:hideMark/>
          </w:tcPr>
          <w:p w14:paraId="69BBF2B3"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6929(42.11)</w:t>
            </w:r>
          </w:p>
        </w:tc>
        <w:tc>
          <w:tcPr>
            <w:tcW w:w="1225" w:type="dxa"/>
            <w:shd w:val="clear" w:color="auto" w:fill="auto"/>
            <w:noWrap/>
            <w:vAlign w:val="center"/>
            <w:hideMark/>
          </w:tcPr>
          <w:p w14:paraId="6A5AA27A"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4018(43.39)</w:t>
            </w:r>
          </w:p>
        </w:tc>
        <w:tc>
          <w:tcPr>
            <w:tcW w:w="963" w:type="dxa"/>
            <w:shd w:val="clear" w:color="auto" w:fill="auto"/>
            <w:noWrap/>
            <w:vAlign w:val="center"/>
            <w:hideMark/>
          </w:tcPr>
          <w:p w14:paraId="32182047" w14:textId="77777777" w:rsidR="00514DD9" w:rsidRPr="00272930" w:rsidRDefault="00514DD9" w:rsidP="00E66F98">
            <w:pPr>
              <w:widowControl/>
              <w:jc w:val="left"/>
              <w:rPr>
                <w:rFonts w:eastAsia="等线" w:cs="Times New Roman"/>
                <w:color w:val="000000"/>
                <w:kern w:val="0"/>
                <w:sz w:val="19"/>
                <w:szCs w:val="19"/>
              </w:rPr>
            </w:pPr>
          </w:p>
        </w:tc>
      </w:tr>
      <w:tr w:rsidR="00514DD9" w:rsidRPr="00272930" w14:paraId="5C54B92F" w14:textId="77777777" w:rsidTr="00E66F98">
        <w:trPr>
          <w:trHeight w:hRule="exact" w:val="340"/>
        </w:trPr>
        <w:tc>
          <w:tcPr>
            <w:tcW w:w="3402" w:type="dxa"/>
            <w:shd w:val="clear" w:color="auto" w:fill="auto"/>
            <w:noWrap/>
            <w:vAlign w:val="center"/>
            <w:hideMark/>
          </w:tcPr>
          <w:p w14:paraId="6FFE2D5D" w14:textId="77777777" w:rsidR="00514DD9" w:rsidRPr="00272930" w:rsidRDefault="00514DD9" w:rsidP="00E66F98">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Senior high school or above</w:t>
            </w:r>
          </w:p>
        </w:tc>
        <w:tc>
          <w:tcPr>
            <w:tcW w:w="1401" w:type="dxa"/>
            <w:shd w:val="clear" w:color="auto" w:fill="auto"/>
            <w:noWrap/>
            <w:vAlign w:val="center"/>
            <w:hideMark/>
          </w:tcPr>
          <w:p w14:paraId="051F3223"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878(7.60)</w:t>
            </w:r>
          </w:p>
        </w:tc>
        <w:tc>
          <w:tcPr>
            <w:tcW w:w="1315" w:type="dxa"/>
            <w:shd w:val="clear" w:color="auto" w:fill="auto"/>
            <w:noWrap/>
            <w:vAlign w:val="center"/>
            <w:hideMark/>
          </w:tcPr>
          <w:p w14:paraId="18D32B2E"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2284(13.88)</w:t>
            </w:r>
          </w:p>
        </w:tc>
        <w:tc>
          <w:tcPr>
            <w:tcW w:w="1225" w:type="dxa"/>
            <w:shd w:val="clear" w:color="auto" w:fill="auto"/>
            <w:noWrap/>
            <w:vAlign w:val="center"/>
            <w:hideMark/>
          </w:tcPr>
          <w:p w14:paraId="782C3B9B"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2313(24.98)</w:t>
            </w:r>
          </w:p>
        </w:tc>
        <w:tc>
          <w:tcPr>
            <w:tcW w:w="963" w:type="dxa"/>
            <w:shd w:val="clear" w:color="auto" w:fill="auto"/>
            <w:noWrap/>
            <w:vAlign w:val="center"/>
            <w:hideMark/>
          </w:tcPr>
          <w:p w14:paraId="53F7967A" w14:textId="77777777" w:rsidR="00514DD9" w:rsidRPr="00272930" w:rsidRDefault="00514DD9" w:rsidP="00E66F98">
            <w:pPr>
              <w:widowControl/>
              <w:jc w:val="left"/>
              <w:rPr>
                <w:rFonts w:eastAsia="等线" w:cs="Times New Roman"/>
                <w:color w:val="000000"/>
                <w:kern w:val="0"/>
                <w:sz w:val="19"/>
                <w:szCs w:val="19"/>
              </w:rPr>
            </w:pPr>
          </w:p>
        </w:tc>
      </w:tr>
      <w:tr w:rsidR="00514DD9" w:rsidRPr="00272930" w14:paraId="4527637D" w14:textId="77777777" w:rsidTr="00E66F98">
        <w:trPr>
          <w:trHeight w:hRule="exact" w:val="340"/>
        </w:trPr>
        <w:tc>
          <w:tcPr>
            <w:tcW w:w="3402" w:type="dxa"/>
            <w:shd w:val="clear" w:color="auto" w:fill="auto"/>
            <w:noWrap/>
            <w:vAlign w:val="center"/>
            <w:hideMark/>
          </w:tcPr>
          <w:p w14:paraId="39512B5F"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Average income per month, n (%)</w:t>
            </w:r>
          </w:p>
        </w:tc>
        <w:tc>
          <w:tcPr>
            <w:tcW w:w="1401" w:type="dxa"/>
            <w:shd w:val="clear" w:color="auto" w:fill="auto"/>
            <w:noWrap/>
            <w:vAlign w:val="center"/>
            <w:hideMark/>
          </w:tcPr>
          <w:p w14:paraId="79F9B98B" w14:textId="77777777" w:rsidR="00514DD9" w:rsidRPr="00272930" w:rsidRDefault="00514DD9" w:rsidP="00E66F98">
            <w:pPr>
              <w:widowControl/>
              <w:jc w:val="left"/>
              <w:rPr>
                <w:rFonts w:eastAsia="等线" w:cs="Times New Roman"/>
                <w:color w:val="000000"/>
                <w:kern w:val="0"/>
                <w:sz w:val="19"/>
                <w:szCs w:val="19"/>
              </w:rPr>
            </w:pPr>
          </w:p>
        </w:tc>
        <w:tc>
          <w:tcPr>
            <w:tcW w:w="1315" w:type="dxa"/>
            <w:shd w:val="clear" w:color="auto" w:fill="auto"/>
            <w:noWrap/>
            <w:vAlign w:val="center"/>
            <w:hideMark/>
          </w:tcPr>
          <w:p w14:paraId="7C50081F" w14:textId="77777777" w:rsidR="00514DD9" w:rsidRPr="00272930" w:rsidRDefault="00514DD9" w:rsidP="00E66F98">
            <w:pPr>
              <w:widowControl/>
              <w:jc w:val="left"/>
              <w:rPr>
                <w:rFonts w:eastAsia="Times New Roman" w:cs="Times New Roman"/>
                <w:kern w:val="0"/>
                <w:sz w:val="19"/>
                <w:szCs w:val="19"/>
              </w:rPr>
            </w:pPr>
          </w:p>
        </w:tc>
        <w:tc>
          <w:tcPr>
            <w:tcW w:w="1225" w:type="dxa"/>
            <w:shd w:val="clear" w:color="auto" w:fill="auto"/>
            <w:noWrap/>
            <w:vAlign w:val="center"/>
            <w:hideMark/>
          </w:tcPr>
          <w:p w14:paraId="25548C91" w14:textId="77777777" w:rsidR="00514DD9" w:rsidRPr="00272930" w:rsidRDefault="00514DD9" w:rsidP="00E66F98">
            <w:pPr>
              <w:widowControl/>
              <w:jc w:val="left"/>
              <w:rPr>
                <w:rFonts w:eastAsia="Times New Roman" w:cs="Times New Roman"/>
                <w:kern w:val="0"/>
                <w:sz w:val="19"/>
                <w:szCs w:val="19"/>
              </w:rPr>
            </w:pPr>
          </w:p>
        </w:tc>
        <w:tc>
          <w:tcPr>
            <w:tcW w:w="963" w:type="dxa"/>
            <w:shd w:val="clear" w:color="auto" w:fill="auto"/>
            <w:noWrap/>
            <w:vAlign w:val="center"/>
            <w:hideMark/>
          </w:tcPr>
          <w:p w14:paraId="37A16188"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514DD9" w:rsidRPr="00272930" w14:paraId="7DA80B9C" w14:textId="77777777" w:rsidTr="00E66F98">
        <w:trPr>
          <w:trHeight w:hRule="exact" w:val="340"/>
        </w:trPr>
        <w:tc>
          <w:tcPr>
            <w:tcW w:w="3402" w:type="dxa"/>
            <w:shd w:val="clear" w:color="auto" w:fill="auto"/>
            <w:noWrap/>
            <w:vAlign w:val="center"/>
            <w:hideMark/>
          </w:tcPr>
          <w:p w14:paraId="13209E63" w14:textId="77777777" w:rsidR="00514DD9" w:rsidRPr="00272930" w:rsidRDefault="00514DD9" w:rsidP="00E66F98">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&lt;500 RMB</w:t>
            </w:r>
          </w:p>
        </w:tc>
        <w:tc>
          <w:tcPr>
            <w:tcW w:w="1401" w:type="dxa"/>
            <w:shd w:val="clear" w:color="auto" w:fill="auto"/>
            <w:noWrap/>
            <w:vAlign w:val="center"/>
            <w:hideMark/>
          </w:tcPr>
          <w:p w14:paraId="6568E59F"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4951(42.83)</w:t>
            </w:r>
          </w:p>
        </w:tc>
        <w:tc>
          <w:tcPr>
            <w:tcW w:w="1315" w:type="dxa"/>
            <w:shd w:val="clear" w:color="auto" w:fill="auto"/>
            <w:noWrap/>
            <w:vAlign w:val="center"/>
            <w:hideMark/>
          </w:tcPr>
          <w:p w14:paraId="043E04AB"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5877(35.71)</w:t>
            </w:r>
          </w:p>
        </w:tc>
        <w:tc>
          <w:tcPr>
            <w:tcW w:w="1225" w:type="dxa"/>
            <w:shd w:val="clear" w:color="auto" w:fill="auto"/>
            <w:noWrap/>
            <w:vAlign w:val="center"/>
            <w:hideMark/>
          </w:tcPr>
          <w:p w14:paraId="5A45C9EB"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2727(29.45)</w:t>
            </w:r>
          </w:p>
        </w:tc>
        <w:tc>
          <w:tcPr>
            <w:tcW w:w="963" w:type="dxa"/>
            <w:shd w:val="clear" w:color="auto" w:fill="auto"/>
            <w:noWrap/>
            <w:vAlign w:val="center"/>
            <w:hideMark/>
          </w:tcPr>
          <w:p w14:paraId="4260263F" w14:textId="77777777" w:rsidR="00514DD9" w:rsidRPr="00272930" w:rsidRDefault="00514DD9" w:rsidP="00E66F98">
            <w:pPr>
              <w:widowControl/>
              <w:jc w:val="left"/>
              <w:rPr>
                <w:rFonts w:eastAsia="等线" w:cs="Times New Roman"/>
                <w:color w:val="000000"/>
                <w:kern w:val="0"/>
                <w:sz w:val="19"/>
                <w:szCs w:val="19"/>
              </w:rPr>
            </w:pPr>
          </w:p>
        </w:tc>
      </w:tr>
      <w:tr w:rsidR="00514DD9" w:rsidRPr="00272930" w14:paraId="796AEE9E" w14:textId="77777777" w:rsidTr="00E66F98">
        <w:trPr>
          <w:trHeight w:hRule="exact" w:val="340"/>
        </w:trPr>
        <w:tc>
          <w:tcPr>
            <w:tcW w:w="3402" w:type="dxa"/>
            <w:shd w:val="clear" w:color="auto" w:fill="auto"/>
            <w:noWrap/>
            <w:vAlign w:val="center"/>
            <w:hideMark/>
          </w:tcPr>
          <w:p w14:paraId="32D25FE0" w14:textId="77777777" w:rsidR="00514DD9" w:rsidRPr="00272930" w:rsidRDefault="00514DD9" w:rsidP="00E66F98">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500- RMB</w:t>
            </w:r>
          </w:p>
        </w:tc>
        <w:tc>
          <w:tcPr>
            <w:tcW w:w="1401" w:type="dxa"/>
            <w:shd w:val="clear" w:color="auto" w:fill="auto"/>
            <w:noWrap/>
            <w:vAlign w:val="center"/>
            <w:hideMark/>
          </w:tcPr>
          <w:p w14:paraId="4BB4E61F"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3643(31.51)</w:t>
            </w:r>
          </w:p>
        </w:tc>
        <w:tc>
          <w:tcPr>
            <w:tcW w:w="1315" w:type="dxa"/>
            <w:shd w:val="clear" w:color="auto" w:fill="auto"/>
            <w:noWrap/>
            <w:vAlign w:val="center"/>
            <w:hideMark/>
          </w:tcPr>
          <w:p w14:paraId="75ED139E"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5518(33.53)</w:t>
            </w:r>
          </w:p>
        </w:tc>
        <w:tc>
          <w:tcPr>
            <w:tcW w:w="1225" w:type="dxa"/>
            <w:shd w:val="clear" w:color="auto" w:fill="auto"/>
            <w:noWrap/>
            <w:vAlign w:val="center"/>
            <w:hideMark/>
          </w:tcPr>
          <w:p w14:paraId="231684DE"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3140(33.91)</w:t>
            </w:r>
          </w:p>
        </w:tc>
        <w:tc>
          <w:tcPr>
            <w:tcW w:w="963" w:type="dxa"/>
            <w:shd w:val="clear" w:color="auto" w:fill="auto"/>
            <w:noWrap/>
            <w:vAlign w:val="center"/>
            <w:hideMark/>
          </w:tcPr>
          <w:p w14:paraId="31F404DA" w14:textId="77777777" w:rsidR="00514DD9" w:rsidRPr="00272930" w:rsidRDefault="00514DD9" w:rsidP="00E66F98">
            <w:pPr>
              <w:widowControl/>
              <w:jc w:val="left"/>
              <w:rPr>
                <w:rFonts w:eastAsia="等线" w:cs="Times New Roman"/>
                <w:color w:val="000000"/>
                <w:kern w:val="0"/>
                <w:sz w:val="19"/>
                <w:szCs w:val="19"/>
              </w:rPr>
            </w:pPr>
          </w:p>
        </w:tc>
      </w:tr>
      <w:tr w:rsidR="00514DD9" w:rsidRPr="00272930" w14:paraId="31A62C06" w14:textId="77777777" w:rsidTr="00E66F98">
        <w:trPr>
          <w:trHeight w:hRule="exact" w:val="340"/>
        </w:trPr>
        <w:tc>
          <w:tcPr>
            <w:tcW w:w="3402" w:type="dxa"/>
            <w:shd w:val="clear" w:color="auto" w:fill="auto"/>
            <w:noWrap/>
            <w:vAlign w:val="center"/>
            <w:hideMark/>
          </w:tcPr>
          <w:p w14:paraId="165111EC" w14:textId="77777777" w:rsidR="00514DD9" w:rsidRPr="00272930" w:rsidRDefault="00514DD9" w:rsidP="00E66F98">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≥1000 RMB</w:t>
            </w:r>
          </w:p>
        </w:tc>
        <w:tc>
          <w:tcPr>
            <w:tcW w:w="1401" w:type="dxa"/>
            <w:shd w:val="clear" w:color="auto" w:fill="auto"/>
            <w:noWrap/>
            <w:vAlign w:val="center"/>
            <w:hideMark/>
          </w:tcPr>
          <w:p w14:paraId="3F293B37"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2966(25.66)</w:t>
            </w:r>
          </w:p>
        </w:tc>
        <w:tc>
          <w:tcPr>
            <w:tcW w:w="1315" w:type="dxa"/>
            <w:shd w:val="clear" w:color="auto" w:fill="auto"/>
            <w:noWrap/>
            <w:vAlign w:val="center"/>
            <w:hideMark/>
          </w:tcPr>
          <w:p w14:paraId="2BD17477"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5061(30.75)</w:t>
            </w:r>
          </w:p>
        </w:tc>
        <w:tc>
          <w:tcPr>
            <w:tcW w:w="1225" w:type="dxa"/>
            <w:shd w:val="clear" w:color="auto" w:fill="auto"/>
            <w:noWrap/>
            <w:vAlign w:val="center"/>
            <w:hideMark/>
          </w:tcPr>
          <w:p w14:paraId="1D6DB7A6"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3393(36.64)</w:t>
            </w:r>
          </w:p>
        </w:tc>
        <w:tc>
          <w:tcPr>
            <w:tcW w:w="963" w:type="dxa"/>
            <w:shd w:val="clear" w:color="auto" w:fill="auto"/>
            <w:noWrap/>
            <w:vAlign w:val="center"/>
            <w:hideMark/>
          </w:tcPr>
          <w:p w14:paraId="152B1A8C" w14:textId="77777777" w:rsidR="00514DD9" w:rsidRPr="00272930" w:rsidRDefault="00514DD9" w:rsidP="00E66F98">
            <w:pPr>
              <w:widowControl/>
              <w:jc w:val="left"/>
              <w:rPr>
                <w:rFonts w:eastAsia="等线" w:cs="Times New Roman"/>
                <w:color w:val="000000"/>
                <w:kern w:val="0"/>
                <w:sz w:val="19"/>
                <w:szCs w:val="19"/>
              </w:rPr>
            </w:pPr>
          </w:p>
        </w:tc>
      </w:tr>
      <w:tr w:rsidR="00514DD9" w:rsidRPr="00272930" w14:paraId="54A528BD" w14:textId="77777777" w:rsidTr="00E66F98">
        <w:trPr>
          <w:trHeight w:hRule="exact" w:val="340"/>
        </w:trPr>
        <w:tc>
          <w:tcPr>
            <w:tcW w:w="3402" w:type="dxa"/>
            <w:shd w:val="clear" w:color="auto" w:fill="auto"/>
            <w:noWrap/>
            <w:vAlign w:val="center"/>
            <w:hideMark/>
          </w:tcPr>
          <w:p w14:paraId="4EF3C0BD"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High vegetables and fruits intake, n (%)</w:t>
            </w:r>
          </w:p>
        </w:tc>
        <w:tc>
          <w:tcPr>
            <w:tcW w:w="1401" w:type="dxa"/>
            <w:shd w:val="clear" w:color="auto" w:fill="auto"/>
            <w:noWrap/>
            <w:vAlign w:val="center"/>
            <w:hideMark/>
          </w:tcPr>
          <w:p w14:paraId="7835F556"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4529(39.18)</w:t>
            </w:r>
          </w:p>
        </w:tc>
        <w:tc>
          <w:tcPr>
            <w:tcW w:w="1315" w:type="dxa"/>
            <w:shd w:val="clear" w:color="auto" w:fill="auto"/>
            <w:noWrap/>
            <w:vAlign w:val="center"/>
            <w:hideMark/>
          </w:tcPr>
          <w:p w14:paraId="4911ECE9"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7246(44.04)</w:t>
            </w:r>
          </w:p>
        </w:tc>
        <w:tc>
          <w:tcPr>
            <w:tcW w:w="1225" w:type="dxa"/>
            <w:shd w:val="clear" w:color="auto" w:fill="auto"/>
            <w:noWrap/>
            <w:vAlign w:val="center"/>
            <w:hideMark/>
          </w:tcPr>
          <w:p w14:paraId="4FBA8C79"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3859(41.68)</w:t>
            </w:r>
          </w:p>
        </w:tc>
        <w:tc>
          <w:tcPr>
            <w:tcW w:w="963" w:type="dxa"/>
            <w:shd w:val="clear" w:color="auto" w:fill="auto"/>
            <w:noWrap/>
            <w:vAlign w:val="center"/>
            <w:hideMark/>
          </w:tcPr>
          <w:p w14:paraId="42ABD207"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514DD9" w:rsidRPr="00272930" w14:paraId="57E9D20F" w14:textId="77777777" w:rsidTr="00E66F98">
        <w:trPr>
          <w:trHeight w:hRule="exact" w:val="340"/>
        </w:trPr>
        <w:tc>
          <w:tcPr>
            <w:tcW w:w="3402" w:type="dxa"/>
            <w:shd w:val="clear" w:color="auto" w:fill="auto"/>
            <w:noWrap/>
            <w:vAlign w:val="center"/>
            <w:hideMark/>
          </w:tcPr>
          <w:p w14:paraId="5F18BE77"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High fat diet, n (%)</w:t>
            </w:r>
          </w:p>
        </w:tc>
        <w:tc>
          <w:tcPr>
            <w:tcW w:w="1401" w:type="dxa"/>
            <w:shd w:val="clear" w:color="auto" w:fill="auto"/>
            <w:noWrap/>
            <w:vAlign w:val="center"/>
            <w:hideMark/>
          </w:tcPr>
          <w:p w14:paraId="534FB2F8"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1861(16.10)</w:t>
            </w:r>
          </w:p>
        </w:tc>
        <w:tc>
          <w:tcPr>
            <w:tcW w:w="1315" w:type="dxa"/>
            <w:shd w:val="clear" w:color="auto" w:fill="auto"/>
            <w:noWrap/>
            <w:vAlign w:val="center"/>
            <w:hideMark/>
          </w:tcPr>
          <w:p w14:paraId="3391C8D5"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3020(18.35)</w:t>
            </w:r>
          </w:p>
        </w:tc>
        <w:tc>
          <w:tcPr>
            <w:tcW w:w="1225" w:type="dxa"/>
            <w:shd w:val="clear" w:color="auto" w:fill="auto"/>
            <w:noWrap/>
            <w:vAlign w:val="center"/>
            <w:hideMark/>
          </w:tcPr>
          <w:p w14:paraId="7AD26D11"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2174(23.48)</w:t>
            </w:r>
          </w:p>
        </w:tc>
        <w:tc>
          <w:tcPr>
            <w:tcW w:w="963" w:type="dxa"/>
            <w:shd w:val="clear" w:color="auto" w:fill="auto"/>
            <w:noWrap/>
            <w:vAlign w:val="center"/>
            <w:hideMark/>
          </w:tcPr>
          <w:p w14:paraId="75AF0F45"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514DD9" w:rsidRPr="00272930" w14:paraId="10AD2BF5" w14:textId="77777777" w:rsidTr="00E66F98">
        <w:trPr>
          <w:trHeight w:hRule="exact" w:val="340"/>
        </w:trPr>
        <w:tc>
          <w:tcPr>
            <w:tcW w:w="3402" w:type="dxa"/>
            <w:shd w:val="clear" w:color="auto" w:fill="auto"/>
            <w:noWrap/>
            <w:vAlign w:val="center"/>
            <w:hideMark/>
          </w:tcPr>
          <w:p w14:paraId="402C7D5D"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Current smoking, n (%)</w:t>
            </w:r>
          </w:p>
        </w:tc>
        <w:tc>
          <w:tcPr>
            <w:tcW w:w="1401" w:type="dxa"/>
            <w:shd w:val="clear" w:color="auto" w:fill="auto"/>
            <w:noWrap/>
            <w:vAlign w:val="center"/>
            <w:hideMark/>
          </w:tcPr>
          <w:p w14:paraId="05D2328E"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1879(16.25)</w:t>
            </w:r>
          </w:p>
        </w:tc>
        <w:tc>
          <w:tcPr>
            <w:tcW w:w="1315" w:type="dxa"/>
            <w:shd w:val="clear" w:color="auto" w:fill="auto"/>
            <w:noWrap/>
            <w:vAlign w:val="center"/>
            <w:hideMark/>
          </w:tcPr>
          <w:p w14:paraId="6BEA15EC"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2888(17.55)</w:t>
            </w:r>
          </w:p>
        </w:tc>
        <w:tc>
          <w:tcPr>
            <w:tcW w:w="1225" w:type="dxa"/>
            <w:shd w:val="clear" w:color="auto" w:fill="auto"/>
            <w:noWrap/>
            <w:vAlign w:val="center"/>
            <w:hideMark/>
          </w:tcPr>
          <w:p w14:paraId="0E58029D"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2160(23.33)</w:t>
            </w:r>
          </w:p>
        </w:tc>
        <w:tc>
          <w:tcPr>
            <w:tcW w:w="963" w:type="dxa"/>
            <w:shd w:val="clear" w:color="auto" w:fill="auto"/>
            <w:noWrap/>
            <w:vAlign w:val="center"/>
            <w:hideMark/>
          </w:tcPr>
          <w:p w14:paraId="6168E885"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514DD9" w:rsidRPr="00272930" w14:paraId="0DB49575" w14:textId="77777777" w:rsidTr="00E66F98">
        <w:trPr>
          <w:trHeight w:hRule="exact" w:val="340"/>
        </w:trPr>
        <w:tc>
          <w:tcPr>
            <w:tcW w:w="3402" w:type="dxa"/>
            <w:shd w:val="clear" w:color="auto" w:fill="auto"/>
            <w:noWrap/>
            <w:vAlign w:val="center"/>
            <w:hideMark/>
          </w:tcPr>
          <w:p w14:paraId="5E7C1039"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Current drinking, n (%)</w:t>
            </w:r>
          </w:p>
        </w:tc>
        <w:tc>
          <w:tcPr>
            <w:tcW w:w="1401" w:type="dxa"/>
            <w:shd w:val="clear" w:color="auto" w:fill="auto"/>
            <w:noWrap/>
            <w:vAlign w:val="center"/>
            <w:hideMark/>
          </w:tcPr>
          <w:p w14:paraId="588739B7"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1737(15.03)</w:t>
            </w:r>
          </w:p>
        </w:tc>
        <w:tc>
          <w:tcPr>
            <w:tcW w:w="1315" w:type="dxa"/>
            <w:shd w:val="clear" w:color="auto" w:fill="auto"/>
            <w:noWrap/>
            <w:vAlign w:val="center"/>
            <w:hideMark/>
          </w:tcPr>
          <w:p w14:paraId="56BE079B"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2822(17.15)</w:t>
            </w:r>
          </w:p>
        </w:tc>
        <w:tc>
          <w:tcPr>
            <w:tcW w:w="1225" w:type="dxa"/>
            <w:shd w:val="clear" w:color="auto" w:fill="auto"/>
            <w:noWrap/>
            <w:vAlign w:val="center"/>
            <w:hideMark/>
          </w:tcPr>
          <w:p w14:paraId="5336B540"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1988(21.47)</w:t>
            </w:r>
          </w:p>
        </w:tc>
        <w:tc>
          <w:tcPr>
            <w:tcW w:w="963" w:type="dxa"/>
            <w:shd w:val="clear" w:color="auto" w:fill="auto"/>
            <w:noWrap/>
            <w:vAlign w:val="center"/>
            <w:hideMark/>
          </w:tcPr>
          <w:p w14:paraId="74D44053"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514DD9" w:rsidRPr="00272930" w14:paraId="5AEFB9C1" w14:textId="77777777" w:rsidTr="00E66F98">
        <w:trPr>
          <w:trHeight w:hRule="exact" w:val="340"/>
        </w:trPr>
        <w:tc>
          <w:tcPr>
            <w:tcW w:w="3402" w:type="dxa"/>
            <w:shd w:val="clear" w:color="auto" w:fill="auto"/>
            <w:noWrap/>
            <w:vAlign w:val="center"/>
            <w:hideMark/>
          </w:tcPr>
          <w:p w14:paraId="63D67328"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Physical activity, n (%)</w:t>
            </w:r>
          </w:p>
        </w:tc>
        <w:tc>
          <w:tcPr>
            <w:tcW w:w="1401" w:type="dxa"/>
            <w:shd w:val="clear" w:color="auto" w:fill="auto"/>
            <w:noWrap/>
            <w:vAlign w:val="center"/>
            <w:hideMark/>
          </w:tcPr>
          <w:p w14:paraId="350CB493" w14:textId="77777777" w:rsidR="00514DD9" w:rsidRPr="00272930" w:rsidRDefault="00514DD9" w:rsidP="00E66F98">
            <w:pPr>
              <w:widowControl/>
              <w:jc w:val="left"/>
              <w:rPr>
                <w:rFonts w:eastAsia="等线" w:cs="Times New Roman"/>
                <w:color w:val="000000"/>
                <w:kern w:val="0"/>
                <w:sz w:val="19"/>
                <w:szCs w:val="19"/>
              </w:rPr>
            </w:pPr>
          </w:p>
        </w:tc>
        <w:tc>
          <w:tcPr>
            <w:tcW w:w="1315" w:type="dxa"/>
            <w:shd w:val="clear" w:color="auto" w:fill="auto"/>
            <w:noWrap/>
            <w:vAlign w:val="center"/>
            <w:hideMark/>
          </w:tcPr>
          <w:p w14:paraId="43784C96" w14:textId="77777777" w:rsidR="00514DD9" w:rsidRPr="00272930" w:rsidRDefault="00514DD9" w:rsidP="00E66F98">
            <w:pPr>
              <w:widowControl/>
              <w:jc w:val="left"/>
              <w:rPr>
                <w:rFonts w:eastAsia="Times New Roman" w:cs="Times New Roman"/>
                <w:kern w:val="0"/>
                <w:sz w:val="19"/>
                <w:szCs w:val="19"/>
              </w:rPr>
            </w:pPr>
          </w:p>
        </w:tc>
        <w:tc>
          <w:tcPr>
            <w:tcW w:w="1225" w:type="dxa"/>
            <w:shd w:val="clear" w:color="auto" w:fill="auto"/>
            <w:noWrap/>
            <w:vAlign w:val="center"/>
            <w:hideMark/>
          </w:tcPr>
          <w:p w14:paraId="791EE085" w14:textId="77777777" w:rsidR="00514DD9" w:rsidRPr="00272930" w:rsidRDefault="00514DD9" w:rsidP="00E66F98">
            <w:pPr>
              <w:widowControl/>
              <w:jc w:val="left"/>
              <w:rPr>
                <w:rFonts w:eastAsia="Times New Roman" w:cs="Times New Roman"/>
                <w:kern w:val="0"/>
                <w:sz w:val="19"/>
                <w:szCs w:val="19"/>
              </w:rPr>
            </w:pPr>
          </w:p>
        </w:tc>
        <w:tc>
          <w:tcPr>
            <w:tcW w:w="963" w:type="dxa"/>
            <w:shd w:val="clear" w:color="auto" w:fill="auto"/>
            <w:noWrap/>
            <w:vAlign w:val="center"/>
            <w:hideMark/>
          </w:tcPr>
          <w:p w14:paraId="309839D7"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514DD9" w:rsidRPr="00272930" w14:paraId="745ADA90" w14:textId="77777777" w:rsidTr="00E66F98">
        <w:trPr>
          <w:trHeight w:hRule="exact" w:val="340"/>
        </w:trPr>
        <w:tc>
          <w:tcPr>
            <w:tcW w:w="3402" w:type="dxa"/>
            <w:shd w:val="clear" w:color="auto" w:fill="auto"/>
            <w:noWrap/>
            <w:vAlign w:val="center"/>
            <w:hideMark/>
          </w:tcPr>
          <w:p w14:paraId="39B61A59" w14:textId="77777777" w:rsidR="00514DD9" w:rsidRPr="00272930" w:rsidRDefault="00514DD9" w:rsidP="00E66F98">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Light</w:t>
            </w:r>
          </w:p>
        </w:tc>
        <w:tc>
          <w:tcPr>
            <w:tcW w:w="1401" w:type="dxa"/>
            <w:shd w:val="clear" w:color="auto" w:fill="auto"/>
            <w:noWrap/>
            <w:vAlign w:val="center"/>
            <w:hideMark/>
          </w:tcPr>
          <w:p w14:paraId="1A1D9E21"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3551(30.72)</w:t>
            </w:r>
          </w:p>
        </w:tc>
        <w:tc>
          <w:tcPr>
            <w:tcW w:w="1315" w:type="dxa"/>
            <w:shd w:val="clear" w:color="auto" w:fill="auto"/>
            <w:noWrap/>
            <w:vAlign w:val="center"/>
            <w:hideMark/>
          </w:tcPr>
          <w:p w14:paraId="7D480AA3"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4985(30.29)</w:t>
            </w:r>
          </w:p>
        </w:tc>
        <w:tc>
          <w:tcPr>
            <w:tcW w:w="1225" w:type="dxa"/>
            <w:shd w:val="clear" w:color="auto" w:fill="auto"/>
            <w:noWrap/>
            <w:vAlign w:val="center"/>
            <w:hideMark/>
          </w:tcPr>
          <w:p w14:paraId="4FCD0753"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3423(36.97)</w:t>
            </w:r>
          </w:p>
        </w:tc>
        <w:tc>
          <w:tcPr>
            <w:tcW w:w="963" w:type="dxa"/>
            <w:shd w:val="clear" w:color="auto" w:fill="auto"/>
            <w:noWrap/>
            <w:vAlign w:val="center"/>
            <w:hideMark/>
          </w:tcPr>
          <w:p w14:paraId="079EDB97" w14:textId="77777777" w:rsidR="00514DD9" w:rsidRPr="00272930" w:rsidRDefault="00514DD9" w:rsidP="00E66F98">
            <w:pPr>
              <w:widowControl/>
              <w:jc w:val="left"/>
              <w:rPr>
                <w:rFonts w:eastAsia="等线" w:cs="Times New Roman"/>
                <w:color w:val="000000"/>
                <w:kern w:val="0"/>
                <w:sz w:val="19"/>
                <w:szCs w:val="19"/>
              </w:rPr>
            </w:pPr>
          </w:p>
        </w:tc>
      </w:tr>
      <w:tr w:rsidR="00514DD9" w:rsidRPr="00272930" w14:paraId="7EB930B6" w14:textId="77777777" w:rsidTr="00E66F98">
        <w:trPr>
          <w:trHeight w:hRule="exact" w:val="340"/>
        </w:trPr>
        <w:tc>
          <w:tcPr>
            <w:tcW w:w="3402" w:type="dxa"/>
            <w:shd w:val="clear" w:color="auto" w:fill="auto"/>
            <w:noWrap/>
            <w:vAlign w:val="center"/>
            <w:hideMark/>
          </w:tcPr>
          <w:p w14:paraId="5C7FB4AE" w14:textId="77777777" w:rsidR="00514DD9" w:rsidRPr="00272930" w:rsidRDefault="00514DD9" w:rsidP="00E66F98">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Moderate</w:t>
            </w:r>
          </w:p>
        </w:tc>
        <w:tc>
          <w:tcPr>
            <w:tcW w:w="1401" w:type="dxa"/>
            <w:shd w:val="clear" w:color="auto" w:fill="auto"/>
            <w:noWrap/>
            <w:vAlign w:val="center"/>
            <w:hideMark/>
          </w:tcPr>
          <w:p w14:paraId="2A43667B"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4178(36.14)</w:t>
            </w:r>
          </w:p>
        </w:tc>
        <w:tc>
          <w:tcPr>
            <w:tcW w:w="1315" w:type="dxa"/>
            <w:shd w:val="clear" w:color="auto" w:fill="auto"/>
            <w:noWrap/>
            <w:vAlign w:val="center"/>
            <w:hideMark/>
          </w:tcPr>
          <w:p w14:paraId="76BF4C67"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6226(37.83)</w:t>
            </w:r>
          </w:p>
        </w:tc>
        <w:tc>
          <w:tcPr>
            <w:tcW w:w="1225" w:type="dxa"/>
            <w:shd w:val="clear" w:color="auto" w:fill="auto"/>
            <w:noWrap/>
            <w:vAlign w:val="center"/>
            <w:hideMark/>
          </w:tcPr>
          <w:p w14:paraId="23E315D0"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3680(39.74)</w:t>
            </w:r>
          </w:p>
        </w:tc>
        <w:tc>
          <w:tcPr>
            <w:tcW w:w="963" w:type="dxa"/>
            <w:shd w:val="clear" w:color="auto" w:fill="auto"/>
            <w:noWrap/>
            <w:vAlign w:val="center"/>
            <w:hideMark/>
          </w:tcPr>
          <w:p w14:paraId="59C892EB" w14:textId="77777777" w:rsidR="00514DD9" w:rsidRPr="00272930" w:rsidRDefault="00514DD9" w:rsidP="00E66F98">
            <w:pPr>
              <w:widowControl/>
              <w:jc w:val="left"/>
              <w:rPr>
                <w:rFonts w:eastAsia="等线" w:cs="Times New Roman"/>
                <w:color w:val="000000"/>
                <w:kern w:val="0"/>
                <w:sz w:val="19"/>
                <w:szCs w:val="19"/>
              </w:rPr>
            </w:pPr>
          </w:p>
        </w:tc>
      </w:tr>
      <w:tr w:rsidR="00514DD9" w:rsidRPr="00272930" w14:paraId="1FF4D45F" w14:textId="77777777" w:rsidTr="00E66F98">
        <w:trPr>
          <w:trHeight w:hRule="exact" w:val="340"/>
        </w:trPr>
        <w:tc>
          <w:tcPr>
            <w:tcW w:w="3402" w:type="dxa"/>
            <w:shd w:val="clear" w:color="auto" w:fill="auto"/>
            <w:noWrap/>
            <w:vAlign w:val="center"/>
            <w:hideMark/>
          </w:tcPr>
          <w:p w14:paraId="218EB32D" w14:textId="77777777" w:rsidR="00514DD9" w:rsidRPr="00272930" w:rsidRDefault="00514DD9" w:rsidP="00E66F98">
            <w:pPr>
              <w:widowControl/>
              <w:ind w:firstLineChars="100" w:firstLine="190"/>
              <w:jc w:val="left"/>
              <w:rPr>
                <w:rFonts w:eastAsia="等线" w:cs="Times New Roman"/>
                <w:color w:val="000000"/>
                <w:kern w:val="0"/>
                <w:sz w:val="19"/>
                <w:szCs w:val="19"/>
              </w:rPr>
            </w:pPr>
            <w:r w:rsidRPr="00272930">
              <w:rPr>
                <w:rFonts w:eastAsia="等线" w:cs="Times New Roman"/>
                <w:color w:val="000000"/>
                <w:kern w:val="0"/>
                <w:sz w:val="19"/>
                <w:szCs w:val="19"/>
              </w:rPr>
              <w:t>Vigorous</w:t>
            </w:r>
          </w:p>
        </w:tc>
        <w:tc>
          <w:tcPr>
            <w:tcW w:w="1401" w:type="dxa"/>
            <w:shd w:val="clear" w:color="auto" w:fill="auto"/>
            <w:noWrap/>
            <w:vAlign w:val="center"/>
            <w:hideMark/>
          </w:tcPr>
          <w:p w14:paraId="7A7C7EF7"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3831(33.14)</w:t>
            </w:r>
          </w:p>
        </w:tc>
        <w:tc>
          <w:tcPr>
            <w:tcW w:w="1315" w:type="dxa"/>
            <w:shd w:val="clear" w:color="auto" w:fill="auto"/>
            <w:noWrap/>
            <w:vAlign w:val="center"/>
            <w:hideMark/>
          </w:tcPr>
          <w:p w14:paraId="151FBDB9"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5245(31.87)</w:t>
            </w:r>
          </w:p>
        </w:tc>
        <w:tc>
          <w:tcPr>
            <w:tcW w:w="1225" w:type="dxa"/>
            <w:shd w:val="clear" w:color="auto" w:fill="auto"/>
            <w:noWrap/>
            <w:vAlign w:val="center"/>
            <w:hideMark/>
          </w:tcPr>
          <w:p w14:paraId="7DBE1C93"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2157(23.29)</w:t>
            </w:r>
          </w:p>
        </w:tc>
        <w:tc>
          <w:tcPr>
            <w:tcW w:w="963" w:type="dxa"/>
            <w:shd w:val="clear" w:color="auto" w:fill="auto"/>
            <w:noWrap/>
            <w:vAlign w:val="center"/>
            <w:hideMark/>
          </w:tcPr>
          <w:p w14:paraId="015B205A" w14:textId="77777777" w:rsidR="00514DD9" w:rsidRPr="00272930" w:rsidRDefault="00514DD9" w:rsidP="00E66F98">
            <w:pPr>
              <w:widowControl/>
              <w:jc w:val="left"/>
              <w:rPr>
                <w:rFonts w:eastAsia="等线" w:cs="Times New Roman"/>
                <w:color w:val="000000"/>
                <w:kern w:val="0"/>
                <w:sz w:val="19"/>
                <w:szCs w:val="19"/>
              </w:rPr>
            </w:pPr>
          </w:p>
        </w:tc>
      </w:tr>
      <w:tr w:rsidR="00514DD9" w:rsidRPr="00272930" w14:paraId="07D97D48" w14:textId="77777777" w:rsidTr="00E66F98">
        <w:trPr>
          <w:trHeight w:hRule="exact" w:val="340"/>
        </w:trPr>
        <w:tc>
          <w:tcPr>
            <w:tcW w:w="3402" w:type="dxa"/>
            <w:shd w:val="clear" w:color="auto" w:fill="auto"/>
            <w:noWrap/>
            <w:vAlign w:val="center"/>
            <w:hideMark/>
          </w:tcPr>
          <w:p w14:paraId="0E83F26B"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Family history of diabetes, n (%)</w:t>
            </w:r>
          </w:p>
        </w:tc>
        <w:tc>
          <w:tcPr>
            <w:tcW w:w="1401" w:type="dxa"/>
            <w:shd w:val="clear" w:color="auto" w:fill="auto"/>
            <w:noWrap/>
            <w:vAlign w:val="center"/>
            <w:hideMark/>
          </w:tcPr>
          <w:p w14:paraId="76F7B0CC"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310(2.68)</w:t>
            </w:r>
          </w:p>
        </w:tc>
        <w:tc>
          <w:tcPr>
            <w:tcW w:w="1315" w:type="dxa"/>
            <w:shd w:val="clear" w:color="auto" w:fill="auto"/>
            <w:noWrap/>
            <w:vAlign w:val="center"/>
            <w:hideMark/>
          </w:tcPr>
          <w:p w14:paraId="174673F7"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728(4.42)</w:t>
            </w:r>
          </w:p>
        </w:tc>
        <w:tc>
          <w:tcPr>
            <w:tcW w:w="1225" w:type="dxa"/>
            <w:shd w:val="clear" w:color="auto" w:fill="auto"/>
            <w:noWrap/>
            <w:vAlign w:val="center"/>
            <w:hideMark/>
          </w:tcPr>
          <w:p w14:paraId="04DB918B"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489(5.28)</w:t>
            </w:r>
          </w:p>
        </w:tc>
        <w:tc>
          <w:tcPr>
            <w:tcW w:w="963" w:type="dxa"/>
            <w:shd w:val="clear" w:color="auto" w:fill="auto"/>
            <w:noWrap/>
            <w:vAlign w:val="center"/>
            <w:hideMark/>
          </w:tcPr>
          <w:p w14:paraId="766B278F"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514DD9" w:rsidRPr="00272930" w14:paraId="3E4B2065" w14:textId="77777777" w:rsidTr="00E66F98">
        <w:trPr>
          <w:trHeight w:hRule="exact" w:val="340"/>
        </w:trPr>
        <w:tc>
          <w:tcPr>
            <w:tcW w:w="3402" w:type="dxa"/>
            <w:shd w:val="clear" w:color="auto" w:fill="auto"/>
            <w:noWrap/>
            <w:vAlign w:val="center"/>
            <w:hideMark/>
          </w:tcPr>
          <w:p w14:paraId="3DA7EF06"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 xml:space="preserve">Body mass index, </w:t>
            </w:r>
            <w:proofErr w:type="spellStart"/>
            <w:r w:rsidRPr="00272930">
              <w:rPr>
                <w:rFonts w:eastAsia="等线" w:cs="Times New Roman"/>
                <w:color w:val="000000"/>
                <w:kern w:val="0"/>
                <w:sz w:val="19"/>
                <w:szCs w:val="19"/>
              </w:rPr>
              <w:t>mean±SD</w:t>
            </w:r>
            <w:proofErr w:type="spellEnd"/>
          </w:p>
        </w:tc>
        <w:tc>
          <w:tcPr>
            <w:tcW w:w="1401" w:type="dxa"/>
            <w:shd w:val="clear" w:color="auto" w:fill="auto"/>
            <w:noWrap/>
            <w:vAlign w:val="center"/>
            <w:hideMark/>
          </w:tcPr>
          <w:p w14:paraId="6E899809"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24.64±3.57</w:t>
            </w:r>
          </w:p>
        </w:tc>
        <w:tc>
          <w:tcPr>
            <w:tcW w:w="1315" w:type="dxa"/>
            <w:shd w:val="clear" w:color="auto" w:fill="auto"/>
            <w:noWrap/>
            <w:vAlign w:val="center"/>
            <w:hideMark/>
          </w:tcPr>
          <w:p w14:paraId="2F9A8FD3"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24.91±3.52</w:t>
            </w:r>
          </w:p>
        </w:tc>
        <w:tc>
          <w:tcPr>
            <w:tcW w:w="1225" w:type="dxa"/>
            <w:shd w:val="clear" w:color="auto" w:fill="auto"/>
            <w:noWrap/>
            <w:vAlign w:val="center"/>
            <w:hideMark/>
          </w:tcPr>
          <w:p w14:paraId="578C638C"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24.88±3.64</w:t>
            </w:r>
          </w:p>
        </w:tc>
        <w:tc>
          <w:tcPr>
            <w:tcW w:w="963" w:type="dxa"/>
            <w:shd w:val="clear" w:color="auto" w:fill="auto"/>
            <w:noWrap/>
            <w:vAlign w:val="center"/>
            <w:hideMark/>
          </w:tcPr>
          <w:p w14:paraId="3FD3E027"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514DD9" w:rsidRPr="00272930" w14:paraId="0263881A" w14:textId="77777777" w:rsidTr="00E66F98">
        <w:trPr>
          <w:trHeight w:hRule="exact" w:val="340"/>
        </w:trPr>
        <w:tc>
          <w:tcPr>
            <w:tcW w:w="3402" w:type="dxa"/>
            <w:shd w:val="clear" w:color="auto" w:fill="auto"/>
            <w:noWrap/>
            <w:vAlign w:val="center"/>
            <w:hideMark/>
          </w:tcPr>
          <w:p w14:paraId="63268F91"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 xml:space="preserve">Night sleep duration, </w:t>
            </w:r>
            <w:proofErr w:type="spellStart"/>
            <w:r w:rsidRPr="00272930">
              <w:rPr>
                <w:rFonts w:eastAsia="等线" w:cs="Times New Roman"/>
                <w:color w:val="000000"/>
                <w:kern w:val="0"/>
                <w:sz w:val="19"/>
                <w:szCs w:val="19"/>
              </w:rPr>
              <w:t>mean±SD</w:t>
            </w:r>
            <w:proofErr w:type="spellEnd"/>
          </w:p>
        </w:tc>
        <w:tc>
          <w:tcPr>
            <w:tcW w:w="1401" w:type="dxa"/>
            <w:shd w:val="clear" w:color="auto" w:fill="auto"/>
            <w:noWrap/>
            <w:vAlign w:val="center"/>
            <w:hideMark/>
          </w:tcPr>
          <w:p w14:paraId="595E9573"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8.19±1.24</w:t>
            </w:r>
          </w:p>
        </w:tc>
        <w:tc>
          <w:tcPr>
            <w:tcW w:w="1315" w:type="dxa"/>
            <w:shd w:val="clear" w:color="auto" w:fill="auto"/>
            <w:noWrap/>
            <w:vAlign w:val="center"/>
            <w:hideMark/>
          </w:tcPr>
          <w:p w14:paraId="1C984C93"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7.72±1.09</w:t>
            </w:r>
          </w:p>
        </w:tc>
        <w:tc>
          <w:tcPr>
            <w:tcW w:w="1225" w:type="dxa"/>
            <w:shd w:val="clear" w:color="auto" w:fill="auto"/>
            <w:noWrap/>
            <w:vAlign w:val="center"/>
            <w:hideMark/>
          </w:tcPr>
          <w:p w14:paraId="19BE572E"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7.32±1.45</w:t>
            </w:r>
          </w:p>
        </w:tc>
        <w:tc>
          <w:tcPr>
            <w:tcW w:w="963" w:type="dxa"/>
            <w:shd w:val="clear" w:color="auto" w:fill="auto"/>
            <w:noWrap/>
            <w:vAlign w:val="center"/>
            <w:hideMark/>
          </w:tcPr>
          <w:p w14:paraId="362346E5"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514DD9" w:rsidRPr="00272930" w14:paraId="013E055F" w14:textId="77777777" w:rsidTr="00E66F98">
        <w:trPr>
          <w:trHeight w:hRule="exact" w:val="340"/>
        </w:trPr>
        <w:tc>
          <w:tcPr>
            <w:tcW w:w="3402" w:type="dxa"/>
            <w:shd w:val="clear" w:color="auto" w:fill="auto"/>
            <w:noWrap/>
            <w:vAlign w:val="center"/>
            <w:hideMark/>
          </w:tcPr>
          <w:p w14:paraId="3F68F6CE"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 xml:space="preserve">Napping duration, </w:t>
            </w:r>
            <w:proofErr w:type="spellStart"/>
            <w:r w:rsidRPr="00272930">
              <w:rPr>
                <w:rFonts w:eastAsia="等线" w:cs="Times New Roman"/>
                <w:color w:val="000000"/>
                <w:kern w:val="0"/>
                <w:sz w:val="19"/>
                <w:szCs w:val="19"/>
              </w:rPr>
              <w:t>mean±SD</w:t>
            </w:r>
            <w:proofErr w:type="spellEnd"/>
          </w:p>
        </w:tc>
        <w:tc>
          <w:tcPr>
            <w:tcW w:w="1401" w:type="dxa"/>
            <w:shd w:val="clear" w:color="auto" w:fill="auto"/>
            <w:noWrap/>
            <w:vAlign w:val="center"/>
            <w:hideMark/>
          </w:tcPr>
          <w:p w14:paraId="38D120DE"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58.36±49.75</w:t>
            </w:r>
          </w:p>
        </w:tc>
        <w:tc>
          <w:tcPr>
            <w:tcW w:w="1315" w:type="dxa"/>
            <w:shd w:val="clear" w:color="auto" w:fill="auto"/>
            <w:noWrap/>
            <w:vAlign w:val="center"/>
            <w:hideMark/>
          </w:tcPr>
          <w:p w14:paraId="49E6C1EF"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57.99±49.62</w:t>
            </w:r>
          </w:p>
        </w:tc>
        <w:tc>
          <w:tcPr>
            <w:tcW w:w="1225" w:type="dxa"/>
            <w:shd w:val="clear" w:color="auto" w:fill="auto"/>
            <w:noWrap/>
            <w:vAlign w:val="center"/>
            <w:hideMark/>
          </w:tcPr>
          <w:p w14:paraId="34AACD22"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55.31±52.48</w:t>
            </w:r>
          </w:p>
        </w:tc>
        <w:tc>
          <w:tcPr>
            <w:tcW w:w="963" w:type="dxa"/>
            <w:shd w:val="clear" w:color="auto" w:fill="auto"/>
            <w:noWrap/>
            <w:vAlign w:val="center"/>
            <w:hideMark/>
          </w:tcPr>
          <w:p w14:paraId="178C6CFE"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r w:rsidR="00514DD9" w:rsidRPr="00272930" w14:paraId="111D3C9B" w14:textId="77777777" w:rsidTr="00E66F98">
        <w:trPr>
          <w:trHeight w:hRule="exact" w:val="340"/>
        </w:trPr>
        <w:tc>
          <w:tcPr>
            <w:tcW w:w="3402" w:type="dxa"/>
            <w:shd w:val="clear" w:color="auto" w:fill="auto"/>
            <w:noWrap/>
            <w:vAlign w:val="center"/>
            <w:hideMark/>
          </w:tcPr>
          <w:p w14:paraId="4360D0B9"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T2DM, n (%)</w:t>
            </w:r>
          </w:p>
        </w:tc>
        <w:tc>
          <w:tcPr>
            <w:tcW w:w="1401" w:type="dxa"/>
            <w:shd w:val="clear" w:color="auto" w:fill="auto"/>
            <w:noWrap/>
            <w:vAlign w:val="center"/>
            <w:hideMark/>
          </w:tcPr>
          <w:p w14:paraId="7434206C"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1324(11.45)</w:t>
            </w:r>
          </w:p>
        </w:tc>
        <w:tc>
          <w:tcPr>
            <w:tcW w:w="1315" w:type="dxa"/>
            <w:shd w:val="clear" w:color="auto" w:fill="auto"/>
            <w:noWrap/>
            <w:vAlign w:val="center"/>
            <w:hideMark/>
          </w:tcPr>
          <w:p w14:paraId="0ECCC506"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1483(9.01)</w:t>
            </w:r>
          </w:p>
        </w:tc>
        <w:tc>
          <w:tcPr>
            <w:tcW w:w="1225" w:type="dxa"/>
            <w:shd w:val="clear" w:color="auto" w:fill="auto"/>
            <w:noWrap/>
            <w:vAlign w:val="center"/>
            <w:hideMark/>
          </w:tcPr>
          <w:p w14:paraId="60AF3F55"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773(8.35)</w:t>
            </w:r>
          </w:p>
        </w:tc>
        <w:tc>
          <w:tcPr>
            <w:tcW w:w="963" w:type="dxa"/>
            <w:shd w:val="clear" w:color="auto" w:fill="auto"/>
            <w:noWrap/>
            <w:vAlign w:val="center"/>
            <w:hideMark/>
          </w:tcPr>
          <w:p w14:paraId="3E1D9D02" w14:textId="77777777" w:rsidR="00514DD9" w:rsidRPr="00272930" w:rsidRDefault="00514DD9" w:rsidP="00E66F98">
            <w:pPr>
              <w:widowControl/>
              <w:jc w:val="left"/>
              <w:rPr>
                <w:rFonts w:eastAsia="等线" w:cs="Times New Roman"/>
                <w:color w:val="000000"/>
                <w:kern w:val="0"/>
                <w:sz w:val="19"/>
                <w:szCs w:val="19"/>
              </w:rPr>
            </w:pPr>
            <w:r w:rsidRPr="00272930">
              <w:rPr>
                <w:rFonts w:eastAsia="等线" w:cs="Times New Roman"/>
                <w:color w:val="000000"/>
                <w:kern w:val="0"/>
                <w:sz w:val="19"/>
                <w:szCs w:val="19"/>
              </w:rPr>
              <w:t>&lt;0.001</w:t>
            </w:r>
          </w:p>
        </w:tc>
      </w:tr>
    </w:tbl>
    <w:p w14:paraId="29AAC8D9" w14:textId="77777777" w:rsidR="00514DD9" w:rsidRDefault="00514DD9" w:rsidP="00514DD9">
      <w:pPr>
        <w:spacing w:line="360" w:lineRule="auto"/>
        <w:jc w:val="left"/>
        <w:rPr>
          <w:rFonts w:cs="Times New Roman"/>
          <w:i/>
          <w:kern w:val="0"/>
          <w:szCs w:val="21"/>
        </w:rPr>
        <w:sectPr w:rsidR="00514DD9" w:rsidSect="00272930">
          <w:pgSz w:w="11906" w:h="16838"/>
          <w:pgMar w:top="1440" w:right="851" w:bottom="1440" w:left="1800" w:header="851" w:footer="992" w:gutter="0"/>
          <w:cols w:space="425"/>
          <w:docGrid w:type="lines" w:linePitch="312"/>
        </w:sectPr>
      </w:pPr>
    </w:p>
    <w:p w14:paraId="17E7EBB3" w14:textId="2546D1AC" w:rsidR="00514DD9" w:rsidRPr="00D406E7" w:rsidRDefault="00514DD9" w:rsidP="00514DD9">
      <w:pPr>
        <w:rPr>
          <w:rFonts w:cs="Times New Roman"/>
          <w:i/>
          <w:kern w:val="0"/>
          <w:szCs w:val="21"/>
        </w:rPr>
      </w:pPr>
      <w:r w:rsidRPr="00425CEE">
        <w:rPr>
          <w:rFonts w:cs="Times New Roman"/>
          <w:b/>
        </w:rPr>
        <w:lastRenderedPageBreak/>
        <w:t>Supplementary table</w:t>
      </w:r>
      <w:r w:rsidR="005F2542">
        <w:rPr>
          <w:rFonts w:cs="Times New Roman"/>
          <w:b/>
        </w:rPr>
        <w:t xml:space="preserve"> </w:t>
      </w:r>
      <w:r>
        <w:rPr>
          <w:rFonts w:cs="Times New Roman"/>
          <w:b/>
        </w:rPr>
        <w:t>2</w:t>
      </w:r>
      <w:r w:rsidRPr="00D406E7">
        <w:rPr>
          <w:rFonts w:cs="Times New Roman"/>
          <w:b/>
        </w:rPr>
        <w:t>. Subgroup analysis of the association of midpoint of sleep and night sleep duration with T2DM</w:t>
      </w:r>
    </w:p>
    <w:tbl>
      <w:tblPr>
        <w:tblW w:w="5000" w:type="pct"/>
        <w:tblBorders>
          <w:top w:val="single" w:sz="12" w:space="0" w:color="auto"/>
          <w:bottom w:val="single" w:sz="12" w:space="0" w:color="auto"/>
        </w:tblBorders>
        <w:tblLook w:val="04A0" w:firstRow="1" w:lastRow="0" w:firstColumn="1" w:lastColumn="0" w:noHBand="0" w:noVBand="1"/>
      </w:tblPr>
      <w:tblGrid>
        <w:gridCol w:w="2440"/>
        <w:gridCol w:w="1549"/>
        <w:gridCol w:w="1295"/>
        <w:gridCol w:w="1547"/>
        <w:gridCol w:w="1602"/>
        <w:gridCol w:w="234"/>
        <w:gridCol w:w="1547"/>
        <w:gridCol w:w="597"/>
        <w:gridCol w:w="1547"/>
        <w:gridCol w:w="1600"/>
      </w:tblGrid>
      <w:tr w:rsidR="00514DD9" w:rsidRPr="00D406E7" w14:paraId="492A5BFF" w14:textId="77777777" w:rsidTr="00E66F98">
        <w:trPr>
          <w:trHeight w:val="340"/>
        </w:trPr>
        <w:tc>
          <w:tcPr>
            <w:tcW w:w="874" w:type="pct"/>
            <w:vMerge w:val="restart"/>
            <w:tcBorders>
              <w:top w:val="single" w:sz="12" w:space="0" w:color="auto"/>
              <w:bottom w:val="nil"/>
            </w:tcBorders>
            <w:shd w:val="clear" w:color="auto" w:fill="auto"/>
            <w:noWrap/>
            <w:vAlign w:val="center"/>
          </w:tcPr>
          <w:p w14:paraId="3749F4B7"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Category</w:t>
            </w:r>
          </w:p>
        </w:tc>
        <w:tc>
          <w:tcPr>
            <w:tcW w:w="2147" w:type="pct"/>
            <w:gridSpan w:val="4"/>
            <w:tcBorders>
              <w:top w:val="single" w:sz="12" w:space="0" w:color="auto"/>
              <w:bottom w:val="single" w:sz="4" w:space="0" w:color="auto"/>
            </w:tcBorders>
            <w:shd w:val="clear" w:color="auto" w:fill="auto"/>
            <w:noWrap/>
            <w:vAlign w:val="center"/>
          </w:tcPr>
          <w:p w14:paraId="2B3DDD49" w14:textId="77777777" w:rsidR="00514DD9" w:rsidRPr="00D406E7" w:rsidRDefault="00514DD9" w:rsidP="00E66F98">
            <w:pPr>
              <w:widowControl/>
              <w:jc w:val="center"/>
              <w:rPr>
                <w:rFonts w:eastAsia="Times New Roman" w:cs="Times New Roman"/>
                <w:b/>
                <w:kern w:val="0"/>
                <w:sz w:val="19"/>
                <w:szCs w:val="19"/>
              </w:rPr>
            </w:pPr>
            <w:r w:rsidRPr="00D406E7">
              <w:rPr>
                <w:rFonts w:eastAsia="等线" w:cs="Times New Roman"/>
                <w:b/>
                <w:color w:val="000000"/>
                <w:sz w:val="19"/>
                <w:szCs w:val="19"/>
              </w:rPr>
              <w:t>OR (95%CI)</w:t>
            </w:r>
          </w:p>
        </w:tc>
        <w:tc>
          <w:tcPr>
            <w:tcW w:w="84" w:type="pct"/>
            <w:tcBorders>
              <w:top w:val="single" w:sz="12" w:space="0" w:color="auto"/>
              <w:bottom w:val="nil"/>
            </w:tcBorders>
            <w:vAlign w:val="center"/>
          </w:tcPr>
          <w:p w14:paraId="7F5EF3F6" w14:textId="77777777" w:rsidR="00514DD9" w:rsidRPr="00D406E7" w:rsidRDefault="00514DD9" w:rsidP="00E66F98">
            <w:pPr>
              <w:widowControl/>
              <w:jc w:val="left"/>
              <w:rPr>
                <w:rFonts w:eastAsia="等线" w:cs="Times New Roman"/>
                <w:color w:val="000000"/>
                <w:sz w:val="19"/>
                <w:szCs w:val="19"/>
              </w:rPr>
            </w:pPr>
          </w:p>
        </w:tc>
        <w:tc>
          <w:tcPr>
            <w:tcW w:w="1895" w:type="pct"/>
            <w:gridSpan w:val="4"/>
            <w:tcBorders>
              <w:top w:val="single" w:sz="12" w:space="0" w:color="auto"/>
              <w:bottom w:val="single" w:sz="4" w:space="0" w:color="auto"/>
            </w:tcBorders>
            <w:vAlign w:val="center"/>
          </w:tcPr>
          <w:p w14:paraId="78C21847" w14:textId="77777777" w:rsidR="00514DD9" w:rsidRPr="00D406E7" w:rsidRDefault="00514DD9" w:rsidP="00E66F98">
            <w:pPr>
              <w:widowControl/>
              <w:jc w:val="center"/>
              <w:rPr>
                <w:rFonts w:eastAsia="等线" w:cs="Times New Roman"/>
                <w:b/>
                <w:color w:val="000000"/>
                <w:sz w:val="19"/>
                <w:szCs w:val="19"/>
              </w:rPr>
            </w:pPr>
            <w:r w:rsidRPr="00D406E7">
              <w:rPr>
                <w:rFonts w:eastAsia="等线" w:cs="Times New Roman"/>
                <w:b/>
                <w:color w:val="000000"/>
                <w:sz w:val="19"/>
                <w:szCs w:val="19"/>
              </w:rPr>
              <w:t>OR (95%CI)</w:t>
            </w:r>
          </w:p>
        </w:tc>
      </w:tr>
      <w:tr w:rsidR="00514DD9" w:rsidRPr="00D406E7" w14:paraId="7AE940CE" w14:textId="77777777" w:rsidTr="00E66F98">
        <w:trPr>
          <w:trHeight w:val="340"/>
        </w:trPr>
        <w:tc>
          <w:tcPr>
            <w:tcW w:w="874" w:type="pct"/>
            <w:vMerge/>
            <w:tcBorders>
              <w:top w:val="nil"/>
              <w:bottom w:val="single" w:sz="6" w:space="0" w:color="auto"/>
            </w:tcBorders>
            <w:shd w:val="clear" w:color="auto" w:fill="auto"/>
            <w:noWrap/>
            <w:vAlign w:val="center"/>
          </w:tcPr>
          <w:p w14:paraId="79181761" w14:textId="77777777" w:rsidR="00514DD9" w:rsidRPr="00D406E7" w:rsidRDefault="00514DD9" w:rsidP="00E66F98">
            <w:pPr>
              <w:widowControl/>
              <w:jc w:val="left"/>
              <w:rPr>
                <w:rFonts w:eastAsia="等线" w:cs="Times New Roman"/>
                <w:color w:val="000000"/>
                <w:kern w:val="0"/>
                <w:sz w:val="19"/>
                <w:szCs w:val="19"/>
              </w:rPr>
            </w:pPr>
          </w:p>
        </w:tc>
        <w:tc>
          <w:tcPr>
            <w:tcW w:w="555" w:type="pct"/>
            <w:tcBorders>
              <w:top w:val="nil"/>
              <w:bottom w:val="single" w:sz="6" w:space="0" w:color="auto"/>
            </w:tcBorders>
            <w:shd w:val="clear" w:color="auto" w:fill="auto"/>
            <w:noWrap/>
            <w:vAlign w:val="center"/>
          </w:tcPr>
          <w:p w14:paraId="2C45EAF6"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Early</w:t>
            </w:r>
          </w:p>
        </w:tc>
        <w:tc>
          <w:tcPr>
            <w:tcW w:w="464" w:type="pct"/>
            <w:tcBorders>
              <w:top w:val="single" w:sz="4" w:space="0" w:color="auto"/>
              <w:bottom w:val="single" w:sz="6" w:space="0" w:color="auto"/>
            </w:tcBorders>
            <w:shd w:val="clear" w:color="auto" w:fill="auto"/>
            <w:noWrap/>
            <w:vAlign w:val="center"/>
          </w:tcPr>
          <w:p w14:paraId="1153A9A0" w14:textId="77777777" w:rsidR="00514DD9" w:rsidRPr="00D406E7" w:rsidRDefault="00514DD9" w:rsidP="00E66F98">
            <w:pPr>
              <w:widowControl/>
              <w:jc w:val="left"/>
              <w:rPr>
                <w:rFonts w:eastAsia="Times New Roman" w:cs="Times New Roman"/>
                <w:kern w:val="0"/>
                <w:sz w:val="19"/>
                <w:szCs w:val="19"/>
              </w:rPr>
            </w:pPr>
            <w:r w:rsidRPr="00D406E7">
              <w:rPr>
                <w:rFonts w:eastAsia="等线" w:cs="Times New Roman"/>
                <w:color w:val="000000"/>
                <w:sz w:val="19"/>
                <w:szCs w:val="19"/>
              </w:rPr>
              <w:t>Intermediate</w:t>
            </w:r>
          </w:p>
        </w:tc>
        <w:tc>
          <w:tcPr>
            <w:tcW w:w="554" w:type="pct"/>
            <w:tcBorders>
              <w:top w:val="single" w:sz="4" w:space="0" w:color="auto"/>
              <w:bottom w:val="single" w:sz="6" w:space="0" w:color="auto"/>
            </w:tcBorders>
            <w:shd w:val="clear" w:color="auto" w:fill="auto"/>
            <w:noWrap/>
            <w:vAlign w:val="center"/>
          </w:tcPr>
          <w:p w14:paraId="519F12D3" w14:textId="77777777" w:rsidR="00514DD9" w:rsidRPr="00D406E7" w:rsidRDefault="00514DD9" w:rsidP="00E66F98">
            <w:pPr>
              <w:widowControl/>
              <w:jc w:val="left"/>
              <w:rPr>
                <w:rFonts w:eastAsia="Times New Roman" w:cs="Times New Roman"/>
                <w:kern w:val="0"/>
                <w:sz w:val="19"/>
                <w:szCs w:val="19"/>
              </w:rPr>
            </w:pPr>
            <w:r w:rsidRPr="00D406E7">
              <w:rPr>
                <w:rFonts w:eastAsia="等线" w:cs="Times New Roman"/>
                <w:color w:val="000000"/>
                <w:sz w:val="19"/>
                <w:szCs w:val="19"/>
              </w:rPr>
              <w:t>Late</w:t>
            </w:r>
          </w:p>
        </w:tc>
        <w:tc>
          <w:tcPr>
            <w:tcW w:w="574" w:type="pct"/>
            <w:tcBorders>
              <w:top w:val="nil"/>
              <w:bottom w:val="single" w:sz="6" w:space="0" w:color="auto"/>
            </w:tcBorders>
            <w:vAlign w:val="center"/>
          </w:tcPr>
          <w:p w14:paraId="5EA20F3A" w14:textId="77777777" w:rsidR="00514DD9" w:rsidRPr="00D406E7" w:rsidRDefault="00514DD9" w:rsidP="00E66F98">
            <w:pPr>
              <w:widowControl/>
              <w:jc w:val="left"/>
              <w:rPr>
                <w:rFonts w:eastAsia="Times New Roman" w:cs="Times New Roman"/>
                <w:kern w:val="0"/>
                <w:sz w:val="19"/>
                <w:szCs w:val="19"/>
              </w:rPr>
            </w:pPr>
            <w:r w:rsidRPr="00D406E7">
              <w:rPr>
                <w:rFonts w:cs="Times New Roman"/>
                <w:kern w:val="0"/>
                <w:sz w:val="19"/>
                <w:szCs w:val="19"/>
              </w:rPr>
              <w:t>P for interaction</w:t>
            </w:r>
          </w:p>
        </w:tc>
        <w:tc>
          <w:tcPr>
            <w:tcW w:w="84" w:type="pct"/>
            <w:tcBorders>
              <w:top w:val="nil"/>
              <w:bottom w:val="single" w:sz="6" w:space="0" w:color="auto"/>
            </w:tcBorders>
            <w:vAlign w:val="center"/>
          </w:tcPr>
          <w:p w14:paraId="0A2F1777" w14:textId="77777777" w:rsidR="00514DD9" w:rsidRPr="00D406E7" w:rsidRDefault="00514DD9" w:rsidP="00E66F98">
            <w:pPr>
              <w:widowControl/>
              <w:jc w:val="left"/>
              <w:rPr>
                <w:rFonts w:eastAsia="等线" w:cs="Times New Roman"/>
                <w:color w:val="000000"/>
                <w:kern w:val="0"/>
                <w:sz w:val="19"/>
                <w:szCs w:val="19"/>
              </w:rPr>
            </w:pPr>
          </w:p>
        </w:tc>
        <w:tc>
          <w:tcPr>
            <w:tcW w:w="554" w:type="pct"/>
            <w:tcBorders>
              <w:top w:val="single" w:sz="4" w:space="0" w:color="auto"/>
              <w:bottom w:val="single" w:sz="6" w:space="0" w:color="auto"/>
            </w:tcBorders>
            <w:vAlign w:val="center"/>
          </w:tcPr>
          <w:p w14:paraId="4BA3D937" w14:textId="77777777" w:rsidR="00514DD9" w:rsidRPr="00D406E7" w:rsidRDefault="00514DD9" w:rsidP="00E66F98">
            <w:pPr>
              <w:widowControl/>
              <w:jc w:val="left"/>
              <w:rPr>
                <w:rFonts w:cs="Times New Roman"/>
                <w:kern w:val="0"/>
                <w:sz w:val="19"/>
                <w:szCs w:val="19"/>
              </w:rPr>
            </w:pPr>
            <w:r w:rsidRPr="00D406E7">
              <w:rPr>
                <w:rFonts w:eastAsia="等线" w:cs="Times New Roman"/>
                <w:color w:val="000000"/>
                <w:kern w:val="0"/>
                <w:sz w:val="19"/>
                <w:szCs w:val="19"/>
              </w:rPr>
              <w:t>&lt;5</w:t>
            </w:r>
          </w:p>
        </w:tc>
        <w:tc>
          <w:tcPr>
            <w:tcW w:w="214" w:type="pct"/>
            <w:tcBorders>
              <w:top w:val="single" w:sz="4" w:space="0" w:color="auto"/>
              <w:bottom w:val="single" w:sz="6" w:space="0" w:color="auto"/>
            </w:tcBorders>
            <w:vAlign w:val="center"/>
          </w:tcPr>
          <w:p w14:paraId="67D0FA87" w14:textId="77777777" w:rsidR="00514DD9" w:rsidRPr="00D406E7" w:rsidRDefault="00514DD9" w:rsidP="00E66F98">
            <w:pPr>
              <w:widowControl/>
              <w:jc w:val="left"/>
              <w:rPr>
                <w:rFonts w:cs="Times New Roman"/>
                <w:kern w:val="0"/>
                <w:sz w:val="19"/>
                <w:szCs w:val="19"/>
              </w:rPr>
            </w:pPr>
            <w:r w:rsidRPr="00D406E7">
              <w:rPr>
                <w:rFonts w:cs="Times New Roman"/>
                <w:kern w:val="0"/>
                <w:sz w:val="19"/>
                <w:szCs w:val="19"/>
              </w:rPr>
              <w:t>7-</w:t>
            </w:r>
          </w:p>
        </w:tc>
        <w:tc>
          <w:tcPr>
            <w:tcW w:w="554" w:type="pct"/>
            <w:tcBorders>
              <w:top w:val="single" w:sz="4" w:space="0" w:color="auto"/>
              <w:bottom w:val="single" w:sz="6" w:space="0" w:color="auto"/>
            </w:tcBorders>
            <w:vAlign w:val="center"/>
          </w:tcPr>
          <w:p w14:paraId="57280E4B" w14:textId="77777777" w:rsidR="00514DD9" w:rsidRPr="00D406E7" w:rsidRDefault="00514DD9" w:rsidP="00E66F98">
            <w:pPr>
              <w:widowControl/>
              <w:jc w:val="left"/>
              <w:rPr>
                <w:rFonts w:cs="Times New Roman"/>
                <w:kern w:val="0"/>
                <w:sz w:val="19"/>
                <w:szCs w:val="19"/>
              </w:rPr>
            </w:pPr>
            <w:r w:rsidRPr="00D406E7">
              <w:rPr>
                <w:rFonts w:eastAsia="Times New Roman" w:cs="Times New Roman"/>
                <w:kern w:val="0"/>
                <w:sz w:val="19"/>
                <w:szCs w:val="19"/>
              </w:rPr>
              <w:t>≥10</w:t>
            </w:r>
          </w:p>
        </w:tc>
        <w:tc>
          <w:tcPr>
            <w:tcW w:w="573" w:type="pct"/>
            <w:tcBorders>
              <w:top w:val="single" w:sz="4" w:space="0" w:color="auto"/>
              <w:bottom w:val="single" w:sz="6" w:space="0" w:color="auto"/>
            </w:tcBorders>
            <w:vAlign w:val="center"/>
          </w:tcPr>
          <w:p w14:paraId="36B939C0" w14:textId="77777777" w:rsidR="00514DD9" w:rsidRPr="00D406E7" w:rsidRDefault="00514DD9" w:rsidP="00E66F98">
            <w:pPr>
              <w:widowControl/>
              <w:jc w:val="left"/>
              <w:rPr>
                <w:rFonts w:cs="Times New Roman"/>
                <w:kern w:val="0"/>
                <w:sz w:val="19"/>
                <w:szCs w:val="19"/>
              </w:rPr>
            </w:pPr>
            <w:r w:rsidRPr="00D406E7">
              <w:rPr>
                <w:rFonts w:cs="Times New Roman"/>
                <w:kern w:val="0"/>
                <w:sz w:val="19"/>
                <w:szCs w:val="19"/>
              </w:rPr>
              <w:t>P for interaction</w:t>
            </w:r>
          </w:p>
        </w:tc>
      </w:tr>
      <w:tr w:rsidR="00514DD9" w:rsidRPr="00D406E7" w14:paraId="0E9DA95F" w14:textId="77777777" w:rsidTr="00E66F98">
        <w:trPr>
          <w:trHeight w:val="340"/>
        </w:trPr>
        <w:tc>
          <w:tcPr>
            <w:tcW w:w="874" w:type="pct"/>
            <w:shd w:val="clear" w:color="auto" w:fill="auto"/>
            <w:noWrap/>
            <w:vAlign w:val="center"/>
            <w:hideMark/>
          </w:tcPr>
          <w:p w14:paraId="616818AB"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Age</w:t>
            </w:r>
          </w:p>
        </w:tc>
        <w:tc>
          <w:tcPr>
            <w:tcW w:w="555" w:type="pct"/>
            <w:shd w:val="clear" w:color="auto" w:fill="auto"/>
            <w:noWrap/>
            <w:vAlign w:val="center"/>
            <w:hideMark/>
          </w:tcPr>
          <w:p w14:paraId="71873F72" w14:textId="77777777" w:rsidR="00514DD9" w:rsidRPr="00D406E7" w:rsidRDefault="00514DD9" w:rsidP="00E66F98">
            <w:pPr>
              <w:widowControl/>
              <w:jc w:val="left"/>
              <w:rPr>
                <w:rFonts w:eastAsia="等线" w:cs="Times New Roman"/>
                <w:color w:val="000000"/>
                <w:kern w:val="0"/>
                <w:sz w:val="19"/>
                <w:szCs w:val="19"/>
              </w:rPr>
            </w:pPr>
          </w:p>
        </w:tc>
        <w:tc>
          <w:tcPr>
            <w:tcW w:w="464" w:type="pct"/>
            <w:shd w:val="clear" w:color="auto" w:fill="auto"/>
            <w:noWrap/>
            <w:vAlign w:val="center"/>
            <w:hideMark/>
          </w:tcPr>
          <w:p w14:paraId="6C99E4C2" w14:textId="77777777" w:rsidR="00514DD9" w:rsidRPr="00D406E7" w:rsidRDefault="00514DD9" w:rsidP="00E66F98">
            <w:pPr>
              <w:widowControl/>
              <w:jc w:val="left"/>
              <w:rPr>
                <w:rFonts w:eastAsia="Times New Roman" w:cs="Times New Roman"/>
                <w:kern w:val="0"/>
                <w:sz w:val="19"/>
                <w:szCs w:val="19"/>
              </w:rPr>
            </w:pPr>
          </w:p>
        </w:tc>
        <w:tc>
          <w:tcPr>
            <w:tcW w:w="554" w:type="pct"/>
            <w:shd w:val="clear" w:color="auto" w:fill="auto"/>
            <w:noWrap/>
            <w:vAlign w:val="center"/>
            <w:hideMark/>
          </w:tcPr>
          <w:p w14:paraId="66E9D97D" w14:textId="77777777" w:rsidR="00514DD9" w:rsidRPr="00D406E7" w:rsidRDefault="00514DD9" w:rsidP="00E66F98">
            <w:pPr>
              <w:widowControl/>
              <w:jc w:val="left"/>
              <w:rPr>
                <w:rFonts w:eastAsia="Times New Roman" w:cs="Times New Roman"/>
                <w:kern w:val="0"/>
                <w:sz w:val="19"/>
                <w:szCs w:val="19"/>
              </w:rPr>
            </w:pPr>
          </w:p>
        </w:tc>
        <w:tc>
          <w:tcPr>
            <w:tcW w:w="574" w:type="pct"/>
            <w:vAlign w:val="center"/>
          </w:tcPr>
          <w:p w14:paraId="344989B8" w14:textId="77777777" w:rsidR="00514DD9" w:rsidRPr="00D406E7" w:rsidRDefault="00514DD9" w:rsidP="00E66F98">
            <w:pPr>
              <w:widowControl/>
              <w:jc w:val="left"/>
              <w:rPr>
                <w:rFonts w:cs="Times New Roman"/>
                <w:kern w:val="0"/>
                <w:sz w:val="19"/>
                <w:szCs w:val="19"/>
              </w:rPr>
            </w:pPr>
            <w:r w:rsidRPr="00D406E7">
              <w:rPr>
                <w:rFonts w:cs="Times New Roman"/>
                <w:kern w:val="0"/>
                <w:sz w:val="19"/>
                <w:szCs w:val="19"/>
              </w:rPr>
              <w:t>&lt;0.001</w:t>
            </w:r>
          </w:p>
        </w:tc>
        <w:tc>
          <w:tcPr>
            <w:tcW w:w="84" w:type="pct"/>
            <w:vAlign w:val="center"/>
          </w:tcPr>
          <w:p w14:paraId="0435349C" w14:textId="77777777" w:rsidR="00514DD9" w:rsidRPr="00D406E7" w:rsidRDefault="00514DD9" w:rsidP="00E66F98">
            <w:pPr>
              <w:widowControl/>
              <w:jc w:val="left"/>
              <w:rPr>
                <w:rFonts w:cs="Times New Roman"/>
                <w:kern w:val="0"/>
                <w:sz w:val="19"/>
                <w:szCs w:val="19"/>
              </w:rPr>
            </w:pPr>
          </w:p>
        </w:tc>
        <w:tc>
          <w:tcPr>
            <w:tcW w:w="554" w:type="pct"/>
            <w:vAlign w:val="center"/>
          </w:tcPr>
          <w:p w14:paraId="082FF335" w14:textId="77777777" w:rsidR="00514DD9" w:rsidRPr="00D406E7" w:rsidRDefault="00514DD9" w:rsidP="00E66F98">
            <w:pPr>
              <w:widowControl/>
              <w:jc w:val="left"/>
              <w:rPr>
                <w:rFonts w:cs="Times New Roman"/>
                <w:kern w:val="0"/>
                <w:sz w:val="19"/>
                <w:szCs w:val="19"/>
              </w:rPr>
            </w:pPr>
          </w:p>
        </w:tc>
        <w:tc>
          <w:tcPr>
            <w:tcW w:w="214" w:type="pct"/>
            <w:vAlign w:val="center"/>
          </w:tcPr>
          <w:p w14:paraId="3291E403" w14:textId="77777777" w:rsidR="00514DD9" w:rsidRPr="00D406E7" w:rsidRDefault="00514DD9" w:rsidP="00E66F98">
            <w:pPr>
              <w:widowControl/>
              <w:jc w:val="left"/>
              <w:rPr>
                <w:rFonts w:cs="Times New Roman"/>
                <w:kern w:val="0"/>
                <w:sz w:val="19"/>
                <w:szCs w:val="19"/>
              </w:rPr>
            </w:pPr>
          </w:p>
        </w:tc>
        <w:tc>
          <w:tcPr>
            <w:tcW w:w="554" w:type="pct"/>
            <w:vAlign w:val="center"/>
          </w:tcPr>
          <w:p w14:paraId="21E523EE" w14:textId="77777777" w:rsidR="00514DD9" w:rsidRPr="00D406E7" w:rsidRDefault="00514DD9" w:rsidP="00E66F98">
            <w:pPr>
              <w:widowControl/>
              <w:jc w:val="left"/>
              <w:rPr>
                <w:rFonts w:cs="Times New Roman"/>
                <w:kern w:val="0"/>
                <w:sz w:val="19"/>
                <w:szCs w:val="19"/>
              </w:rPr>
            </w:pPr>
          </w:p>
        </w:tc>
        <w:tc>
          <w:tcPr>
            <w:tcW w:w="573" w:type="pct"/>
            <w:vAlign w:val="center"/>
          </w:tcPr>
          <w:p w14:paraId="6EA016F5" w14:textId="77777777" w:rsidR="00514DD9" w:rsidRPr="00D406E7" w:rsidRDefault="00514DD9" w:rsidP="00E66F98">
            <w:pPr>
              <w:widowControl/>
              <w:jc w:val="left"/>
              <w:rPr>
                <w:rFonts w:cs="Times New Roman"/>
                <w:kern w:val="0"/>
                <w:sz w:val="19"/>
                <w:szCs w:val="19"/>
              </w:rPr>
            </w:pPr>
            <w:r w:rsidRPr="00D406E7">
              <w:rPr>
                <w:rFonts w:eastAsia="等线" w:cs="Times New Roman"/>
                <w:color w:val="000000"/>
                <w:sz w:val="19"/>
                <w:szCs w:val="19"/>
              </w:rPr>
              <w:t>0.127</w:t>
            </w:r>
          </w:p>
        </w:tc>
      </w:tr>
      <w:tr w:rsidR="00514DD9" w:rsidRPr="00D406E7" w14:paraId="5A4605FB" w14:textId="77777777" w:rsidTr="00E66F98">
        <w:trPr>
          <w:trHeight w:val="340"/>
        </w:trPr>
        <w:tc>
          <w:tcPr>
            <w:tcW w:w="874" w:type="pct"/>
            <w:shd w:val="clear" w:color="auto" w:fill="auto"/>
            <w:noWrap/>
            <w:vAlign w:val="center"/>
            <w:hideMark/>
          </w:tcPr>
          <w:p w14:paraId="5177586F" w14:textId="77777777" w:rsidR="00514DD9" w:rsidRPr="00D406E7" w:rsidRDefault="00514DD9" w:rsidP="00E66F98">
            <w:pPr>
              <w:widowControl/>
              <w:ind w:firstLineChars="100" w:firstLine="190"/>
              <w:jc w:val="left"/>
              <w:rPr>
                <w:rFonts w:eastAsia="等线" w:cs="Times New Roman"/>
                <w:color w:val="000000"/>
                <w:kern w:val="0"/>
                <w:sz w:val="19"/>
                <w:szCs w:val="19"/>
              </w:rPr>
            </w:pPr>
            <w:r w:rsidRPr="00D406E7">
              <w:rPr>
                <w:rFonts w:eastAsia="等线" w:cs="Times New Roman"/>
                <w:color w:val="000000"/>
                <w:kern w:val="0"/>
                <w:sz w:val="19"/>
                <w:szCs w:val="19"/>
              </w:rPr>
              <w:t>&lt;60</w:t>
            </w:r>
          </w:p>
        </w:tc>
        <w:tc>
          <w:tcPr>
            <w:tcW w:w="555" w:type="pct"/>
            <w:shd w:val="clear" w:color="auto" w:fill="auto"/>
            <w:noWrap/>
            <w:vAlign w:val="center"/>
            <w:hideMark/>
          </w:tcPr>
          <w:p w14:paraId="6A8879A1"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1.33(1.16-1.52)</w:t>
            </w:r>
          </w:p>
        </w:tc>
        <w:tc>
          <w:tcPr>
            <w:tcW w:w="464" w:type="pct"/>
            <w:shd w:val="clear" w:color="auto" w:fill="auto"/>
            <w:noWrap/>
            <w:vAlign w:val="center"/>
            <w:hideMark/>
          </w:tcPr>
          <w:p w14:paraId="10AF177E"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shd w:val="clear" w:color="auto" w:fill="auto"/>
            <w:noWrap/>
            <w:vAlign w:val="center"/>
            <w:hideMark/>
          </w:tcPr>
          <w:p w14:paraId="2824F5DF"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0.95(0.83-1.08)</w:t>
            </w:r>
          </w:p>
        </w:tc>
        <w:tc>
          <w:tcPr>
            <w:tcW w:w="574" w:type="pct"/>
            <w:vAlign w:val="center"/>
          </w:tcPr>
          <w:p w14:paraId="2CF92F39" w14:textId="77777777" w:rsidR="00514DD9" w:rsidRPr="00D406E7" w:rsidRDefault="00514DD9" w:rsidP="00E66F98">
            <w:pPr>
              <w:widowControl/>
              <w:jc w:val="left"/>
              <w:rPr>
                <w:rFonts w:eastAsia="等线" w:cs="Times New Roman"/>
                <w:color w:val="000000"/>
                <w:kern w:val="0"/>
                <w:sz w:val="19"/>
                <w:szCs w:val="19"/>
              </w:rPr>
            </w:pPr>
          </w:p>
        </w:tc>
        <w:tc>
          <w:tcPr>
            <w:tcW w:w="84" w:type="pct"/>
            <w:vAlign w:val="center"/>
          </w:tcPr>
          <w:p w14:paraId="6E9574EC" w14:textId="77777777" w:rsidR="00514DD9" w:rsidRPr="00D406E7" w:rsidRDefault="00514DD9" w:rsidP="00E66F98">
            <w:pPr>
              <w:widowControl/>
              <w:jc w:val="left"/>
              <w:rPr>
                <w:rFonts w:eastAsia="等线" w:cs="Times New Roman"/>
                <w:color w:val="000000"/>
                <w:sz w:val="19"/>
                <w:szCs w:val="19"/>
              </w:rPr>
            </w:pPr>
          </w:p>
        </w:tc>
        <w:tc>
          <w:tcPr>
            <w:tcW w:w="554" w:type="pct"/>
            <w:vAlign w:val="center"/>
          </w:tcPr>
          <w:p w14:paraId="76B36C0E"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1.31(0.85-2.01)</w:t>
            </w:r>
          </w:p>
        </w:tc>
        <w:tc>
          <w:tcPr>
            <w:tcW w:w="214" w:type="pct"/>
            <w:vAlign w:val="center"/>
          </w:tcPr>
          <w:p w14:paraId="5C454BB2"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vAlign w:val="center"/>
          </w:tcPr>
          <w:p w14:paraId="6975DA2E"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1.24(0.90-1.72)</w:t>
            </w:r>
          </w:p>
        </w:tc>
        <w:tc>
          <w:tcPr>
            <w:tcW w:w="573" w:type="pct"/>
            <w:vAlign w:val="center"/>
          </w:tcPr>
          <w:p w14:paraId="694013D7" w14:textId="77777777" w:rsidR="00514DD9" w:rsidRPr="00D406E7" w:rsidRDefault="00514DD9" w:rsidP="00E66F98">
            <w:pPr>
              <w:widowControl/>
              <w:jc w:val="left"/>
              <w:rPr>
                <w:rFonts w:eastAsia="等线" w:cs="Times New Roman"/>
                <w:color w:val="000000"/>
                <w:kern w:val="0"/>
                <w:sz w:val="19"/>
                <w:szCs w:val="19"/>
              </w:rPr>
            </w:pPr>
          </w:p>
        </w:tc>
      </w:tr>
      <w:tr w:rsidR="00514DD9" w:rsidRPr="00D406E7" w14:paraId="005F699C" w14:textId="77777777" w:rsidTr="00E66F98">
        <w:trPr>
          <w:trHeight w:val="340"/>
        </w:trPr>
        <w:tc>
          <w:tcPr>
            <w:tcW w:w="874" w:type="pct"/>
            <w:shd w:val="clear" w:color="auto" w:fill="auto"/>
            <w:noWrap/>
            <w:vAlign w:val="center"/>
            <w:hideMark/>
          </w:tcPr>
          <w:p w14:paraId="4B605715" w14:textId="77777777" w:rsidR="00514DD9" w:rsidRPr="00D406E7" w:rsidRDefault="00514DD9" w:rsidP="00E66F98">
            <w:pPr>
              <w:widowControl/>
              <w:ind w:firstLineChars="100" w:firstLine="190"/>
              <w:jc w:val="left"/>
              <w:rPr>
                <w:rFonts w:eastAsia="等线" w:cs="Times New Roman"/>
                <w:color w:val="000000"/>
                <w:kern w:val="0"/>
                <w:sz w:val="19"/>
                <w:szCs w:val="19"/>
              </w:rPr>
            </w:pPr>
            <w:r w:rsidRPr="00D406E7">
              <w:rPr>
                <w:rFonts w:eastAsia="等线" w:cs="Times New Roman"/>
                <w:color w:val="000000"/>
                <w:kern w:val="0"/>
                <w:sz w:val="19"/>
                <w:szCs w:val="19"/>
              </w:rPr>
              <w:t>≥60</w:t>
            </w:r>
          </w:p>
        </w:tc>
        <w:tc>
          <w:tcPr>
            <w:tcW w:w="555" w:type="pct"/>
            <w:shd w:val="clear" w:color="auto" w:fill="auto"/>
            <w:noWrap/>
            <w:vAlign w:val="center"/>
            <w:hideMark/>
          </w:tcPr>
          <w:p w14:paraId="49F9A5DB"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1.11(1.00-1.23)</w:t>
            </w:r>
          </w:p>
        </w:tc>
        <w:tc>
          <w:tcPr>
            <w:tcW w:w="464" w:type="pct"/>
            <w:shd w:val="clear" w:color="auto" w:fill="auto"/>
            <w:noWrap/>
            <w:vAlign w:val="center"/>
            <w:hideMark/>
          </w:tcPr>
          <w:p w14:paraId="095CAB9D"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shd w:val="clear" w:color="auto" w:fill="auto"/>
            <w:noWrap/>
            <w:vAlign w:val="center"/>
            <w:hideMark/>
          </w:tcPr>
          <w:p w14:paraId="43304C79"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1.24(1.07-1.43)</w:t>
            </w:r>
          </w:p>
        </w:tc>
        <w:tc>
          <w:tcPr>
            <w:tcW w:w="574" w:type="pct"/>
            <w:vAlign w:val="center"/>
          </w:tcPr>
          <w:p w14:paraId="2EF29EC4" w14:textId="77777777" w:rsidR="00514DD9" w:rsidRPr="00D406E7" w:rsidRDefault="00514DD9" w:rsidP="00E66F98">
            <w:pPr>
              <w:widowControl/>
              <w:jc w:val="left"/>
              <w:rPr>
                <w:rFonts w:eastAsia="等线" w:cs="Times New Roman"/>
                <w:color w:val="000000"/>
                <w:kern w:val="0"/>
                <w:sz w:val="19"/>
                <w:szCs w:val="19"/>
              </w:rPr>
            </w:pPr>
          </w:p>
        </w:tc>
        <w:tc>
          <w:tcPr>
            <w:tcW w:w="84" w:type="pct"/>
            <w:vAlign w:val="center"/>
          </w:tcPr>
          <w:p w14:paraId="2CC192C1" w14:textId="77777777" w:rsidR="00514DD9" w:rsidRPr="00D406E7" w:rsidRDefault="00514DD9" w:rsidP="00E66F98">
            <w:pPr>
              <w:widowControl/>
              <w:jc w:val="left"/>
              <w:rPr>
                <w:rFonts w:eastAsia="等线" w:cs="Times New Roman"/>
                <w:color w:val="000000"/>
                <w:sz w:val="19"/>
                <w:szCs w:val="19"/>
              </w:rPr>
            </w:pPr>
          </w:p>
        </w:tc>
        <w:tc>
          <w:tcPr>
            <w:tcW w:w="554" w:type="pct"/>
            <w:vAlign w:val="center"/>
          </w:tcPr>
          <w:p w14:paraId="1927CFE1"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1.14(0.81-1.59)</w:t>
            </w:r>
          </w:p>
        </w:tc>
        <w:tc>
          <w:tcPr>
            <w:tcW w:w="214" w:type="pct"/>
            <w:vAlign w:val="center"/>
          </w:tcPr>
          <w:p w14:paraId="275EB572"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vAlign w:val="center"/>
          </w:tcPr>
          <w:p w14:paraId="77638D8F"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1.32(1.09-1.61)</w:t>
            </w:r>
          </w:p>
        </w:tc>
        <w:tc>
          <w:tcPr>
            <w:tcW w:w="573" w:type="pct"/>
            <w:vAlign w:val="center"/>
          </w:tcPr>
          <w:p w14:paraId="413A9B2A" w14:textId="77777777" w:rsidR="00514DD9" w:rsidRPr="00D406E7" w:rsidRDefault="00514DD9" w:rsidP="00E66F98">
            <w:pPr>
              <w:widowControl/>
              <w:jc w:val="left"/>
              <w:rPr>
                <w:rFonts w:eastAsia="等线" w:cs="Times New Roman"/>
                <w:color w:val="000000"/>
                <w:kern w:val="0"/>
                <w:sz w:val="19"/>
                <w:szCs w:val="19"/>
              </w:rPr>
            </w:pPr>
          </w:p>
        </w:tc>
      </w:tr>
      <w:tr w:rsidR="00514DD9" w:rsidRPr="00D406E7" w14:paraId="529A86E2" w14:textId="77777777" w:rsidTr="00E66F98">
        <w:trPr>
          <w:trHeight w:val="340"/>
        </w:trPr>
        <w:tc>
          <w:tcPr>
            <w:tcW w:w="874" w:type="pct"/>
            <w:shd w:val="clear" w:color="auto" w:fill="auto"/>
            <w:noWrap/>
            <w:vAlign w:val="center"/>
            <w:hideMark/>
          </w:tcPr>
          <w:p w14:paraId="676346DB"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BMI</w:t>
            </w:r>
          </w:p>
        </w:tc>
        <w:tc>
          <w:tcPr>
            <w:tcW w:w="555" w:type="pct"/>
            <w:shd w:val="clear" w:color="auto" w:fill="auto"/>
            <w:noWrap/>
            <w:vAlign w:val="center"/>
            <w:hideMark/>
          </w:tcPr>
          <w:p w14:paraId="66A240CF" w14:textId="77777777" w:rsidR="00514DD9" w:rsidRPr="00D406E7" w:rsidRDefault="00514DD9" w:rsidP="00E66F98">
            <w:pPr>
              <w:widowControl/>
              <w:jc w:val="left"/>
              <w:rPr>
                <w:rFonts w:eastAsia="等线" w:cs="Times New Roman"/>
                <w:color w:val="000000"/>
                <w:kern w:val="0"/>
                <w:sz w:val="19"/>
                <w:szCs w:val="19"/>
              </w:rPr>
            </w:pPr>
          </w:p>
        </w:tc>
        <w:tc>
          <w:tcPr>
            <w:tcW w:w="464" w:type="pct"/>
            <w:shd w:val="clear" w:color="auto" w:fill="auto"/>
            <w:noWrap/>
            <w:vAlign w:val="center"/>
            <w:hideMark/>
          </w:tcPr>
          <w:p w14:paraId="799D3A16" w14:textId="77777777" w:rsidR="00514DD9" w:rsidRPr="00D406E7" w:rsidRDefault="00514DD9" w:rsidP="00E66F98">
            <w:pPr>
              <w:widowControl/>
              <w:jc w:val="left"/>
              <w:rPr>
                <w:rFonts w:eastAsia="Times New Roman" w:cs="Times New Roman"/>
                <w:kern w:val="0"/>
                <w:sz w:val="19"/>
                <w:szCs w:val="19"/>
              </w:rPr>
            </w:pPr>
          </w:p>
        </w:tc>
        <w:tc>
          <w:tcPr>
            <w:tcW w:w="554" w:type="pct"/>
            <w:shd w:val="clear" w:color="auto" w:fill="auto"/>
            <w:noWrap/>
            <w:vAlign w:val="center"/>
            <w:hideMark/>
          </w:tcPr>
          <w:p w14:paraId="1FCA459F" w14:textId="77777777" w:rsidR="00514DD9" w:rsidRPr="00D406E7" w:rsidRDefault="00514DD9" w:rsidP="00E66F98">
            <w:pPr>
              <w:widowControl/>
              <w:jc w:val="left"/>
              <w:rPr>
                <w:rFonts w:eastAsia="Times New Roman" w:cs="Times New Roman"/>
                <w:kern w:val="0"/>
                <w:sz w:val="19"/>
                <w:szCs w:val="19"/>
              </w:rPr>
            </w:pPr>
          </w:p>
        </w:tc>
        <w:tc>
          <w:tcPr>
            <w:tcW w:w="574" w:type="pct"/>
            <w:vAlign w:val="center"/>
          </w:tcPr>
          <w:p w14:paraId="2DDDA055" w14:textId="77777777" w:rsidR="00514DD9" w:rsidRPr="00D406E7" w:rsidRDefault="00514DD9" w:rsidP="00E66F98">
            <w:pPr>
              <w:widowControl/>
              <w:jc w:val="left"/>
              <w:rPr>
                <w:rFonts w:cs="Times New Roman"/>
                <w:kern w:val="0"/>
                <w:sz w:val="19"/>
                <w:szCs w:val="19"/>
              </w:rPr>
            </w:pPr>
            <w:r w:rsidRPr="00D406E7">
              <w:rPr>
                <w:rFonts w:cs="Times New Roman"/>
                <w:kern w:val="0"/>
                <w:sz w:val="19"/>
                <w:szCs w:val="19"/>
              </w:rPr>
              <w:t>0.386</w:t>
            </w:r>
          </w:p>
        </w:tc>
        <w:tc>
          <w:tcPr>
            <w:tcW w:w="84" w:type="pct"/>
            <w:vAlign w:val="center"/>
          </w:tcPr>
          <w:p w14:paraId="2A5C9FDE" w14:textId="77777777" w:rsidR="00514DD9" w:rsidRPr="00D406E7" w:rsidRDefault="00514DD9" w:rsidP="00E66F98">
            <w:pPr>
              <w:widowControl/>
              <w:jc w:val="left"/>
              <w:rPr>
                <w:rFonts w:cs="Times New Roman"/>
                <w:kern w:val="0"/>
                <w:sz w:val="19"/>
                <w:szCs w:val="19"/>
              </w:rPr>
            </w:pPr>
          </w:p>
        </w:tc>
        <w:tc>
          <w:tcPr>
            <w:tcW w:w="554" w:type="pct"/>
            <w:vAlign w:val="center"/>
          </w:tcPr>
          <w:p w14:paraId="3E6DC9F6" w14:textId="77777777" w:rsidR="00514DD9" w:rsidRPr="00D406E7" w:rsidRDefault="00514DD9" w:rsidP="00E66F98">
            <w:pPr>
              <w:widowControl/>
              <w:jc w:val="left"/>
              <w:rPr>
                <w:rFonts w:cs="Times New Roman"/>
                <w:kern w:val="0"/>
                <w:sz w:val="19"/>
                <w:szCs w:val="19"/>
              </w:rPr>
            </w:pPr>
          </w:p>
        </w:tc>
        <w:tc>
          <w:tcPr>
            <w:tcW w:w="214" w:type="pct"/>
            <w:vAlign w:val="center"/>
          </w:tcPr>
          <w:p w14:paraId="14E9B2B1" w14:textId="77777777" w:rsidR="00514DD9" w:rsidRPr="00D406E7" w:rsidRDefault="00514DD9" w:rsidP="00E66F98">
            <w:pPr>
              <w:widowControl/>
              <w:jc w:val="left"/>
              <w:rPr>
                <w:rFonts w:cs="Times New Roman"/>
                <w:kern w:val="0"/>
                <w:sz w:val="19"/>
                <w:szCs w:val="19"/>
              </w:rPr>
            </w:pPr>
          </w:p>
        </w:tc>
        <w:tc>
          <w:tcPr>
            <w:tcW w:w="554" w:type="pct"/>
            <w:vAlign w:val="center"/>
          </w:tcPr>
          <w:p w14:paraId="6478FF59" w14:textId="77777777" w:rsidR="00514DD9" w:rsidRPr="00D406E7" w:rsidRDefault="00514DD9" w:rsidP="00E66F98">
            <w:pPr>
              <w:widowControl/>
              <w:jc w:val="left"/>
              <w:rPr>
                <w:rFonts w:cs="Times New Roman"/>
                <w:kern w:val="0"/>
                <w:sz w:val="19"/>
                <w:szCs w:val="19"/>
              </w:rPr>
            </w:pPr>
          </w:p>
        </w:tc>
        <w:tc>
          <w:tcPr>
            <w:tcW w:w="573" w:type="pct"/>
            <w:vAlign w:val="center"/>
          </w:tcPr>
          <w:p w14:paraId="10E8EB60" w14:textId="77777777" w:rsidR="00514DD9" w:rsidRPr="00D406E7" w:rsidRDefault="00514DD9" w:rsidP="00E66F98">
            <w:pPr>
              <w:widowControl/>
              <w:jc w:val="left"/>
              <w:rPr>
                <w:rFonts w:cs="Times New Roman"/>
                <w:kern w:val="0"/>
                <w:sz w:val="19"/>
                <w:szCs w:val="19"/>
              </w:rPr>
            </w:pPr>
            <w:r w:rsidRPr="00D406E7">
              <w:rPr>
                <w:rFonts w:eastAsia="等线" w:cs="Times New Roman"/>
                <w:color w:val="000000"/>
                <w:sz w:val="19"/>
                <w:szCs w:val="19"/>
              </w:rPr>
              <w:t>0.101</w:t>
            </w:r>
          </w:p>
        </w:tc>
      </w:tr>
      <w:tr w:rsidR="00514DD9" w:rsidRPr="00D406E7" w14:paraId="0B27B5E6" w14:textId="77777777" w:rsidTr="00E66F98">
        <w:trPr>
          <w:trHeight w:val="340"/>
        </w:trPr>
        <w:tc>
          <w:tcPr>
            <w:tcW w:w="874" w:type="pct"/>
            <w:shd w:val="clear" w:color="auto" w:fill="auto"/>
            <w:noWrap/>
            <w:vAlign w:val="center"/>
            <w:hideMark/>
          </w:tcPr>
          <w:p w14:paraId="0D35711C" w14:textId="77777777" w:rsidR="00514DD9" w:rsidRPr="00D406E7" w:rsidRDefault="00514DD9" w:rsidP="00E66F98">
            <w:pPr>
              <w:widowControl/>
              <w:ind w:firstLineChars="100" w:firstLine="190"/>
              <w:jc w:val="left"/>
              <w:rPr>
                <w:rFonts w:eastAsia="等线" w:cs="Times New Roman"/>
                <w:color w:val="000000"/>
                <w:kern w:val="0"/>
                <w:sz w:val="19"/>
                <w:szCs w:val="19"/>
              </w:rPr>
            </w:pPr>
            <w:r w:rsidRPr="00D406E7">
              <w:rPr>
                <w:rFonts w:eastAsia="等线" w:cs="Times New Roman"/>
                <w:color w:val="000000"/>
                <w:kern w:val="0"/>
                <w:sz w:val="19"/>
                <w:szCs w:val="19"/>
              </w:rPr>
              <w:t>&lt;24</w:t>
            </w:r>
          </w:p>
        </w:tc>
        <w:tc>
          <w:tcPr>
            <w:tcW w:w="555" w:type="pct"/>
            <w:shd w:val="clear" w:color="auto" w:fill="auto"/>
            <w:noWrap/>
            <w:vAlign w:val="center"/>
            <w:hideMark/>
          </w:tcPr>
          <w:p w14:paraId="5640ECF4"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1.11(0.95-1.28)</w:t>
            </w:r>
          </w:p>
        </w:tc>
        <w:tc>
          <w:tcPr>
            <w:tcW w:w="464" w:type="pct"/>
            <w:shd w:val="clear" w:color="auto" w:fill="auto"/>
            <w:noWrap/>
            <w:vAlign w:val="center"/>
            <w:hideMark/>
          </w:tcPr>
          <w:p w14:paraId="13CF25CF"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shd w:val="clear" w:color="auto" w:fill="auto"/>
            <w:noWrap/>
            <w:vAlign w:val="center"/>
            <w:hideMark/>
          </w:tcPr>
          <w:p w14:paraId="0CEA2F86"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1.07(0.89-1.29)</w:t>
            </w:r>
          </w:p>
        </w:tc>
        <w:tc>
          <w:tcPr>
            <w:tcW w:w="574" w:type="pct"/>
            <w:vAlign w:val="center"/>
          </w:tcPr>
          <w:p w14:paraId="0F2DD96F" w14:textId="77777777" w:rsidR="00514DD9" w:rsidRPr="00D406E7" w:rsidRDefault="00514DD9" w:rsidP="00E66F98">
            <w:pPr>
              <w:widowControl/>
              <w:jc w:val="left"/>
              <w:rPr>
                <w:rFonts w:eastAsia="等线" w:cs="Times New Roman"/>
                <w:color w:val="000000"/>
                <w:kern w:val="0"/>
                <w:sz w:val="19"/>
                <w:szCs w:val="19"/>
              </w:rPr>
            </w:pPr>
          </w:p>
        </w:tc>
        <w:tc>
          <w:tcPr>
            <w:tcW w:w="84" w:type="pct"/>
            <w:vAlign w:val="center"/>
          </w:tcPr>
          <w:p w14:paraId="6CFB422D" w14:textId="77777777" w:rsidR="00514DD9" w:rsidRPr="00D406E7" w:rsidRDefault="00514DD9" w:rsidP="00E66F98">
            <w:pPr>
              <w:widowControl/>
              <w:jc w:val="left"/>
              <w:rPr>
                <w:rFonts w:eastAsia="等线" w:cs="Times New Roman"/>
                <w:color w:val="000000"/>
                <w:sz w:val="19"/>
                <w:szCs w:val="19"/>
              </w:rPr>
            </w:pPr>
          </w:p>
        </w:tc>
        <w:tc>
          <w:tcPr>
            <w:tcW w:w="554" w:type="pct"/>
            <w:vAlign w:val="center"/>
          </w:tcPr>
          <w:p w14:paraId="7E26A3CB"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1.19(0.74-1.91)</w:t>
            </w:r>
          </w:p>
        </w:tc>
        <w:tc>
          <w:tcPr>
            <w:tcW w:w="214" w:type="pct"/>
            <w:vAlign w:val="center"/>
          </w:tcPr>
          <w:p w14:paraId="2B668EDF"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vAlign w:val="center"/>
          </w:tcPr>
          <w:p w14:paraId="1883B8B0"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1.36(1.03-1.79)</w:t>
            </w:r>
          </w:p>
        </w:tc>
        <w:tc>
          <w:tcPr>
            <w:tcW w:w="573" w:type="pct"/>
            <w:vAlign w:val="center"/>
          </w:tcPr>
          <w:p w14:paraId="1050E9D8" w14:textId="77777777" w:rsidR="00514DD9" w:rsidRPr="00D406E7" w:rsidRDefault="00514DD9" w:rsidP="00E66F98">
            <w:pPr>
              <w:widowControl/>
              <w:jc w:val="left"/>
              <w:rPr>
                <w:rFonts w:eastAsia="等线" w:cs="Times New Roman"/>
                <w:color w:val="000000"/>
                <w:kern w:val="0"/>
                <w:sz w:val="19"/>
                <w:szCs w:val="19"/>
              </w:rPr>
            </w:pPr>
          </w:p>
        </w:tc>
      </w:tr>
      <w:tr w:rsidR="00514DD9" w:rsidRPr="00D406E7" w14:paraId="1F8327E3" w14:textId="77777777" w:rsidTr="00E66F98">
        <w:trPr>
          <w:trHeight w:val="340"/>
        </w:trPr>
        <w:tc>
          <w:tcPr>
            <w:tcW w:w="874" w:type="pct"/>
            <w:shd w:val="clear" w:color="auto" w:fill="auto"/>
            <w:noWrap/>
            <w:vAlign w:val="center"/>
            <w:hideMark/>
          </w:tcPr>
          <w:p w14:paraId="0D79F566" w14:textId="77777777" w:rsidR="00514DD9" w:rsidRPr="00D406E7" w:rsidRDefault="00514DD9" w:rsidP="00E66F98">
            <w:pPr>
              <w:widowControl/>
              <w:ind w:firstLineChars="100" w:firstLine="190"/>
              <w:jc w:val="left"/>
              <w:rPr>
                <w:rFonts w:eastAsia="等线" w:cs="Times New Roman"/>
                <w:color w:val="000000"/>
                <w:kern w:val="0"/>
                <w:sz w:val="19"/>
                <w:szCs w:val="19"/>
              </w:rPr>
            </w:pPr>
            <w:r w:rsidRPr="00D406E7">
              <w:rPr>
                <w:rFonts w:eastAsia="等线" w:cs="Times New Roman"/>
                <w:color w:val="000000"/>
                <w:kern w:val="0"/>
                <w:sz w:val="19"/>
                <w:szCs w:val="19"/>
              </w:rPr>
              <w:t>≥24</w:t>
            </w:r>
          </w:p>
        </w:tc>
        <w:tc>
          <w:tcPr>
            <w:tcW w:w="555" w:type="pct"/>
            <w:shd w:val="clear" w:color="auto" w:fill="auto"/>
            <w:noWrap/>
            <w:vAlign w:val="center"/>
            <w:hideMark/>
          </w:tcPr>
          <w:p w14:paraId="1AC8106A"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1.11(1.01-1.23)</w:t>
            </w:r>
          </w:p>
        </w:tc>
        <w:tc>
          <w:tcPr>
            <w:tcW w:w="464" w:type="pct"/>
            <w:shd w:val="clear" w:color="auto" w:fill="auto"/>
            <w:noWrap/>
            <w:vAlign w:val="center"/>
            <w:hideMark/>
          </w:tcPr>
          <w:p w14:paraId="082A7B7E"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shd w:val="clear" w:color="auto" w:fill="auto"/>
            <w:noWrap/>
            <w:vAlign w:val="center"/>
            <w:hideMark/>
          </w:tcPr>
          <w:p w14:paraId="60D0411A"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1.19(1.06-1.33)</w:t>
            </w:r>
          </w:p>
        </w:tc>
        <w:tc>
          <w:tcPr>
            <w:tcW w:w="574" w:type="pct"/>
            <w:vAlign w:val="center"/>
          </w:tcPr>
          <w:p w14:paraId="305E625B" w14:textId="77777777" w:rsidR="00514DD9" w:rsidRPr="00D406E7" w:rsidRDefault="00514DD9" w:rsidP="00E66F98">
            <w:pPr>
              <w:widowControl/>
              <w:jc w:val="left"/>
              <w:rPr>
                <w:rFonts w:eastAsia="等线" w:cs="Times New Roman"/>
                <w:color w:val="000000"/>
                <w:kern w:val="0"/>
                <w:sz w:val="19"/>
                <w:szCs w:val="19"/>
              </w:rPr>
            </w:pPr>
          </w:p>
        </w:tc>
        <w:tc>
          <w:tcPr>
            <w:tcW w:w="84" w:type="pct"/>
            <w:vAlign w:val="center"/>
          </w:tcPr>
          <w:p w14:paraId="2FF003B8" w14:textId="77777777" w:rsidR="00514DD9" w:rsidRPr="00D406E7" w:rsidRDefault="00514DD9" w:rsidP="00E66F98">
            <w:pPr>
              <w:widowControl/>
              <w:jc w:val="left"/>
              <w:rPr>
                <w:rFonts w:eastAsia="等线" w:cs="Times New Roman"/>
                <w:color w:val="000000"/>
                <w:sz w:val="19"/>
                <w:szCs w:val="19"/>
              </w:rPr>
            </w:pPr>
          </w:p>
        </w:tc>
        <w:tc>
          <w:tcPr>
            <w:tcW w:w="554" w:type="pct"/>
            <w:vAlign w:val="center"/>
          </w:tcPr>
          <w:p w14:paraId="25CB6856"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1.18(0.86-1.61)</w:t>
            </w:r>
          </w:p>
        </w:tc>
        <w:tc>
          <w:tcPr>
            <w:tcW w:w="214" w:type="pct"/>
            <w:vAlign w:val="center"/>
          </w:tcPr>
          <w:p w14:paraId="076E7174"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vAlign w:val="center"/>
          </w:tcPr>
          <w:p w14:paraId="33032A2F"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1.20(0.98-1.47)</w:t>
            </w:r>
          </w:p>
        </w:tc>
        <w:tc>
          <w:tcPr>
            <w:tcW w:w="573" w:type="pct"/>
            <w:vAlign w:val="center"/>
          </w:tcPr>
          <w:p w14:paraId="1B762C03" w14:textId="77777777" w:rsidR="00514DD9" w:rsidRPr="00D406E7" w:rsidRDefault="00514DD9" w:rsidP="00E66F98">
            <w:pPr>
              <w:widowControl/>
              <w:jc w:val="left"/>
              <w:rPr>
                <w:rFonts w:eastAsia="等线" w:cs="Times New Roman"/>
                <w:color w:val="000000"/>
                <w:kern w:val="0"/>
                <w:sz w:val="19"/>
                <w:szCs w:val="19"/>
              </w:rPr>
            </w:pPr>
          </w:p>
        </w:tc>
      </w:tr>
      <w:tr w:rsidR="00514DD9" w:rsidRPr="00D406E7" w14:paraId="2A68230A" w14:textId="77777777" w:rsidTr="00E66F98">
        <w:trPr>
          <w:trHeight w:val="340"/>
        </w:trPr>
        <w:tc>
          <w:tcPr>
            <w:tcW w:w="874" w:type="pct"/>
            <w:shd w:val="clear" w:color="auto" w:fill="auto"/>
            <w:noWrap/>
            <w:vAlign w:val="center"/>
            <w:hideMark/>
          </w:tcPr>
          <w:p w14:paraId="059DFD2B"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Family history of diabetes</w:t>
            </w:r>
          </w:p>
        </w:tc>
        <w:tc>
          <w:tcPr>
            <w:tcW w:w="555" w:type="pct"/>
            <w:shd w:val="clear" w:color="auto" w:fill="auto"/>
            <w:noWrap/>
            <w:vAlign w:val="center"/>
            <w:hideMark/>
          </w:tcPr>
          <w:p w14:paraId="19061BF6" w14:textId="77777777" w:rsidR="00514DD9" w:rsidRPr="00D406E7" w:rsidRDefault="00514DD9" w:rsidP="00E66F98">
            <w:pPr>
              <w:widowControl/>
              <w:jc w:val="left"/>
              <w:rPr>
                <w:rFonts w:eastAsia="等线" w:cs="Times New Roman"/>
                <w:color w:val="000000"/>
                <w:kern w:val="0"/>
                <w:sz w:val="19"/>
                <w:szCs w:val="19"/>
              </w:rPr>
            </w:pPr>
          </w:p>
        </w:tc>
        <w:tc>
          <w:tcPr>
            <w:tcW w:w="464" w:type="pct"/>
            <w:shd w:val="clear" w:color="auto" w:fill="auto"/>
            <w:noWrap/>
            <w:vAlign w:val="center"/>
            <w:hideMark/>
          </w:tcPr>
          <w:p w14:paraId="1A6B6ED5" w14:textId="77777777" w:rsidR="00514DD9" w:rsidRPr="00D406E7" w:rsidRDefault="00514DD9" w:rsidP="00E66F98">
            <w:pPr>
              <w:widowControl/>
              <w:jc w:val="left"/>
              <w:rPr>
                <w:rFonts w:eastAsia="Times New Roman" w:cs="Times New Roman"/>
                <w:kern w:val="0"/>
                <w:sz w:val="19"/>
                <w:szCs w:val="19"/>
              </w:rPr>
            </w:pPr>
          </w:p>
        </w:tc>
        <w:tc>
          <w:tcPr>
            <w:tcW w:w="554" w:type="pct"/>
            <w:shd w:val="clear" w:color="auto" w:fill="auto"/>
            <w:noWrap/>
            <w:vAlign w:val="center"/>
            <w:hideMark/>
          </w:tcPr>
          <w:p w14:paraId="26879947" w14:textId="77777777" w:rsidR="00514DD9" w:rsidRPr="00D406E7" w:rsidRDefault="00514DD9" w:rsidP="00E66F98">
            <w:pPr>
              <w:widowControl/>
              <w:jc w:val="left"/>
              <w:rPr>
                <w:rFonts w:eastAsia="Times New Roman" w:cs="Times New Roman"/>
                <w:kern w:val="0"/>
                <w:sz w:val="19"/>
                <w:szCs w:val="19"/>
              </w:rPr>
            </w:pPr>
          </w:p>
        </w:tc>
        <w:tc>
          <w:tcPr>
            <w:tcW w:w="574" w:type="pct"/>
            <w:vAlign w:val="center"/>
          </w:tcPr>
          <w:p w14:paraId="3B0FFF9A" w14:textId="77777777" w:rsidR="00514DD9" w:rsidRPr="00D406E7" w:rsidRDefault="00514DD9" w:rsidP="00E66F98">
            <w:pPr>
              <w:widowControl/>
              <w:jc w:val="left"/>
              <w:rPr>
                <w:rFonts w:cs="Times New Roman"/>
                <w:kern w:val="0"/>
                <w:sz w:val="19"/>
                <w:szCs w:val="19"/>
              </w:rPr>
            </w:pPr>
            <w:r w:rsidRPr="00D406E7">
              <w:rPr>
                <w:rFonts w:cs="Times New Roman"/>
                <w:kern w:val="0"/>
                <w:sz w:val="19"/>
                <w:szCs w:val="19"/>
              </w:rPr>
              <w:t>0.134</w:t>
            </w:r>
          </w:p>
        </w:tc>
        <w:tc>
          <w:tcPr>
            <w:tcW w:w="84" w:type="pct"/>
            <w:vAlign w:val="center"/>
          </w:tcPr>
          <w:p w14:paraId="6FCD835F" w14:textId="77777777" w:rsidR="00514DD9" w:rsidRPr="00D406E7" w:rsidRDefault="00514DD9" w:rsidP="00E66F98">
            <w:pPr>
              <w:widowControl/>
              <w:jc w:val="left"/>
              <w:rPr>
                <w:rFonts w:cs="Times New Roman"/>
                <w:kern w:val="0"/>
                <w:sz w:val="19"/>
                <w:szCs w:val="19"/>
              </w:rPr>
            </w:pPr>
          </w:p>
        </w:tc>
        <w:tc>
          <w:tcPr>
            <w:tcW w:w="554" w:type="pct"/>
            <w:vAlign w:val="center"/>
          </w:tcPr>
          <w:p w14:paraId="3A35B7D7" w14:textId="77777777" w:rsidR="00514DD9" w:rsidRPr="00D406E7" w:rsidRDefault="00514DD9" w:rsidP="00E66F98">
            <w:pPr>
              <w:widowControl/>
              <w:jc w:val="left"/>
              <w:rPr>
                <w:rFonts w:cs="Times New Roman"/>
                <w:kern w:val="0"/>
                <w:sz w:val="19"/>
                <w:szCs w:val="19"/>
              </w:rPr>
            </w:pPr>
          </w:p>
        </w:tc>
        <w:tc>
          <w:tcPr>
            <w:tcW w:w="214" w:type="pct"/>
            <w:vAlign w:val="center"/>
          </w:tcPr>
          <w:p w14:paraId="39DA9556" w14:textId="77777777" w:rsidR="00514DD9" w:rsidRPr="00D406E7" w:rsidRDefault="00514DD9" w:rsidP="00E66F98">
            <w:pPr>
              <w:widowControl/>
              <w:jc w:val="left"/>
              <w:rPr>
                <w:rFonts w:cs="Times New Roman"/>
                <w:kern w:val="0"/>
                <w:sz w:val="19"/>
                <w:szCs w:val="19"/>
              </w:rPr>
            </w:pPr>
          </w:p>
        </w:tc>
        <w:tc>
          <w:tcPr>
            <w:tcW w:w="554" w:type="pct"/>
            <w:vAlign w:val="center"/>
          </w:tcPr>
          <w:p w14:paraId="119FE31B" w14:textId="77777777" w:rsidR="00514DD9" w:rsidRPr="00D406E7" w:rsidRDefault="00514DD9" w:rsidP="00E66F98">
            <w:pPr>
              <w:widowControl/>
              <w:jc w:val="left"/>
              <w:rPr>
                <w:rFonts w:cs="Times New Roman"/>
                <w:kern w:val="0"/>
                <w:sz w:val="19"/>
                <w:szCs w:val="19"/>
              </w:rPr>
            </w:pPr>
          </w:p>
        </w:tc>
        <w:tc>
          <w:tcPr>
            <w:tcW w:w="573" w:type="pct"/>
            <w:vAlign w:val="center"/>
          </w:tcPr>
          <w:p w14:paraId="3DD834A3" w14:textId="77777777" w:rsidR="00514DD9" w:rsidRPr="00D406E7" w:rsidRDefault="00514DD9" w:rsidP="00E66F98">
            <w:pPr>
              <w:widowControl/>
              <w:jc w:val="left"/>
              <w:rPr>
                <w:rFonts w:cs="Times New Roman"/>
                <w:kern w:val="0"/>
                <w:sz w:val="19"/>
                <w:szCs w:val="19"/>
              </w:rPr>
            </w:pPr>
            <w:r w:rsidRPr="00D406E7">
              <w:rPr>
                <w:rFonts w:eastAsia="等线" w:cs="Times New Roman"/>
                <w:color w:val="000000"/>
                <w:sz w:val="19"/>
                <w:szCs w:val="19"/>
              </w:rPr>
              <w:t>0.364</w:t>
            </w:r>
          </w:p>
        </w:tc>
      </w:tr>
      <w:tr w:rsidR="00514DD9" w:rsidRPr="00D406E7" w14:paraId="197118F5" w14:textId="77777777" w:rsidTr="00E66F98">
        <w:trPr>
          <w:trHeight w:val="340"/>
        </w:trPr>
        <w:tc>
          <w:tcPr>
            <w:tcW w:w="874" w:type="pct"/>
            <w:shd w:val="clear" w:color="auto" w:fill="auto"/>
            <w:noWrap/>
            <w:vAlign w:val="center"/>
            <w:hideMark/>
          </w:tcPr>
          <w:p w14:paraId="7814F798" w14:textId="77777777" w:rsidR="00514DD9" w:rsidRPr="00D406E7" w:rsidRDefault="00514DD9" w:rsidP="00E66F98">
            <w:pPr>
              <w:widowControl/>
              <w:ind w:firstLineChars="100" w:firstLine="190"/>
              <w:jc w:val="left"/>
              <w:rPr>
                <w:rFonts w:eastAsia="等线" w:cs="Times New Roman"/>
                <w:color w:val="000000"/>
                <w:kern w:val="0"/>
                <w:sz w:val="19"/>
                <w:szCs w:val="19"/>
              </w:rPr>
            </w:pPr>
            <w:r w:rsidRPr="00D406E7">
              <w:rPr>
                <w:rFonts w:eastAsia="等线" w:cs="Times New Roman"/>
                <w:color w:val="000000"/>
                <w:kern w:val="0"/>
                <w:sz w:val="19"/>
                <w:szCs w:val="19"/>
              </w:rPr>
              <w:t>No</w:t>
            </w:r>
          </w:p>
        </w:tc>
        <w:tc>
          <w:tcPr>
            <w:tcW w:w="555" w:type="pct"/>
            <w:shd w:val="clear" w:color="auto" w:fill="auto"/>
            <w:noWrap/>
            <w:vAlign w:val="center"/>
            <w:hideMark/>
          </w:tcPr>
          <w:p w14:paraId="576B6E90"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1.16(1.07-1.27)</w:t>
            </w:r>
          </w:p>
        </w:tc>
        <w:tc>
          <w:tcPr>
            <w:tcW w:w="464" w:type="pct"/>
            <w:shd w:val="clear" w:color="auto" w:fill="auto"/>
            <w:noWrap/>
            <w:vAlign w:val="center"/>
            <w:hideMark/>
          </w:tcPr>
          <w:p w14:paraId="4F7D7D54"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shd w:val="clear" w:color="auto" w:fill="auto"/>
            <w:noWrap/>
            <w:vAlign w:val="center"/>
            <w:hideMark/>
          </w:tcPr>
          <w:p w14:paraId="1C3DD264"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1.17(1.06-1.30)</w:t>
            </w:r>
          </w:p>
        </w:tc>
        <w:tc>
          <w:tcPr>
            <w:tcW w:w="574" w:type="pct"/>
            <w:vAlign w:val="center"/>
          </w:tcPr>
          <w:p w14:paraId="0ABCF5C3" w14:textId="77777777" w:rsidR="00514DD9" w:rsidRPr="00D406E7" w:rsidRDefault="00514DD9" w:rsidP="00E66F98">
            <w:pPr>
              <w:widowControl/>
              <w:jc w:val="left"/>
              <w:rPr>
                <w:rFonts w:eastAsia="等线" w:cs="Times New Roman"/>
                <w:color w:val="000000"/>
                <w:kern w:val="0"/>
                <w:sz w:val="19"/>
                <w:szCs w:val="19"/>
              </w:rPr>
            </w:pPr>
          </w:p>
        </w:tc>
        <w:tc>
          <w:tcPr>
            <w:tcW w:w="84" w:type="pct"/>
            <w:vAlign w:val="center"/>
          </w:tcPr>
          <w:p w14:paraId="0E2CEC7F" w14:textId="77777777" w:rsidR="00514DD9" w:rsidRPr="00D406E7" w:rsidRDefault="00514DD9" w:rsidP="00E66F98">
            <w:pPr>
              <w:widowControl/>
              <w:jc w:val="left"/>
              <w:rPr>
                <w:rFonts w:eastAsia="等线" w:cs="Times New Roman"/>
                <w:color w:val="000000"/>
                <w:sz w:val="19"/>
                <w:szCs w:val="19"/>
              </w:rPr>
            </w:pPr>
          </w:p>
        </w:tc>
        <w:tc>
          <w:tcPr>
            <w:tcW w:w="554" w:type="pct"/>
            <w:vAlign w:val="center"/>
          </w:tcPr>
          <w:p w14:paraId="6C796F85"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1.13(0.85-1.49)</w:t>
            </w:r>
          </w:p>
        </w:tc>
        <w:tc>
          <w:tcPr>
            <w:tcW w:w="214" w:type="pct"/>
            <w:vAlign w:val="center"/>
          </w:tcPr>
          <w:p w14:paraId="09B821AE"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vAlign w:val="center"/>
          </w:tcPr>
          <w:p w14:paraId="77F0B419"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1.26(1.06-1.49)</w:t>
            </w:r>
          </w:p>
        </w:tc>
        <w:tc>
          <w:tcPr>
            <w:tcW w:w="573" w:type="pct"/>
            <w:vAlign w:val="center"/>
          </w:tcPr>
          <w:p w14:paraId="683A2382" w14:textId="77777777" w:rsidR="00514DD9" w:rsidRPr="00D406E7" w:rsidRDefault="00514DD9" w:rsidP="00E66F98">
            <w:pPr>
              <w:widowControl/>
              <w:jc w:val="left"/>
              <w:rPr>
                <w:rFonts w:eastAsia="等线" w:cs="Times New Roman"/>
                <w:color w:val="000000"/>
                <w:kern w:val="0"/>
                <w:sz w:val="19"/>
                <w:szCs w:val="19"/>
              </w:rPr>
            </w:pPr>
          </w:p>
        </w:tc>
      </w:tr>
      <w:tr w:rsidR="00514DD9" w:rsidRPr="00D406E7" w14:paraId="22E4657D" w14:textId="77777777" w:rsidTr="00E66F98">
        <w:trPr>
          <w:trHeight w:val="340"/>
        </w:trPr>
        <w:tc>
          <w:tcPr>
            <w:tcW w:w="874" w:type="pct"/>
            <w:shd w:val="clear" w:color="auto" w:fill="auto"/>
            <w:noWrap/>
            <w:vAlign w:val="center"/>
            <w:hideMark/>
          </w:tcPr>
          <w:p w14:paraId="22D7239B" w14:textId="77777777" w:rsidR="00514DD9" w:rsidRPr="00D406E7" w:rsidRDefault="00514DD9" w:rsidP="00E66F98">
            <w:pPr>
              <w:widowControl/>
              <w:ind w:firstLineChars="100" w:firstLine="190"/>
              <w:jc w:val="left"/>
              <w:rPr>
                <w:rFonts w:eastAsia="等线" w:cs="Times New Roman"/>
                <w:color w:val="000000"/>
                <w:kern w:val="0"/>
                <w:sz w:val="19"/>
                <w:szCs w:val="19"/>
              </w:rPr>
            </w:pPr>
            <w:r w:rsidRPr="00D406E7">
              <w:rPr>
                <w:rFonts w:eastAsia="等线" w:cs="Times New Roman"/>
                <w:color w:val="000000"/>
                <w:kern w:val="0"/>
                <w:sz w:val="19"/>
                <w:szCs w:val="19"/>
              </w:rPr>
              <w:t>Yes</w:t>
            </w:r>
          </w:p>
        </w:tc>
        <w:tc>
          <w:tcPr>
            <w:tcW w:w="555" w:type="pct"/>
            <w:shd w:val="clear" w:color="auto" w:fill="auto"/>
            <w:noWrap/>
            <w:vAlign w:val="center"/>
            <w:hideMark/>
          </w:tcPr>
          <w:p w14:paraId="327DB86B"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0.71(0.50-1.01)</w:t>
            </w:r>
          </w:p>
        </w:tc>
        <w:tc>
          <w:tcPr>
            <w:tcW w:w="464" w:type="pct"/>
            <w:shd w:val="clear" w:color="auto" w:fill="auto"/>
            <w:noWrap/>
            <w:vAlign w:val="center"/>
            <w:hideMark/>
          </w:tcPr>
          <w:p w14:paraId="1C18A2CF"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shd w:val="clear" w:color="auto" w:fill="auto"/>
            <w:noWrap/>
            <w:vAlign w:val="center"/>
            <w:hideMark/>
          </w:tcPr>
          <w:p w14:paraId="782AB30A"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1.06(0.77-1.47)</w:t>
            </w:r>
          </w:p>
        </w:tc>
        <w:tc>
          <w:tcPr>
            <w:tcW w:w="574" w:type="pct"/>
            <w:vAlign w:val="center"/>
          </w:tcPr>
          <w:p w14:paraId="192390A7" w14:textId="77777777" w:rsidR="00514DD9" w:rsidRPr="00D406E7" w:rsidRDefault="00514DD9" w:rsidP="00E66F98">
            <w:pPr>
              <w:widowControl/>
              <w:jc w:val="left"/>
              <w:rPr>
                <w:rFonts w:eastAsia="等线" w:cs="Times New Roman"/>
                <w:color w:val="000000"/>
                <w:kern w:val="0"/>
                <w:sz w:val="19"/>
                <w:szCs w:val="19"/>
              </w:rPr>
            </w:pPr>
          </w:p>
        </w:tc>
        <w:tc>
          <w:tcPr>
            <w:tcW w:w="84" w:type="pct"/>
            <w:vAlign w:val="center"/>
          </w:tcPr>
          <w:p w14:paraId="047120A0" w14:textId="77777777" w:rsidR="00514DD9" w:rsidRPr="00D406E7" w:rsidRDefault="00514DD9" w:rsidP="00E66F98">
            <w:pPr>
              <w:widowControl/>
              <w:jc w:val="left"/>
              <w:rPr>
                <w:rFonts w:eastAsia="等线" w:cs="Times New Roman"/>
                <w:color w:val="000000"/>
                <w:sz w:val="19"/>
                <w:szCs w:val="19"/>
              </w:rPr>
            </w:pPr>
          </w:p>
        </w:tc>
        <w:tc>
          <w:tcPr>
            <w:tcW w:w="554" w:type="pct"/>
            <w:vAlign w:val="center"/>
          </w:tcPr>
          <w:p w14:paraId="02FD5852"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1.51(0.56-4.03)</w:t>
            </w:r>
          </w:p>
        </w:tc>
        <w:tc>
          <w:tcPr>
            <w:tcW w:w="214" w:type="pct"/>
            <w:vAlign w:val="center"/>
          </w:tcPr>
          <w:p w14:paraId="4C31EC20"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vAlign w:val="center"/>
          </w:tcPr>
          <w:p w14:paraId="323C5328"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1.69(0.86-3.29)</w:t>
            </w:r>
          </w:p>
        </w:tc>
        <w:tc>
          <w:tcPr>
            <w:tcW w:w="573" w:type="pct"/>
            <w:vAlign w:val="center"/>
          </w:tcPr>
          <w:p w14:paraId="4F4EF39B" w14:textId="77777777" w:rsidR="00514DD9" w:rsidRPr="00D406E7" w:rsidRDefault="00514DD9" w:rsidP="00E66F98">
            <w:pPr>
              <w:widowControl/>
              <w:jc w:val="left"/>
              <w:rPr>
                <w:rFonts w:eastAsia="等线" w:cs="Times New Roman"/>
                <w:color w:val="000000"/>
                <w:kern w:val="0"/>
                <w:sz w:val="19"/>
                <w:szCs w:val="19"/>
              </w:rPr>
            </w:pPr>
          </w:p>
        </w:tc>
      </w:tr>
      <w:tr w:rsidR="00514DD9" w:rsidRPr="00D406E7" w14:paraId="520D7EDD" w14:textId="77777777" w:rsidTr="00E66F98">
        <w:trPr>
          <w:trHeight w:val="340"/>
        </w:trPr>
        <w:tc>
          <w:tcPr>
            <w:tcW w:w="874" w:type="pct"/>
            <w:shd w:val="clear" w:color="auto" w:fill="auto"/>
            <w:noWrap/>
            <w:vAlign w:val="center"/>
            <w:hideMark/>
          </w:tcPr>
          <w:p w14:paraId="2F1640A2"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Physical activity</w:t>
            </w:r>
          </w:p>
        </w:tc>
        <w:tc>
          <w:tcPr>
            <w:tcW w:w="555" w:type="pct"/>
            <w:shd w:val="clear" w:color="auto" w:fill="auto"/>
            <w:noWrap/>
            <w:vAlign w:val="center"/>
            <w:hideMark/>
          </w:tcPr>
          <w:p w14:paraId="03BA40A0" w14:textId="77777777" w:rsidR="00514DD9" w:rsidRPr="00D406E7" w:rsidRDefault="00514DD9" w:rsidP="00E66F98">
            <w:pPr>
              <w:widowControl/>
              <w:jc w:val="left"/>
              <w:rPr>
                <w:rFonts w:eastAsia="等线" w:cs="Times New Roman"/>
                <w:color w:val="000000"/>
                <w:kern w:val="0"/>
                <w:sz w:val="19"/>
                <w:szCs w:val="19"/>
              </w:rPr>
            </w:pPr>
          </w:p>
        </w:tc>
        <w:tc>
          <w:tcPr>
            <w:tcW w:w="464" w:type="pct"/>
            <w:shd w:val="clear" w:color="auto" w:fill="auto"/>
            <w:noWrap/>
            <w:vAlign w:val="center"/>
            <w:hideMark/>
          </w:tcPr>
          <w:p w14:paraId="1B4DEF54" w14:textId="77777777" w:rsidR="00514DD9" w:rsidRPr="00D406E7" w:rsidRDefault="00514DD9" w:rsidP="00E66F98">
            <w:pPr>
              <w:widowControl/>
              <w:jc w:val="left"/>
              <w:rPr>
                <w:rFonts w:eastAsia="Times New Roman" w:cs="Times New Roman"/>
                <w:kern w:val="0"/>
                <w:sz w:val="19"/>
                <w:szCs w:val="19"/>
              </w:rPr>
            </w:pPr>
          </w:p>
        </w:tc>
        <w:tc>
          <w:tcPr>
            <w:tcW w:w="554" w:type="pct"/>
            <w:shd w:val="clear" w:color="auto" w:fill="auto"/>
            <w:noWrap/>
            <w:vAlign w:val="center"/>
            <w:hideMark/>
          </w:tcPr>
          <w:p w14:paraId="17E31BA5" w14:textId="77777777" w:rsidR="00514DD9" w:rsidRPr="00D406E7" w:rsidRDefault="00514DD9" w:rsidP="00E66F98">
            <w:pPr>
              <w:widowControl/>
              <w:jc w:val="left"/>
              <w:rPr>
                <w:rFonts w:eastAsia="Times New Roman" w:cs="Times New Roman"/>
                <w:kern w:val="0"/>
                <w:sz w:val="19"/>
                <w:szCs w:val="19"/>
              </w:rPr>
            </w:pPr>
          </w:p>
        </w:tc>
        <w:tc>
          <w:tcPr>
            <w:tcW w:w="574" w:type="pct"/>
            <w:vAlign w:val="center"/>
          </w:tcPr>
          <w:p w14:paraId="7EA85045" w14:textId="77777777" w:rsidR="00514DD9" w:rsidRPr="00D406E7" w:rsidRDefault="00514DD9" w:rsidP="00E66F98">
            <w:pPr>
              <w:widowControl/>
              <w:jc w:val="left"/>
              <w:rPr>
                <w:rFonts w:cs="Times New Roman"/>
                <w:kern w:val="0"/>
                <w:sz w:val="19"/>
                <w:szCs w:val="19"/>
              </w:rPr>
            </w:pPr>
            <w:r w:rsidRPr="00D406E7">
              <w:rPr>
                <w:rFonts w:cs="Times New Roman"/>
                <w:kern w:val="0"/>
                <w:sz w:val="19"/>
                <w:szCs w:val="19"/>
              </w:rPr>
              <w:t>0.422</w:t>
            </w:r>
          </w:p>
        </w:tc>
        <w:tc>
          <w:tcPr>
            <w:tcW w:w="84" w:type="pct"/>
            <w:vAlign w:val="center"/>
          </w:tcPr>
          <w:p w14:paraId="1A1C6446" w14:textId="77777777" w:rsidR="00514DD9" w:rsidRPr="00D406E7" w:rsidRDefault="00514DD9" w:rsidP="00E66F98">
            <w:pPr>
              <w:widowControl/>
              <w:jc w:val="left"/>
              <w:rPr>
                <w:rFonts w:cs="Times New Roman"/>
                <w:kern w:val="0"/>
                <w:sz w:val="19"/>
                <w:szCs w:val="19"/>
              </w:rPr>
            </w:pPr>
          </w:p>
        </w:tc>
        <w:tc>
          <w:tcPr>
            <w:tcW w:w="554" w:type="pct"/>
            <w:vAlign w:val="center"/>
          </w:tcPr>
          <w:p w14:paraId="4E3F98FC" w14:textId="77777777" w:rsidR="00514DD9" w:rsidRPr="00D406E7" w:rsidRDefault="00514DD9" w:rsidP="00E66F98">
            <w:pPr>
              <w:widowControl/>
              <w:jc w:val="left"/>
              <w:rPr>
                <w:rFonts w:cs="Times New Roman"/>
                <w:kern w:val="0"/>
                <w:sz w:val="19"/>
                <w:szCs w:val="19"/>
              </w:rPr>
            </w:pPr>
          </w:p>
        </w:tc>
        <w:tc>
          <w:tcPr>
            <w:tcW w:w="214" w:type="pct"/>
            <w:vAlign w:val="center"/>
          </w:tcPr>
          <w:p w14:paraId="78DCE74A" w14:textId="77777777" w:rsidR="00514DD9" w:rsidRPr="00D406E7" w:rsidRDefault="00514DD9" w:rsidP="00E66F98">
            <w:pPr>
              <w:widowControl/>
              <w:jc w:val="left"/>
              <w:rPr>
                <w:rFonts w:cs="Times New Roman"/>
                <w:kern w:val="0"/>
                <w:sz w:val="19"/>
                <w:szCs w:val="19"/>
              </w:rPr>
            </w:pPr>
          </w:p>
        </w:tc>
        <w:tc>
          <w:tcPr>
            <w:tcW w:w="554" w:type="pct"/>
            <w:vAlign w:val="center"/>
          </w:tcPr>
          <w:p w14:paraId="4DA209BA" w14:textId="77777777" w:rsidR="00514DD9" w:rsidRPr="00D406E7" w:rsidRDefault="00514DD9" w:rsidP="00E66F98">
            <w:pPr>
              <w:widowControl/>
              <w:jc w:val="left"/>
              <w:rPr>
                <w:rFonts w:cs="Times New Roman"/>
                <w:kern w:val="0"/>
                <w:sz w:val="19"/>
                <w:szCs w:val="19"/>
              </w:rPr>
            </w:pPr>
          </w:p>
        </w:tc>
        <w:tc>
          <w:tcPr>
            <w:tcW w:w="573" w:type="pct"/>
            <w:vAlign w:val="center"/>
          </w:tcPr>
          <w:p w14:paraId="5C5C0A8C" w14:textId="77777777" w:rsidR="00514DD9" w:rsidRPr="00D406E7" w:rsidRDefault="00514DD9" w:rsidP="00E66F98">
            <w:pPr>
              <w:widowControl/>
              <w:jc w:val="left"/>
              <w:rPr>
                <w:rFonts w:cs="Times New Roman"/>
                <w:kern w:val="0"/>
                <w:sz w:val="19"/>
                <w:szCs w:val="19"/>
              </w:rPr>
            </w:pPr>
            <w:r w:rsidRPr="00D406E7">
              <w:rPr>
                <w:rFonts w:eastAsia="等线" w:cs="Times New Roman"/>
                <w:color w:val="000000"/>
                <w:sz w:val="19"/>
                <w:szCs w:val="19"/>
              </w:rPr>
              <w:t>0.553</w:t>
            </w:r>
          </w:p>
        </w:tc>
      </w:tr>
      <w:tr w:rsidR="00514DD9" w:rsidRPr="00D406E7" w14:paraId="1957BF67" w14:textId="77777777" w:rsidTr="00E66F98">
        <w:trPr>
          <w:trHeight w:val="340"/>
        </w:trPr>
        <w:tc>
          <w:tcPr>
            <w:tcW w:w="874" w:type="pct"/>
            <w:shd w:val="clear" w:color="auto" w:fill="auto"/>
            <w:noWrap/>
            <w:vAlign w:val="center"/>
            <w:hideMark/>
          </w:tcPr>
          <w:p w14:paraId="6AC8D49A" w14:textId="77777777" w:rsidR="00514DD9" w:rsidRPr="00D406E7" w:rsidRDefault="00514DD9" w:rsidP="00E66F98">
            <w:pPr>
              <w:widowControl/>
              <w:ind w:firstLineChars="100" w:firstLine="190"/>
              <w:jc w:val="left"/>
              <w:rPr>
                <w:rFonts w:eastAsia="等线" w:cs="Times New Roman"/>
                <w:color w:val="000000"/>
                <w:kern w:val="0"/>
                <w:sz w:val="19"/>
                <w:szCs w:val="19"/>
              </w:rPr>
            </w:pPr>
            <w:r w:rsidRPr="00D406E7">
              <w:rPr>
                <w:rFonts w:eastAsia="等线" w:cs="Times New Roman"/>
                <w:color w:val="000000"/>
                <w:kern w:val="0"/>
                <w:sz w:val="19"/>
                <w:szCs w:val="19"/>
              </w:rPr>
              <w:t>Low</w:t>
            </w:r>
          </w:p>
        </w:tc>
        <w:tc>
          <w:tcPr>
            <w:tcW w:w="555" w:type="pct"/>
            <w:shd w:val="clear" w:color="auto" w:fill="auto"/>
            <w:noWrap/>
            <w:vAlign w:val="center"/>
            <w:hideMark/>
          </w:tcPr>
          <w:p w14:paraId="3590FC80"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1.17(1.02-1.34)</w:t>
            </w:r>
          </w:p>
        </w:tc>
        <w:tc>
          <w:tcPr>
            <w:tcW w:w="464" w:type="pct"/>
            <w:shd w:val="clear" w:color="auto" w:fill="auto"/>
            <w:noWrap/>
            <w:vAlign w:val="center"/>
            <w:hideMark/>
          </w:tcPr>
          <w:p w14:paraId="16338B5A"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shd w:val="clear" w:color="auto" w:fill="auto"/>
            <w:noWrap/>
            <w:vAlign w:val="center"/>
            <w:hideMark/>
          </w:tcPr>
          <w:p w14:paraId="5275AECC"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1.15(0.98-1.34)</w:t>
            </w:r>
          </w:p>
        </w:tc>
        <w:tc>
          <w:tcPr>
            <w:tcW w:w="574" w:type="pct"/>
            <w:vAlign w:val="center"/>
          </w:tcPr>
          <w:p w14:paraId="07BF9D4E" w14:textId="77777777" w:rsidR="00514DD9" w:rsidRPr="00D406E7" w:rsidRDefault="00514DD9" w:rsidP="00E66F98">
            <w:pPr>
              <w:widowControl/>
              <w:jc w:val="left"/>
              <w:rPr>
                <w:rFonts w:eastAsia="等线" w:cs="Times New Roman"/>
                <w:color w:val="000000"/>
                <w:kern w:val="0"/>
                <w:sz w:val="19"/>
                <w:szCs w:val="19"/>
              </w:rPr>
            </w:pPr>
          </w:p>
        </w:tc>
        <w:tc>
          <w:tcPr>
            <w:tcW w:w="84" w:type="pct"/>
            <w:vAlign w:val="center"/>
          </w:tcPr>
          <w:p w14:paraId="5D0280F7" w14:textId="77777777" w:rsidR="00514DD9" w:rsidRPr="00D406E7" w:rsidRDefault="00514DD9" w:rsidP="00E66F98">
            <w:pPr>
              <w:widowControl/>
              <w:jc w:val="left"/>
              <w:rPr>
                <w:rFonts w:eastAsia="等线" w:cs="Times New Roman"/>
                <w:color w:val="000000"/>
                <w:sz w:val="19"/>
                <w:szCs w:val="19"/>
              </w:rPr>
            </w:pPr>
          </w:p>
        </w:tc>
        <w:tc>
          <w:tcPr>
            <w:tcW w:w="554" w:type="pct"/>
            <w:vAlign w:val="center"/>
          </w:tcPr>
          <w:p w14:paraId="441A7672"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1.04(0.66-1.65)</w:t>
            </w:r>
          </w:p>
        </w:tc>
        <w:tc>
          <w:tcPr>
            <w:tcW w:w="214" w:type="pct"/>
            <w:vAlign w:val="center"/>
          </w:tcPr>
          <w:p w14:paraId="463ED0C6"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vAlign w:val="center"/>
          </w:tcPr>
          <w:p w14:paraId="72DC2234"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1.36(1.07-1.73)</w:t>
            </w:r>
          </w:p>
        </w:tc>
        <w:tc>
          <w:tcPr>
            <w:tcW w:w="573" w:type="pct"/>
            <w:vAlign w:val="center"/>
          </w:tcPr>
          <w:p w14:paraId="021922C6" w14:textId="77777777" w:rsidR="00514DD9" w:rsidRPr="00D406E7" w:rsidRDefault="00514DD9" w:rsidP="00E66F98">
            <w:pPr>
              <w:widowControl/>
              <w:jc w:val="left"/>
              <w:rPr>
                <w:rFonts w:eastAsia="等线" w:cs="Times New Roman"/>
                <w:color w:val="000000"/>
                <w:kern w:val="0"/>
                <w:sz w:val="19"/>
                <w:szCs w:val="19"/>
              </w:rPr>
            </w:pPr>
          </w:p>
        </w:tc>
      </w:tr>
      <w:tr w:rsidR="00514DD9" w:rsidRPr="00D406E7" w14:paraId="107876B8" w14:textId="77777777" w:rsidTr="00E66F98">
        <w:trPr>
          <w:trHeight w:val="340"/>
        </w:trPr>
        <w:tc>
          <w:tcPr>
            <w:tcW w:w="874" w:type="pct"/>
            <w:shd w:val="clear" w:color="auto" w:fill="auto"/>
            <w:noWrap/>
            <w:vAlign w:val="center"/>
            <w:hideMark/>
          </w:tcPr>
          <w:p w14:paraId="5656921C" w14:textId="77777777" w:rsidR="00514DD9" w:rsidRPr="00D406E7" w:rsidRDefault="00514DD9" w:rsidP="00E66F98">
            <w:pPr>
              <w:widowControl/>
              <w:ind w:firstLineChars="100" w:firstLine="190"/>
              <w:jc w:val="left"/>
              <w:rPr>
                <w:rFonts w:eastAsia="等线" w:cs="Times New Roman"/>
                <w:color w:val="000000"/>
                <w:kern w:val="0"/>
                <w:sz w:val="19"/>
                <w:szCs w:val="19"/>
              </w:rPr>
            </w:pPr>
            <w:r w:rsidRPr="00D406E7">
              <w:rPr>
                <w:rFonts w:eastAsia="等线" w:cs="Times New Roman"/>
                <w:color w:val="000000"/>
                <w:kern w:val="0"/>
                <w:sz w:val="19"/>
                <w:szCs w:val="19"/>
              </w:rPr>
              <w:t>Moderate</w:t>
            </w:r>
          </w:p>
        </w:tc>
        <w:tc>
          <w:tcPr>
            <w:tcW w:w="555" w:type="pct"/>
            <w:shd w:val="clear" w:color="auto" w:fill="auto"/>
            <w:noWrap/>
            <w:vAlign w:val="center"/>
            <w:hideMark/>
          </w:tcPr>
          <w:p w14:paraId="523015C9"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1.12(0.98-1.29)</w:t>
            </w:r>
          </w:p>
        </w:tc>
        <w:tc>
          <w:tcPr>
            <w:tcW w:w="464" w:type="pct"/>
            <w:shd w:val="clear" w:color="auto" w:fill="auto"/>
            <w:noWrap/>
            <w:vAlign w:val="center"/>
            <w:hideMark/>
          </w:tcPr>
          <w:p w14:paraId="19C0A327"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shd w:val="clear" w:color="auto" w:fill="auto"/>
            <w:noWrap/>
            <w:vAlign w:val="center"/>
            <w:hideMark/>
          </w:tcPr>
          <w:p w14:paraId="0E3FCE90"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1.10(0.93-1.29)</w:t>
            </w:r>
          </w:p>
        </w:tc>
        <w:tc>
          <w:tcPr>
            <w:tcW w:w="574" w:type="pct"/>
            <w:vAlign w:val="center"/>
          </w:tcPr>
          <w:p w14:paraId="40E4110D" w14:textId="77777777" w:rsidR="00514DD9" w:rsidRPr="00D406E7" w:rsidRDefault="00514DD9" w:rsidP="00E66F98">
            <w:pPr>
              <w:widowControl/>
              <w:jc w:val="left"/>
              <w:rPr>
                <w:rFonts w:eastAsia="等线" w:cs="Times New Roman"/>
                <w:color w:val="000000"/>
                <w:kern w:val="0"/>
                <w:sz w:val="19"/>
                <w:szCs w:val="19"/>
              </w:rPr>
            </w:pPr>
          </w:p>
        </w:tc>
        <w:tc>
          <w:tcPr>
            <w:tcW w:w="84" w:type="pct"/>
            <w:vAlign w:val="center"/>
          </w:tcPr>
          <w:p w14:paraId="086EF60B" w14:textId="77777777" w:rsidR="00514DD9" w:rsidRPr="00D406E7" w:rsidRDefault="00514DD9" w:rsidP="00E66F98">
            <w:pPr>
              <w:widowControl/>
              <w:jc w:val="left"/>
              <w:rPr>
                <w:rFonts w:eastAsia="等线" w:cs="Times New Roman"/>
                <w:color w:val="000000"/>
                <w:sz w:val="19"/>
                <w:szCs w:val="19"/>
              </w:rPr>
            </w:pPr>
          </w:p>
        </w:tc>
        <w:tc>
          <w:tcPr>
            <w:tcW w:w="554" w:type="pct"/>
            <w:vAlign w:val="center"/>
          </w:tcPr>
          <w:p w14:paraId="23E1C111"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1.27(0.83-1.93)</w:t>
            </w:r>
          </w:p>
        </w:tc>
        <w:tc>
          <w:tcPr>
            <w:tcW w:w="214" w:type="pct"/>
            <w:vAlign w:val="center"/>
          </w:tcPr>
          <w:p w14:paraId="26B85E14"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vAlign w:val="center"/>
          </w:tcPr>
          <w:p w14:paraId="09FDE1E3"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1.24(0.91-1.69)</w:t>
            </w:r>
          </w:p>
        </w:tc>
        <w:tc>
          <w:tcPr>
            <w:tcW w:w="573" w:type="pct"/>
            <w:vAlign w:val="center"/>
          </w:tcPr>
          <w:p w14:paraId="6BCF72EA" w14:textId="77777777" w:rsidR="00514DD9" w:rsidRPr="00D406E7" w:rsidRDefault="00514DD9" w:rsidP="00E66F98">
            <w:pPr>
              <w:widowControl/>
              <w:jc w:val="left"/>
              <w:rPr>
                <w:rFonts w:eastAsia="等线" w:cs="Times New Roman"/>
                <w:color w:val="000000"/>
                <w:kern w:val="0"/>
                <w:sz w:val="19"/>
                <w:szCs w:val="19"/>
              </w:rPr>
            </w:pPr>
          </w:p>
        </w:tc>
      </w:tr>
      <w:tr w:rsidR="00514DD9" w:rsidRPr="00D406E7" w14:paraId="0DE43998" w14:textId="77777777" w:rsidTr="00E66F98">
        <w:trPr>
          <w:trHeight w:val="340"/>
        </w:trPr>
        <w:tc>
          <w:tcPr>
            <w:tcW w:w="874" w:type="pct"/>
            <w:shd w:val="clear" w:color="auto" w:fill="auto"/>
            <w:noWrap/>
            <w:vAlign w:val="center"/>
            <w:hideMark/>
          </w:tcPr>
          <w:p w14:paraId="786F201F" w14:textId="77777777" w:rsidR="00514DD9" w:rsidRPr="00D406E7" w:rsidRDefault="00514DD9" w:rsidP="00E66F98">
            <w:pPr>
              <w:widowControl/>
              <w:ind w:firstLineChars="100" w:firstLine="190"/>
              <w:jc w:val="left"/>
              <w:rPr>
                <w:rFonts w:eastAsia="等线" w:cs="Times New Roman"/>
                <w:color w:val="000000"/>
                <w:kern w:val="0"/>
                <w:sz w:val="19"/>
                <w:szCs w:val="19"/>
              </w:rPr>
            </w:pPr>
            <w:r w:rsidRPr="00D406E7">
              <w:rPr>
                <w:rFonts w:eastAsia="等线" w:cs="Times New Roman"/>
                <w:color w:val="000000"/>
                <w:kern w:val="0"/>
                <w:sz w:val="19"/>
                <w:szCs w:val="19"/>
              </w:rPr>
              <w:t>High</w:t>
            </w:r>
          </w:p>
        </w:tc>
        <w:tc>
          <w:tcPr>
            <w:tcW w:w="555" w:type="pct"/>
            <w:shd w:val="clear" w:color="auto" w:fill="auto"/>
            <w:noWrap/>
            <w:vAlign w:val="center"/>
            <w:hideMark/>
          </w:tcPr>
          <w:p w14:paraId="5A3036B4"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1.07(0.91-1.25)</w:t>
            </w:r>
          </w:p>
        </w:tc>
        <w:tc>
          <w:tcPr>
            <w:tcW w:w="464" w:type="pct"/>
            <w:shd w:val="clear" w:color="auto" w:fill="auto"/>
            <w:noWrap/>
            <w:vAlign w:val="center"/>
            <w:hideMark/>
          </w:tcPr>
          <w:p w14:paraId="06AF7188"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shd w:val="clear" w:color="auto" w:fill="auto"/>
            <w:noWrap/>
            <w:vAlign w:val="center"/>
            <w:hideMark/>
          </w:tcPr>
          <w:p w14:paraId="13A33597"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1.29(1.06-1.57)</w:t>
            </w:r>
          </w:p>
        </w:tc>
        <w:tc>
          <w:tcPr>
            <w:tcW w:w="574" w:type="pct"/>
            <w:vAlign w:val="center"/>
          </w:tcPr>
          <w:p w14:paraId="774BAAC2" w14:textId="77777777" w:rsidR="00514DD9" w:rsidRPr="00D406E7" w:rsidRDefault="00514DD9" w:rsidP="00E66F98">
            <w:pPr>
              <w:widowControl/>
              <w:jc w:val="left"/>
              <w:rPr>
                <w:rFonts w:eastAsia="等线" w:cs="Times New Roman"/>
                <w:color w:val="000000"/>
                <w:kern w:val="0"/>
                <w:sz w:val="19"/>
                <w:szCs w:val="19"/>
              </w:rPr>
            </w:pPr>
          </w:p>
        </w:tc>
        <w:tc>
          <w:tcPr>
            <w:tcW w:w="84" w:type="pct"/>
            <w:vAlign w:val="center"/>
          </w:tcPr>
          <w:p w14:paraId="2CE2CA91" w14:textId="77777777" w:rsidR="00514DD9" w:rsidRPr="00D406E7" w:rsidRDefault="00514DD9" w:rsidP="00E66F98">
            <w:pPr>
              <w:widowControl/>
              <w:jc w:val="left"/>
              <w:rPr>
                <w:rFonts w:eastAsia="等线" w:cs="Times New Roman"/>
                <w:color w:val="000000"/>
                <w:sz w:val="19"/>
                <w:szCs w:val="19"/>
              </w:rPr>
            </w:pPr>
          </w:p>
        </w:tc>
        <w:tc>
          <w:tcPr>
            <w:tcW w:w="554" w:type="pct"/>
            <w:vAlign w:val="center"/>
          </w:tcPr>
          <w:p w14:paraId="1381DA58"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1.15(0.69-1.92)</w:t>
            </w:r>
          </w:p>
        </w:tc>
        <w:tc>
          <w:tcPr>
            <w:tcW w:w="214" w:type="pct"/>
            <w:vAlign w:val="center"/>
          </w:tcPr>
          <w:p w14:paraId="77A22840"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vAlign w:val="center"/>
          </w:tcPr>
          <w:p w14:paraId="22EF07A1"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1.22(0.85-1.74)</w:t>
            </w:r>
          </w:p>
        </w:tc>
        <w:tc>
          <w:tcPr>
            <w:tcW w:w="573" w:type="pct"/>
            <w:vAlign w:val="center"/>
          </w:tcPr>
          <w:p w14:paraId="47046003" w14:textId="77777777" w:rsidR="00514DD9" w:rsidRPr="00D406E7" w:rsidRDefault="00514DD9" w:rsidP="00E66F98">
            <w:pPr>
              <w:widowControl/>
              <w:jc w:val="left"/>
              <w:rPr>
                <w:rFonts w:eastAsia="等线" w:cs="Times New Roman"/>
                <w:color w:val="000000"/>
                <w:kern w:val="0"/>
                <w:sz w:val="19"/>
                <w:szCs w:val="19"/>
              </w:rPr>
            </w:pPr>
          </w:p>
        </w:tc>
      </w:tr>
      <w:tr w:rsidR="00514DD9" w:rsidRPr="00D406E7" w14:paraId="0DBD0A5F" w14:textId="77777777" w:rsidTr="00E66F98">
        <w:trPr>
          <w:trHeight w:val="340"/>
        </w:trPr>
        <w:tc>
          <w:tcPr>
            <w:tcW w:w="874" w:type="pct"/>
            <w:shd w:val="clear" w:color="auto" w:fill="auto"/>
            <w:noWrap/>
            <w:vAlign w:val="center"/>
            <w:hideMark/>
          </w:tcPr>
          <w:p w14:paraId="07824248"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Smoking</w:t>
            </w:r>
          </w:p>
        </w:tc>
        <w:tc>
          <w:tcPr>
            <w:tcW w:w="555" w:type="pct"/>
            <w:shd w:val="clear" w:color="auto" w:fill="auto"/>
            <w:noWrap/>
            <w:vAlign w:val="center"/>
            <w:hideMark/>
          </w:tcPr>
          <w:p w14:paraId="2B357144" w14:textId="77777777" w:rsidR="00514DD9" w:rsidRPr="00D406E7" w:rsidRDefault="00514DD9" w:rsidP="00E66F98">
            <w:pPr>
              <w:widowControl/>
              <w:jc w:val="left"/>
              <w:rPr>
                <w:rFonts w:eastAsia="等线" w:cs="Times New Roman"/>
                <w:color w:val="000000"/>
                <w:kern w:val="0"/>
                <w:sz w:val="19"/>
                <w:szCs w:val="19"/>
              </w:rPr>
            </w:pPr>
          </w:p>
        </w:tc>
        <w:tc>
          <w:tcPr>
            <w:tcW w:w="464" w:type="pct"/>
            <w:shd w:val="clear" w:color="auto" w:fill="auto"/>
            <w:noWrap/>
            <w:vAlign w:val="center"/>
            <w:hideMark/>
          </w:tcPr>
          <w:p w14:paraId="3C46FE84" w14:textId="77777777" w:rsidR="00514DD9" w:rsidRPr="00D406E7" w:rsidRDefault="00514DD9" w:rsidP="00E66F98">
            <w:pPr>
              <w:widowControl/>
              <w:jc w:val="left"/>
              <w:rPr>
                <w:rFonts w:eastAsia="Times New Roman" w:cs="Times New Roman"/>
                <w:kern w:val="0"/>
                <w:sz w:val="19"/>
                <w:szCs w:val="19"/>
              </w:rPr>
            </w:pPr>
          </w:p>
        </w:tc>
        <w:tc>
          <w:tcPr>
            <w:tcW w:w="554" w:type="pct"/>
            <w:shd w:val="clear" w:color="auto" w:fill="auto"/>
            <w:noWrap/>
            <w:vAlign w:val="center"/>
            <w:hideMark/>
          </w:tcPr>
          <w:p w14:paraId="0A9EEC5E" w14:textId="77777777" w:rsidR="00514DD9" w:rsidRPr="00D406E7" w:rsidRDefault="00514DD9" w:rsidP="00E66F98">
            <w:pPr>
              <w:widowControl/>
              <w:jc w:val="left"/>
              <w:rPr>
                <w:rFonts w:eastAsia="Times New Roman" w:cs="Times New Roman"/>
                <w:kern w:val="0"/>
                <w:sz w:val="19"/>
                <w:szCs w:val="19"/>
              </w:rPr>
            </w:pPr>
          </w:p>
        </w:tc>
        <w:tc>
          <w:tcPr>
            <w:tcW w:w="574" w:type="pct"/>
            <w:vAlign w:val="center"/>
          </w:tcPr>
          <w:p w14:paraId="0DDE8088" w14:textId="77777777" w:rsidR="00514DD9" w:rsidRPr="00D406E7" w:rsidRDefault="00514DD9" w:rsidP="00E66F98">
            <w:pPr>
              <w:widowControl/>
              <w:jc w:val="left"/>
              <w:rPr>
                <w:rFonts w:cs="Times New Roman"/>
                <w:kern w:val="0"/>
                <w:sz w:val="19"/>
                <w:szCs w:val="19"/>
              </w:rPr>
            </w:pPr>
            <w:r w:rsidRPr="00D406E7">
              <w:rPr>
                <w:rFonts w:cs="Times New Roman"/>
                <w:kern w:val="0"/>
                <w:sz w:val="19"/>
                <w:szCs w:val="19"/>
              </w:rPr>
              <w:t>0.058</w:t>
            </w:r>
          </w:p>
        </w:tc>
        <w:tc>
          <w:tcPr>
            <w:tcW w:w="84" w:type="pct"/>
            <w:vAlign w:val="center"/>
          </w:tcPr>
          <w:p w14:paraId="2BF5A598" w14:textId="77777777" w:rsidR="00514DD9" w:rsidRPr="00D406E7" w:rsidRDefault="00514DD9" w:rsidP="00E66F98">
            <w:pPr>
              <w:widowControl/>
              <w:jc w:val="left"/>
              <w:rPr>
                <w:rFonts w:cs="Times New Roman"/>
                <w:kern w:val="0"/>
                <w:sz w:val="19"/>
                <w:szCs w:val="19"/>
              </w:rPr>
            </w:pPr>
          </w:p>
        </w:tc>
        <w:tc>
          <w:tcPr>
            <w:tcW w:w="554" w:type="pct"/>
            <w:vAlign w:val="center"/>
          </w:tcPr>
          <w:p w14:paraId="09DE76F0" w14:textId="77777777" w:rsidR="00514DD9" w:rsidRPr="00D406E7" w:rsidRDefault="00514DD9" w:rsidP="00E66F98">
            <w:pPr>
              <w:widowControl/>
              <w:jc w:val="left"/>
              <w:rPr>
                <w:rFonts w:cs="Times New Roman"/>
                <w:kern w:val="0"/>
                <w:sz w:val="19"/>
                <w:szCs w:val="19"/>
              </w:rPr>
            </w:pPr>
          </w:p>
        </w:tc>
        <w:tc>
          <w:tcPr>
            <w:tcW w:w="214" w:type="pct"/>
            <w:vAlign w:val="center"/>
          </w:tcPr>
          <w:p w14:paraId="368589F0" w14:textId="77777777" w:rsidR="00514DD9" w:rsidRPr="00D406E7" w:rsidRDefault="00514DD9" w:rsidP="00E66F98">
            <w:pPr>
              <w:widowControl/>
              <w:jc w:val="left"/>
              <w:rPr>
                <w:rFonts w:cs="Times New Roman"/>
                <w:kern w:val="0"/>
                <w:sz w:val="19"/>
                <w:szCs w:val="19"/>
              </w:rPr>
            </w:pPr>
          </w:p>
        </w:tc>
        <w:tc>
          <w:tcPr>
            <w:tcW w:w="554" w:type="pct"/>
            <w:vAlign w:val="center"/>
          </w:tcPr>
          <w:p w14:paraId="3C09913B" w14:textId="77777777" w:rsidR="00514DD9" w:rsidRPr="00D406E7" w:rsidRDefault="00514DD9" w:rsidP="00E66F98">
            <w:pPr>
              <w:widowControl/>
              <w:jc w:val="left"/>
              <w:rPr>
                <w:rFonts w:cs="Times New Roman"/>
                <w:kern w:val="0"/>
                <w:sz w:val="19"/>
                <w:szCs w:val="19"/>
              </w:rPr>
            </w:pPr>
          </w:p>
        </w:tc>
        <w:tc>
          <w:tcPr>
            <w:tcW w:w="573" w:type="pct"/>
            <w:vAlign w:val="center"/>
          </w:tcPr>
          <w:p w14:paraId="5615647E" w14:textId="77777777" w:rsidR="00514DD9" w:rsidRPr="00D406E7" w:rsidRDefault="00514DD9" w:rsidP="00E66F98">
            <w:pPr>
              <w:widowControl/>
              <w:jc w:val="left"/>
              <w:rPr>
                <w:rFonts w:cs="Times New Roman"/>
                <w:kern w:val="0"/>
                <w:sz w:val="19"/>
                <w:szCs w:val="19"/>
              </w:rPr>
            </w:pPr>
            <w:r w:rsidRPr="00D406E7">
              <w:rPr>
                <w:rFonts w:eastAsia="等线" w:cs="Times New Roman"/>
                <w:color w:val="000000"/>
                <w:sz w:val="19"/>
                <w:szCs w:val="19"/>
              </w:rPr>
              <w:t>0.417</w:t>
            </w:r>
          </w:p>
        </w:tc>
      </w:tr>
      <w:tr w:rsidR="00514DD9" w:rsidRPr="00D406E7" w14:paraId="37912FD6" w14:textId="77777777" w:rsidTr="00E66F98">
        <w:trPr>
          <w:trHeight w:val="340"/>
        </w:trPr>
        <w:tc>
          <w:tcPr>
            <w:tcW w:w="874" w:type="pct"/>
            <w:shd w:val="clear" w:color="auto" w:fill="auto"/>
            <w:noWrap/>
            <w:vAlign w:val="center"/>
            <w:hideMark/>
          </w:tcPr>
          <w:p w14:paraId="284394C3" w14:textId="77777777" w:rsidR="00514DD9" w:rsidRPr="00D406E7" w:rsidRDefault="00514DD9" w:rsidP="00E66F98">
            <w:pPr>
              <w:widowControl/>
              <w:ind w:firstLineChars="100" w:firstLine="190"/>
              <w:jc w:val="left"/>
              <w:rPr>
                <w:rFonts w:eastAsia="等线" w:cs="Times New Roman"/>
                <w:color w:val="000000"/>
                <w:kern w:val="0"/>
                <w:sz w:val="19"/>
                <w:szCs w:val="19"/>
              </w:rPr>
            </w:pPr>
            <w:r w:rsidRPr="00D406E7">
              <w:rPr>
                <w:rFonts w:eastAsia="等线" w:cs="Times New Roman"/>
                <w:color w:val="000000"/>
                <w:kern w:val="0"/>
                <w:sz w:val="19"/>
                <w:szCs w:val="19"/>
              </w:rPr>
              <w:t>Never</w:t>
            </w:r>
          </w:p>
        </w:tc>
        <w:tc>
          <w:tcPr>
            <w:tcW w:w="555" w:type="pct"/>
            <w:shd w:val="clear" w:color="auto" w:fill="auto"/>
            <w:noWrap/>
            <w:vAlign w:val="center"/>
            <w:hideMark/>
          </w:tcPr>
          <w:p w14:paraId="43AEC3CC"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1.11(1.01-1.22)</w:t>
            </w:r>
          </w:p>
        </w:tc>
        <w:tc>
          <w:tcPr>
            <w:tcW w:w="464" w:type="pct"/>
            <w:shd w:val="clear" w:color="auto" w:fill="auto"/>
            <w:noWrap/>
            <w:vAlign w:val="center"/>
            <w:hideMark/>
          </w:tcPr>
          <w:p w14:paraId="229A437A"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shd w:val="clear" w:color="auto" w:fill="auto"/>
            <w:noWrap/>
            <w:vAlign w:val="center"/>
            <w:hideMark/>
          </w:tcPr>
          <w:p w14:paraId="131B550C"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1.13(1.01-1.27)</w:t>
            </w:r>
          </w:p>
        </w:tc>
        <w:tc>
          <w:tcPr>
            <w:tcW w:w="574" w:type="pct"/>
            <w:vAlign w:val="center"/>
          </w:tcPr>
          <w:p w14:paraId="1A9A69E7" w14:textId="77777777" w:rsidR="00514DD9" w:rsidRPr="00D406E7" w:rsidRDefault="00514DD9" w:rsidP="00E66F98">
            <w:pPr>
              <w:widowControl/>
              <w:jc w:val="left"/>
              <w:rPr>
                <w:rFonts w:eastAsia="等线" w:cs="Times New Roman"/>
                <w:color w:val="000000"/>
                <w:kern w:val="0"/>
                <w:sz w:val="19"/>
                <w:szCs w:val="19"/>
              </w:rPr>
            </w:pPr>
          </w:p>
        </w:tc>
        <w:tc>
          <w:tcPr>
            <w:tcW w:w="84" w:type="pct"/>
            <w:vAlign w:val="center"/>
          </w:tcPr>
          <w:p w14:paraId="30DD93C4" w14:textId="77777777" w:rsidR="00514DD9" w:rsidRPr="00D406E7" w:rsidRDefault="00514DD9" w:rsidP="00E66F98">
            <w:pPr>
              <w:widowControl/>
              <w:jc w:val="left"/>
              <w:rPr>
                <w:rFonts w:eastAsia="等线" w:cs="Times New Roman"/>
                <w:color w:val="000000"/>
                <w:sz w:val="19"/>
                <w:szCs w:val="19"/>
              </w:rPr>
            </w:pPr>
          </w:p>
        </w:tc>
        <w:tc>
          <w:tcPr>
            <w:tcW w:w="554" w:type="pct"/>
            <w:vAlign w:val="center"/>
          </w:tcPr>
          <w:p w14:paraId="3F7A9FAB"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1.32(0.98-1.78)</w:t>
            </w:r>
          </w:p>
        </w:tc>
        <w:tc>
          <w:tcPr>
            <w:tcW w:w="214" w:type="pct"/>
            <w:vAlign w:val="center"/>
          </w:tcPr>
          <w:p w14:paraId="5E4C3850"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vAlign w:val="center"/>
          </w:tcPr>
          <w:p w14:paraId="2D19430F"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1.25(1.03-1.51)</w:t>
            </w:r>
          </w:p>
        </w:tc>
        <w:tc>
          <w:tcPr>
            <w:tcW w:w="573" w:type="pct"/>
            <w:vAlign w:val="center"/>
          </w:tcPr>
          <w:p w14:paraId="3D2E62CD" w14:textId="77777777" w:rsidR="00514DD9" w:rsidRPr="00D406E7" w:rsidRDefault="00514DD9" w:rsidP="00E66F98">
            <w:pPr>
              <w:widowControl/>
              <w:jc w:val="left"/>
              <w:rPr>
                <w:rFonts w:eastAsia="等线" w:cs="Times New Roman"/>
                <w:color w:val="000000"/>
                <w:kern w:val="0"/>
                <w:sz w:val="19"/>
                <w:szCs w:val="19"/>
              </w:rPr>
            </w:pPr>
          </w:p>
        </w:tc>
      </w:tr>
      <w:tr w:rsidR="00514DD9" w:rsidRPr="00D406E7" w14:paraId="17C3E8BA" w14:textId="77777777" w:rsidTr="00E66F98">
        <w:trPr>
          <w:trHeight w:val="340"/>
        </w:trPr>
        <w:tc>
          <w:tcPr>
            <w:tcW w:w="874" w:type="pct"/>
            <w:shd w:val="clear" w:color="auto" w:fill="auto"/>
            <w:noWrap/>
            <w:vAlign w:val="center"/>
            <w:hideMark/>
          </w:tcPr>
          <w:p w14:paraId="57E4E4A8" w14:textId="77777777" w:rsidR="00514DD9" w:rsidRPr="00D406E7" w:rsidRDefault="00514DD9" w:rsidP="00E66F98">
            <w:pPr>
              <w:widowControl/>
              <w:ind w:firstLineChars="100" w:firstLine="190"/>
              <w:jc w:val="left"/>
              <w:rPr>
                <w:rFonts w:eastAsia="等线" w:cs="Times New Roman"/>
                <w:color w:val="000000"/>
                <w:kern w:val="0"/>
                <w:sz w:val="19"/>
                <w:szCs w:val="19"/>
              </w:rPr>
            </w:pPr>
            <w:r w:rsidRPr="00D406E7">
              <w:rPr>
                <w:rFonts w:eastAsia="等线" w:cs="Times New Roman"/>
                <w:color w:val="000000"/>
                <w:kern w:val="0"/>
                <w:sz w:val="19"/>
                <w:szCs w:val="19"/>
              </w:rPr>
              <w:t>Former</w:t>
            </w:r>
          </w:p>
        </w:tc>
        <w:tc>
          <w:tcPr>
            <w:tcW w:w="555" w:type="pct"/>
            <w:shd w:val="clear" w:color="auto" w:fill="auto"/>
            <w:noWrap/>
            <w:vAlign w:val="center"/>
            <w:hideMark/>
          </w:tcPr>
          <w:p w14:paraId="0324D88D"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1.07(0.83-1.39)</w:t>
            </w:r>
          </w:p>
        </w:tc>
        <w:tc>
          <w:tcPr>
            <w:tcW w:w="464" w:type="pct"/>
            <w:shd w:val="clear" w:color="auto" w:fill="auto"/>
            <w:noWrap/>
            <w:vAlign w:val="center"/>
            <w:hideMark/>
          </w:tcPr>
          <w:p w14:paraId="379452B2"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shd w:val="clear" w:color="auto" w:fill="auto"/>
            <w:noWrap/>
            <w:vAlign w:val="center"/>
            <w:hideMark/>
          </w:tcPr>
          <w:p w14:paraId="5035365B"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0.97(0.69-1.36)</w:t>
            </w:r>
          </w:p>
        </w:tc>
        <w:tc>
          <w:tcPr>
            <w:tcW w:w="574" w:type="pct"/>
            <w:vAlign w:val="center"/>
          </w:tcPr>
          <w:p w14:paraId="24731AAD" w14:textId="77777777" w:rsidR="00514DD9" w:rsidRPr="00D406E7" w:rsidRDefault="00514DD9" w:rsidP="00E66F98">
            <w:pPr>
              <w:widowControl/>
              <w:jc w:val="left"/>
              <w:rPr>
                <w:rFonts w:eastAsia="等线" w:cs="Times New Roman"/>
                <w:color w:val="000000"/>
                <w:kern w:val="0"/>
                <w:sz w:val="19"/>
                <w:szCs w:val="19"/>
              </w:rPr>
            </w:pPr>
          </w:p>
        </w:tc>
        <w:tc>
          <w:tcPr>
            <w:tcW w:w="84" w:type="pct"/>
            <w:vAlign w:val="center"/>
          </w:tcPr>
          <w:p w14:paraId="6ED31B9D" w14:textId="77777777" w:rsidR="00514DD9" w:rsidRPr="00D406E7" w:rsidRDefault="00514DD9" w:rsidP="00E66F98">
            <w:pPr>
              <w:widowControl/>
              <w:jc w:val="left"/>
              <w:rPr>
                <w:rFonts w:eastAsia="等线" w:cs="Times New Roman"/>
                <w:color w:val="000000"/>
                <w:sz w:val="19"/>
                <w:szCs w:val="19"/>
              </w:rPr>
            </w:pPr>
          </w:p>
        </w:tc>
        <w:tc>
          <w:tcPr>
            <w:tcW w:w="554" w:type="pct"/>
            <w:vAlign w:val="center"/>
          </w:tcPr>
          <w:p w14:paraId="33D73BCA"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0.61(0.14-2.62)</w:t>
            </w:r>
          </w:p>
        </w:tc>
        <w:tc>
          <w:tcPr>
            <w:tcW w:w="214" w:type="pct"/>
            <w:vAlign w:val="center"/>
          </w:tcPr>
          <w:p w14:paraId="631D81A2"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vAlign w:val="center"/>
          </w:tcPr>
          <w:p w14:paraId="7E03081A"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1.48(0.92-2.39)</w:t>
            </w:r>
          </w:p>
        </w:tc>
        <w:tc>
          <w:tcPr>
            <w:tcW w:w="573" w:type="pct"/>
            <w:vAlign w:val="center"/>
          </w:tcPr>
          <w:p w14:paraId="555ACEFF" w14:textId="77777777" w:rsidR="00514DD9" w:rsidRPr="00D406E7" w:rsidRDefault="00514DD9" w:rsidP="00E66F98">
            <w:pPr>
              <w:widowControl/>
              <w:jc w:val="left"/>
              <w:rPr>
                <w:rFonts w:eastAsia="等线" w:cs="Times New Roman"/>
                <w:color w:val="000000"/>
                <w:kern w:val="0"/>
                <w:sz w:val="19"/>
                <w:szCs w:val="19"/>
              </w:rPr>
            </w:pPr>
          </w:p>
        </w:tc>
      </w:tr>
      <w:tr w:rsidR="00514DD9" w:rsidRPr="00D406E7" w14:paraId="79499880" w14:textId="77777777" w:rsidTr="00E66F98">
        <w:trPr>
          <w:trHeight w:val="340"/>
        </w:trPr>
        <w:tc>
          <w:tcPr>
            <w:tcW w:w="874" w:type="pct"/>
            <w:tcBorders>
              <w:bottom w:val="nil"/>
            </w:tcBorders>
            <w:shd w:val="clear" w:color="auto" w:fill="auto"/>
            <w:noWrap/>
            <w:vAlign w:val="center"/>
            <w:hideMark/>
          </w:tcPr>
          <w:p w14:paraId="51C3E41D" w14:textId="77777777" w:rsidR="00514DD9" w:rsidRPr="00D406E7" w:rsidRDefault="00514DD9" w:rsidP="00E66F98">
            <w:pPr>
              <w:widowControl/>
              <w:ind w:firstLineChars="100" w:firstLine="190"/>
              <w:jc w:val="left"/>
              <w:rPr>
                <w:rFonts w:eastAsia="等线" w:cs="Times New Roman"/>
                <w:color w:val="000000"/>
                <w:kern w:val="0"/>
                <w:sz w:val="19"/>
                <w:szCs w:val="19"/>
              </w:rPr>
            </w:pPr>
            <w:r w:rsidRPr="00D406E7">
              <w:rPr>
                <w:rFonts w:eastAsia="等线" w:cs="Times New Roman"/>
                <w:color w:val="000000"/>
                <w:kern w:val="0"/>
                <w:sz w:val="19"/>
                <w:szCs w:val="19"/>
              </w:rPr>
              <w:t>Current</w:t>
            </w:r>
          </w:p>
        </w:tc>
        <w:tc>
          <w:tcPr>
            <w:tcW w:w="555" w:type="pct"/>
            <w:tcBorders>
              <w:bottom w:val="nil"/>
            </w:tcBorders>
            <w:shd w:val="clear" w:color="auto" w:fill="auto"/>
            <w:noWrap/>
            <w:vAlign w:val="center"/>
            <w:hideMark/>
          </w:tcPr>
          <w:p w14:paraId="6312FD62"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1.19(0.94-1.52)</w:t>
            </w:r>
          </w:p>
        </w:tc>
        <w:tc>
          <w:tcPr>
            <w:tcW w:w="464" w:type="pct"/>
            <w:tcBorders>
              <w:bottom w:val="nil"/>
            </w:tcBorders>
            <w:shd w:val="clear" w:color="auto" w:fill="auto"/>
            <w:noWrap/>
            <w:vAlign w:val="center"/>
            <w:hideMark/>
          </w:tcPr>
          <w:p w14:paraId="6A8F7210"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tcBorders>
              <w:bottom w:val="nil"/>
            </w:tcBorders>
            <w:shd w:val="clear" w:color="auto" w:fill="auto"/>
            <w:noWrap/>
            <w:vAlign w:val="center"/>
            <w:hideMark/>
          </w:tcPr>
          <w:p w14:paraId="1C17CB5F"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1.30(1.02-1.64)</w:t>
            </w:r>
          </w:p>
        </w:tc>
        <w:tc>
          <w:tcPr>
            <w:tcW w:w="574" w:type="pct"/>
            <w:tcBorders>
              <w:bottom w:val="nil"/>
            </w:tcBorders>
            <w:vAlign w:val="center"/>
          </w:tcPr>
          <w:p w14:paraId="57E1C324" w14:textId="77777777" w:rsidR="00514DD9" w:rsidRPr="00D406E7" w:rsidRDefault="00514DD9" w:rsidP="00E66F98">
            <w:pPr>
              <w:widowControl/>
              <w:jc w:val="left"/>
              <w:rPr>
                <w:rFonts w:eastAsia="等线" w:cs="Times New Roman"/>
                <w:color w:val="000000"/>
                <w:kern w:val="0"/>
                <w:sz w:val="19"/>
                <w:szCs w:val="19"/>
              </w:rPr>
            </w:pPr>
          </w:p>
        </w:tc>
        <w:tc>
          <w:tcPr>
            <w:tcW w:w="84" w:type="pct"/>
            <w:tcBorders>
              <w:bottom w:val="nil"/>
            </w:tcBorders>
            <w:vAlign w:val="center"/>
          </w:tcPr>
          <w:p w14:paraId="0B082ECC" w14:textId="77777777" w:rsidR="00514DD9" w:rsidRPr="00D406E7" w:rsidRDefault="00514DD9" w:rsidP="00E66F98">
            <w:pPr>
              <w:widowControl/>
              <w:jc w:val="left"/>
              <w:rPr>
                <w:rFonts w:eastAsia="等线" w:cs="Times New Roman"/>
                <w:color w:val="000000"/>
                <w:sz w:val="19"/>
                <w:szCs w:val="19"/>
              </w:rPr>
            </w:pPr>
          </w:p>
        </w:tc>
        <w:tc>
          <w:tcPr>
            <w:tcW w:w="554" w:type="pct"/>
            <w:tcBorders>
              <w:bottom w:val="nil"/>
            </w:tcBorders>
            <w:vAlign w:val="center"/>
          </w:tcPr>
          <w:p w14:paraId="53F7FF1B"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0.70(0.34-1.42)</w:t>
            </w:r>
          </w:p>
        </w:tc>
        <w:tc>
          <w:tcPr>
            <w:tcW w:w="214" w:type="pct"/>
            <w:tcBorders>
              <w:bottom w:val="nil"/>
            </w:tcBorders>
            <w:vAlign w:val="center"/>
          </w:tcPr>
          <w:p w14:paraId="6C029515"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tcBorders>
              <w:bottom w:val="nil"/>
            </w:tcBorders>
            <w:vAlign w:val="center"/>
          </w:tcPr>
          <w:p w14:paraId="3A1E4482"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1.21(0.72-2.05)</w:t>
            </w:r>
          </w:p>
        </w:tc>
        <w:tc>
          <w:tcPr>
            <w:tcW w:w="573" w:type="pct"/>
            <w:tcBorders>
              <w:bottom w:val="nil"/>
            </w:tcBorders>
            <w:vAlign w:val="center"/>
          </w:tcPr>
          <w:p w14:paraId="36370F10" w14:textId="77777777" w:rsidR="00514DD9" w:rsidRPr="00D406E7" w:rsidRDefault="00514DD9" w:rsidP="00E66F98">
            <w:pPr>
              <w:widowControl/>
              <w:jc w:val="left"/>
              <w:rPr>
                <w:rFonts w:eastAsia="等线" w:cs="Times New Roman"/>
                <w:color w:val="000000"/>
                <w:kern w:val="0"/>
                <w:sz w:val="19"/>
                <w:szCs w:val="19"/>
              </w:rPr>
            </w:pPr>
          </w:p>
        </w:tc>
      </w:tr>
      <w:tr w:rsidR="00514DD9" w:rsidRPr="00D406E7" w14:paraId="23069D05" w14:textId="77777777" w:rsidTr="00E66F98">
        <w:trPr>
          <w:trHeight w:val="340"/>
        </w:trPr>
        <w:tc>
          <w:tcPr>
            <w:tcW w:w="874" w:type="pct"/>
            <w:tcBorders>
              <w:top w:val="nil"/>
              <w:bottom w:val="nil"/>
            </w:tcBorders>
            <w:shd w:val="clear" w:color="auto" w:fill="auto"/>
            <w:noWrap/>
            <w:vAlign w:val="center"/>
            <w:hideMark/>
          </w:tcPr>
          <w:p w14:paraId="176C4F7A"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Drinking</w:t>
            </w:r>
          </w:p>
        </w:tc>
        <w:tc>
          <w:tcPr>
            <w:tcW w:w="555" w:type="pct"/>
            <w:tcBorders>
              <w:top w:val="nil"/>
              <w:bottom w:val="nil"/>
            </w:tcBorders>
            <w:shd w:val="clear" w:color="auto" w:fill="auto"/>
            <w:noWrap/>
            <w:vAlign w:val="center"/>
            <w:hideMark/>
          </w:tcPr>
          <w:p w14:paraId="3131C13B" w14:textId="77777777" w:rsidR="00514DD9" w:rsidRPr="00D406E7" w:rsidRDefault="00514DD9" w:rsidP="00E66F98">
            <w:pPr>
              <w:widowControl/>
              <w:jc w:val="left"/>
              <w:rPr>
                <w:rFonts w:eastAsia="等线" w:cs="Times New Roman"/>
                <w:color w:val="000000"/>
                <w:kern w:val="0"/>
                <w:sz w:val="19"/>
                <w:szCs w:val="19"/>
              </w:rPr>
            </w:pPr>
          </w:p>
        </w:tc>
        <w:tc>
          <w:tcPr>
            <w:tcW w:w="464" w:type="pct"/>
            <w:tcBorders>
              <w:top w:val="nil"/>
              <w:bottom w:val="nil"/>
            </w:tcBorders>
            <w:shd w:val="clear" w:color="auto" w:fill="auto"/>
            <w:noWrap/>
            <w:vAlign w:val="center"/>
            <w:hideMark/>
          </w:tcPr>
          <w:p w14:paraId="5CCEB9F7" w14:textId="77777777" w:rsidR="00514DD9" w:rsidRPr="00D406E7" w:rsidRDefault="00514DD9" w:rsidP="00E66F98">
            <w:pPr>
              <w:widowControl/>
              <w:jc w:val="left"/>
              <w:rPr>
                <w:rFonts w:eastAsia="Times New Roman" w:cs="Times New Roman"/>
                <w:kern w:val="0"/>
                <w:sz w:val="19"/>
                <w:szCs w:val="19"/>
              </w:rPr>
            </w:pPr>
          </w:p>
        </w:tc>
        <w:tc>
          <w:tcPr>
            <w:tcW w:w="554" w:type="pct"/>
            <w:tcBorders>
              <w:top w:val="nil"/>
              <w:bottom w:val="nil"/>
            </w:tcBorders>
            <w:shd w:val="clear" w:color="auto" w:fill="auto"/>
            <w:noWrap/>
            <w:vAlign w:val="center"/>
            <w:hideMark/>
          </w:tcPr>
          <w:p w14:paraId="01C12827" w14:textId="77777777" w:rsidR="00514DD9" w:rsidRPr="00D406E7" w:rsidRDefault="00514DD9" w:rsidP="00E66F98">
            <w:pPr>
              <w:widowControl/>
              <w:jc w:val="left"/>
              <w:rPr>
                <w:rFonts w:eastAsia="Times New Roman" w:cs="Times New Roman"/>
                <w:kern w:val="0"/>
                <w:sz w:val="19"/>
                <w:szCs w:val="19"/>
              </w:rPr>
            </w:pPr>
          </w:p>
        </w:tc>
        <w:tc>
          <w:tcPr>
            <w:tcW w:w="574" w:type="pct"/>
            <w:tcBorders>
              <w:top w:val="nil"/>
              <w:bottom w:val="nil"/>
            </w:tcBorders>
            <w:vAlign w:val="center"/>
          </w:tcPr>
          <w:p w14:paraId="6A2E1776" w14:textId="77777777" w:rsidR="00514DD9" w:rsidRPr="00D406E7" w:rsidRDefault="00514DD9" w:rsidP="00E66F98">
            <w:pPr>
              <w:widowControl/>
              <w:jc w:val="left"/>
              <w:rPr>
                <w:rFonts w:cs="Times New Roman"/>
                <w:kern w:val="0"/>
                <w:sz w:val="19"/>
                <w:szCs w:val="19"/>
              </w:rPr>
            </w:pPr>
            <w:r w:rsidRPr="00D406E7">
              <w:rPr>
                <w:rFonts w:cs="Times New Roman"/>
                <w:kern w:val="0"/>
                <w:sz w:val="19"/>
                <w:szCs w:val="19"/>
              </w:rPr>
              <w:t>0.057</w:t>
            </w:r>
          </w:p>
        </w:tc>
        <w:tc>
          <w:tcPr>
            <w:tcW w:w="84" w:type="pct"/>
            <w:tcBorders>
              <w:top w:val="nil"/>
              <w:bottom w:val="nil"/>
            </w:tcBorders>
            <w:vAlign w:val="center"/>
          </w:tcPr>
          <w:p w14:paraId="05470C06" w14:textId="77777777" w:rsidR="00514DD9" w:rsidRPr="00D406E7" w:rsidRDefault="00514DD9" w:rsidP="00E66F98">
            <w:pPr>
              <w:widowControl/>
              <w:jc w:val="left"/>
              <w:rPr>
                <w:rFonts w:cs="Times New Roman"/>
                <w:kern w:val="0"/>
                <w:sz w:val="19"/>
                <w:szCs w:val="19"/>
              </w:rPr>
            </w:pPr>
          </w:p>
        </w:tc>
        <w:tc>
          <w:tcPr>
            <w:tcW w:w="554" w:type="pct"/>
            <w:tcBorders>
              <w:top w:val="nil"/>
              <w:bottom w:val="nil"/>
            </w:tcBorders>
            <w:vAlign w:val="center"/>
          </w:tcPr>
          <w:p w14:paraId="11A4F9DB" w14:textId="77777777" w:rsidR="00514DD9" w:rsidRPr="00D406E7" w:rsidRDefault="00514DD9" w:rsidP="00E66F98">
            <w:pPr>
              <w:widowControl/>
              <w:jc w:val="left"/>
              <w:rPr>
                <w:rFonts w:cs="Times New Roman"/>
                <w:kern w:val="0"/>
                <w:sz w:val="19"/>
                <w:szCs w:val="19"/>
              </w:rPr>
            </w:pPr>
          </w:p>
        </w:tc>
        <w:tc>
          <w:tcPr>
            <w:tcW w:w="214" w:type="pct"/>
            <w:tcBorders>
              <w:top w:val="nil"/>
              <w:bottom w:val="nil"/>
            </w:tcBorders>
            <w:vAlign w:val="center"/>
          </w:tcPr>
          <w:p w14:paraId="0111F877" w14:textId="77777777" w:rsidR="00514DD9" w:rsidRPr="00D406E7" w:rsidRDefault="00514DD9" w:rsidP="00E66F98">
            <w:pPr>
              <w:widowControl/>
              <w:jc w:val="left"/>
              <w:rPr>
                <w:rFonts w:cs="Times New Roman"/>
                <w:kern w:val="0"/>
                <w:sz w:val="19"/>
                <w:szCs w:val="19"/>
              </w:rPr>
            </w:pPr>
          </w:p>
        </w:tc>
        <w:tc>
          <w:tcPr>
            <w:tcW w:w="554" w:type="pct"/>
            <w:tcBorders>
              <w:top w:val="nil"/>
              <w:bottom w:val="nil"/>
            </w:tcBorders>
            <w:vAlign w:val="center"/>
          </w:tcPr>
          <w:p w14:paraId="29759FA9" w14:textId="77777777" w:rsidR="00514DD9" w:rsidRPr="00D406E7" w:rsidRDefault="00514DD9" w:rsidP="00E66F98">
            <w:pPr>
              <w:widowControl/>
              <w:jc w:val="left"/>
              <w:rPr>
                <w:rFonts w:cs="Times New Roman"/>
                <w:kern w:val="0"/>
                <w:sz w:val="19"/>
                <w:szCs w:val="19"/>
              </w:rPr>
            </w:pPr>
          </w:p>
        </w:tc>
        <w:tc>
          <w:tcPr>
            <w:tcW w:w="573" w:type="pct"/>
            <w:tcBorders>
              <w:top w:val="nil"/>
              <w:bottom w:val="nil"/>
            </w:tcBorders>
            <w:vAlign w:val="center"/>
          </w:tcPr>
          <w:p w14:paraId="207AD33D" w14:textId="77777777" w:rsidR="00514DD9" w:rsidRPr="00D406E7" w:rsidRDefault="00514DD9" w:rsidP="00E66F98">
            <w:pPr>
              <w:widowControl/>
              <w:jc w:val="left"/>
              <w:rPr>
                <w:rFonts w:cs="Times New Roman"/>
                <w:kern w:val="0"/>
                <w:sz w:val="19"/>
                <w:szCs w:val="19"/>
              </w:rPr>
            </w:pPr>
            <w:r w:rsidRPr="00D406E7">
              <w:rPr>
                <w:rFonts w:eastAsia="等线" w:cs="Times New Roman"/>
                <w:color w:val="000000"/>
                <w:sz w:val="19"/>
                <w:szCs w:val="19"/>
              </w:rPr>
              <w:t>0.094</w:t>
            </w:r>
          </w:p>
        </w:tc>
      </w:tr>
      <w:tr w:rsidR="00514DD9" w:rsidRPr="00D406E7" w14:paraId="0766EAB5" w14:textId="77777777" w:rsidTr="00E66F98">
        <w:trPr>
          <w:trHeight w:val="340"/>
        </w:trPr>
        <w:tc>
          <w:tcPr>
            <w:tcW w:w="874" w:type="pct"/>
            <w:tcBorders>
              <w:top w:val="nil"/>
            </w:tcBorders>
            <w:shd w:val="clear" w:color="auto" w:fill="auto"/>
            <w:noWrap/>
            <w:vAlign w:val="center"/>
            <w:hideMark/>
          </w:tcPr>
          <w:p w14:paraId="4FC2A072" w14:textId="77777777" w:rsidR="00514DD9" w:rsidRPr="00D406E7" w:rsidRDefault="00514DD9" w:rsidP="00E66F98">
            <w:pPr>
              <w:widowControl/>
              <w:ind w:firstLineChars="100" w:firstLine="190"/>
              <w:jc w:val="left"/>
              <w:rPr>
                <w:rFonts w:eastAsia="等线" w:cs="Times New Roman"/>
                <w:color w:val="000000"/>
                <w:kern w:val="0"/>
                <w:sz w:val="19"/>
                <w:szCs w:val="19"/>
              </w:rPr>
            </w:pPr>
            <w:r w:rsidRPr="00D406E7">
              <w:rPr>
                <w:rFonts w:eastAsia="等线" w:cs="Times New Roman"/>
                <w:color w:val="000000"/>
                <w:kern w:val="0"/>
                <w:sz w:val="19"/>
                <w:szCs w:val="19"/>
              </w:rPr>
              <w:t>Never</w:t>
            </w:r>
          </w:p>
        </w:tc>
        <w:tc>
          <w:tcPr>
            <w:tcW w:w="555" w:type="pct"/>
            <w:tcBorders>
              <w:top w:val="nil"/>
            </w:tcBorders>
            <w:shd w:val="clear" w:color="auto" w:fill="auto"/>
            <w:noWrap/>
            <w:vAlign w:val="center"/>
            <w:hideMark/>
          </w:tcPr>
          <w:p w14:paraId="78920C84"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1.11(1.01-1.22)</w:t>
            </w:r>
          </w:p>
        </w:tc>
        <w:tc>
          <w:tcPr>
            <w:tcW w:w="464" w:type="pct"/>
            <w:tcBorders>
              <w:top w:val="nil"/>
            </w:tcBorders>
            <w:shd w:val="clear" w:color="auto" w:fill="auto"/>
            <w:noWrap/>
            <w:vAlign w:val="center"/>
            <w:hideMark/>
          </w:tcPr>
          <w:p w14:paraId="15F7170C"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tcBorders>
              <w:top w:val="nil"/>
            </w:tcBorders>
            <w:shd w:val="clear" w:color="auto" w:fill="auto"/>
            <w:noWrap/>
            <w:vAlign w:val="center"/>
            <w:hideMark/>
          </w:tcPr>
          <w:p w14:paraId="433BDAD6"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1.11(0.99-1.24)</w:t>
            </w:r>
          </w:p>
        </w:tc>
        <w:tc>
          <w:tcPr>
            <w:tcW w:w="574" w:type="pct"/>
            <w:tcBorders>
              <w:top w:val="nil"/>
            </w:tcBorders>
            <w:vAlign w:val="center"/>
          </w:tcPr>
          <w:p w14:paraId="6A471569" w14:textId="77777777" w:rsidR="00514DD9" w:rsidRPr="00D406E7" w:rsidRDefault="00514DD9" w:rsidP="00E66F98">
            <w:pPr>
              <w:widowControl/>
              <w:jc w:val="left"/>
              <w:rPr>
                <w:rFonts w:eastAsia="等线" w:cs="Times New Roman"/>
                <w:color w:val="000000"/>
                <w:kern w:val="0"/>
                <w:sz w:val="19"/>
                <w:szCs w:val="19"/>
              </w:rPr>
            </w:pPr>
          </w:p>
        </w:tc>
        <w:tc>
          <w:tcPr>
            <w:tcW w:w="84" w:type="pct"/>
            <w:tcBorders>
              <w:top w:val="nil"/>
            </w:tcBorders>
            <w:vAlign w:val="center"/>
          </w:tcPr>
          <w:p w14:paraId="440D5CE6" w14:textId="77777777" w:rsidR="00514DD9" w:rsidRPr="00D406E7" w:rsidRDefault="00514DD9" w:rsidP="00E66F98">
            <w:pPr>
              <w:widowControl/>
              <w:jc w:val="left"/>
              <w:rPr>
                <w:rFonts w:eastAsia="等线" w:cs="Times New Roman"/>
                <w:color w:val="000000"/>
                <w:sz w:val="19"/>
                <w:szCs w:val="19"/>
              </w:rPr>
            </w:pPr>
          </w:p>
        </w:tc>
        <w:tc>
          <w:tcPr>
            <w:tcW w:w="554" w:type="pct"/>
            <w:tcBorders>
              <w:top w:val="nil"/>
            </w:tcBorders>
            <w:vAlign w:val="center"/>
          </w:tcPr>
          <w:p w14:paraId="4FB1B1C7"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1.36(1.01-1.82)</w:t>
            </w:r>
          </w:p>
        </w:tc>
        <w:tc>
          <w:tcPr>
            <w:tcW w:w="214" w:type="pct"/>
            <w:tcBorders>
              <w:top w:val="nil"/>
            </w:tcBorders>
            <w:vAlign w:val="center"/>
          </w:tcPr>
          <w:p w14:paraId="6EFE1168"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tcBorders>
              <w:top w:val="nil"/>
            </w:tcBorders>
            <w:vAlign w:val="center"/>
          </w:tcPr>
          <w:p w14:paraId="23EEB520"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1.27(1.06-1.53)</w:t>
            </w:r>
          </w:p>
        </w:tc>
        <w:tc>
          <w:tcPr>
            <w:tcW w:w="573" w:type="pct"/>
            <w:tcBorders>
              <w:top w:val="nil"/>
            </w:tcBorders>
            <w:vAlign w:val="center"/>
          </w:tcPr>
          <w:p w14:paraId="17A7474C" w14:textId="77777777" w:rsidR="00514DD9" w:rsidRPr="00D406E7" w:rsidRDefault="00514DD9" w:rsidP="00E66F98">
            <w:pPr>
              <w:widowControl/>
              <w:jc w:val="left"/>
              <w:rPr>
                <w:rFonts w:eastAsia="等线" w:cs="Times New Roman"/>
                <w:color w:val="000000"/>
                <w:kern w:val="0"/>
                <w:sz w:val="19"/>
                <w:szCs w:val="19"/>
              </w:rPr>
            </w:pPr>
          </w:p>
        </w:tc>
      </w:tr>
      <w:tr w:rsidR="00514DD9" w:rsidRPr="00D406E7" w14:paraId="5160DDCC" w14:textId="77777777" w:rsidTr="00E66F98">
        <w:trPr>
          <w:trHeight w:val="340"/>
        </w:trPr>
        <w:tc>
          <w:tcPr>
            <w:tcW w:w="874" w:type="pct"/>
            <w:shd w:val="clear" w:color="auto" w:fill="auto"/>
            <w:noWrap/>
            <w:vAlign w:val="center"/>
            <w:hideMark/>
          </w:tcPr>
          <w:p w14:paraId="1246C8CB" w14:textId="77777777" w:rsidR="00514DD9" w:rsidRPr="00D406E7" w:rsidRDefault="00514DD9" w:rsidP="00E66F98">
            <w:pPr>
              <w:widowControl/>
              <w:ind w:firstLineChars="100" w:firstLine="190"/>
              <w:jc w:val="left"/>
              <w:rPr>
                <w:rFonts w:eastAsia="等线" w:cs="Times New Roman"/>
                <w:color w:val="000000"/>
                <w:kern w:val="0"/>
                <w:sz w:val="19"/>
                <w:szCs w:val="19"/>
              </w:rPr>
            </w:pPr>
            <w:r w:rsidRPr="00D406E7">
              <w:rPr>
                <w:rFonts w:eastAsia="等线" w:cs="Times New Roman"/>
                <w:color w:val="000000"/>
                <w:kern w:val="0"/>
                <w:sz w:val="19"/>
                <w:szCs w:val="19"/>
              </w:rPr>
              <w:t>Former</w:t>
            </w:r>
          </w:p>
        </w:tc>
        <w:tc>
          <w:tcPr>
            <w:tcW w:w="555" w:type="pct"/>
            <w:shd w:val="clear" w:color="auto" w:fill="auto"/>
            <w:noWrap/>
            <w:vAlign w:val="center"/>
            <w:hideMark/>
          </w:tcPr>
          <w:p w14:paraId="4091DF93"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1.58(1.12-2.23)</w:t>
            </w:r>
          </w:p>
        </w:tc>
        <w:tc>
          <w:tcPr>
            <w:tcW w:w="464" w:type="pct"/>
            <w:shd w:val="clear" w:color="auto" w:fill="auto"/>
            <w:noWrap/>
            <w:vAlign w:val="center"/>
            <w:hideMark/>
          </w:tcPr>
          <w:p w14:paraId="373ADD59"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shd w:val="clear" w:color="auto" w:fill="auto"/>
            <w:noWrap/>
            <w:vAlign w:val="center"/>
            <w:hideMark/>
          </w:tcPr>
          <w:p w14:paraId="684A7C17"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1.55(1.02-2.34)</w:t>
            </w:r>
          </w:p>
        </w:tc>
        <w:tc>
          <w:tcPr>
            <w:tcW w:w="574" w:type="pct"/>
            <w:vAlign w:val="center"/>
          </w:tcPr>
          <w:p w14:paraId="0C87799E" w14:textId="77777777" w:rsidR="00514DD9" w:rsidRPr="00D406E7" w:rsidRDefault="00514DD9" w:rsidP="00E66F98">
            <w:pPr>
              <w:widowControl/>
              <w:jc w:val="left"/>
              <w:rPr>
                <w:rFonts w:eastAsia="等线" w:cs="Times New Roman"/>
                <w:color w:val="000000"/>
                <w:kern w:val="0"/>
                <w:sz w:val="19"/>
                <w:szCs w:val="19"/>
              </w:rPr>
            </w:pPr>
          </w:p>
        </w:tc>
        <w:tc>
          <w:tcPr>
            <w:tcW w:w="84" w:type="pct"/>
            <w:vAlign w:val="center"/>
          </w:tcPr>
          <w:p w14:paraId="44514E28" w14:textId="77777777" w:rsidR="00514DD9" w:rsidRPr="00D406E7" w:rsidRDefault="00514DD9" w:rsidP="00E66F98">
            <w:pPr>
              <w:widowControl/>
              <w:jc w:val="left"/>
              <w:rPr>
                <w:rFonts w:eastAsia="等线" w:cs="Times New Roman"/>
                <w:color w:val="000000"/>
                <w:sz w:val="19"/>
                <w:szCs w:val="19"/>
              </w:rPr>
            </w:pPr>
          </w:p>
        </w:tc>
        <w:tc>
          <w:tcPr>
            <w:tcW w:w="554" w:type="pct"/>
            <w:vAlign w:val="center"/>
          </w:tcPr>
          <w:p w14:paraId="7E30315D"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1.09(0.35-3.37)</w:t>
            </w:r>
          </w:p>
        </w:tc>
        <w:tc>
          <w:tcPr>
            <w:tcW w:w="214" w:type="pct"/>
            <w:vAlign w:val="center"/>
          </w:tcPr>
          <w:p w14:paraId="19E2BF03"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vAlign w:val="center"/>
          </w:tcPr>
          <w:p w14:paraId="2AC6A43E"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1.24(0.64-2.40)</w:t>
            </w:r>
          </w:p>
        </w:tc>
        <w:tc>
          <w:tcPr>
            <w:tcW w:w="573" w:type="pct"/>
            <w:vAlign w:val="center"/>
          </w:tcPr>
          <w:p w14:paraId="2197A34F" w14:textId="77777777" w:rsidR="00514DD9" w:rsidRPr="00D406E7" w:rsidRDefault="00514DD9" w:rsidP="00E66F98">
            <w:pPr>
              <w:widowControl/>
              <w:jc w:val="left"/>
              <w:rPr>
                <w:rFonts w:eastAsia="等线" w:cs="Times New Roman"/>
                <w:color w:val="000000"/>
                <w:kern w:val="0"/>
                <w:sz w:val="19"/>
                <w:szCs w:val="19"/>
              </w:rPr>
            </w:pPr>
          </w:p>
        </w:tc>
      </w:tr>
      <w:tr w:rsidR="00514DD9" w:rsidRPr="00D406E7" w14:paraId="36A31D0D" w14:textId="77777777" w:rsidTr="00E66F98">
        <w:trPr>
          <w:trHeight w:val="340"/>
        </w:trPr>
        <w:tc>
          <w:tcPr>
            <w:tcW w:w="874" w:type="pct"/>
            <w:shd w:val="clear" w:color="auto" w:fill="auto"/>
            <w:noWrap/>
            <w:vAlign w:val="center"/>
            <w:hideMark/>
          </w:tcPr>
          <w:p w14:paraId="0C29BB9F" w14:textId="77777777" w:rsidR="00514DD9" w:rsidRPr="00D406E7" w:rsidRDefault="00514DD9" w:rsidP="00E66F98">
            <w:pPr>
              <w:widowControl/>
              <w:ind w:firstLineChars="100" w:firstLine="190"/>
              <w:jc w:val="left"/>
              <w:rPr>
                <w:rFonts w:eastAsia="等线" w:cs="Times New Roman"/>
                <w:color w:val="000000"/>
                <w:kern w:val="0"/>
                <w:sz w:val="19"/>
                <w:szCs w:val="19"/>
              </w:rPr>
            </w:pPr>
            <w:r w:rsidRPr="00D406E7">
              <w:rPr>
                <w:rFonts w:eastAsia="等线" w:cs="Times New Roman"/>
                <w:color w:val="000000"/>
                <w:kern w:val="0"/>
                <w:sz w:val="19"/>
                <w:szCs w:val="19"/>
              </w:rPr>
              <w:t>Current</w:t>
            </w:r>
          </w:p>
        </w:tc>
        <w:tc>
          <w:tcPr>
            <w:tcW w:w="555" w:type="pct"/>
            <w:shd w:val="clear" w:color="auto" w:fill="auto"/>
            <w:noWrap/>
            <w:vAlign w:val="center"/>
            <w:hideMark/>
          </w:tcPr>
          <w:p w14:paraId="380F7471"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1.06(0.84-1.33)</w:t>
            </w:r>
          </w:p>
        </w:tc>
        <w:tc>
          <w:tcPr>
            <w:tcW w:w="464" w:type="pct"/>
            <w:shd w:val="clear" w:color="auto" w:fill="auto"/>
            <w:noWrap/>
            <w:vAlign w:val="center"/>
            <w:hideMark/>
          </w:tcPr>
          <w:p w14:paraId="43F2D6F0"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shd w:val="clear" w:color="auto" w:fill="auto"/>
            <w:noWrap/>
            <w:vAlign w:val="center"/>
            <w:hideMark/>
          </w:tcPr>
          <w:p w14:paraId="562C7E64"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1.22(0.97-1.55)</w:t>
            </w:r>
          </w:p>
        </w:tc>
        <w:tc>
          <w:tcPr>
            <w:tcW w:w="574" w:type="pct"/>
            <w:vAlign w:val="center"/>
          </w:tcPr>
          <w:p w14:paraId="03F9ADEE" w14:textId="77777777" w:rsidR="00514DD9" w:rsidRPr="00D406E7" w:rsidRDefault="00514DD9" w:rsidP="00E66F98">
            <w:pPr>
              <w:widowControl/>
              <w:jc w:val="left"/>
              <w:rPr>
                <w:rFonts w:eastAsia="等线" w:cs="Times New Roman"/>
                <w:color w:val="000000"/>
                <w:kern w:val="0"/>
                <w:sz w:val="19"/>
                <w:szCs w:val="19"/>
              </w:rPr>
            </w:pPr>
          </w:p>
        </w:tc>
        <w:tc>
          <w:tcPr>
            <w:tcW w:w="84" w:type="pct"/>
            <w:vAlign w:val="center"/>
          </w:tcPr>
          <w:p w14:paraId="1C9230A5" w14:textId="77777777" w:rsidR="00514DD9" w:rsidRPr="00D406E7" w:rsidRDefault="00514DD9" w:rsidP="00E66F98">
            <w:pPr>
              <w:widowControl/>
              <w:jc w:val="left"/>
              <w:rPr>
                <w:rFonts w:eastAsia="等线" w:cs="Times New Roman"/>
                <w:color w:val="000000"/>
                <w:sz w:val="19"/>
                <w:szCs w:val="19"/>
              </w:rPr>
            </w:pPr>
          </w:p>
        </w:tc>
        <w:tc>
          <w:tcPr>
            <w:tcW w:w="554" w:type="pct"/>
            <w:vAlign w:val="center"/>
          </w:tcPr>
          <w:p w14:paraId="2F60F1B9"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0.47(0.20-1.11)</w:t>
            </w:r>
          </w:p>
        </w:tc>
        <w:tc>
          <w:tcPr>
            <w:tcW w:w="214" w:type="pct"/>
            <w:vAlign w:val="center"/>
          </w:tcPr>
          <w:p w14:paraId="3526207F"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kern w:val="0"/>
                <w:sz w:val="19"/>
                <w:szCs w:val="19"/>
              </w:rPr>
              <w:t>1.00</w:t>
            </w:r>
          </w:p>
        </w:tc>
        <w:tc>
          <w:tcPr>
            <w:tcW w:w="554" w:type="pct"/>
            <w:vAlign w:val="center"/>
          </w:tcPr>
          <w:p w14:paraId="12B97D42" w14:textId="77777777" w:rsidR="00514DD9" w:rsidRPr="00D406E7" w:rsidRDefault="00514DD9" w:rsidP="00E66F98">
            <w:pPr>
              <w:widowControl/>
              <w:jc w:val="left"/>
              <w:rPr>
                <w:rFonts w:eastAsia="等线" w:cs="Times New Roman"/>
                <w:color w:val="000000"/>
                <w:kern w:val="0"/>
                <w:sz w:val="19"/>
                <w:szCs w:val="19"/>
              </w:rPr>
            </w:pPr>
            <w:r w:rsidRPr="00D406E7">
              <w:rPr>
                <w:rFonts w:eastAsia="等线" w:cs="Times New Roman"/>
                <w:color w:val="000000"/>
                <w:sz w:val="19"/>
                <w:szCs w:val="19"/>
              </w:rPr>
              <w:t>1.33(0.83-2.13)</w:t>
            </w:r>
          </w:p>
        </w:tc>
        <w:tc>
          <w:tcPr>
            <w:tcW w:w="573" w:type="pct"/>
            <w:vAlign w:val="center"/>
          </w:tcPr>
          <w:p w14:paraId="71070DA3" w14:textId="77777777" w:rsidR="00514DD9" w:rsidRPr="00D406E7" w:rsidRDefault="00514DD9" w:rsidP="00E66F98">
            <w:pPr>
              <w:widowControl/>
              <w:jc w:val="left"/>
              <w:rPr>
                <w:rFonts w:eastAsia="等线" w:cs="Times New Roman"/>
                <w:color w:val="000000"/>
                <w:kern w:val="0"/>
                <w:sz w:val="19"/>
                <w:szCs w:val="19"/>
              </w:rPr>
            </w:pPr>
          </w:p>
        </w:tc>
      </w:tr>
    </w:tbl>
    <w:p w14:paraId="2A9E58DC" w14:textId="77777777" w:rsidR="00514DD9" w:rsidRPr="00470D5F" w:rsidRDefault="00514DD9" w:rsidP="00514DD9">
      <w:pPr>
        <w:spacing w:line="360" w:lineRule="auto"/>
        <w:jc w:val="left"/>
        <w:rPr>
          <w:rFonts w:cs="Times New Roman"/>
          <w:i/>
          <w:kern w:val="0"/>
          <w:szCs w:val="21"/>
        </w:rPr>
      </w:pPr>
      <w:r w:rsidRPr="00D406E7">
        <w:rPr>
          <w:rFonts w:cs="Times New Roman"/>
          <w:i/>
          <w:kern w:val="0"/>
          <w:szCs w:val="21"/>
        </w:rPr>
        <w:t>Adjusted for age, gender, marital status, educational levels, average income per month, high vegetables and fruits intake, high fatty diet, smoking status, drinking status, physical activity, body mass index, family history of diabetes, napping duration, night sleep duration or midpoint of slee</w:t>
      </w:r>
      <w:r>
        <w:rPr>
          <w:rFonts w:cs="Times New Roman"/>
          <w:i/>
          <w:kern w:val="0"/>
          <w:szCs w:val="21"/>
        </w:rPr>
        <w:t>p</w:t>
      </w:r>
    </w:p>
    <w:sectPr w:rsidR="00514DD9" w:rsidRPr="00470D5F" w:rsidSect="00470D5F">
      <w:pgSz w:w="16838" w:h="11906" w:orient="landscape"/>
      <w:pgMar w:top="1800" w:right="1440" w:bottom="85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BB127" w14:textId="77777777" w:rsidR="00531B13" w:rsidRDefault="00531B13" w:rsidP="00514DD9">
      <w:r>
        <w:separator/>
      </w:r>
    </w:p>
  </w:endnote>
  <w:endnote w:type="continuationSeparator" w:id="0">
    <w:p w14:paraId="74D0A26F" w14:textId="77777777" w:rsidR="00531B13" w:rsidRDefault="00531B13" w:rsidP="0051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34B70" w14:textId="77777777" w:rsidR="00531B13" w:rsidRDefault="00531B13" w:rsidP="00514DD9">
      <w:r>
        <w:separator/>
      </w:r>
    </w:p>
  </w:footnote>
  <w:footnote w:type="continuationSeparator" w:id="0">
    <w:p w14:paraId="63EF5187" w14:textId="77777777" w:rsidR="00531B13" w:rsidRDefault="00531B13" w:rsidP="00514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72"/>
    <w:rsid w:val="002E2472"/>
    <w:rsid w:val="00514DD9"/>
    <w:rsid w:val="00531B13"/>
    <w:rsid w:val="005F2542"/>
    <w:rsid w:val="00610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9985C"/>
  <w15:chartTrackingRefBased/>
  <w15:docId w15:val="{C270893E-D21E-4B53-BC7C-1C29FDCB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DD9"/>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DD9"/>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a4">
    <w:name w:val="页眉 字符"/>
    <w:basedOn w:val="a0"/>
    <w:link w:val="a3"/>
    <w:uiPriority w:val="99"/>
    <w:rsid w:val="00514DD9"/>
    <w:rPr>
      <w:sz w:val="18"/>
      <w:szCs w:val="18"/>
    </w:rPr>
  </w:style>
  <w:style w:type="paragraph" w:styleId="a5">
    <w:name w:val="footer"/>
    <w:basedOn w:val="a"/>
    <w:link w:val="a6"/>
    <w:uiPriority w:val="99"/>
    <w:unhideWhenUsed/>
    <w:rsid w:val="00514DD9"/>
    <w:pPr>
      <w:tabs>
        <w:tab w:val="center" w:pos="4153"/>
        <w:tab w:val="right" w:pos="8306"/>
      </w:tabs>
      <w:snapToGrid w:val="0"/>
      <w:jc w:val="left"/>
    </w:pPr>
    <w:rPr>
      <w:rFonts w:asciiTheme="minorHAnsi" w:eastAsiaTheme="minorEastAsia" w:hAnsiTheme="minorHAnsi"/>
      <w:sz w:val="18"/>
      <w:szCs w:val="18"/>
    </w:rPr>
  </w:style>
  <w:style w:type="character" w:customStyle="1" w:styleId="a6">
    <w:name w:val="页脚 字符"/>
    <w:basedOn w:val="a0"/>
    <w:link w:val="a5"/>
    <w:uiPriority w:val="99"/>
    <w:rsid w:val="00514D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zhaizhihan</dc:creator>
  <cp:keywords/>
  <dc:description/>
  <cp:lastModifiedBy>zhaizhihan</cp:lastModifiedBy>
  <cp:revision>3</cp:revision>
  <dcterms:created xsi:type="dcterms:W3CDTF">2020-10-12T07:19:00Z</dcterms:created>
  <dcterms:modified xsi:type="dcterms:W3CDTF">2020-10-12T07:20:00Z</dcterms:modified>
</cp:coreProperties>
</file>