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18" w:rsidRPr="009C4E19" w:rsidRDefault="00443318" w:rsidP="004433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E19">
        <w:rPr>
          <w:rFonts w:ascii="Times New Roman" w:hAnsi="Times New Roman" w:cs="Times New Roman"/>
          <w:b/>
          <w:sz w:val="32"/>
          <w:szCs w:val="32"/>
        </w:rPr>
        <w:t>Supporting Information</w:t>
      </w:r>
    </w:p>
    <w:p w:rsidR="00443318" w:rsidRDefault="00443318" w:rsidP="00443318">
      <w:pPr>
        <w:spacing w:line="480" w:lineRule="auto"/>
        <w:jc w:val="left"/>
        <w:rPr>
          <w:b/>
          <w:sz w:val="32"/>
          <w:szCs w:val="32"/>
        </w:rPr>
      </w:pPr>
    </w:p>
    <w:p w:rsidR="00443318" w:rsidRDefault="00443318" w:rsidP="00443318">
      <w:pPr>
        <w:spacing w:line="48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Explor</w:t>
      </w:r>
      <w:r w:rsidRPr="003145CF">
        <w:rPr>
          <w:b/>
          <w:sz w:val="32"/>
          <w:szCs w:val="32"/>
        </w:rPr>
        <w:t xml:space="preserve">ing </w:t>
      </w:r>
      <w:proofErr w:type="spellStart"/>
      <w:r w:rsidRPr="003145CF">
        <w:rPr>
          <w:b/>
          <w:sz w:val="32"/>
          <w:szCs w:val="32"/>
        </w:rPr>
        <w:t>bisphenol</w:t>
      </w:r>
      <w:proofErr w:type="spellEnd"/>
      <w:r w:rsidRPr="003145CF">
        <w:rPr>
          <w:b/>
          <w:sz w:val="32"/>
          <w:szCs w:val="32"/>
        </w:rPr>
        <w:t xml:space="preserve"> S removal </w:t>
      </w:r>
      <w:r>
        <w:rPr>
          <w:b/>
          <w:sz w:val="32"/>
          <w:szCs w:val="32"/>
        </w:rPr>
        <w:t xml:space="preserve">mechanism </w:t>
      </w:r>
      <w:r w:rsidRPr="003145CF">
        <w:rPr>
          <w:b/>
          <w:sz w:val="32"/>
          <w:szCs w:val="32"/>
        </w:rPr>
        <w:t>with multi-enzymes extracted from waste sludge and reed sediment</w:t>
      </w:r>
    </w:p>
    <w:p w:rsidR="00443318" w:rsidRPr="00443318" w:rsidRDefault="00443318" w:rsidP="00443318">
      <w:pPr>
        <w:pStyle w:val="Author"/>
        <w:adjustRightInd w:val="0"/>
        <w:snapToGrid w:val="0"/>
        <w:spacing w:line="480" w:lineRule="auto"/>
        <w:jc w:val="left"/>
        <w:rPr>
          <w:rFonts w:eastAsiaTheme="minorEastAsia"/>
          <w:b w:val="0"/>
          <w:sz w:val="24"/>
          <w:szCs w:val="24"/>
          <w:vertAlign w:val="superscript"/>
          <w:lang w:eastAsia="zh-CN"/>
        </w:rPr>
      </w:pPr>
      <w:bookmarkStart w:id="0" w:name="OLE_LINK44"/>
      <w:bookmarkStart w:id="1" w:name="OLE_LINK45"/>
      <w:r w:rsidRPr="003145CF">
        <w:rPr>
          <w:rFonts w:eastAsiaTheme="minorEastAsia"/>
          <w:b w:val="0"/>
          <w:i/>
          <w:sz w:val="24"/>
          <w:szCs w:val="24"/>
          <w:lang w:eastAsia="zh-CN"/>
        </w:rPr>
        <w:t>Hong Liu</w:t>
      </w:r>
      <w:r w:rsidRPr="003145CF">
        <w:rPr>
          <w:rFonts w:eastAsiaTheme="minorEastAsia"/>
          <w:b w:val="0"/>
          <w:i/>
          <w:sz w:val="24"/>
          <w:szCs w:val="24"/>
          <w:vertAlign w:val="superscript"/>
          <w:lang w:eastAsia="zh-CN"/>
        </w:rPr>
        <w:t xml:space="preserve"> a</w:t>
      </w:r>
      <w:r w:rsidRPr="003145CF">
        <w:rPr>
          <w:rFonts w:eastAsiaTheme="minorEastAsia"/>
          <w:b w:val="0"/>
          <w:i/>
          <w:sz w:val="24"/>
          <w:szCs w:val="24"/>
          <w:lang w:eastAsia="zh-CN"/>
        </w:rPr>
        <w:t xml:space="preserve">, </w:t>
      </w:r>
      <w:r w:rsidRPr="003145CF">
        <w:rPr>
          <w:rFonts w:eastAsia="宋体"/>
          <w:b w:val="0"/>
          <w:sz w:val="24"/>
          <w:szCs w:val="24"/>
          <w:lang w:eastAsia="zh-CN"/>
        </w:rPr>
        <w:t>Xin Zheng</w:t>
      </w:r>
      <w:r w:rsidR="003153A6">
        <w:rPr>
          <w:rFonts w:eastAsiaTheme="minorEastAsia"/>
          <w:b w:val="0"/>
          <w:i/>
          <w:sz w:val="24"/>
          <w:szCs w:val="24"/>
          <w:vertAlign w:val="superscript"/>
          <w:lang w:eastAsia="zh-CN"/>
        </w:rPr>
        <w:t xml:space="preserve"> a</w:t>
      </w:r>
      <w:r w:rsidRPr="003145CF">
        <w:rPr>
          <w:rFonts w:eastAsiaTheme="minorEastAsia"/>
          <w:b w:val="0"/>
          <w:i/>
          <w:sz w:val="24"/>
          <w:szCs w:val="24"/>
          <w:lang w:eastAsia="zh-CN"/>
        </w:rPr>
        <w:t xml:space="preserve">, </w:t>
      </w:r>
      <w:proofErr w:type="spellStart"/>
      <w:r w:rsidRPr="003145CF">
        <w:rPr>
          <w:rFonts w:eastAsiaTheme="minorEastAsia"/>
          <w:b w:val="0"/>
          <w:i/>
          <w:sz w:val="24"/>
          <w:szCs w:val="24"/>
          <w:lang w:eastAsia="zh-CN"/>
        </w:rPr>
        <w:t>Guangying</w:t>
      </w:r>
      <w:proofErr w:type="spellEnd"/>
      <w:r w:rsidRPr="003145CF">
        <w:rPr>
          <w:rFonts w:eastAsiaTheme="minorEastAsia"/>
          <w:b w:val="0"/>
          <w:i/>
          <w:sz w:val="24"/>
          <w:szCs w:val="24"/>
          <w:lang w:eastAsia="zh-CN"/>
        </w:rPr>
        <w:t xml:space="preserve"> </w:t>
      </w:r>
      <w:proofErr w:type="spellStart"/>
      <w:r w:rsidRPr="003145CF">
        <w:rPr>
          <w:rFonts w:eastAsiaTheme="minorEastAsia"/>
          <w:b w:val="0"/>
          <w:i/>
          <w:sz w:val="24"/>
          <w:szCs w:val="24"/>
          <w:lang w:eastAsia="zh-CN"/>
        </w:rPr>
        <w:t>Hou</w:t>
      </w:r>
      <w:proofErr w:type="spellEnd"/>
      <w:r w:rsidRPr="003145CF">
        <w:rPr>
          <w:rFonts w:eastAsiaTheme="minorEastAsia"/>
          <w:b w:val="0"/>
          <w:i/>
          <w:sz w:val="24"/>
          <w:szCs w:val="24"/>
          <w:vertAlign w:val="superscript"/>
          <w:lang w:eastAsia="zh-CN"/>
        </w:rPr>
        <w:t xml:space="preserve"> a</w:t>
      </w:r>
      <w:bookmarkStart w:id="2" w:name="OLE_LINK52"/>
      <w:r w:rsidRPr="003145CF">
        <w:rPr>
          <w:rFonts w:eastAsiaTheme="minorEastAsia"/>
          <w:b w:val="0"/>
          <w:i/>
          <w:sz w:val="24"/>
          <w:szCs w:val="24"/>
          <w:lang w:eastAsia="zh-CN"/>
        </w:rPr>
        <w:t xml:space="preserve">, </w:t>
      </w:r>
      <w:proofErr w:type="spellStart"/>
      <w:r w:rsidRPr="003145CF">
        <w:rPr>
          <w:b w:val="0"/>
          <w:i/>
          <w:sz w:val="24"/>
          <w:szCs w:val="24"/>
        </w:rPr>
        <w:t>Chunguang</w:t>
      </w:r>
      <w:proofErr w:type="spellEnd"/>
      <w:r w:rsidRPr="003145CF">
        <w:rPr>
          <w:b w:val="0"/>
          <w:i/>
          <w:sz w:val="24"/>
          <w:szCs w:val="24"/>
        </w:rPr>
        <w:t xml:space="preserve"> Liu </w:t>
      </w:r>
      <w:r w:rsidRPr="003145CF">
        <w:rPr>
          <w:rFonts w:eastAsiaTheme="minorEastAsia"/>
          <w:b w:val="0"/>
          <w:i/>
          <w:sz w:val="24"/>
          <w:szCs w:val="24"/>
          <w:vertAlign w:val="superscript"/>
          <w:lang w:eastAsia="zh-CN"/>
        </w:rPr>
        <w:t>a,</w:t>
      </w:r>
      <w:r w:rsidRPr="003145CF">
        <w:rPr>
          <w:rStyle w:val="a4"/>
          <w:rFonts w:eastAsia="宋体"/>
          <w:b w:val="0"/>
          <w:sz w:val="24"/>
          <w:szCs w:val="24"/>
          <w:lang w:eastAsia="zh-CN"/>
        </w:rPr>
        <w:footnoteReference w:customMarkFollows="1" w:id="1"/>
        <w:sym w:font="Symbol" w:char="F02A"/>
      </w:r>
      <w:bookmarkEnd w:id="0"/>
      <w:bookmarkEnd w:id="1"/>
      <w:bookmarkEnd w:id="2"/>
    </w:p>
    <w:p w:rsidR="00443318" w:rsidRPr="00EC2017" w:rsidRDefault="00443318" w:rsidP="00443318">
      <w:pPr>
        <w:spacing w:line="480" w:lineRule="auto"/>
        <w:jc w:val="left"/>
        <w:rPr>
          <w:i/>
          <w:kern w:val="0"/>
          <w:sz w:val="24"/>
        </w:rPr>
      </w:pPr>
      <w:r w:rsidRPr="003145CF">
        <w:rPr>
          <w:i/>
          <w:kern w:val="0"/>
          <w:sz w:val="24"/>
          <w:vertAlign w:val="superscript"/>
        </w:rPr>
        <w:t>a</w:t>
      </w:r>
      <w:r w:rsidRPr="003145CF">
        <w:rPr>
          <w:i/>
          <w:kern w:val="0"/>
          <w:sz w:val="24"/>
        </w:rPr>
        <w:t xml:space="preserve"> School of Environmental Science and Eng</w:t>
      </w:r>
      <w:r>
        <w:rPr>
          <w:i/>
          <w:kern w:val="0"/>
          <w:sz w:val="24"/>
        </w:rPr>
        <w:t>ineering, Shandong University,</w:t>
      </w:r>
      <w:r w:rsidRPr="00EC2017">
        <w:rPr>
          <w:rFonts w:eastAsia="宋体"/>
          <w:i/>
          <w:sz w:val="24"/>
        </w:rPr>
        <w:t xml:space="preserve"> No. 72 </w:t>
      </w:r>
      <w:proofErr w:type="spellStart"/>
      <w:r w:rsidRPr="00EC2017">
        <w:rPr>
          <w:rFonts w:eastAsia="宋体"/>
          <w:i/>
          <w:sz w:val="24"/>
        </w:rPr>
        <w:t>Jimo</w:t>
      </w:r>
      <w:proofErr w:type="spellEnd"/>
      <w:r w:rsidRPr="00EC2017">
        <w:rPr>
          <w:rFonts w:eastAsia="宋体"/>
          <w:i/>
          <w:sz w:val="24"/>
        </w:rPr>
        <w:t xml:space="preserve"> </w:t>
      </w:r>
      <w:proofErr w:type="spellStart"/>
      <w:r w:rsidRPr="00EC2017">
        <w:rPr>
          <w:rFonts w:eastAsia="宋体"/>
          <w:i/>
          <w:sz w:val="24"/>
        </w:rPr>
        <w:t>Binhai</w:t>
      </w:r>
      <w:proofErr w:type="spellEnd"/>
      <w:r w:rsidRPr="00EC2017">
        <w:rPr>
          <w:rFonts w:eastAsia="宋体"/>
          <w:i/>
          <w:sz w:val="24"/>
        </w:rPr>
        <w:t xml:space="preserve"> Road, Qingdao,</w:t>
      </w:r>
      <w:r>
        <w:rPr>
          <w:i/>
          <w:kern w:val="0"/>
          <w:sz w:val="24"/>
        </w:rPr>
        <w:t xml:space="preserve"> </w:t>
      </w:r>
      <w:r w:rsidRPr="003145CF">
        <w:rPr>
          <w:i/>
          <w:kern w:val="0"/>
          <w:sz w:val="24"/>
        </w:rPr>
        <w:t xml:space="preserve">Shandong Province </w:t>
      </w:r>
      <w:r w:rsidRPr="00EC2017">
        <w:rPr>
          <w:i/>
          <w:kern w:val="0"/>
          <w:sz w:val="24"/>
        </w:rPr>
        <w:t>266237</w:t>
      </w:r>
      <w:r w:rsidRPr="003145CF">
        <w:rPr>
          <w:i/>
          <w:kern w:val="0"/>
          <w:sz w:val="24"/>
        </w:rPr>
        <w:t>, China</w:t>
      </w:r>
    </w:p>
    <w:p w:rsidR="00494B5E" w:rsidRPr="00443318" w:rsidRDefault="00494B5E"/>
    <w:p w:rsidR="00443318" w:rsidRDefault="00443318">
      <w:r>
        <w:rPr>
          <w:noProof/>
        </w:rPr>
        <w:drawing>
          <wp:inline distT="0" distB="0" distL="0" distR="0" wp14:anchorId="089E5A65" wp14:editId="3DFE882B">
            <wp:extent cx="4584700" cy="322516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318" w:rsidRDefault="00443318"/>
    <w:p w:rsidR="00C04D52" w:rsidRDefault="00C04D52"/>
    <w:p w:rsidR="00C04D52" w:rsidRDefault="00C04D52">
      <w:r>
        <w:t>Fig.</w:t>
      </w:r>
      <w:r w:rsidR="00D03622">
        <w:t>S</w:t>
      </w:r>
      <w:bookmarkStart w:id="3" w:name="_GoBack"/>
      <w:bookmarkEnd w:id="3"/>
      <w:r w:rsidR="003153A6">
        <w:t>1</w:t>
      </w:r>
      <w:r>
        <w:t xml:space="preserve"> </w:t>
      </w:r>
      <w:r w:rsidRPr="00C04D52">
        <w:t xml:space="preserve">Mass spectra of </w:t>
      </w:r>
      <w:proofErr w:type="spellStart"/>
      <w:r w:rsidRPr="00C04D52">
        <w:t>bisphenol</w:t>
      </w:r>
      <w:proofErr w:type="spellEnd"/>
      <w:r w:rsidRPr="00C04D52">
        <w:t xml:space="preserve"> </w:t>
      </w:r>
      <w:r>
        <w:t>S</w:t>
      </w:r>
      <w:r w:rsidRPr="00C04D52">
        <w:t xml:space="preserve"> and their degradation products.</w:t>
      </w:r>
    </w:p>
    <w:p w:rsidR="00771474" w:rsidRPr="00C04D52" w:rsidRDefault="00771474"/>
    <w:p w:rsidR="00771474" w:rsidRDefault="00771474"/>
    <w:p w:rsidR="00771474" w:rsidRDefault="00771474"/>
    <w:sectPr w:rsidR="00771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59" w:rsidRDefault="00151A59" w:rsidP="00443318">
      <w:r>
        <w:separator/>
      </w:r>
    </w:p>
  </w:endnote>
  <w:endnote w:type="continuationSeparator" w:id="0">
    <w:p w:rsidR="00151A59" w:rsidRDefault="00151A59" w:rsidP="0044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59" w:rsidRDefault="00151A59" w:rsidP="00443318">
      <w:r>
        <w:separator/>
      </w:r>
    </w:p>
  </w:footnote>
  <w:footnote w:type="continuationSeparator" w:id="0">
    <w:p w:rsidR="00151A59" w:rsidRDefault="00151A59" w:rsidP="00443318">
      <w:r>
        <w:continuationSeparator/>
      </w:r>
    </w:p>
  </w:footnote>
  <w:footnote w:id="1">
    <w:p w:rsidR="00443318" w:rsidRPr="009A56D3" w:rsidRDefault="00443318" w:rsidP="00443318">
      <w:pPr>
        <w:snapToGrid w:val="0"/>
        <w:rPr>
          <w:b/>
          <w:szCs w:val="21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D39FF"/>
    <w:multiLevelType w:val="hybridMultilevel"/>
    <w:tmpl w:val="1B341544"/>
    <w:lvl w:ilvl="0" w:tplc="DF0E9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4"/>
    <w:rsid w:val="000A331B"/>
    <w:rsid w:val="0013605B"/>
    <w:rsid w:val="00151A59"/>
    <w:rsid w:val="003153A6"/>
    <w:rsid w:val="00443318"/>
    <w:rsid w:val="00494B5E"/>
    <w:rsid w:val="004D1D79"/>
    <w:rsid w:val="0070645C"/>
    <w:rsid w:val="00771474"/>
    <w:rsid w:val="007B6A7D"/>
    <w:rsid w:val="008B6904"/>
    <w:rsid w:val="00B81255"/>
    <w:rsid w:val="00C04D52"/>
    <w:rsid w:val="00C35D6E"/>
    <w:rsid w:val="00D03622"/>
    <w:rsid w:val="00F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D2828-E528-43EC-8F7A-DD33AEA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B"/>
    <w:pPr>
      <w:ind w:firstLineChars="200" w:firstLine="420"/>
    </w:pPr>
  </w:style>
  <w:style w:type="paragraph" w:customStyle="1" w:styleId="Author">
    <w:name w:val="Author"/>
    <w:basedOn w:val="a"/>
    <w:rsid w:val="00443318"/>
    <w:pPr>
      <w:widowControl/>
      <w:tabs>
        <w:tab w:val="left" w:pos="1800"/>
        <w:tab w:val="left" w:pos="3510"/>
      </w:tabs>
      <w:spacing w:line="360" w:lineRule="auto"/>
      <w:jc w:val="center"/>
    </w:pPr>
    <w:rPr>
      <w:rFonts w:ascii="Times New Roman" w:eastAsia="MS Mincho" w:hAnsi="Times New Roman" w:cs="Times New Roman"/>
      <w:b/>
      <w:kern w:val="0"/>
      <w:sz w:val="22"/>
      <w:szCs w:val="20"/>
      <w:lang w:eastAsia="en-US"/>
    </w:rPr>
  </w:style>
  <w:style w:type="character" w:styleId="a4">
    <w:name w:val="footnote reference"/>
    <w:semiHidden/>
    <w:rsid w:val="00443318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D03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36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3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3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342</Characters>
  <Application>Microsoft Office Word</Application>
  <DocSecurity>0</DocSecurity>
  <Lines>2</Lines>
  <Paragraphs>1</Paragraphs>
  <ScaleCrop>false</ScaleCrop>
  <Company>山东大学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11</cp:revision>
  <dcterms:created xsi:type="dcterms:W3CDTF">2018-10-22T12:24:00Z</dcterms:created>
  <dcterms:modified xsi:type="dcterms:W3CDTF">2018-10-22T15:57:00Z</dcterms:modified>
</cp:coreProperties>
</file>