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0B7E" w:rsidRPr="00BA0B7E" w:rsidRDefault="00D527E2" w:rsidP="00BA0B7E">
      <w:pPr>
        <w:pStyle w:val="a3"/>
        <w:rPr>
          <w:rFonts w:ascii="Times New Roman" w:hAnsi="Times New Roman" w:cs="Times New Roman" w:hint="eastAsia"/>
          <w:sz w:val="21"/>
          <w:szCs w:val="21"/>
        </w:rPr>
      </w:pPr>
      <w:r w:rsidRPr="00BA0B7E">
        <w:rPr>
          <w:rFonts w:ascii="Times New Roman" w:hAnsi="Times New Roman" w:cs="Times New Roman"/>
          <w:b/>
          <w:sz w:val="21"/>
          <w:szCs w:val="21"/>
        </w:rPr>
        <w:t xml:space="preserve">Table </w:t>
      </w:r>
      <w:r w:rsidR="00EB5912" w:rsidRPr="00BA0B7E">
        <w:rPr>
          <w:rFonts w:ascii="Times New Roman" w:hAnsi="Times New Roman" w:cs="Times New Roman"/>
          <w:b/>
          <w:sz w:val="21"/>
          <w:szCs w:val="21"/>
        </w:rPr>
        <w:t>S</w:t>
      </w:r>
      <w:r w:rsidR="00F214E8" w:rsidRPr="00BA0B7E">
        <w:rPr>
          <w:rFonts w:ascii="Times New Roman" w:hAnsi="Times New Roman" w:cs="Times New Roman"/>
          <w:b/>
          <w:sz w:val="21"/>
          <w:szCs w:val="21"/>
        </w:rPr>
        <w:t>1</w:t>
      </w:r>
      <w:r w:rsidRPr="00BA0B7E">
        <w:rPr>
          <w:rFonts w:ascii="Times New Roman" w:hAnsi="Times New Roman" w:cs="Times New Roman"/>
          <w:sz w:val="21"/>
          <w:szCs w:val="21"/>
        </w:rPr>
        <w:t xml:space="preserve">. </w:t>
      </w:r>
      <w:r w:rsidR="00F214E8" w:rsidRPr="00BA0B7E">
        <w:rPr>
          <w:rFonts w:ascii="Times New Roman" w:hAnsi="Times New Roman" w:cs="Times New Roman"/>
          <w:sz w:val="21"/>
          <w:szCs w:val="21"/>
        </w:rPr>
        <w:t>T</w:t>
      </w:r>
      <w:r w:rsidRPr="00BA0B7E">
        <w:rPr>
          <w:rFonts w:ascii="Times New Roman" w:hAnsi="Times New Roman" w:cs="Times New Roman"/>
          <w:sz w:val="21"/>
          <w:szCs w:val="21"/>
        </w:rPr>
        <w:t>he statistics of Full-length sequences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0"/>
        <w:gridCol w:w="4150"/>
      </w:tblGrid>
      <w:tr w:rsidR="00BA0B7E" w:rsidRPr="00BA0B7E" w:rsidTr="00BA0B7E">
        <w:trPr>
          <w:trHeight w:val="3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A0B7E">
              <w:rPr>
                <w:rFonts w:ascii="Times New Roman" w:eastAsia="DengXian" w:hAnsi="Times New Roman" w:cs="Times New Roman"/>
                <w:b/>
                <w:bCs/>
                <w:color w:val="000000"/>
                <w:sz w:val="21"/>
                <w:szCs w:val="21"/>
              </w:rPr>
              <w:t>N</w:t>
            </w:r>
            <w:r w:rsidRPr="00BA0B7E">
              <w:rPr>
                <w:rFonts w:ascii="Times New Roman" w:eastAsia="DengXian" w:hAnsi="Times New Roman" w:cs="Times New Roman"/>
                <w:b/>
                <w:bCs/>
                <w:color w:val="000000"/>
                <w:sz w:val="21"/>
                <w:szCs w:val="21"/>
              </w:rPr>
              <w:t>ame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sz w:val="21"/>
                <w:szCs w:val="21"/>
              </w:rPr>
              <w:t>S</w:t>
            </w:r>
            <w:r w:rsidRPr="00BA0B7E">
              <w:rPr>
                <w:rFonts w:ascii="Times New Roman" w:eastAsia="DengXian" w:hAnsi="Times New Roman" w:cs="Times New Roman"/>
                <w:b/>
                <w:bCs/>
                <w:color w:val="000000"/>
                <w:sz w:val="21"/>
                <w:szCs w:val="21"/>
              </w:rPr>
              <w:t>tatistical result</w:t>
            </w:r>
            <w:r>
              <w:rPr>
                <w:rFonts w:ascii="Times New Roman" w:eastAsia="DengXian" w:hAnsi="Times New Roman" w:cs="Times New Roman" w:hint="eastAsia"/>
                <w:b/>
                <w:bCs/>
                <w:color w:val="000000"/>
                <w:sz w:val="21"/>
                <w:szCs w:val="21"/>
              </w:rPr>
              <w:t>s</w:t>
            </w:r>
          </w:p>
        </w:tc>
      </w:tr>
      <w:tr w:rsidR="00BA0B7E" w:rsidRPr="00BA0B7E" w:rsidTr="00BA0B7E">
        <w:trPr>
          <w:trHeight w:val="340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 w:rsidRPr="00BA0B7E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cDNA Size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 w:rsidRPr="00BA0B7E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1-6K</w:t>
            </w:r>
          </w:p>
        </w:tc>
      </w:tr>
      <w:tr w:rsidR="00BA0B7E" w:rsidRPr="00BA0B7E" w:rsidTr="00BA0B7E">
        <w:trPr>
          <w:trHeight w:val="340"/>
        </w:trPr>
        <w:tc>
          <w:tcPr>
            <w:tcW w:w="2500" w:type="pct"/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 w:rsidRPr="00BA0B7E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Reads of Insert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 w:rsidRPr="00BA0B7E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566,076</w:t>
            </w:r>
          </w:p>
        </w:tc>
      </w:tr>
      <w:tr w:rsidR="00BA0B7E" w:rsidRPr="00BA0B7E" w:rsidTr="00BA0B7E">
        <w:trPr>
          <w:trHeight w:val="540"/>
        </w:trPr>
        <w:tc>
          <w:tcPr>
            <w:tcW w:w="2500" w:type="pct"/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 w:rsidRPr="00BA0B7E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Number of five prime reads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 w:rsidRPr="00BA0B7E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485,957</w:t>
            </w:r>
          </w:p>
        </w:tc>
      </w:tr>
      <w:tr w:rsidR="00BA0B7E" w:rsidRPr="00BA0B7E" w:rsidTr="00BA0B7E">
        <w:trPr>
          <w:trHeight w:val="800"/>
        </w:trPr>
        <w:tc>
          <w:tcPr>
            <w:tcW w:w="2500" w:type="pct"/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 w:rsidRPr="00BA0B7E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Number of three prime reads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 w:rsidRPr="00BA0B7E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488,197</w:t>
            </w:r>
          </w:p>
        </w:tc>
      </w:tr>
      <w:tr w:rsidR="00BA0B7E" w:rsidRPr="00BA0B7E" w:rsidTr="00BA0B7E">
        <w:trPr>
          <w:trHeight w:val="540"/>
        </w:trPr>
        <w:tc>
          <w:tcPr>
            <w:tcW w:w="2500" w:type="pct"/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 w:rsidRPr="00BA0B7E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Number of poly-A reads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 w:rsidRPr="00BA0B7E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480,902</w:t>
            </w:r>
          </w:p>
        </w:tc>
      </w:tr>
      <w:tr w:rsidR="00BA0B7E" w:rsidRPr="00BA0B7E" w:rsidTr="00BA0B7E">
        <w:trPr>
          <w:trHeight w:val="800"/>
        </w:trPr>
        <w:tc>
          <w:tcPr>
            <w:tcW w:w="2500" w:type="pct"/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 w:rsidRPr="00BA0B7E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Number of filtered short reads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 w:rsidRPr="00BA0B7E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34,871</w:t>
            </w:r>
          </w:p>
        </w:tc>
      </w:tr>
      <w:tr w:rsidR="00BA0B7E" w:rsidRPr="00BA0B7E" w:rsidTr="00BA0B7E">
        <w:trPr>
          <w:trHeight w:val="800"/>
        </w:trPr>
        <w:tc>
          <w:tcPr>
            <w:tcW w:w="2500" w:type="pct"/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 w:rsidRPr="00BA0B7E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Number of non-full-length reads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 w:rsidRPr="00BA0B7E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116,022</w:t>
            </w:r>
          </w:p>
        </w:tc>
      </w:tr>
      <w:tr w:rsidR="00BA0B7E" w:rsidRPr="00BA0B7E" w:rsidTr="00BA0B7E">
        <w:trPr>
          <w:trHeight w:val="540"/>
        </w:trPr>
        <w:tc>
          <w:tcPr>
            <w:tcW w:w="2500" w:type="pct"/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 w:rsidRPr="00BA0B7E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Number of full-length reads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 w:rsidRPr="00BA0B7E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415,183</w:t>
            </w:r>
          </w:p>
        </w:tc>
      </w:tr>
      <w:tr w:rsidR="00BA0B7E" w:rsidRPr="00BA0B7E" w:rsidTr="00BA0B7E">
        <w:trPr>
          <w:trHeight w:val="800"/>
        </w:trPr>
        <w:tc>
          <w:tcPr>
            <w:tcW w:w="2500" w:type="pct"/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 w:rsidRPr="00BA0B7E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Number of full-length non-chimeric reads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 w:rsidRPr="00BA0B7E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409,291</w:t>
            </w:r>
          </w:p>
        </w:tc>
      </w:tr>
      <w:tr w:rsidR="00BA0B7E" w:rsidRPr="00BA0B7E" w:rsidTr="00BA0B7E">
        <w:trPr>
          <w:trHeight w:val="1060"/>
        </w:trPr>
        <w:tc>
          <w:tcPr>
            <w:tcW w:w="2500" w:type="pct"/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 w:rsidRPr="00BA0B7E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Average full-length non-chimeric read length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 w:rsidRPr="00BA0B7E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1,916</w:t>
            </w:r>
          </w:p>
        </w:tc>
      </w:tr>
      <w:tr w:rsidR="00BA0B7E" w:rsidRPr="00BA0B7E" w:rsidTr="00BA0B7E">
        <w:trPr>
          <w:trHeight w:val="800"/>
        </w:trPr>
        <w:tc>
          <w:tcPr>
            <w:tcW w:w="2500" w:type="pct"/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 w:rsidRPr="00BA0B7E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Full-Length Percentage (FL%)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 w:rsidRPr="00BA0B7E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73.34%</w:t>
            </w:r>
          </w:p>
        </w:tc>
      </w:tr>
      <w:tr w:rsidR="00BA0B7E" w:rsidRPr="00BA0B7E" w:rsidTr="00BA0B7E">
        <w:trPr>
          <w:trHeight w:val="80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 w:rsidRPr="00BA0B7E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Artificial Concatemers (%)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0B7E" w:rsidRPr="00BA0B7E" w:rsidRDefault="00BA0B7E" w:rsidP="00BA0B7E">
            <w:pPr>
              <w:spacing w:line="360" w:lineRule="auto"/>
              <w:jc w:val="both"/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</w:pPr>
            <w:r w:rsidRPr="00BA0B7E">
              <w:rPr>
                <w:rFonts w:ascii="Times New Roman" w:eastAsia="DengXian" w:hAnsi="Times New Roman" w:cs="Times New Roman"/>
                <w:color w:val="000000"/>
                <w:sz w:val="21"/>
                <w:szCs w:val="21"/>
              </w:rPr>
              <w:t>1.42%</w:t>
            </w:r>
          </w:p>
        </w:tc>
      </w:tr>
    </w:tbl>
    <w:p w:rsidR="00BA0B7E" w:rsidRPr="00BA0B7E" w:rsidRDefault="00BA0B7E" w:rsidP="00B5774E">
      <w:pPr>
        <w:rPr>
          <w:rFonts w:ascii="Times New Roman" w:hAnsi="Times New Roman" w:cs="Times New Roman" w:hint="eastAsia"/>
          <w:sz w:val="21"/>
          <w:szCs w:val="21"/>
        </w:rPr>
      </w:pPr>
    </w:p>
    <w:sectPr w:rsidR="00BA0B7E" w:rsidRPr="00BA0B7E" w:rsidSect="00BA0B7E"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E2"/>
    <w:rsid w:val="000228F3"/>
    <w:rsid w:val="00024B56"/>
    <w:rsid w:val="00044B50"/>
    <w:rsid w:val="001D61CD"/>
    <w:rsid w:val="001E5BBC"/>
    <w:rsid w:val="00223C00"/>
    <w:rsid w:val="00253BDE"/>
    <w:rsid w:val="00273D34"/>
    <w:rsid w:val="002A2944"/>
    <w:rsid w:val="00342742"/>
    <w:rsid w:val="00384766"/>
    <w:rsid w:val="0040731D"/>
    <w:rsid w:val="0047419A"/>
    <w:rsid w:val="004B2CEE"/>
    <w:rsid w:val="004B513B"/>
    <w:rsid w:val="00524C62"/>
    <w:rsid w:val="005628E7"/>
    <w:rsid w:val="005C27DB"/>
    <w:rsid w:val="006138FF"/>
    <w:rsid w:val="00670FC8"/>
    <w:rsid w:val="006C564A"/>
    <w:rsid w:val="00776639"/>
    <w:rsid w:val="007A2402"/>
    <w:rsid w:val="007B32C1"/>
    <w:rsid w:val="007B4069"/>
    <w:rsid w:val="00861D1A"/>
    <w:rsid w:val="009777B1"/>
    <w:rsid w:val="009868CE"/>
    <w:rsid w:val="009A11EA"/>
    <w:rsid w:val="00A308E9"/>
    <w:rsid w:val="00AA5C63"/>
    <w:rsid w:val="00AC4DE0"/>
    <w:rsid w:val="00AD227F"/>
    <w:rsid w:val="00B45D4A"/>
    <w:rsid w:val="00B53E33"/>
    <w:rsid w:val="00B5774E"/>
    <w:rsid w:val="00BA0B7E"/>
    <w:rsid w:val="00C25A1F"/>
    <w:rsid w:val="00C801D1"/>
    <w:rsid w:val="00CA65D4"/>
    <w:rsid w:val="00D43F5C"/>
    <w:rsid w:val="00D527E2"/>
    <w:rsid w:val="00D719AB"/>
    <w:rsid w:val="00D839AD"/>
    <w:rsid w:val="00D90031"/>
    <w:rsid w:val="00DE1878"/>
    <w:rsid w:val="00EB5912"/>
    <w:rsid w:val="00EC26F2"/>
    <w:rsid w:val="00ED236D"/>
    <w:rsid w:val="00F214E8"/>
    <w:rsid w:val="00F2254B"/>
    <w:rsid w:val="00F34F56"/>
    <w:rsid w:val="00F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49AA"/>
  <w15:chartTrackingRefBased/>
  <w15:docId w15:val="{44586839-0889-0C42-9C41-89234630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B7E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D527E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D527E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D5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2018-12-02T13:13:00Z</dcterms:created>
  <dcterms:modified xsi:type="dcterms:W3CDTF">2020-06-16T02:42:00Z</dcterms:modified>
</cp:coreProperties>
</file>