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0F28" w14:textId="77777777" w:rsidR="001D5768" w:rsidRPr="001D5768" w:rsidRDefault="001D5768">
      <w:pPr>
        <w:rPr>
          <w:noProof/>
        </w:rPr>
      </w:pPr>
    </w:p>
    <w:p w14:paraId="125DBB05" w14:textId="45B8C264" w:rsidR="001D5768" w:rsidRDefault="001D5768">
      <w:pPr>
        <w:rPr>
          <w:rFonts w:hint="eastAsia"/>
          <w:noProof/>
        </w:rPr>
      </w:pPr>
    </w:p>
    <w:p w14:paraId="5C0659D5" w14:textId="7AB1229B" w:rsidR="00095CE2" w:rsidRDefault="00095CE2">
      <w:pPr>
        <w:rPr>
          <w:noProof/>
        </w:rPr>
      </w:pPr>
    </w:p>
    <w:p w14:paraId="78899987" w14:textId="77777777" w:rsidR="00095CE2" w:rsidRPr="00680D4B" w:rsidRDefault="00095CE2">
      <w:pPr>
        <w:rPr>
          <w:noProof/>
        </w:rPr>
      </w:pPr>
    </w:p>
    <w:p w14:paraId="4DD21F92" w14:textId="0EE8C1C1" w:rsidR="006E2A84" w:rsidRDefault="000F0DB2" w:rsidP="00A9530E">
      <w:pPr>
        <w:jc w:val="center"/>
      </w:pPr>
      <w:r w:rsidRPr="00905B69">
        <w:rPr>
          <w:noProof/>
        </w:rPr>
        <w:drawing>
          <wp:inline distT="0" distB="0" distL="0" distR="0" wp14:anchorId="37EEA0ED" wp14:editId="58A0801C">
            <wp:extent cx="3720905" cy="18107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51" cy="18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01DA" w14:textId="77777777" w:rsidR="0025791C" w:rsidRPr="001D5768" w:rsidRDefault="0025791C">
      <w:pPr>
        <w:rPr>
          <w:rFonts w:ascii="Times New Roman" w:hAnsi="Times New Roman" w:cs="Times New Roman"/>
        </w:rPr>
      </w:pPr>
      <w:r w:rsidRPr="001D5768">
        <w:rPr>
          <w:rFonts w:ascii="Times New Roman" w:hAnsi="Times New Roman" w:cs="Times New Roman"/>
        </w:rPr>
        <w:t>Fig. A</w:t>
      </w:r>
      <w:r w:rsidR="00BD29E0" w:rsidRPr="001D5768">
        <w:rPr>
          <w:rFonts w:ascii="Times New Roman" w:hAnsi="Times New Roman" w:cs="Times New Roman"/>
        </w:rPr>
        <w:t>.</w:t>
      </w:r>
      <w:r w:rsidRPr="001D5768">
        <w:rPr>
          <w:rFonts w:ascii="Times New Roman" w:hAnsi="Times New Roman" w:cs="Times New Roman"/>
        </w:rPr>
        <w:t>1. Schematic diagram of experimental device</w:t>
      </w:r>
    </w:p>
    <w:p w14:paraId="7ADDCB8D" w14:textId="77777777" w:rsidR="000F0DB2" w:rsidRDefault="000F0DB2" w:rsidP="00A9530E">
      <w:pPr>
        <w:jc w:val="center"/>
      </w:pPr>
      <w:r w:rsidRPr="001767F4">
        <w:rPr>
          <w:rFonts w:ascii="Times New Roman" w:eastAsia="宋体" w:hAnsi="Times New Roman" w:cs="Times New Roman"/>
          <w:noProof/>
        </w:rPr>
        <w:drawing>
          <wp:inline distT="0" distB="0" distL="0" distR="0" wp14:anchorId="205F8E1C" wp14:editId="0CDB9D25">
            <wp:extent cx="2839120" cy="2488758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88" cy="25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EBBE" w14:textId="77777777" w:rsidR="000F0DB2" w:rsidRPr="001D5768" w:rsidRDefault="0025791C">
      <w:pPr>
        <w:rPr>
          <w:rFonts w:ascii="Times New Roman" w:hAnsi="Times New Roman" w:cs="Times New Roman"/>
        </w:rPr>
      </w:pPr>
      <w:r w:rsidRPr="001D5768">
        <w:rPr>
          <w:rFonts w:ascii="Times New Roman" w:hAnsi="Times New Roman" w:cs="Times New Roman"/>
        </w:rPr>
        <w:t>Fig. A</w:t>
      </w:r>
      <w:r w:rsidR="00FF7875" w:rsidRPr="001D5768">
        <w:rPr>
          <w:rFonts w:ascii="Times New Roman" w:hAnsi="Times New Roman" w:cs="Times New Roman"/>
        </w:rPr>
        <w:t>.</w:t>
      </w:r>
      <w:r w:rsidRPr="001D5768">
        <w:rPr>
          <w:rFonts w:ascii="Times New Roman" w:hAnsi="Times New Roman" w:cs="Times New Roman"/>
        </w:rPr>
        <w:t>2.</w:t>
      </w:r>
      <w:r w:rsidR="00E874D6" w:rsidRPr="001D5768">
        <w:rPr>
          <w:rFonts w:ascii="Times New Roman" w:hAnsi="Times New Roman" w:cs="Times New Roman"/>
        </w:rPr>
        <w:t xml:space="preserve"> Principal component analysis of Shannon, Simpson, Chao and Ace indexes of sample</w:t>
      </w:r>
      <w:r w:rsidRPr="001D5768">
        <w:rPr>
          <w:rFonts w:ascii="Times New Roman" w:hAnsi="Times New Roman" w:cs="Times New Roman"/>
        </w:rPr>
        <w:t>(A)</w:t>
      </w:r>
      <w:r w:rsidR="00E874D6" w:rsidRPr="001D5768">
        <w:rPr>
          <w:rFonts w:ascii="Times New Roman" w:hAnsi="Times New Roman" w:cs="Times New Roman"/>
        </w:rPr>
        <w:t>; Correlation between B environmental factors and Shannon, Simpson, Chao and Ace indexes</w:t>
      </w:r>
      <w:r w:rsidRPr="001D5768">
        <w:rPr>
          <w:rFonts w:ascii="Times New Roman" w:hAnsi="Times New Roman" w:cs="Times New Roman"/>
        </w:rPr>
        <w:t xml:space="preserve"> (B)</w:t>
      </w:r>
    </w:p>
    <w:p w14:paraId="351E93E4" w14:textId="77777777" w:rsidR="00532171" w:rsidRDefault="00532171"/>
    <w:tbl>
      <w:tblPr>
        <w:tblStyle w:val="a9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61"/>
        <w:gridCol w:w="909"/>
        <w:gridCol w:w="909"/>
        <w:gridCol w:w="1332"/>
        <w:gridCol w:w="1807"/>
        <w:gridCol w:w="1962"/>
      </w:tblGrid>
      <w:tr w:rsidR="001956F2" w:rsidRPr="00FB699E" w14:paraId="5306AA39" w14:textId="77777777" w:rsidTr="003F3AEB">
        <w:trPr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50BE3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5CB78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Time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(day)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A9C9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(</w:t>
            </w:r>
            <w:r w:rsidRPr="00FB699E">
              <w:rPr>
                <w:rFonts w:ascii="Times New Roman" w:hAnsi="Times New Roman"/>
                <w:sz w:val="16"/>
                <w:szCs w:val="16"/>
              </w:rPr>
              <w:t>℃</w:t>
            </w:r>
            <w:r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7323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pH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14:paraId="4346EDDE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Number of holes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14:paraId="45E73B62" w14:textId="77777777" w:rsidR="001956F2" w:rsidRDefault="0045418E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Pore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De</w:t>
            </w:r>
            <w:r w:rsidR="003F3AEB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hint="eastAsia"/>
                <w:sz w:val="16"/>
                <w:szCs w:val="16"/>
              </w:rPr>
              <w:t>th</w:t>
            </w:r>
          </w:p>
          <w:p w14:paraId="42D2A7D8" w14:textId="5E7FDA33" w:rsidR="003F3AEB" w:rsidRPr="003F3AEB" w:rsidRDefault="003F3AEB" w:rsidP="003F3AEB">
            <w:pPr>
              <w:pStyle w:val="ab"/>
              <w:ind w:left="820" w:hanging="40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 w:rsidRPr="003F3AEB">
              <w:rPr>
                <w:rFonts w:ascii="Times New Roman" w:hAnsi="Times New Roman"/>
              </w:rPr>
              <w:t>(mm)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14:paraId="132023B6" w14:textId="6336A7DD" w:rsidR="001956F2" w:rsidRPr="0075060F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Specific surface area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(</w:t>
            </w:r>
            <w:r w:rsidRPr="0075060F">
              <w:rPr>
                <w:rFonts w:ascii="Times New Roman" w:hAnsi="Times New Roman"/>
                <w:sz w:val="16"/>
                <w:szCs w:val="16"/>
              </w:rPr>
              <w:t>m</w:t>
            </w:r>
            <w:r w:rsidRPr="007506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5060F">
              <w:rPr>
                <w:rFonts w:ascii="Times New Roman" w:hAnsi="Times New Roman"/>
                <w:sz w:val="16"/>
                <w:szCs w:val="16"/>
              </w:rPr>
              <w:t>/m</w:t>
            </w:r>
            <w:r w:rsidRPr="0075060F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</w:tr>
      <w:tr w:rsidR="001956F2" w:rsidRPr="00FB699E" w14:paraId="71C72768" w14:textId="77777777" w:rsidTr="003F3AEB">
        <w:trPr>
          <w:jc w:val="center"/>
        </w:trPr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14:paraId="41BD33E2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127C438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4436CD5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23.37</w:t>
            </w: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0570206E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7.24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3998DAAD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14:paraId="47D9501C" w14:textId="1F9C2487" w:rsidR="001956F2" w:rsidRDefault="003F3AEB" w:rsidP="00FF46AA">
            <w:pPr>
              <w:pStyle w:val="aa"/>
              <w:ind w:firstLineChars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3809F9F6" w14:textId="267DEC27" w:rsidR="001956F2" w:rsidRPr="00FB699E" w:rsidRDefault="001956F2" w:rsidP="00FF46AA">
            <w:pPr>
              <w:pStyle w:val="aa"/>
              <w:ind w:firstLineChars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03889A6C" w14:textId="77777777" w:rsidTr="003F3AEB">
        <w:trPr>
          <w:jc w:val="center"/>
        </w:trPr>
        <w:tc>
          <w:tcPr>
            <w:tcW w:w="256" w:type="pct"/>
            <w:vAlign w:val="center"/>
          </w:tcPr>
          <w:p w14:paraId="003FC73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D2</w:t>
            </w:r>
          </w:p>
        </w:tc>
        <w:tc>
          <w:tcPr>
            <w:tcW w:w="578" w:type="pct"/>
            <w:vAlign w:val="center"/>
          </w:tcPr>
          <w:p w14:paraId="29C9EAA3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47" w:type="pct"/>
            <w:vAlign w:val="center"/>
          </w:tcPr>
          <w:p w14:paraId="423B3367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22.28</w:t>
            </w:r>
          </w:p>
        </w:tc>
        <w:tc>
          <w:tcPr>
            <w:tcW w:w="547" w:type="pct"/>
            <w:vAlign w:val="center"/>
          </w:tcPr>
          <w:p w14:paraId="742FC38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7.63</w:t>
            </w:r>
          </w:p>
        </w:tc>
        <w:tc>
          <w:tcPr>
            <w:tcW w:w="802" w:type="pct"/>
          </w:tcPr>
          <w:p w14:paraId="676C9BA2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088" w:type="pct"/>
          </w:tcPr>
          <w:p w14:paraId="03825C13" w14:textId="5AD03279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4C9B7948" w14:textId="76E327FF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1094F485" w14:textId="77777777" w:rsidTr="003F3AEB">
        <w:trPr>
          <w:jc w:val="center"/>
        </w:trPr>
        <w:tc>
          <w:tcPr>
            <w:tcW w:w="256" w:type="pct"/>
            <w:vAlign w:val="center"/>
          </w:tcPr>
          <w:p w14:paraId="2A98DDDA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D3</w:t>
            </w:r>
          </w:p>
        </w:tc>
        <w:tc>
          <w:tcPr>
            <w:tcW w:w="578" w:type="pct"/>
            <w:vAlign w:val="center"/>
          </w:tcPr>
          <w:p w14:paraId="4583CC03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47" w:type="pct"/>
            <w:vAlign w:val="center"/>
          </w:tcPr>
          <w:p w14:paraId="6C36646E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19.46</w:t>
            </w:r>
          </w:p>
        </w:tc>
        <w:tc>
          <w:tcPr>
            <w:tcW w:w="547" w:type="pct"/>
            <w:vAlign w:val="center"/>
          </w:tcPr>
          <w:p w14:paraId="7DB7CBE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7.43</w:t>
            </w:r>
          </w:p>
        </w:tc>
        <w:tc>
          <w:tcPr>
            <w:tcW w:w="802" w:type="pct"/>
          </w:tcPr>
          <w:p w14:paraId="0F15D47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 xml:space="preserve"> 64</w:t>
            </w:r>
          </w:p>
        </w:tc>
        <w:tc>
          <w:tcPr>
            <w:tcW w:w="1088" w:type="pct"/>
          </w:tcPr>
          <w:p w14:paraId="60AFFFD7" w14:textId="69B292AF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53842BE6" w14:textId="3B12F0E3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2C353777" w14:textId="77777777" w:rsidTr="003F3AEB">
        <w:trPr>
          <w:jc w:val="center"/>
        </w:trPr>
        <w:tc>
          <w:tcPr>
            <w:tcW w:w="256" w:type="pct"/>
            <w:vAlign w:val="center"/>
          </w:tcPr>
          <w:p w14:paraId="3D753D40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D4</w:t>
            </w:r>
          </w:p>
        </w:tc>
        <w:tc>
          <w:tcPr>
            <w:tcW w:w="578" w:type="pct"/>
            <w:vAlign w:val="center"/>
          </w:tcPr>
          <w:p w14:paraId="55BB9D29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47" w:type="pct"/>
            <w:vAlign w:val="center"/>
          </w:tcPr>
          <w:p w14:paraId="198910BA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18.37</w:t>
            </w:r>
          </w:p>
        </w:tc>
        <w:tc>
          <w:tcPr>
            <w:tcW w:w="547" w:type="pct"/>
            <w:vAlign w:val="center"/>
          </w:tcPr>
          <w:p w14:paraId="3A537973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7.46</w:t>
            </w:r>
          </w:p>
        </w:tc>
        <w:tc>
          <w:tcPr>
            <w:tcW w:w="802" w:type="pct"/>
          </w:tcPr>
          <w:p w14:paraId="2F670E5D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64</w:t>
            </w:r>
          </w:p>
        </w:tc>
        <w:tc>
          <w:tcPr>
            <w:tcW w:w="1088" w:type="pct"/>
          </w:tcPr>
          <w:p w14:paraId="49BB8938" w14:textId="7961CB2A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1F9EDA9B" w14:textId="5AF6D0F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1BFA0357" w14:textId="77777777" w:rsidTr="003F3AEB">
        <w:trPr>
          <w:jc w:val="center"/>
        </w:trPr>
        <w:tc>
          <w:tcPr>
            <w:tcW w:w="256" w:type="pct"/>
            <w:vAlign w:val="center"/>
          </w:tcPr>
          <w:p w14:paraId="109D8AD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D5</w:t>
            </w:r>
          </w:p>
        </w:tc>
        <w:tc>
          <w:tcPr>
            <w:tcW w:w="578" w:type="pct"/>
            <w:vAlign w:val="center"/>
          </w:tcPr>
          <w:p w14:paraId="06E39C2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547" w:type="pct"/>
            <w:vAlign w:val="center"/>
          </w:tcPr>
          <w:p w14:paraId="64E9E299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17.15</w:t>
            </w:r>
          </w:p>
        </w:tc>
        <w:tc>
          <w:tcPr>
            <w:tcW w:w="547" w:type="pct"/>
            <w:vAlign w:val="center"/>
          </w:tcPr>
          <w:p w14:paraId="7BA6F96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7.47</w:t>
            </w:r>
          </w:p>
        </w:tc>
        <w:tc>
          <w:tcPr>
            <w:tcW w:w="802" w:type="pct"/>
          </w:tcPr>
          <w:p w14:paraId="4FBA948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64</w:t>
            </w:r>
          </w:p>
        </w:tc>
        <w:tc>
          <w:tcPr>
            <w:tcW w:w="1088" w:type="pct"/>
          </w:tcPr>
          <w:p w14:paraId="274F002A" w14:textId="70F26BE2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43E0A3D5" w14:textId="3A8BFBFE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391851B2" w14:textId="77777777" w:rsidTr="003F3AEB">
        <w:trPr>
          <w:jc w:val="center"/>
        </w:trPr>
        <w:tc>
          <w:tcPr>
            <w:tcW w:w="256" w:type="pct"/>
            <w:vAlign w:val="center"/>
          </w:tcPr>
          <w:p w14:paraId="615ED5BA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D6</w:t>
            </w:r>
          </w:p>
        </w:tc>
        <w:tc>
          <w:tcPr>
            <w:tcW w:w="578" w:type="pct"/>
            <w:vAlign w:val="center"/>
          </w:tcPr>
          <w:p w14:paraId="0E3A387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547" w:type="pct"/>
            <w:vAlign w:val="center"/>
          </w:tcPr>
          <w:p w14:paraId="6A94ABF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18.13</w:t>
            </w:r>
          </w:p>
        </w:tc>
        <w:tc>
          <w:tcPr>
            <w:tcW w:w="547" w:type="pct"/>
            <w:vAlign w:val="center"/>
          </w:tcPr>
          <w:p w14:paraId="6495AC78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7.56</w:t>
            </w:r>
          </w:p>
        </w:tc>
        <w:tc>
          <w:tcPr>
            <w:tcW w:w="802" w:type="pct"/>
          </w:tcPr>
          <w:p w14:paraId="5D0668F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64</w:t>
            </w:r>
          </w:p>
        </w:tc>
        <w:tc>
          <w:tcPr>
            <w:tcW w:w="1088" w:type="pct"/>
          </w:tcPr>
          <w:p w14:paraId="7484F00D" w14:textId="7387DF33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59F57863" w14:textId="1CC60A46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26CCA4AD" w14:textId="77777777" w:rsidTr="003F3AEB">
        <w:trPr>
          <w:jc w:val="center"/>
        </w:trPr>
        <w:tc>
          <w:tcPr>
            <w:tcW w:w="256" w:type="pct"/>
            <w:vAlign w:val="center"/>
          </w:tcPr>
          <w:p w14:paraId="7502EA6F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D7</w:t>
            </w:r>
          </w:p>
        </w:tc>
        <w:tc>
          <w:tcPr>
            <w:tcW w:w="578" w:type="pct"/>
            <w:vAlign w:val="center"/>
          </w:tcPr>
          <w:p w14:paraId="0BE89D30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47" w:type="pct"/>
            <w:vAlign w:val="center"/>
          </w:tcPr>
          <w:p w14:paraId="75E2ED76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15.15</w:t>
            </w:r>
          </w:p>
        </w:tc>
        <w:tc>
          <w:tcPr>
            <w:tcW w:w="547" w:type="pct"/>
            <w:vAlign w:val="center"/>
          </w:tcPr>
          <w:p w14:paraId="1DBCBC7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7.22</w:t>
            </w:r>
          </w:p>
        </w:tc>
        <w:tc>
          <w:tcPr>
            <w:tcW w:w="802" w:type="pct"/>
          </w:tcPr>
          <w:p w14:paraId="6C96A041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64</w:t>
            </w:r>
          </w:p>
        </w:tc>
        <w:tc>
          <w:tcPr>
            <w:tcW w:w="1088" w:type="pct"/>
          </w:tcPr>
          <w:p w14:paraId="55EA5492" w14:textId="32573B9E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698ECFF4" w14:textId="2AFA0DA6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43B2E630" w14:textId="77777777" w:rsidTr="003F3AEB">
        <w:trPr>
          <w:jc w:val="center"/>
        </w:trPr>
        <w:tc>
          <w:tcPr>
            <w:tcW w:w="256" w:type="pct"/>
            <w:vAlign w:val="center"/>
          </w:tcPr>
          <w:p w14:paraId="13D63CF1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D8</w:t>
            </w:r>
          </w:p>
        </w:tc>
        <w:tc>
          <w:tcPr>
            <w:tcW w:w="578" w:type="pct"/>
            <w:vAlign w:val="center"/>
          </w:tcPr>
          <w:p w14:paraId="1CECB6F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547" w:type="pct"/>
            <w:vAlign w:val="center"/>
          </w:tcPr>
          <w:p w14:paraId="40337A78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11.63</w:t>
            </w:r>
          </w:p>
        </w:tc>
        <w:tc>
          <w:tcPr>
            <w:tcW w:w="547" w:type="pct"/>
            <w:vAlign w:val="center"/>
          </w:tcPr>
          <w:p w14:paraId="11EE208B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7.19</w:t>
            </w:r>
          </w:p>
        </w:tc>
        <w:tc>
          <w:tcPr>
            <w:tcW w:w="802" w:type="pct"/>
          </w:tcPr>
          <w:p w14:paraId="77632AE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64</w:t>
            </w:r>
          </w:p>
        </w:tc>
        <w:tc>
          <w:tcPr>
            <w:tcW w:w="1088" w:type="pct"/>
          </w:tcPr>
          <w:p w14:paraId="434D8289" w14:textId="2E9E750E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32716816" w14:textId="19BB58E2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3E4384B9" w14:textId="77777777" w:rsidTr="003F3AEB">
        <w:trPr>
          <w:jc w:val="center"/>
        </w:trPr>
        <w:tc>
          <w:tcPr>
            <w:tcW w:w="256" w:type="pct"/>
            <w:vAlign w:val="center"/>
          </w:tcPr>
          <w:p w14:paraId="4135A33E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lastRenderedPageBreak/>
              <w:t>D9</w:t>
            </w:r>
          </w:p>
        </w:tc>
        <w:tc>
          <w:tcPr>
            <w:tcW w:w="578" w:type="pct"/>
            <w:vAlign w:val="center"/>
          </w:tcPr>
          <w:p w14:paraId="41C4594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547" w:type="pct"/>
            <w:vAlign w:val="center"/>
          </w:tcPr>
          <w:p w14:paraId="24A1541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8.6</w:t>
            </w:r>
          </w:p>
        </w:tc>
        <w:tc>
          <w:tcPr>
            <w:tcW w:w="547" w:type="pct"/>
            <w:vAlign w:val="center"/>
          </w:tcPr>
          <w:p w14:paraId="5C235CF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7.58</w:t>
            </w:r>
          </w:p>
        </w:tc>
        <w:tc>
          <w:tcPr>
            <w:tcW w:w="802" w:type="pct"/>
          </w:tcPr>
          <w:p w14:paraId="53B1E6BD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64</w:t>
            </w:r>
          </w:p>
        </w:tc>
        <w:tc>
          <w:tcPr>
            <w:tcW w:w="1088" w:type="pct"/>
          </w:tcPr>
          <w:p w14:paraId="77D8F45A" w14:textId="628E544F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181" w:type="pct"/>
          </w:tcPr>
          <w:p w14:paraId="6AEDC24A" w14:textId="0F959099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400</w:t>
            </w:r>
          </w:p>
        </w:tc>
      </w:tr>
      <w:tr w:rsidR="001956F2" w:rsidRPr="00FB699E" w14:paraId="754FEA34" w14:textId="77777777" w:rsidTr="003F3AEB">
        <w:trPr>
          <w:jc w:val="center"/>
        </w:trPr>
        <w:tc>
          <w:tcPr>
            <w:tcW w:w="256" w:type="pct"/>
            <w:vAlign w:val="center"/>
          </w:tcPr>
          <w:p w14:paraId="3F478027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X1</w:t>
            </w:r>
          </w:p>
        </w:tc>
        <w:tc>
          <w:tcPr>
            <w:tcW w:w="578" w:type="pct"/>
            <w:vAlign w:val="center"/>
          </w:tcPr>
          <w:p w14:paraId="350C34EE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47" w:type="pct"/>
            <w:vAlign w:val="center"/>
          </w:tcPr>
          <w:p w14:paraId="3057635B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23.37</w:t>
            </w:r>
          </w:p>
        </w:tc>
        <w:tc>
          <w:tcPr>
            <w:tcW w:w="547" w:type="pct"/>
            <w:vAlign w:val="center"/>
          </w:tcPr>
          <w:p w14:paraId="238B6C2F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7.32</w:t>
            </w:r>
          </w:p>
        </w:tc>
        <w:tc>
          <w:tcPr>
            <w:tcW w:w="802" w:type="pct"/>
          </w:tcPr>
          <w:p w14:paraId="36C1FD8C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</w:tcPr>
          <w:p w14:paraId="326D17FE" w14:textId="358410FA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</w:tcPr>
          <w:p w14:paraId="4B28BFB9" w14:textId="5923186E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3306C06F" w14:textId="77777777" w:rsidTr="003F3AEB">
        <w:trPr>
          <w:jc w:val="center"/>
        </w:trPr>
        <w:tc>
          <w:tcPr>
            <w:tcW w:w="256" w:type="pct"/>
            <w:vAlign w:val="center"/>
          </w:tcPr>
          <w:p w14:paraId="15D8D078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X2</w:t>
            </w:r>
          </w:p>
        </w:tc>
        <w:tc>
          <w:tcPr>
            <w:tcW w:w="578" w:type="pct"/>
            <w:vAlign w:val="center"/>
          </w:tcPr>
          <w:p w14:paraId="39C23D92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47" w:type="pct"/>
            <w:vAlign w:val="center"/>
          </w:tcPr>
          <w:p w14:paraId="6BC0E9CC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22.28</w:t>
            </w:r>
          </w:p>
        </w:tc>
        <w:tc>
          <w:tcPr>
            <w:tcW w:w="547" w:type="pct"/>
            <w:vAlign w:val="center"/>
          </w:tcPr>
          <w:p w14:paraId="62D61631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7.66</w:t>
            </w:r>
          </w:p>
        </w:tc>
        <w:tc>
          <w:tcPr>
            <w:tcW w:w="802" w:type="pct"/>
          </w:tcPr>
          <w:p w14:paraId="4A1E42F9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</w:tcPr>
          <w:p w14:paraId="52FFFCF6" w14:textId="7E6AC242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</w:tcPr>
          <w:p w14:paraId="05FC16E3" w14:textId="1E3E318F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39B50A7C" w14:textId="77777777" w:rsidTr="003F3AEB">
        <w:trPr>
          <w:jc w:val="center"/>
        </w:trPr>
        <w:tc>
          <w:tcPr>
            <w:tcW w:w="256" w:type="pct"/>
            <w:vAlign w:val="center"/>
          </w:tcPr>
          <w:p w14:paraId="25111E1E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X3</w:t>
            </w:r>
          </w:p>
        </w:tc>
        <w:tc>
          <w:tcPr>
            <w:tcW w:w="578" w:type="pct"/>
            <w:vAlign w:val="center"/>
          </w:tcPr>
          <w:p w14:paraId="1CBD3CCB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47" w:type="pct"/>
            <w:vAlign w:val="center"/>
          </w:tcPr>
          <w:p w14:paraId="22D1EDB2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19.46</w:t>
            </w:r>
          </w:p>
        </w:tc>
        <w:tc>
          <w:tcPr>
            <w:tcW w:w="547" w:type="pct"/>
            <w:vAlign w:val="center"/>
          </w:tcPr>
          <w:p w14:paraId="6A98971C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7.58</w:t>
            </w:r>
          </w:p>
        </w:tc>
        <w:tc>
          <w:tcPr>
            <w:tcW w:w="802" w:type="pct"/>
          </w:tcPr>
          <w:p w14:paraId="7AE9F80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</w:tcPr>
          <w:p w14:paraId="097C7840" w14:textId="4D4ACE24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</w:tcPr>
          <w:p w14:paraId="7CDCB267" w14:textId="4198442E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7FE9A622" w14:textId="77777777" w:rsidTr="003F3AEB">
        <w:trPr>
          <w:jc w:val="center"/>
        </w:trPr>
        <w:tc>
          <w:tcPr>
            <w:tcW w:w="256" w:type="pct"/>
            <w:vAlign w:val="center"/>
          </w:tcPr>
          <w:p w14:paraId="716014A1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X4</w:t>
            </w:r>
          </w:p>
        </w:tc>
        <w:tc>
          <w:tcPr>
            <w:tcW w:w="578" w:type="pct"/>
            <w:vAlign w:val="center"/>
          </w:tcPr>
          <w:p w14:paraId="0E045FAC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47" w:type="pct"/>
            <w:vAlign w:val="center"/>
          </w:tcPr>
          <w:p w14:paraId="58D714A3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18.37</w:t>
            </w:r>
          </w:p>
        </w:tc>
        <w:tc>
          <w:tcPr>
            <w:tcW w:w="547" w:type="pct"/>
            <w:vAlign w:val="center"/>
          </w:tcPr>
          <w:p w14:paraId="4E3F922C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7.53</w:t>
            </w:r>
          </w:p>
        </w:tc>
        <w:tc>
          <w:tcPr>
            <w:tcW w:w="802" w:type="pct"/>
          </w:tcPr>
          <w:p w14:paraId="77D77D78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</w:tcPr>
          <w:p w14:paraId="1E370646" w14:textId="70B19FEB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</w:tcPr>
          <w:p w14:paraId="20F55C7B" w14:textId="071DD312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74DC2AF9" w14:textId="77777777" w:rsidTr="003F3AEB">
        <w:trPr>
          <w:jc w:val="center"/>
        </w:trPr>
        <w:tc>
          <w:tcPr>
            <w:tcW w:w="256" w:type="pct"/>
            <w:vAlign w:val="center"/>
          </w:tcPr>
          <w:p w14:paraId="4197632F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X5</w:t>
            </w:r>
          </w:p>
        </w:tc>
        <w:tc>
          <w:tcPr>
            <w:tcW w:w="578" w:type="pct"/>
            <w:vAlign w:val="center"/>
          </w:tcPr>
          <w:p w14:paraId="67C4CD3A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547" w:type="pct"/>
            <w:vAlign w:val="center"/>
          </w:tcPr>
          <w:p w14:paraId="04020B08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17.15</w:t>
            </w:r>
          </w:p>
        </w:tc>
        <w:tc>
          <w:tcPr>
            <w:tcW w:w="547" w:type="pct"/>
            <w:vAlign w:val="center"/>
          </w:tcPr>
          <w:p w14:paraId="5D6DE707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7.44</w:t>
            </w:r>
          </w:p>
        </w:tc>
        <w:tc>
          <w:tcPr>
            <w:tcW w:w="802" w:type="pct"/>
          </w:tcPr>
          <w:p w14:paraId="5C44EF6D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</w:tcPr>
          <w:p w14:paraId="38E47EDB" w14:textId="596C71A3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</w:tcPr>
          <w:p w14:paraId="5BA21A6A" w14:textId="3FF86FC4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54B8B8F7" w14:textId="77777777" w:rsidTr="003F3AEB">
        <w:trPr>
          <w:jc w:val="center"/>
        </w:trPr>
        <w:tc>
          <w:tcPr>
            <w:tcW w:w="256" w:type="pct"/>
            <w:vAlign w:val="center"/>
          </w:tcPr>
          <w:p w14:paraId="3D6983D3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X6</w:t>
            </w:r>
          </w:p>
        </w:tc>
        <w:tc>
          <w:tcPr>
            <w:tcW w:w="578" w:type="pct"/>
            <w:vAlign w:val="center"/>
          </w:tcPr>
          <w:p w14:paraId="13F308C0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547" w:type="pct"/>
            <w:vAlign w:val="center"/>
          </w:tcPr>
          <w:p w14:paraId="6DA3721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18.13</w:t>
            </w:r>
          </w:p>
        </w:tc>
        <w:tc>
          <w:tcPr>
            <w:tcW w:w="547" w:type="pct"/>
            <w:vAlign w:val="center"/>
          </w:tcPr>
          <w:p w14:paraId="325C82A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7.55</w:t>
            </w:r>
          </w:p>
        </w:tc>
        <w:tc>
          <w:tcPr>
            <w:tcW w:w="802" w:type="pct"/>
          </w:tcPr>
          <w:p w14:paraId="220CC6E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</w:tcPr>
          <w:p w14:paraId="1F76D3C2" w14:textId="16C437E9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</w:tcPr>
          <w:p w14:paraId="5F36CF39" w14:textId="30E36A6E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29715D5B" w14:textId="77777777" w:rsidTr="003F3AEB">
        <w:trPr>
          <w:jc w:val="center"/>
        </w:trPr>
        <w:tc>
          <w:tcPr>
            <w:tcW w:w="256" w:type="pct"/>
            <w:tcBorders>
              <w:bottom w:val="nil"/>
            </w:tcBorders>
            <w:vAlign w:val="center"/>
          </w:tcPr>
          <w:p w14:paraId="4D9CADDA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X7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14:paraId="0EC66109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47" w:type="pct"/>
            <w:tcBorders>
              <w:bottom w:val="nil"/>
            </w:tcBorders>
            <w:vAlign w:val="center"/>
          </w:tcPr>
          <w:p w14:paraId="6B854BC4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15.15</w:t>
            </w:r>
          </w:p>
        </w:tc>
        <w:tc>
          <w:tcPr>
            <w:tcW w:w="547" w:type="pct"/>
            <w:tcBorders>
              <w:bottom w:val="nil"/>
            </w:tcBorders>
            <w:vAlign w:val="center"/>
          </w:tcPr>
          <w:p w14:paraId="73B89290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7.05</w:t>
            </w:r>
          </w:p>
        </w:tc>
        <w:tc>
          <w:tcPr>
            <w:tcW w:w="802" w:type="pct"/>
            <w:tcBorders>
              <w:bottom w:val="nil"/>
            </w:tcBorders>
          </w:tcPr>
          <w:p w14:paraId="0ADBA1F7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  <w:tcBorders>
              <w:bottom w:val="nil"/>
            </w:tcBorders>
          </w:tcPr>
          <w:p w14:paraId="078EFFBD" w14:textId="426BAA55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  <w:tcBorders>
              <w:bottom w:val="nil"/>
            </w:tcBorders>
          </w:tcPr>
          <w:p w14:paraId="26E139C1" w14:textId="2CA66C21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659E20B2" w14:textId="77777777" w:rsidTr="003F3AEB">
        <w:trPr>
          <w:jc w:val="center"/>
        </w:trPr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14:paraId="7D17476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X8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14:paraId="011AD7A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7DCF826B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11.63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1CCB4CE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7.18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3E519C2C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  <w:tcBorders>
              <w:top w:val="nil"/>
              <w:bottom w:val="nil"/>
            </w:tcBorders>
          </w:tcPr>
          <w:p w14:paraId="53608A22" w14:textId="7DDCAF1A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  <w:tcBorders>
              <w:top w:val="nil"/>
              <w:bottom w:val="nil"/>
            </w:tcBorders>
          </w:tcPr>
          <w:p w14:paraId="5BE1198D" w14:textId="13F5AFA8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  <w:tr w:rsidR="001956F2" w:rsidRPr="00FB699E" w14:paraId="2D181AE3" w14:textId="77777777" w:rsidTr="003F3AEB">
        <w:trPr>
          <w:jc w:val="center"/>
        </w:trPr>
        <w:tc>
          <w:tcPr>
            <w:tcW w:w="256" w:type="pct"/>
            <w:tcBorders>
              <w:top w:val="nil"/>
              <w:bottom w:val="single" w:sz="4" w:space="0" w:color="auto"/>
            </w:tcBorders>
            <w:vAlign w:val="center"/>
          </w:tcPr>
          <w:p w14:paraId="7E592AC5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X9</w:t>
            </w: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  <w:vAlign w:val="center"/>
          </w:tcPr>
          <w:p w14:paraId="3DCACD2A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282D9901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8.6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78537F8B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 w:rsidRPr="00FB699E">
              <w:rPr>
                <w:rFonts w:ascii="Times New Roman" w:hAnsi="Times New Roman"/>
                <w:sz w:val="16"/>
                <w:szCs w:val="16"/>
              </w:rPr>
              <w:t>7.34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365102F0" w14:textId="77777777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14:paraId="50E522EC" w14:textId="1C1588DD" w:rsidR="001956F2" w:rsidRDefault="003F3AEB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181" w:type="pct"/>
            <w:tcBorders>
              <w:top w:val="nil"/>
              <w:bottom w:val="single" w:sz="4" w:space="0" w:color="auto"/>
            </w:tcBorders>
          </w:tcPr>
          <w:p w14:paraId="5CEA8C60" w14:textId="39A02CD8" w:rsidR="001956F2" w:rsidRPr="00FB699E" w:rsidRDefault="001956F2" w:rsidP="00FF46AA">
            <w:pPr>
              <w:pStyle w:val="aa"/>
              <w:ind w:left="320" w:hanging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350</w:t>
            </w:r>
          </w:p>
        </w:tc>
      </w:tr>
    </w:tbl>
    <w:p w14:paraId="10CC5268" w14:textId="6BA06E64" w:rsidR="00EB7A7E" w:rsidRDefault="00AD205E" w:rsidP="00AD205E">
      <w:pPr>
        <w:jc w:val="center"/>
      </w:pPr>
      <w:r w:rsidRPr="001D5768">
        <w:rPr>
          <w:rFonts w:ascii="Times New Roman" w:hAnsi="Times New Roman" w:cs="Times New Roman"/>
        </w:rPr>
        <w:t>Table A.1. Environmental Factors</w:t>
      </w:r>
    </w:p>
    <w:p w14:paraId="09820E64" w14:textId="77777777" w:rsidR="00EB7A7E" w:rsidRDefault="00EB7A7E"/>
    <w:p w14:paraId="5D6EC50E" w14:textId="77777777" w:rsidR="00EB7A7E" w:rsidRDefault="00EB7A7E"/>
    <w:p w14:paraId="7D8A82CC" w14:textId="77777777" w:rsidR="000F0DB2" w:rsidRDefault="000F0DB2"/>
    <w:p w14:paraId="45C8CEB6" w14:textId="77777777" w:rsidR="000F0DB2" w:rsidRDefault="000F0DB2"/>
    <w:p w14:paraId="43AEE6AC" w14:textId="77777777" w:rsidR="000F0DB2" w:rsidRDefault="000F0DB2"/>
    <w:p w14:paraId="27D4240F" w14:textId="77777777" w:rsidR="000F0DB2" w:rsidRDefault="000F0DB2"/>
    <w:p w14:paraId="1078298C" w14:textId="77777777" w:rsidR="000F0DB2" w:rsidRDefault="000F0DB2"/>
    <w:p w14:paraId="6CDE8805" w14:textId="77777777" w:rsidR="000F0DB2" w:rsidRDefault="000F0DB2"/>
    <w:p w14:paraId="30150F72" w14:textId="77777777" w:rsidR="000F0DB2" w:rsidRDefault="000F0DB2"/>
    <w:p w14:paraId="32FE43FC" w14:textId="77777777" w:rsidR="000F0DB2" w:rsidRDefault="000F0DB2"/>
    <w:p w14:paraId="5F82DD88" w14:textId="77777777" w:rsidR="000F0DB2" w:rsidRDefault="000F0DB2"/>
    <w:p w14:paraId="3A799315" w14:textId="77777777" w:rsidR="000F0DB2" w:rsidRDefault="000F0DB2"/>
    <w:p w14:paraId="650C5CF3" w14:textId="77777777" w:rsidR="000F0DB2" w:rsidRDefault="000F0DB2"/>
    <w:p w14:paraId="2656CBB1" w14:textId="77777777" w:rsidR="000F0DB2" w:rsidRDefault="000F0DB2"/>
    <w:p w14:paraId="6AD110FA" w14:textId="77777777" w:rsidR="000F0DB2" w:rsidRDefault="000F0DB2"/>
    <w:p w14:paraId="71853231" w14:textId="77777777" w:rsidR="000F0DB2" w:rsidRDefault="000F0DB2"/>
    <w:p w14:paraId="1DE366E2" w14:textId="77777777" w:rsidR="000F0DB2" w:rsidRDefault="000F0DB2"/>
    <w:sectPr w:rsidR="000F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D8EA" w14:textId="77777777" w:rsidR="00B54790" w:rsidRDefault="00B54790" w:rsidP="000F0DB2">
      <w:r>
        <w:separator/>
      </w:r>
    </w:p>
  </w:endnote>
  <w:endnote w:type="continuationSeparator" w:id="0">
    <w:p w14:paraId="54A013A0" w14:textId="77777777" w:rsidR="00B54790" w:rsidRDefault="00B54790" w:rsidP="000F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3461" w14:textId="77777777" w:rsidR="00B54790" w:rsidRDefault="00B54790" w:rsidP="000F0DB2">
      <w:r>
        <w:separator/>
      </w:r>
    </w:p>
  </w:footnote>
  <w:footnote w:type="continuationSeparator" w:id="0">
    <w:p w14:paraId="024E5FD2" w14:textId="77777777" w:rsidR="00B54790" w:rsidRDefault="00B54790" w:rsidP="000F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A1"/>
    <w:rsid w:val="00095CE2"/>
    <w:rsid w:val="000F0DB2"/>
    <w:rsid w:val="001956F2"/>
    <w:rsid w:val="001D5768"/>
    <w:rsid w:val="0025791C"/>
    <w:rsid w:val="003F3AEB"/>
    <w:rsid w:val="0045418E"/>
    <w:rsid w:val="004A0D42"/>
    <w:rsid w:val="00532171"/>
    <w:rsid w:val="00636257"/>
    <w:rsid w:val="00665304"/>
    <w:rsid w:val="00680D4B"/>
    <w:rsid w:val="006E2A84"/>
    <w:rsid w:val="00846549"/>
    <w:rsid w:val="008930CC"/>
    <w:rsid w:val="00961C68"/>
    <w:rsid w:val="009F4088"/>
    <w:rsid w:val="00A9530E"/>
    <w:rsid w:val="00AD205E"/>
    <w:rsid w:val="00B5022C"/>
    <w:rsid w:val="00B54790"/>
    <w:rsid w:val="00BB6651"/>
    <w:rsid w:val="00BD29E0"/>
    <w:rsid w:val="00CC3303"/>
    <w:rsid w:val="00DD626F"/>
    <w:rsid w:val="00DE76D3"/>
    <w:rsid w:val="00E874D6"/>
    <w:rsid w:val="00EB5BA1"/>
    <w:rsid w:val="00EB7A7E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59D71"/>
  <w15:docId w15:val="{FC3691A8-94E5-4F87-BED9-960FCF6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D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0D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0DB2"/>
    <w:rPr>
      <w:sz w:val="18"/>
      <w:szCs w:val="18"/>
    </w:rPr>
  </w:style>
  <w:style w:type="table" w:styleId="a9">
    <w:name w:val="Table Grid"/>
    <w:basedOn w:val="a1"/>
    <w:qFormat/>
    <w:rsid w:val="000F0DB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格内容"/>
    <w:basedOn w:val="ab"/>
    <w:next w:val="ab"/>
    <w:qFormat/>
    <w:rsid w:val="000F0DB2"/>
    <w:pPr>
      <w:spacing w:line="400" w:lineRule="exact"/>
      <w:ind w:leftChars="0" w:left="0"/>
      <w:jc w:val="center"/>
    </w:pPr>
    <w:rPr>
      <w:rFonts w:eastAsia="黑体"/>
    </w:rPr>
  </w:style>
  <w:style w:type="paragraph" w:styleId="ab">
    <w:name w:val="table of figures"/>
    <w:basedOn w:val="a"/>
    <w:next w:val="a"/>
    <w:uiPriority w:val="99"/>
    <w:semiHidden/>
    <w:unhideWhenUsed/>
    <w:rsid w:val="000F0DB2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2021-04-05T03:38:00Z</dcterms:created>
  <dcterms:modified xsi:type="dcterms:W3CDTF">2022-03-31T06:10:00Z</dcterms:modified>
</cp:coreProperties>
</file>