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3800" w14:textId="2DDBA29E" w:rsidR="00767598" w:rsidRPr="008525DC" w:rsidRDefault="00EF395A" w:rsidP="008525DC">
      <w:pPr>
        <w:spacing w:after="100" w:afterAutospacing="1"/>
        <w:rPr>
          <w:rFonts w:ascii="Times New Roman" w:hAnsi="Times New Roman" w:cs="Times New Roman"/>
          <w:b/>
        </w:rPr>
      </w:pPr>
      <w:r w:rsidRPr="00EF395A">
        <w:rPr>
          <w:rFonts w:ascii="Times New Roman" w:hAnsi="Times New Roman" w:cs="Times New Roman"/>
          <w:b/>
        </w:rPr>
        <w:t>Additional</w:t>
      </w:r>
      <w:r w:rsidR="00767598" w:rsidRPr="00F05B33">
        <w:rPr>
          <w:rFonts w:ascii="Times New Roman" w:hAnsi="Times New Roman" w:cs="Times New Roman"/>
          <w:b/>
        </w:rPr>
        <w:t xml:space="preserve"> </w:t>
      </w:r>
      <w:r w:rsidR="00767598">
        <w:rPr>
          <w:rFonts w:ascii="Times New Roman" w:hAnsi="Times New Roman" w:cs="Times New Roman"/>
          <w:b/>
        </w:rPr>
        <w:t>file 1</w:t>
      </w:r>
      <w:r w:rsidR="00536277">
        <w:rPr>
          <w:rFonts w:ascii="Times New Roman" w:hAnsi="Times New Roman" w:cs="Times New Roman"/>
          <w:b/>
        </w:rPr>
        <w:t>.</w:t>
      </w:r>
      <w:r w:rsidR="00767598">
        <w:rPr>
          <w:rFonts w:ascii="Times New Roman" w:hAnsi="Times New Roman" w:cs="Times New Roman"/>
          <w:b/>
        </w:rPr>
        <w:t xml:space="preserve"> </w:t>
      </w:r>
      <w:r w:rsidR="001F1396">
        <w:rPr>
          <w:rFonts w:ascii="Times New Roman" w:eastAsia="宋体" w:hAnsi="Times New Roman" w:cs="AppleSystemUIFont"/>
          <w:b/>
          <w:color w:val="000000" w:themeColor="text1"/>
          <w:kern w:val="0"/>
          <w:szCs w:val="21"/>
        </w:rPr>
        <w:t>Detailed information for the offline test</w:t>
      </w:r>
    </w:p>
    <w:p w14:paraId="3EFD1C43" w14:textId="71FE693C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1. Which of the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following statement about tuberculosis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(TB)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are true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F31FC0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T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B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is a </w:t>
      </w:r>
      <w:bookmarkStart w:id="0" w:name="OLE_LINK2"/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chronic </w:t>
      </w:r>
      <w:bookmarkEnd w:id="0"/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infectious disease caused by Mycobacterium tuberculosis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bacteria (MTB)</w:t>
      </w:r>
    </w:p>
    <w:p w14:paraId="0B9E492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B. M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 generally affects the lungs, but also can affect other parts of the body</w:t>
      </w:r>
    </w:p>
    <w:p w14:paraId="5269F26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C.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Pulmonary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uberculosis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(PTB)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is a Class A infectious disease and should be reported within 24 hours after discovery.</w:t>
      </w:r>
    </w:p>
    <w:p w14:paraId="458535F4" w14:textId="69C236B3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D.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PTB</w:t>
      </w:r>
      <w:r w:rsidRPr="00E14B2C">
        <w:rPr>
          <w:rFonts w:ascii="Times New Roman" w:eastAsia="宋体" w:hAnsi="Times New Roman" w:cs="AppleSystemUIFont"/>
          <w:color w:val="000000" w:themeColor="text1"/>
          <w:kern w:val="0"/>
        </w:rPr>
        <w:t xml:space="preserve"> is mainly spread to others through droplets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when</w:t>
      </w:r>
      <w:r w:rsidRPr="00E14B2C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</w:t>
      </w:r>
      <w:r w:rsidRPr="00E14B2C">
        <w:rPr>
          <w:rFonts w:ascii="Times New Roman" w:eastAsia="宋体" w:hAnsi="Times New Roman" w:cs="AppleSystemUIFont"/>
          <w:color w:val="000000" w:themeColor="text1"/>
          <w:kern w:val="0"/>
        </w:rPr>
        <w:t xml:space="preserve"> cough, sneezes or speaks loudly</w:t>
      </w:r>
    </w:p>
    <w:p w14:paraId="2273B7F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on't know</w:t>
      </w:r>
    </w:p>
    <w:p w14:paraId="4C6669C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2. What is the main route of transmission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?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FF4133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A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ir</w:t>
      </w:r>
    </w:p>
    <w:p w14:paraId="2190FED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Blood </w:t>
      </w:r>
    </w:p>
    <w:p w14:paraId="528E49B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C. F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ecal-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to-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oral </w:t>
      </w:r>
    </w:p>
    <w:p w14:paraId="37AFAF4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D. Mother-to-child</w:t>
      </w:r>
    </w:p>
    <w:p w14:paraId="69E3110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on't know</w:t>
      </w:r>
    </w:p>
    <w:p w14:paraId="471201A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3. Wh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ich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kind of patients are the main sources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transmitted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18D64D0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Active TB cases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with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putum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smear positive result </w:t>
      </w:r>
    </w:p>
    <w:p w14:paraId="70557B2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Active TB cases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with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putum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smear negative result </w:t>
      </w:r>
    </w:p>
    <w:p w14:paraId="1A61715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uberculous pleurisy </w:t>
      </w:r>
    </w:p>
    <w:p w14:paraId="2744D91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Extra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pulmonary tuberculosis</w:t>
      </w:r>
    </w:p>
    <w:p w14:paraId="1749F93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0BEA77FE" w14:textId="111F1F3F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4. Wh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ich of the following statement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are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true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for TB patients to reduce TB transmission?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D0A09E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Turn your head to avoid facing others when coughing or sneezing</w:t>
      </w:r>
    </w:p>
    <w:p w14:paraId="452B2A2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Cover nose and mouth with hands or tissues when coughing or sneezing</w:t>
      </w:r>
    </w:p>
    <w:p w14:paraId="23FCF35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Spitting the sputum into container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with cover</w:t>
      </w:r>
    </w:p>
    <w:p w14:paraId="3A0FE39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Wear a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face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mask when talking to others</w:t>
      </w:r>
    </w:p>
    <w:p w14:paraId="0E99E36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40B6BDD1" w14:textId="11E173AB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5.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What are the symptoms of PTB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mainly include?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D9CC00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Cough for 1-2 weeks</w:t>
      </w:r>
    </w:p>
    <w:p w14:paraId="417EF8B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B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.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ough </w:t>
      </w:r>
      <w:r w:rsidRPr="00F664C3">
        <w:rPr>
          <w:rFonts w:ascii="Times New Roman" w:eastAsia="宋体" w:hAnsi="Times New Roman" w:cs="Calibri"/>
          <w:color w:val="000000" w:themeColor="text1"/>
          <w:kern w:val="0"/>
        </w:rPr>
        <w:t>≥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2 weeks</w:t>
      </w:r>
    </w:p>
    <w:p w14:paraId="3F17BB0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.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H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emoptysis or blood sputum</w:t>
      </w:r>
    </w:p>
    <w:p w14:paraId="0C6FBB4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Thick mucoid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sputum</w:t>
      </w:r>
    </w:p>
    <w:p w14:paraId="356FD58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1E5E7960" w14:textId="5AB94D90" w:rsidR="00767598" w:rsidRPr="0048205D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.PingFang SC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6. Which 3 types of sputum </w:t>
      </w:r>
      <w:r w:rsidRPr="008B760E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samples</w:t>
      </w:r>
      <w:r w:rsidRPr="008B760E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are used for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smear microsco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py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2963249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</w:t>
      </w:r>
      <w:r w:rsidRPr="009A273D">
        <w:rPr>
          <w:rFonts w:ascii="Times New Roman" w:eastAsia="宋体" w:hAnsi="Times New Roman" w:cs="AppleSystemUIFont"/>
          <w:color w:val="FF0000"/>
          <w:kern w:val="0"/>
        </w:rPr>
        <w:t xml:space="preserve"> </w:t>
      </w:r>
      <w:r w:rsidRPr="00AB6089">
        <w:rPr>
          <w:rFonts w:ascii="Times New Roman" w:eastAsia="宋体" w:hAnsi="Times New Roman" w:cs="AppleSystemUIFont" w:hint="eastAsia"/>
          <w:color w:val="000000" w:themeColor="text1"/>
          <w:kern w:val="0"/>
        </w:rPr>
        <w:t>Spot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 sputum</w:t>
      </w:r>
      <w:r w:rsidRPr="00AB6089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morning sputum and night sputum</w:t>
      </w:r>
    </w:p>
    <w:p w14:paraId="5B8001C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Morning sputum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noon sputum and night sputum</w:t>
      </w:r>
    </w:p>
    <w:p w14:paraId="58D14DB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Spot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sputum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morning sputum and noon sputum</w:t>
      </w:r>
    </w:p>
    <w:p w14:paraId="709E58B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Spot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sputum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noon sputum and night sputum</w:t>
      </w:r>
    </w:p>
    <w:p w14:paraId="05BD4C8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53CB3816" w14:textId="72B88EBD" w:rsidR="00767598" w:rsidRPr="00767598" w:rsidRDefault="00767598" w:rsidP="00767598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</w:rPr>
      </w:pP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7. What types of sputum are the qualified sputum </w:t>
      </w:r>
      <w:r w:rsidRPr="00AB6089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samples</w:t>
      </w:r>
      <w:r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generally? </w:t>
      </w:r>
      <w:r w:rsidRPr="00AB6089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AB6089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63384E0" w14:textId="77777777" w:rsidR="00767598" w:rsidRPr="00AB6089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AB6089">
        <w:rPr>
          <w:rFonts w:ascii="Times New Roman" w:eastAsia="宋体" w:hAnsi="Times New Roman" w:hint="eastAsia"/>
          <w:color w:val="000000" w:themeColor="text1"/>
        </w:rPr>
        <w:t>□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Cheese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-like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 sputum</w:t>
      </w:r>
    </w:p>
    <w:p w14:paraId="717D59E4" w14:textId="77777777" w:rsidR="00767598" w:rsidRPr="00AB6089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AB6089">
        <w:rPr>
          <w:rFonts w:ascii="Times New Roman" w:eastAsia="宋体" w:hAnsi="Times New Roman" w:hint="eastAsia"/>
          <w:color w:val="000000" w:themeColor="text1"/>
        </w:rPr>
        <w:t>□</w:t>
      </w:r>
      <w:r w:rsidRPr="00AB6089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Brown blood sputum</w:t>
      </w:r>
    </w:p>
    <w:p w14:paraId="70EE7BD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lastRenderedPageBreak/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Blood sputum containing a small amount of fresh blood</w:t>
      </w:r>
    </w:p>
    <w:p w14:paraId="08118BE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Saliva</w:t>
      </w:r>
    </w:p>
    <w:p w14:paraId="2430B13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7B0BBA2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8. When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sputum samples should be sent for sputum smear conversion test after initialing the treatment?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BF1AAA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A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t the 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nd of the second, fifth and sixth month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of treatment</w:t>
      </w:r>
    </w:p>
    <w:p w14:paraId="512CE14C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A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t the 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nd of the second, third and sixth month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of treatment</w:t>
      </w:r>
    </w:p>
    <w:p w14:paraId="41CBFA8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A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t the 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nd of the third, fifth and sixth month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of treatment</w:t>
      </w:r>
    </w:p>
    <w:p w14:paraId="4956BF5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A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t the 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nd of the second, fourth and sixth month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of treatment</w:t>
      </w:r>
    </w:p>
    <w:p w14:paraId="1FF6820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4EE8480C" w14:textId="77777777" w:rsidR="00767598" w:rsidRPr="000453C9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0453C9">
        <w:rPr>
          <w:rFonts w:ascii="Times New Roman" w:eastAsia="宋体" w:hAnsi="Times New Roman" w:cs="AppleSystemUIFont"/>
          <w:color w:val="000000" w:themeColor="text1"/>
          <w:kern w:val="0"/>
        </w:rPr>
        <w:t xml:space="preserve">9. What type of mask should medical staff wear when collecting sputum </w:t>
      </w:r>
      <w:r w:rsidRPr="000453C9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samples</w:t>
      </w:r>
      <w:r w:rsidRPr="000453C9">
        <w:rPr>
          <w:rFonts w:ascii="Times New Roman" w:eastAsia="宋体" w:hAnsi="Times New Roman" w:cs="AppleSystemUIFont"/>
          <w:color w:val="000000" w:themeColor="text1"/>
          <w:kern w:val="0"/>
        </w:rPr>
        <w:t xml:space="preserve"> from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0453C9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patients?  </w:t>
      </w:r>
      <w:r w:rsidRPr="000453C9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0453C9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0453C9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4020E2F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No mask</w:t>
      </w:r>
    </w:p>
    <w:p w14:paraId="48AF886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Gauze mask</w:t>
      </w:r>
    </w:p>
    <w:p w14:paraId="110FADA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Surgical mask</w:t>
      </w:r>
    </w:p>
    <w:p w14:paraId="2184E2C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Medical Protective Mask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N95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1FC348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4378B34E" w14:textId="2D48CAF8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10. Which of the following are common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first line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anti-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drugs?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8838604" w14:textId="77777777" w:rsidR="00767598" w:rsidRPr="00312102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312102">
        <w:rPr>
          <w:rFonts w:ascii="Times New Roman" w:eastAsia="宋体" w:hAnsi="Times New Roman" w:hint="eastAsia"/>
          <w:color w:val="000000" w:themeColor="text1"/>
        </w:rPr>
        <w:t>□</w:t>
      </w:r>
      <w:r w:rsidRPr="00312102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Rifampin</w:t>
      </w:r>
      <w:r w:rsidRPr="00312102"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, </w:t>
      </w:r>
      <w:r w:rsidRPr="00312102">
        <w:rPr>
          <w:rFonts w:ascii="Times New Roman" w:eastAsia="宋体" w:hAnsi="Times New Roman" w:cs="AppleSystemUIFont"/>
          <w:color w:val="000000" w:themeColor="text1"/>
          <w:kern w:val="0"/>
        </w:rPr>
        <w:t>Rifapentine</w:t>
      </w:r>
      <w:r w:rsidRPr="00312102"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(R)</w:t>
      </w:r>
    </w:p>
    <w:p w14:paraId="38B9074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Isoniazid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(H)</w:t>
      </w:r>
    </w:p>
    <w:p w14:paraId="2D5998CC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Ethambutol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(E)</w:t>
      </w:r>
    </w:p>
    <w:p w14:paraId="614787B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Streptomycin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(S)</w:t>
      </w:r>
    </w:p>
    <w:p w14:paraId="102DC3B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46B9BCE3" w14:textId="5C9F4B8E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11. Which of the following statements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are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true for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’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treatment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regimens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5E902AE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2HRZE/4HR for patients who were newly diagnosed with PTB</w:t>
      </w:r>
    </w:p>
    <w:p w14:paraId="5BCAC2F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2HRZES/4HRE for relapse patients </w:t>
      </w:r>
    </w:p>
    <w:p w14:paraId="0CA6A93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2HRZE/6HR for patients who were newly diagnosed with PTB</w:t>
      </w:r>
    </w:p>
    <w:p w14:paraId="70B780B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2HRZES/4HRE for relapse patients</w:t>
      </w:r>
    </w:p>
    <w:p w14:paraId="4AD2F55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1A1A7E8B" w14:textId="66228104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12. What principles must be followed in anti-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treatment?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5756AF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A.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Initialing the treatment promptly, using combined regimen</w:t>
      </w:r>
    </w:p>
    <w:p w14:paraId="0495891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B.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Initialing the treatment promptly, using combined regimen, right dose and regular treatment</w:t>
      </w:r>
    </w:p>
    <w:p w14:paraId="77B8AE1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C.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Prompt, combined regimen, regular treatment and full course</w:t>
      </w:r>
    </w:p>
    <w:p w14:paraId="02FA87F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Prompt, combined regimen, right dose, regular treatment and full course</w:t>
      </w:r>
    </w:p>
    <w:p w14:paraId="603DB9DC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3B100531" w14:textId="54BC6F03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13. Are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the following statement about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treatment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true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70A3F23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Most patients could be cured if they comply the standardized regimen </w:t>
      </w:r>
    </w:p>
    <w:p w14:paraId="5C909B9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Discontinuation of TB treatment may lead to treatment failure or drug resistance</w:t>
      </w:r>
    </w:p>
    <w:p w14:paraId="32AD1DA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Drug-resistant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are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difficult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time-consuming and expensive to treat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</w:p>
    <w:p w14:paraId="3657AC4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Patients can stop taking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medicine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if the symptoms of TB resolve</w:t>
      </w:r>
    </w:p>
    <w:p w14:paraId="5C789EA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1A6BEA87" w14:textId="5BFBA9E5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.PingFang SC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14. Which of the following adverse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effects might be caused by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anti-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drugs?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910FFC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lastRenderedPageBreak/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Chest pain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chest tightness</w:t>
      </w:r>
    </w:p>
    <w:p w14:paraId="5C32559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Nausea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vomiting and poor appetite</w:t>
      </w:r>
    </w:p>
    <w:p w14:paraId="120AF7F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E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levation in liver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transaminase</w:t>
      </w:r>
    </w:p>
    <w:p w14:paraId="49D8BF9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D. Itching of skin</w:t>
      </w:r>
    </w:p>
    <w:p w14:paraId="1B39CD8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138F9D0D" w14:textId="60B18DEE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15. According to the existing policy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which of the following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 can </w:t>
      </w:r>
      <w:bookmarkStart w:id="1" w:name="OLE_LINK3"/>
      <w:bookmarkStart w:id="2" w:name="OLE_LINK4"/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enjoy </w:t>
      </w:r>
      <w:bookmarkEnd w:id="1"/>
      <w:bookmarkEnd w:id="2"/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free treatment and management?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0788B4B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New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ly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diagnosis patients with smear-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positive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results</w:t>
      </w:r>
    </w:p>
    <w:p w14:paraId="228ABFA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bookmarkStart w:id="3" w:name="OLE_LINK7"/>
      <w:bookmarkStart w:id="4" w:name="OLE_LINK8"/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R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elapse diagnosis patients with smear-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positive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results</w:t>
      </w:r>
      <w:bookmarkEnd w:id="3"/>
      <w:bookmarkEnd w:id="4"/>
    </w:p>
    <w:p w14:paraId="3FE65ED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Newly diagnosis patients with smear-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negative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</w:t>
      </w:r>
    </w:p>
    <w:p w14:paraId="03D0AE9B" w14:textId="77777777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R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elapse diagnosis patients with smear-negative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results</w:t>
      </w:r>
    </w:p>
    <w:p w14:paraId="77C71DA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2CC8F24C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16.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Which of the following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examination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are National free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examination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f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or suspected symptoms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4041FA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Sputum smear examination</w:t>
      </w:r>
    </w:p>
    <w:p w14:paraId="1D3F45E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Sputum culture examination</w:t>
      </w:r>
    </w:p>
    <w:p w14:paraId="1F69688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Chest X-ray examination</w:t>
      </w:r>
    </w:p>
    <w:p w14:paraId="29DC43C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Chest CT examination</w:t>
      </w:r>
    </w:p>
    <w:p w14:paraId="02204A3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2BCBC034" w14:textId="169ED834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17. What are the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National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preferential policies for confirmed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4299426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F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ree full course of anti-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combination drugs</w:t>
      </w:r>
    </w:p>
    <w:p w14:paraId="0C95BDD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Free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sputum smear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for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three times </w:t>
      </w:r>
    </w:p>
    <w:p w14:paraId="67A0B91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25 yuan will be exempted for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chest X-ray at the end of the treatment </w:t>
      </w:r>
    </w:p>
    <w:p w14:paraId="1BE8CAD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100 yuan will be exempted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for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thrice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liver function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blood routine and urine routine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detection</w:t>
      </w:r>
    </w:p>
    <w:p w14:paraId="4CB9A79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09601D43" w14:textId="66D8F63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18. Which places patients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can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enjoy the national free policy?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  <w:r>
        <w:rPr>
          <w:rFonts w:ascii="Times New Roman" w:eastAsia="宋体" w:hAnsi="Times New Roman" w:cs=".PingFang SC" w:hint="eastAsia"/>
          <w:color w:val="000000" w:themeColor="text1"/>
          <w:kern w:val="0"/>
        </w:rPr>
        <w:t xml:space="preserve"> </w:t>
      </w:r>
      <w:r w:rsidRPr="00A65776">
        <w:t xml:space="preserve"> </w:t>
      </w:r>
    </w:p>
    <w:p w14:paraId="474F440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Prevention and Control Specialized Institutions or Designated Hospitals</w:t>
      </w:r>
    </w:p>
    <w:p w14:paraId="46F2366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Community health service center</w:t>
      </w:r>
    </w:p>
    <w:p w14:paraId="551D260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General hospital</w:t>
      </w:r>
    </w:p>
    <w:p w14:paraId="5A484E2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Specialized hospitals</w:t>
      </w:r>
    </w:p>
    <w:p w14:paraId="22EC15A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560854F4" w14:textId="2C6A8615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19. What are the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esponsibilities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of village doctors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in the three-level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service delivery system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18AFFCF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Publicize TB prevention and control knowledge to villagers and patients</w:t>
      </w:r>
    </w:p>
    <w:p w14:paraId="32877D6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ransfer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suspect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to the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local CDC for further examination </w:t>
      </w:r>
    </w:p>
    <w:p w14:paraId="12E26F5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Contact and track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patients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who has not been referred to local CDC</w:t>
      </w:r>
    </w:p>
    <w:p w14:paraId="13D67324" w14:textId="77777777" w:rsidR="00767598" w:rsidRPr="00F664C3" w:rsidRDefault="00767598" w:rsidP="00767598">
      <w:pPr>
        <w:widowControl/>
        <w:autoSpaceDE w:val="0"/>
        <w:autoSpaceDN w:val="0"/>
        <w:adjustRightInd w:val="0"/>
        <w:ind w:left="630" w:hangingChars="300" w:hanging="63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D.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According to regimens, village doctors should management TB patients including taking medicine regularly and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send qualified sputum samples on time</w:t>
      </w:r>
    </w:p>
    <w:p w14:paraId="250BDC5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531081D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20. Which of the following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patents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should be referred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for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further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examination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3B512011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Patients who had 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hronic cough </w:t>
      </w:r>
      <w:r w:rsidRPr="005E6545">
        <w:rPr>
          <w:rFonts w:asciiTheme="minorEastAsia" w:hAnsiTheme="minorEastAsia" w:hint="eastAsia"/>
          <w:color w:val="002060"/>
          <w:szCs w:val="21"/>
        </w:rPr>
        <w:t>≥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2 weeks</w:t>
      </w:r>
    </w:p>
    <w:p w14:paraId="324810A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Patients who coughing up blood or blood-stained sputum</w:t>
      </w:r>
    </w:p>
    <w:p w14:paraId="11B3C6C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lastRenderedPageBreak/>
        <w:t>□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C.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 who had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symptoms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PTB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such as fever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night sweat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,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chest pain or emaciation for unknown reasons</w:t>
      </w:r>
    </w:p>
    <w:p w14:paraId="38DCF67D" w14:textId="77777777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Patients whose 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hest X-ray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results were consistence with active 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</w:p>
    <w:p w14:paraId="0FE8F67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77444A5C" w14:textId="0DA68EE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21. What should the </w:t>
      </w:r>
      <w:r w:rsidRPr="00136342">
        <w:rPr>
          <w:rFonts w:ascii="Times New Roman" w:eastAsia="宋体" w:hAnsi="Times New Roman" w:cs="AppleSystemUIFont"/>
          <w:color w:val="000000" w:themeColor="text1"/>
          <w:kern w:val="0"/>
        </w:rPr>
        <w:t>village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2E5B5F">
        <w:rPr>
          <w:rFonts w:ascii="Times New Roman" w:eastAsia="宋体" w:hAnsi="Times New Roman" w:cs="AppleSystemUIFont" w:hint="eastAsia"/>
          <w:color w:val="000000" w:themeColor="text1"/>
          <w:kern w:val="0"/>
        </w:rPr>
        <w:t>clinic</w:t>
      </w:r>
      <w:r w:rsidRPr="002E5B5F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do after receiving the notice from the superior professional organization to manage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11E5936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Visit patients within 72 hours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as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first home follow-up</w:t>
      </w:r>
    </w:p>
    <w:p w14:paraId="2F557492" w14:textId="77777777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Village doctors or family members of patients should be identified for supervising TB patients during treatment</w:t>
      </w:r>
    </w:p>
    <w:p w14:paraId="7C65D2D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Publicize patients and their families on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prevention and control knowledge</w:t>
      </w:r>
    </w:p>
    <w:p w14:paraId="6955643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Inform patients to see a doctor in time in case of aggravation of illness and serious adverse reactions</w:t>
      </w:r>
    </w:p>
    <w:p w14:paraId="0BF3103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06C1CD39" w14:textId="49C4DB08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22. What are the main methods of treatment and management for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 in China?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53EAC2D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 should stay in a hospital during treatment</w:t>
      </w:r>
    </w:p>
    <w:p w14:paraId="7042C39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 should stay in a hospital during early stage of treatment</w:t>
      </w:r>
    </w:p>
    <w:p w14:paraId="4C559AB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 should be isolated during treatment</w:t>
      </w:r>
    </w:p>
    <w:p w14:paraId="0B1D673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Patient should stay in home and supervised by doctors or family members during treatment</w:t>
      </w:r>
    </w:p>
    <w:p w14:paraId="020DE28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69B73ECF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cs="AppleSystemUIFont"/>
          <w:kern w:val="0"/>
        </w:rPr>
        <w:t>2</w:t>
      </w:r>
      <w:r>
        <w:rPr>
          <w:rFonts w:ascii="Times New Roman" w:eastAsia="宋体" w:hAnsi="Times New Roman" w:cs="AppleSystemUIFont"/>
          <w:kern w:val="0"/>
        </w:rPr>
        <w:t>3</w:t>
      </w:r>
      <w:r w:rsidRPr="00427A95">
        <w:rPr>
          <w:rFonts w:ascii="Times New Roman" w:eastAsia="宋体" w:hAnsi="Times New Roman" w:cs="AppleSystemUIFont"/>
          <w:kern w:val="0"/>
        </w:rPr>
        <w:t xml:space="preserve">. What </w:t>
      </w:r>
      <w:r w:rsidRPr="00427A95">
        <w:rPr>
          <w:rFonts w:ascii="Times New Roman" w:eastAsia="宋体" w:hAnsi="Times New Roman" w:cs="AppleSystemUIFont" w:hint="eastAsia"/>
          <w:kern w:val="0"/>
        </w:rPr>
        <w:t>should</w:t>
      </w:r>
      <w:r w:rsidRPr="00427A95">
        <w:rPr>
          <w:rFonts w:ascii="Times New Roman" w:eastAsia="宋体" w:hAnsi="Times New Roman" w:cs="AppleSystemUIFont"/>
          <w:kern w:val="0"/>
        </w:rPr>
        <w:t xml:space="preserve"> </w:t>
      </w:r>
      <w:r w:rsidRPr="00427A95">
        <w:rPr>
          <w:rFonts w:ascii="Times New Roman" w:eastAsia="宋体" w:hAnsi="Times New Roman" w:cs="AppleSystemUIFont" w:hint="eastAsia"/>
          <w:kern w:val="0"/>
        </w:rPr>
        <w:t>village</w:t>
      </w:r>
      <w:r w:rsidRPr="00427A95">
        <w:rPr>
          <w:rFonts w:ascii="Times New Roman" w:eastAsia="宋体" w:hAnsi="Times New Roman" w:cs="AppleSystemUIFont"/>
          <w:kern w:val="0"/>
        </w:rPr>
        <w:t xml:space="preserve"> </w:t>
      </w:r>
      <w:r w:rsidRPr="00427A95">
        <w:rPr>
          <w:rFonts w:ascii="Times New Roman" w:eastAsia="宋体" w:hAnsi="Times New Roman" w:cs="AppleSystemUIFont" w:hint="eastAsia"/>
          <w:kern w:val="0"/>
        </w:rPr>
        <w:t>doctors</w:t>
      </w:r>
      <w:r w:rsidRPr="00427A95">
        <w:rPr>
          <w:rFonts w:ascii="Times New Roman" w:eastAsia="宋体" w:hAnsi="Times New Roman" w:cs="AppleSystemUIFont"/>
          <w:kern w:val="0"/>
        </w:rPr>
        <w:t xml:space="preserve"> </w:t>
      </w:r>
      <w:r w:rsidRPr="00427A95">
        <w:rPr>
          <w:rFonts w:ascii="Times New Roman" w:eastAsia="宋体" w:hAnsi="Times New Roman" w:cs="AppleSystemUIFont" w:hint="eastAsia"/>
          <w:kern w:val="0"/>
        </w:rPr>
        <w:t>do</w:t>
      </w:r>
      <w:r w:rsidRPr="00427A95">
        <w:rPr>
          <w:rFonts w:ascii="Times New Roman" w:eastAsia="宋体" w:hAnsi="Times New Roman" w:cs="AppleSystemUIFont"/>
          <w:kern w:val="0"/>
        </w:rPr>
        <w:t xml:space="preserve"> when they monitor TB patients? </w:t>
      </w:r>
      <w:r w:rsidRPr="00427A95">
        <w:rPr>
          <w:rFonts w:ascii="Times New Roman" w:eastAsia="宋体" w:hAnsi="Times New Roman" w:cs=".PingFang SC"/>
          <w:kern w:val="0"/>
        </w:rPr>
        <w:t>(</w:t>
      </w:r>
      <w:r w:rsidRPr="00427A95">
        <w:rPr>
          <w:rFonts w:ascii="Times New Roman" w:eastAsia="宋体" w:hAnsi="Times New Roman" w:cs="AppleSystemUIFont"/>
          <w:kern w:val="0"/>
        </w:rPr>
        <w:t>Multiple choice allowed</w:t>
      </w:r>
      <w:r w:rsidRPr="00427A95">
        <w:rPr>
          <w:rFonts w:ascii="Times New Roman" w:eastAsia="宋体" w:hAnsi="Times New Roman" w:cs=".PingFang SC"/>
          <w:kern w:val="0"/>
        </w:rPr>
        <w:t>)</w:t>
      </w:r>
    </w:p>
    <w:p w14:paraId="35F18423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hint="eastAsia"/>
        </w:rPr>
        <w:t>□</w:t>
      </w:r>
      <w:r w:rsidRPr="00427A95">
        <w:rPr>
          <w:rFonts w:ascii="Times New Roman" w:eastAsia="宋体" w:hAnsi="Times New Roman" w:hint="eastAsia"/>
        </w:rPr>
        <w:t xml:space="preserve"> A</w:t>
      </w:r>
      <w:r w:rsidRPr="00427A95">
        <w:rPr>
          <w:rFonts w:ascii="Times New Roman" w:eastAsia="宋体" w:hAnsi="Times New Roman" w:cs="AppleSystemUIFont"/>
          <w:kern w:val="0"/>
        </w:rPr>
        <w:t>. Health education</w:t>
      </w:r>
    </w:p>
    <w:p w14:paraId="0D6703A4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hint="eastAsia"/>
        </w:rPr>
        <w:t>□</w:t>
      </w:r>
      <w:r w:rsidRPr="00427A95">
        <w:rPr>
          <w:rFonts w:ascii="Times New Roman" w:eastAsia="宋体" w:hAnsi="Times New Roman" w:cs="AppleSystemUIFont"/>
          <w:kern w:val="0"/>
        </w:rPr>
        <w:t xml:space="preserve"> B. Check their medication</w:t>
      </w:r>
      <w:r w:rsidRPr="00427A95">
        <w:rPr>
          <w:rFonts w:ascii="Times New Roman" w:eastAsia="宋体" w:hAnsi="Times New Roman" w:cs="AppleSystemUIFont" w:hint="eastAsia"/>
          <w:kern w:val="0"/>
        </w:rPr>
        <w:t xml:space="preserve"> </w:t>
      </w:r>
    </w:p>
    <w:p w14:paraId="440364A6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hint="eastAsia"/>
        </w:rPr>
        <w:t>□</w:t>
      </w:r>
      <w:r w:rsidRPr="00427A95">
        <w:rPr>
          <w:rFonts w:ascii="Times New Roman" w:eastAsia="宋体" w:hAnsi="Times New Roman" w:cs="AppleSystemUIFont"/>
          <w:kern w:val="0"/>
        </w:rPr>
        <w:t xml:space="preserve"> C. Check the color of patient’s urine</w:t>
      </w:r>
    </w:p>
    <w:p w14:paraId="51390560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hint="eastAsia"/>
        </w:rPr>
        <w:t>□</w:t>
      </w:r>
      <w:r w:rsidRPr="00427A95">
        <w:rPr>
          <w:rFonts w:ascii="Times New Roman" w:eastAsia="宋体" w:hAnsi="Times New Roman" w:cs="AppleSystemUIFont"/>
          <w:kern w:val="0"/>
        </w:rPr>
        <w:t xml:space="preserve"> D. Remind patients to take medicine on time</w:t>
      </w:r>
    </w:p>
    <w:p w14:paraId="1390223F" w14:textId="77777777" w:rsidR="00767598" w:rsidRPr="00427A95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kern w:val="0"/>
        </w:rPr>
      </w:pPr>
      <w:r w:rsidRPr="00427A95">
        <w:rPr>
          <w:rFonts w:ascii="Times New Roman" w:eastAsia="宋体" w:hAnsi="Times New Roman" w:hint="eastAsia"/>
        </w:rPr>
        <w:t>□</w:t>
      </w:r>
      <w:r w:rsidRPr="00427A95">
        <w:rPr>
          <w:rFonts w:ascii="Times New Roman" w:eastAsia="宋体" w:hAnsi="Times New Roman" w:cs="AppleSystemUIFont"/>
          <w:kern w:val="0"/>
        </w:rPr>
        <w:t xml:space="preserve"> E. Don't know</w:t>
      </w:r>
    </w:p>
    <w:p w14:paraId="1B7E93B8" w14:textId="77777777" w:rsidR="00767598" w:rsidRPr="00575979" w:rsidRDefault="00767598" w:rsidP="00767598">
      <w:pPr>
        <w:widowControl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2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4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</w:t>
      </w:r>
      <w:r w:rsidRPr="00575979">
        <w:rPr>
          <w:rFonts w:ascii="Times New Roman" w:eastAsia="宋体" w:hAnsi="Times New Roman" w:cs="AppleSystemUIFont"/>
          <w:color w:val="000000" w:themeColor="text1"/>
          <w:kern w:val="0"/>
        </w:rPr>
        <w:t xml:space="preserve">Who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can manage TB patient during treatment?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61F5C29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A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Medical staff</w:t>
      </w:r>
    </w:p>
    <w:p w14:paraId="2C374FBC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Family members</w:t>
      </w:r>
    </w:p>
    <w:p w14:paraId="60FAA534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Volunteers</w:t>
      </w:r>
    </w:p>
    <w:p w14:paraId="0AA0A7C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hint="eastAsia"/>
          <w:color w:val="000000" w:themeColor="text1"/>
        </w:rPr>
        <w:t xml:space="preserve"> 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Patients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themselves</w:t>
      </w:r>
    </w:p>
    <w:p w14:paraId="5051B970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6A43DB58" w14:textId="77777777" w:rsidR="00767598" w:rsidRPr="00316A4C" w:rsidRDefault="00767598" w:rsidP="00767598">
      <w:pPr>
        <w:widowControl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2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5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>Which of the following statements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are true after 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 xml:space="preserve">infected with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MTB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>?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4842C11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Infection with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MTB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wi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ll definitely develop into active TB</w:t>
      </w:r>
    </w:p>
    <w:p w14:paraId="43F7894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Most people do not have any symptoms or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will not develop into active TB</w:t>
      </w:r>
    </w:p>
    <w:p w14:paraId="0A5AE395" w14:textId="77777777" w:rsidR="00767598" w:rsidRPr="00316A4C" w:rsidRDefault="00767598" w:rsidP="00767598">
      <w:pPr>
        <w:widowControl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316A4C">
        <w:rPr>
          <w:rFonts w:ascii="Times New Roman" w:eastAsia="宋体" w:hAnsi="Times New Roman" w:cs="AppleSystemUIFont" w:hint="eastAsia"/>
          <w:color w:val="000000" w:themeColor="text1"/>
          <w:kern w:val="0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 xml:space="preserve">Whether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a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ctive TB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 xml:space="preserve"> occurs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depends on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 xml:space="preserve"> many factors such as the immune state of the body and the virulence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of MTB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>.</w:t>
      </w:r>
    </w:p>
    <w:p w14:paraId="5BD97CB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caused by initial infection with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MTB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is called primary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</w:p>
    <w:p w14:paraId="4192F53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3DD60C4F" w14:textId="201394B4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26. Which of following statement are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true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about BCG?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57A2F78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 BCG vaccine is currently the only vaccine used to prevent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</w:p>
    <w:p w14:paraId="2200000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 w:rsidRPr="00082BD6">
        <w:rPr>
          <w:rFonts w:ascii="Times New Roman" w:eastAsia="宋体" w:hAnsi="Times New Roman" w:cs="AppleSystemUIFont"/>
          <w:color w:val="000000" w:themeColor="text1"/>
          <w:kern w:val="0"/>
        </w:rPr>
        <w:t xml:space="preserve">Newborns should be vaccinated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BCG </w:t>
      </w:r>
      <w:r w:rsidRPr="00082BD6">
        <w:rPr>
          <w:rFonts w:ascii="Times New Roman" w:eastAsia="宋体" w:hAnsi="Times New Roman" w:cs="AppleSystemUIFont"/>
          <w:color w:val="000000" w:themeColor="text1"/>
          <w:kern w:val="0"/>
        </w:rPr>
        <w:t>within 24 hours of birth</w:t>
      </w:r>
    </w:p>
    <w:p w14:paraId="750D75D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There are no possible to get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after BCG vaccination</w:t>
      </w:r>
    </w:p>
    <w:p w14:paraId="206E918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There are still 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 xml:space="preserve">possible to get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TB even </w:t>
      </w:r>
      <w:r w:rsidRPr="00316A4C">
        <w:rPr>
          <w:rFonts w:ascii="Times New Roman" w:eastAsia="宋体" w:hAnsi="Times New Roman" w:cs="AppleSystemUIFont"/>
          <w:color w:val="000000" w:themeColor="text1"/>
          <w:kern w:val="0"/>
        </w:rPr>
        <w:t>after BCG vaccination.</w:t>
      </w:r>
    </w:p>
    <w:p w14:paraId="4CD1820B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lastRenderedPageBreak/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1C76BAF6" w14:textId="2A3C8C38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27. Wh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ich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of the following population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are the high-risk groups for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11EF367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A. Close 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ontacts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p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atients</w:t>
      </w:r>
    </w:p>
    <w:p w14:paraId="2109A84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Diabetic patients</w:t>
      </w:r>
    </w:p>
    <w:p w14:paraId="0A88BFD3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Patients with coronary heart disease</w:t>
      </w:r>
    </w:p>
    <w:p w14:paraId="3B33BEF2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AppleSystemUIFont" w:hint="eastAsia"/>
          <w:color w:val="000000" w:themeColor="text1"/>
          <w:kern w:val="0"/>
        </w:rPr>
        <w:t>D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 Smokers</w:t>
      </w:r>
    </w:p>
    <w:p w14:paraId="4B3113B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34CE5076" w14:textId="6FDBF71D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28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. What should family members do when there are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patients at home?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69F197CE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Care for patients and do not discriminate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them </w:t>
      </w:r>
    </w:p>
    <w:p w14:paraId="7459AAF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Urge Patients to Actively Treat</w:t>
      </w:r>
    </w:p>
    <w:p w14:paraId="2F011D4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Give patients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enough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nutrition and urge them to give up smoking and alcohol.</w:t>
      </w:r>
    </w:p>
    <w:p w14:paraId="58CDDCC7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Do good jo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b of disinfection and isolation, and timely inspection of close contacts</w:t>
      </w:r>
    </w:p>
    <w:p w14:paraId="6C9B94E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27AC8796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29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.</w:t>
      </w:r>
      <w:r w:rsidRPr="009751D0">
        <w:rPr>
          <w:rFonts w:ascii="Times New Roman" w:eastAsia="宋体" w:hAnsi="Times New Roman" w:cs="AppleSystemUIFont"/>
          <w:color w:val="000000" w:themeColor="text1"/>
          <w:kern w:val="0"/>
        </w:rPr>
        <w:t xml:space="preserve"> What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is the meaning of</w:t>
      </w:r>
      <w:r w:rsidRPr="009751D0">
        <w:rPr>
          <w:rFonts w:ascii="Times New Roman" w:eastAsia="宋体" w:hAnsi="Times New Roman" w:cs="AppleSystemUIFont"/>
          <w:color w:val="000000" w:themeColor="text1"/>
          <w:kern w:val="0"/>
        </w:rPr>
        <w:t xml:space="preserve"> PPD positive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result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?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Single choice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20DA505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It means the PPD positives o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nce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i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nfected with M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</w:p>
    <w:p w14:paraId="72492B6A" w14:textId="77777777" w:rsidR="00767598" w:rsidRPr="009751D0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/>
          <w:color w:val="000000" w:themeColor="text1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9751D0">
        <w:rPr>
          <w:rFonts w:ascii="Times New Roman" w:eastAsia="宋体" w:hAnsi="Times New Roman"/>
          <w:color w:val="000000" w:themeColor="text1"/>
        </w:rPr>
        <w:t xml:space="preserve"> B. </w:t>
      </w:r>
      <w:r>
        <w:rPr>
          <w:rFonts w:ascii="Times New Roman" w:eastAsia="宋体" w:hAnsi="Times New Roman"/>
          <w:color w:val="000000" w:themeColor="text1"/>
        </w:rPr>
        <w:t>It means the PPD positives have</w:t>
      </w:r>
      <w:r w:rsidRPr="009751D0">
        <w:rPr>
          <w:rFonts w:ascii="Times New Roman" w:eastAsia="宋体" w:hAnsi="Times New Roman"/>
          <w:color w:val="000000" w:themeColor="text1"/>
        </w:rPr>
        <w:t xml:space="preserve"> been vaccinated with BCG</w:t>
      </w:r>
    </w:p>
    <w:p w14:paraId="7C136D7A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It means the PPD positives are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patient</w:t>
      </w:r>
    </w:p>
    <w:p w14:paraId="105BD7C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It means the PPD positives need f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urther inspection is required</w:t>
      </w:r>
    </w:p>
    <w:p w14:paraId="2E71F43D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64B3A72B" w14:textId="77777777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.PingFang SC"/>
          <w:color w:val="000000" w:themeColor="text1"/>
          <w:kern w:val="0"/>
        </w:rPr>
      </w:pPr>
      <w:r>
        <w:rPr>
          <w:rFonts w:ascii="Times New Roman" w:eastAsia="宋体" w:hAnsi="Times New Roman" w:cs="AppleSystemUIFont"/>
          <w:color w:val="000000" w:themeColor="text1"/>
          <w:kern w:val="0"/>
        </w:rPr>
        <w:t>30. W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hich 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statement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s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about latent infection of M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TB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are true?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(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>Multiple choice allowed</w:t>
      </w:r>
      <w:r w:rsidRPr="00F664C3">
        <w:rPr>
          <w:rFonts w:ascii="Times New Roman" w:eastAsia="宋体" w:hAnsi="Times New Roman" w:cs=".PingFang SC"/>
          <w:color w:val="000000" w:themeColor="text1"/>
          <w:kern w:val="0"/>
        </w:rPr>
        <w:t>)</w:t>
      </w:r>
    </w:p>
    <w:p w14:paraId="5B2102BF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A. </w:t>
      </w:r>
      <w:r w:rsidRPr="003664AE">
        <w:rPr>
          <w:rFonts w:ascii="Times New Roman" w:eastAsia="宋体" w:hAnsi="Times New Roman" w:cs="AppleSystemUIFont"/>
          <w:color w:val="000000" w:themeColor="text1"/>
          <w:kern w:val="0"/>
        </w:rPr>
        <w:t>Latent infected persons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 xml:space="preserve"> have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no suspicious symptoms and signs of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PTB</w:t>
      </w:r>
    </w:p>
    <w:p w14:paraId="1C734955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B.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C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hest 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>X-ray film of latent infected persons are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normal</w:t>
      </w:r>
    </w:p>
    <w:p w14:paraId="0DD10398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>
        <w:rPr>
          <w:rFonts w:ascii="Times New Roman" w:eastAsia="宋体" w:hAnsi="Times New Roman" w:cs="AppleSystemUIFont"/>
          <w:color w:val="000000" w:themeColor="text1"/>
          <w:kern w:val="0"/>
        </w:rPr>
        <w:t xml:space="preserve"> C. </w:t>
      </w:r>
      <w:r w:rsidRPr="003664AE">
        <w:rPr>
          <w:rFonts w:ascii="Times New Roman" w:eastAsia="宋体" w:hAnsi="Times New Roman" w:cs="AppleSystemUIFont"/>
          <w:color w:val="000000" w:themeColor="text1"/>
          <w:kern w:val="0"/>
        </w:rPr>
        <w:t>Latent infected persons are not contagious</w:t>
      </w:r>
    </w:p>
    <w:p w14:paraId="26839D29" w14:textId="77777777" w:rsidR="00767598" w:rsidRPr="00F664C3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D. Most latent infected persons will not develop active </w:t>
      </w:r>
      <w:r>
        <w:rPr>
          <w:rFonts w:ascii="Times New Roman" w:eastAsia="宋体" w:hAnsi="Times New Roman" w:cs="AppleSystemUIFont" w:hint="eastAsia"/>
          <w:color w:val="000000" w:themeColor="text1"/>
          <w:kern w:val="0"/>
        </w:rPr>
        <w:t>PTB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in their lifetime</w:t>
      </w:r>
    </w:p>
    <w:p w14:paraId="2230F78D" w14:textId="77777777" w:rsidR="00767598" w:rsidRDefault="00767598" w:rsidP="00767598">
      <w:pPr>
        <w:widowControl/>
        <w:autoSpaceDE w:val="0"/>
        <w:autoSpaceDN w:val="0"/>
        <w:adjustRightInd w:val="0"/>
        <w:rPr>
          <w:rFonts w:ascii="Times New Roman" w:eastAsia="宋体" w:hAnsi="Times New Roman" w:cs="AppleSystemUIFont"/>
          <w:color w:val="000000" w:themeColor="text1"/>
          <w:kern w:val="0"/>
        </w:rPr>
      </w:pPr>
      <w:r w:rsidRPr="00F664C3">
        <w:rPr>
          <w:rFonts w:ascii="Times New Roman" w:eastAsia="宋体" w:hAnsi="Times New Roman" w:hint="eastAsia"/>
          <w:color w:val="000000" w:themeColor="text1"/>
        </w:rPr>
        <w:t>□</w:t>
      </w:r>
      <w:r w:rsidRPr="00F664C3">
        <w:rPr>
          <w:rFonts w:ascii="Times New Roman" w:eastAsia="宋体" w:hAnsi="Times New Roman" w:cs="AppleSystemUIFont"/>
          <w:color w:val="000000" w:themeColor="text1"/>
          <w:kern w:val="0"/>
        </w:rPr>
        <w:t xml:space="preserve"> E. Don't know</w:t>
      </w:r>
    </w:p>
    <w:p w14:paraId="36BD967A" w14:textId="77777777" w:rsidR="00767598" w:rsidRDefault="00767598" w:rsidP="00767598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428B7B" w14:textId="77777777" w:rsidR="00767598" w:rsidRDefault="00767598" w:rsidP="00767598">
      <w:pPr>
        <w:jc w:val="left"/>
        <w:rPr>
          <w:rFonts w:ascii="Times New Roman" w:hAnsi="Times New Roman" w:cs="Times New Roman"/>
          <w:b/>
        </w:rPr>
        <w:sectPr w:rsidR="00767598" w:rsidSect="0092178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DEDBA42" w14:textId="2E7848ED" w:rsidR="00767598" w:rsidRDefault="00EF395A" w:rsidP="00767598">
      <w:pPr>
        <w:jc w:val="left"/>
        <w:rPr>
          <w:rFonts w:ascii="Times New Roman" w:hAnsi="Times New Roman" w:cs="Times New Roman"/>
          <w:b/>
        </w:rPr>
      </w:pPr>
      <w:r w:rsidRPr="00EF395A">
        <w:rPr>
          <w:rFonts w:ascii="Times New Roman" w:hAnsi="Times New Roman" w:cs="Times New Roman"/>
          <w:b/>
        </w:rPr>
        <w:lastRenderedPageBreak/>
        <w:t>Additional</w:t>
      </w:r>
      <w:r w:rsidR="00767598">
        <w:rPr>
          <w:rFonts w:ascii="Times New Roman" w:hAnsi="Times New Roman" w:cs="Times New Roman"/>
          <w:b/>
        </w:rPr>
        <w:t xml:space="preserve"> </w:t>
      </w:r>
      <w:r w:rsidR="00910CE5">
        <w:rPr>
          <w:rFonts w:ascii="Times New Roman" w:hAnsi="Times New Roman" w:cs="Times New Roman"/>
          <w:b/>
        </w:rPr>
        <w:t>file</w:t>
      </w:r>
      <w:r w:rsidR="00767598">
        <w:rPr>
          <w:rFonts w:ascii="Times New Roman" w:hAnsi="Times New Roman" w:cs="Times New Roman"/>
          <w:b/>
        </w:rPr>
        <w:t xml:space="preserve"> </w:t>
      </w:r>
      <w:r w:rsidR="00910CE5">
        <w:rPr>
          <w:rFonts w:ascii="Times New Roman" w:hAnsi="Times New Roman" w:cs="Times New Roman"/>
          <w:b/>
        </w:rPr>
        <w:t>2</w:t>
      </w:r>
      <w:r w:rsidR="00536277">
        <w:rPr>
          <w:rFonts w:ascii="Times New Roman" w:hAnsi="Times New Roman" w:cs="Times New Roman"/>
          <w:b/>
        </w:rPr>
        <w:t>.</w:t>
      </w:r>
      <w:r w:rsidR="00767598">
        <w:rPr>
          <w:rFonts w:ascii="Times New Roman" w:hAnsi="Times New Roman" w:cs="Times New Roman"/>
          <w:b/>
        </w:rPr>
        <w:t xml:space="preserve"> </w:t>
      </w:r>
      <w:r w:rsidR="00767598" w:rsidRPr="008D1535">
        <w:rPr>
          <w:rFonts w:ascii="Times New Roman" w:hAnsi="Times New Roman" w:cs="Times New Roman"/>
          <w:b/>
        </w:rPr>
        <w:t>Comparison of demographics between participants who had two tes</w:t>
      </w:r>
      <w:r w:rsidR="00767598">
        <w:rPr>
          <w:rFonts w:ascii="Times New Roman" w:hAnsi="Times New Roman" w:cs="Times New Roman"/>
          <w:b/>
        </w:rPr>
        <w:t xml:space="preserve">ts results and those only have </w:t>
      </w:r>
      <w:r w:rsidR="00767598" w:rsidRPr="008D1535">
        <w:rPr>
          <w:rFonts w:ascii="Times New Roman" w:hAnsi="Times New Roman" w:cs="Times New Roman"/>
          <w:b/>
        </w:rPr>
        <w:t>first test result</w:t>
      </w:r>
      <w:r w:rsidR="00767598">
        <w:rPr>
          <w:rFonts w:ascii="Times New Roman" w:hAnsi="Times New Roman" w:cs="Times New Roman"/>
          <w:b/>
        </w:rPr>
        <w:t xml:space="preserve"> </w:t>
      </w:r>
      <w:bookmarkStart w:id="5" w:name="_GoBack"/>
      <w:bookmarkEnd w:id="5"/>
    </w:p>
    <w:tbl>
      <w:tblPr>
        <w:tblStyle w:val="a7"/>
        <w:tblpPr w:leftFromText="180" w:rightFromText="180" w:vertAnchor="text" w:tblpY="1"/>
        <w:tblOverlap w:val="never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2070"/>
        <w:gridCol w:w="3118"/>
        <w:gridCol w:w="1418"/>
        <w:gridCol w:w="2126"/>
      </w:tblGrid>
      <w:tr w:rsidR="00767598" w14:paraId="780E605C" w14:textId="77777777" w:rsidTr="005270DC">
        <w:trPr>
          <w:trHeight w:val="308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540F683E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Variables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1EEC83" w14:textId="77777777" w:rsidR="00767598" w:rsidRDefault="00767598" w:rsidP="00527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Village</w:t>
            </w:r>
            <w:r>
              <w:rPr>
                <w:rFonts w:ascii="Times New Roman" w:hAnsi="Times New Roman" w:cs="Times New Roman"/>
                <w:b/>
              </w:rPr>
              <w:t xml:space="preserve"> doctor’s </w:t>
            </w:r>
            <w:r>
              <w:rPr>
                <w:rFonts w:ascii="Times New Roman" w:hAnsi="Times New Roman" w:cs="Times New Roman" w:hint="eastAsia"/>
                <w:b/>
              </w:rPr>
              <w:t>participant</w:t>
            </w:r>
            <w:r>
              <w:rPr>
                <w:rFonts w:ascii="Times New Roman" w:hAnsi="Times New Roman" w:cs="Times New Roman"/>
                <w:b/>
              </w:rPr>
              <w:t xml:space="preserve"> t</w:t>
            </w:r>
            <w:r>
              <w:rPr>
                <w:rFonts w:ascii="Times New Roman" w:hAnsi="Times New Roman" w:cs="Times New Roman" w:hint="eastAsia"/>
                <w:b/>
              </w:rPr>
              <w:t>wo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3643D33" w14:textId="77777777" w:rsidR="00767598" w:rsidRDefault="00767598" w:rsidP="00527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CD5">
              <w:rPr>
                <w:rFonts w:ascii="Times New Roman" w:hAnsi="Times New Roman" w:cs="Times New Roman"/>
                <w:b/>
              </w:rPr>
              <w:t>Village doctors</w:t>
            </w:r>
            <w:r w:rsidRPr="00A56CD5"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 w:hint="eastAsia"/>
                <w:b/>
              </w:rPr>
              <w:t>nly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participant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the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first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test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8C9EAD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6CD5">
              <w:rPr>
                <w:rFonts w:ascii="Times New Roman" w:hAnsi="Times New Roman" w:cs="Times New Roman"/>
                <w:b/>
                <w:i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for </w:t>
            </w:r>
            <w:r>
              <w:rPr>
                <w:rFonts w:ascii="Times New Roman" w:hAnsi="Times New Roman" w:cs="Times New Roman"/>
                <w:b/>
              </w:rPr>
              <w:sym w:font="Symbol" w:char="F063"/>
            </w:r>
            <w:r>
              <w:rPr>
                <w:rFonts w:ascii="Times New Roman" w:hAnsi="Times New Roman" w:cs="Times New Roman"/>
                <w:b/>
              </w:rPr>
              <w:t>2 test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B021D2" w14:textId="77777777" w:rsidR="00767598" w:rsidRPr="006652F2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2F2">
              <w:rPr>
                <w:rFonts w:ascii="Times New Roman" w:hAnsi="Times New Roman" w:cs="Times New Roman" w:hint="eastAsia"/>
                <w:b/>
              </w:rPr>
              <w:t>OR (</w:t>
            </w:r>
            <w:r w:rsidRPr="006652F2">
              <w:rPr>
                <w:rFonts w:ascii="Times New Roman" w:hAnsi="Times New Roman" w:cs="Times New Roman"/>
                <w:b/>
              </w:rPr>
              <w:t>95%CI</w:t>
            </w:r>
            <w:r w:rsidRPr="006652F2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767598" w14:paraId="5EDA09C6" w14:textId="77777777" w:rsidTr="005270DC">
        <w:trPr>
          <w:trHeight w:val="296"/>
        </w:trPr>
        <w:tc>
          <w:tcPr>
            <w:tcW w:w="4701" w:type="dxa"/>
            <w:tcBorders>
              <w:top w:val="single" w:sz="4" w:space="0" w:color="auto"/>
            </w:tcBorders>
          </w:tcPr>
          <w:p w14:paraId="5A9398EA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B5E2DA2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7099DE2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FAAEA8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0B4EC7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67598" w14:paraId="405A2790" w14:textId="77777777" w:rsidTr="005270DC">
        <w:trPr>
          <w:trHeight w:val="308"/>
        </w:trPr>
        <w:tc>
          <w:tcPr>
            <w:tcW w:w="4701" w:type="dxa"/>
          </w:tcPr>
          <w:p w14:paraId="6DB5D6D4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Gender</w:t>
            </w:r>
          </w:p>
        </w:tc>
        <w:tc>
          <w:tcPr>
            <w:tcW w:w="2070" w:type="dxa"/>
          </w:tcPr>
          <w:p w14:paraId="73FF846A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2C87CB06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0846A09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2E4D8B4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67598" w14:paraId="10D6077D" w14:textId="77777777" w:rsidTr="005270DC">
        <w:trPr>
          <w:trHeight w:val="308"/>
        </w:trPr>
        <w:tc>
          <w:tcPr>
            <w:tcW w:w="4701" w:type="dxa"/>
          </w:tcPr>
          <w:p w14:paraId="5DACA5AA" w14:textId="77777777" w:rsidR="00767598" w:rsidRPr="004826EF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4826EF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2070" w:type="dxa"/>
          </w:tcPr>
          <w:p w14:paraId="435C493E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342</w:t>
            </w:r>
            <w:r>
              <w:rPr>
                <w:rFonts w:ascii="Times New Roman" w:hAnsi="Times New Roman" w:cs="Times New Roman"/>
              </w:rPr>
              <w:t xml:space="preserve"> (73.23)</w:t>
            </w:r>
          </w:p>
        </w:tc>
        <w:tc>
          <w:tcPr>
            <w:tcW w:w="3118" w:type="dxa"/>
          </w:tcPr>
          <w:p w14:paraId="4672AB3C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(53.34)</w:t>
            </w:r>
          </w:p>
        </w:tc>
        <w:tc>
          <w:tcPr>
            <w:tcW w:w="1418" w:type="dxa"/>
          </w:tcPr>
          <w:p w14:paraId="3820033A" w14:textId="77777777" w:rsidR="00767598" w:rsidRPr="00CE58F2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E58F2">
              <w:rPr>
                <w:rFonts w:ascii="Times New Roman" w:hAnsi="Times New Roman" w:cs="Times New Roman" w:hint="eastAsia"/>
                <w:b/>
              </w:rPr>
              <w:t>&lt;0.001</w:t>
            </w:r>
          </w:p>
        </w:tc>
        <w:tc>
          <w:tcPr>
            <w:tcW w:w="2126" w:type="dxa"/>
          </w:tcPr>
          <w:p w14:paraId="3F288729" w14:textId="77777777" w:rsidR="00767598" w:rsidRPr="00CE58F2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Ref.</w:t>
            </w:r>
          </w:p>
        </w:tc>
      </w:tr>
      <w:tr w:rsidR="00767598" w14:paraId="2E2C8740" w14:textId="77777777" w:rsidTr="005270DC">
        <w:trPr>
          <w:trHeight w:val="308"/>
        </w:trPr>
        <w:tc>
          <w:tcPr>
            <w:tcW w:w="4701" w:type="dxa"/>
          </w:tcPr>
          <w:p w14:paraId="7DEA06D8" w14:textId="77777777" w:rsidR="00767598" w:rsidRPr="004826EF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4826EF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2070" w:type="dxa"/>
          </w:tcPr>
          <w:p w14:paraId="161594C4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125</w:t>
            </w:r>
            <w:r>
              <w:rPr>
                <w:rFonts w:ascii="Times New Roman" w:hAnsi="Times New Roman" w:cs="Times New Roman"/>
              </w:rPr>
              <w:t xml:space="preserve"> (26.77)</w:t>
            </w:r>
          </w:p>
        </w:tc>
        <w:tc>
          <w:tcPr>
            <w:tcW w:w="3118" w:type="dxa"/>
          </w:tcPr>
          <w:p w14:paraId="54F8E643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(46.46)</w:t>
            </w:r>
          </w:p>
        </w:tc>
        <w:tc>
          <w:tcPr>
            <w:tcW w:w="1418" w:type="dxa"/>
          </w:tcPr>
          <w:p w14:paraId="6BA687FB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BB9ABF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0071EE">
              <w:rPr>
                <w:rFonts w:ascii="Times New Roman" w:hAnsi="Times New Roman" w:cs="Times New Roman"/>
              </w:rPr>
              <w:t xml:space="preserve">1.78 </w:t>
            </w:r>
            <w:r>
              <w:rPr>
                <w:rFonts w:ascii="Times New Roman" w:hAnsi="Times New Roman" w:cs="Times New Roman"/>
              </w:rPr>
              <w:t>(</w:t>
            </w:r>
            <w:r w:rsidRPr="000071EE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>-2.74)</w:t>
            </w:r>
          </w:p>
        </w:tc>
      </w:tr>
      <w:tr w:rsidR="00767598" w14:paraId="4B219D95" w14:textId="77777777" w:rsidTr="005270DC">
        <w:trPr>
          <w:trHeight w:val="296"/>
        </w:trPr>
        <w:tc>
          <w:tcPr>
            <w:tcW w:w="4701" w:type="dxa"/>
          </w:tcPr>
          <w:p w14:paraId="7D4D7172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Age</w:t>
            </w:r>
          </w:p>
        </w:tc>
        <w:tc>
          <w:tcPr>
            <w:tcW w:w="2070" w:type="dxa"/>
          </w:tcPr>
          <w:p w14:paraId="1F062265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9623975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8432341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2AC6814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67598" w14:paraId="73396CB2" w14:textId="77777777" w:rsidTr="005270DC">
        <w:trPr>
          <w:trHeight w:val="308"/>
        </w:trPr>
        <w:tc>
          <w:tcPr>
            <w:tcW w:w="4701" w:type="dxa"/>
          </w:tcPr>
          <w:p w14:paraId="63A7408F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1970FA">
              <w:rPr>
                <w:rFonts w:ascii="Times New Roman" w:hAnsi="Times New Roman" w:cs="Times New Roman"/>
              </w:rPr>
              <w:t>≤</w:t>
            </w:r>
            <w:r w:rsidRPr="001970FA">
              <w:rPr>
                <w:rFonts w:ascii="Times New Roman" w:hAnsi="Times New Roman" w:cs="Times New Roman" w:hint="eastAsia"/>
              </w:rPr>
              <w:t>40 years</w:t>
            </w:r>
          </w:p>
        </w:tc>
        <w:tc>
          <w:tcPr>
            <w:tcW w:w="2070" w:type="dxa"/>
          </w:tcPr>
          <w:p w14:paraId="22648937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(23.34)</w:t>
            </w:r>
          </w:p>
        </w:tc>
        <w:tc>
          <w:tcPr>
            <w:tcW w:w="3118" w:type="dxa"/>
          </w:tcPr>
          <w:p w14:paraId="05F0BF9A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</w:t>
            </w:r>
            <w:r>
              <w:rPr>
                <w:rFonts w:ascii="Times New Roman" w:hAnsi="Times New Roman" w:cs="Times New Roman"/>
              </w:rPr>
              <w:t>29.92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7FF32865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0.179</w:t>
            </w:r>
          </w:p>
        </w:tc>
        <w:tc>
          <w:tcPr>
            <w:tcW w:w="2126" w:type="dxa"/>
          </w:tcPr>
          <w:p w14:paraId="2E61A666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5F2614E6" w14:textId="77777777" w:rsidTr="005270DC">
        <w:trPr>
          <w:trHeight w:val="308"/>
        </w:trPr>
        <w:tc>
          <w:tcPr>
            <w:tcW w:w="4701" w:type="dxa"/>
          </w:tcPr>
          <w:p w14:paraId="7D0BDA1A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1970FA">
              <w:rPr>
                <w:rFonts w:ascii="Times New Roman" w:hAnsi="Times New Roman" w:cs="Times New Roman" w:hint="eastAsia"/>
              </w:rPr>
              <w:t>41-50 years</w:t>
            </w:r>
          </w:p>
        </w:tc>
        <w:tc>
          <w:tcPr>
            <w:tcW w:w="2070" w:type="dxa"/>
          </w:tcPr>
          <w:p w14:paraId="4ABB17F2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191</w:t>
            </w:r>
            <w:r>
              <w:rPr>
                <w:rFonts w:ascii="Times New Roman" w:hAnsi="Times New Roman" w:cs="Times New Roman"/>
              </w:rPr>
              <w:t xml:space="preserve"> (40.90)</w:t>
            </w:r>
          </w:p>
        </w:tc>
        <w:tc>
          <w:tcPr>
            <w:tcW w:w="3118" w:type="dxa"/>
          </w:tcPr>
          <w:p w14:paraId="06928C8A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</w:t>
            </w:r>
            <w:r>
              <w:rPr>
                <w:rFonts w:ascii="Times New Roman" w:hAnsi="Times New Roman" w:cs="Times New Roman"/>
              </w:rPr>
              <w:t>32.28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3F2633A5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980C8B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100BC06D" w14:textId="77777777" w:rsidTr="005270DC">
        <w:trPr>
          <w:trHeight w:val="296"/>
        </w:trPr>
        <w:tc>
          <w:tcPr>
            <w:tcW w:w="4701" w:type="dxa"/>
          </w:tcPr>
          <w:p w14:paraId="52FCA4AE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1970FA">
              <w:rPr>
                <w:rFonts w:ascii="Times New Roman" w:hAnsi="Times New Roman" w:cs="Times New Roman" w:hint="eastAsia"/>
              </w:rPr>
              <w:t>51-60 years</w:t>
            </w:r>
          </w:p>
        </w:tc>
        <w:tc>
          <w:tcPr>
            <w:tcW w:w="2070" w:type="dxa"/>
          </w:tcPr>
          <w:p w14:paraId="41467AFB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(17.99)</w:t>
            </w:r>
          </w:p>
        </w:tc>
        <w:tc>
          <w:tcPr>
            <w:tcW w:w="3118" w:type="dxa"/>
          </w:tcPr>
          <w:p w14:paraId="47E8CBDF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</w:t>
            </w:r>
            <w:r>
              <w:rPr>
                <w:rFonts w:ascii="Times New Roman" w:hAnsi="Times New Roman" w:cs="Times New Roman"/>
              </w:rPr>
              <w:t>15.75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48E1F7F0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F1886F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128666AD" w14:textId="77777777" w:rsidTr="005270DC">
        <w:trPr>
          <w:trHeight w:val="308"/>
        </w:trPr>
        <w:tc>
          <w:tcPr>
            <w:tcW w:w="4701" w:type="dxa"/>
          </w:tcPr>
          <w:p w14:paraId="2DE1CE9F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1970FA"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0FA">
              <w:rPr>
                <w:rFonts w:ascii="Times New Roman" w:hAnsi="Times New Roman" w:cs="Times New Roman" w:hint="eastAsia"/>
              </w:rPr>
              <w:t>60 years</w:t>
            </w:r>
          </w:p>
        </w:tc>
        <w:tc>
          <w:tcPr>
            <w:tcW w:w="2070" w:type="dxa"/>
          </w:tcPr>
          <w:p w14:paraId="4AC06601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BF6AAC">
              <w:rPr>
                <w:rFonts w:ascii="Times New Roman" w:hAnsi="Times New Roman" w:cs="Times New Roman" w:hint="eastAsia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(17.77)</w:t>
            </w:r>
          </w:p>
        </w:tc>
        <w:tc>
          <w:tcPr>
            <w:tcW w:w="3118" w:type="dxa"/>
          </w:tcPr>
          <w:p w14:paraId="52160FB3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</w:t>
            </w:r>
            <w:r>
              <w:rPr>
                <w:rFonts w:ascii="Times New Roman" w:hAnsi="Times New Roman" w:cs="Times New Roman"/>
              </w:rPr>
              <w:t>22.05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33652FFA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EE5D84" w14:textId="77777777" w:rsidR="00767598" w:rsidRPr="00BF6AAC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7FBA1D92" w14:textId="77777777" w:rsidTr="005270DC">
        <w:trPr>
          <w:trHeight w:val="308"/>
        </w:trPr>
        <w:tc>
          <w:tcPr>
            <w:tcW w:w="4701" w:type="dxa"/>
          </w:tcPr>
          <w:p w14:paraId="491DA688" w14:textId="77777777" w:rsidR="00767598" w:rsidRPr="00656827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Years of e</w:t>
            </w:r>
            <w:r w:rsidRPr="00656827">
              <w:rPr>
                <w:rFonts w:ascii="Times New Roman" w:hAnsi="Times New Roman" w:cs="Times New Roman" w:hint="eastAsia"/>
                <w:b/>
              </w:rPr>
              <w:t>ducation</w:t>
            </w:r>
          </w:p>
        </w:tc>
        <w:tc>
          <w:tcPr>
            <w:tcW w:w="2070" w:type="dxa"/>
          </w:tcPr>
          <w:p w14:paraId="118A8547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A27AE6B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5AE623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3B8715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7E23CCB7" w14:textId="77777777" w:rsidTr="005270DC">
        <w:trPr>
          <w:trHeight w:val="308"/>
        </w:trPr>
        <w:tc>
          <w:tcPr>
            <w:tcW w:w="4701" w:type="dxa"/>
          </w:tcPr>
          <w:p w14:paraId="220D6E4A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2E43D6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9 </w:t>
            </w:r>
            <w:r>
              <w:rPr>
                <w:rFonts w:ascii="Times New Roman" w:hAnsi="Times New Roman" w:cs="Times New Roman" w:hint="eastAsia"/>
              </w:rPr>
              <w:t>years</w:t>
            </w:r>
            <w:r w:rsidRPr="006568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784CD749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(5.78)</w:t>
            </w:r>
          </w:p>
        </w:tc>
        <w:tc>
          <w:tcPr>
            <w:tcW w:w="3118" w:type="dxa"/>
          </w:tcPr>
          <w:p w14:paraId="36EBF385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</w:t>
            </w:r>
            <w:r>
              <w:rPr>
                <w:rFonts w:ascii="Times New Roman" w:hAnsi="Times New Roman" w:cs="Times New Roman"/>
              </w:rPr>
              <w:t>8.66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14EA13A7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0.222</w:t>
            </w:r>
          </w:p>
        </w:tc>
        <w:tc>
          <w:tcPr>
            <w:tcW w:w="2126" w:type="dxa"/>
          </w:tcPr>
          <w:p w14:paraId="7300BB71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33BFE2AC" w14:textId="77777777" w:rsidTr="005270DC">
        <w:trPr>
          <w:trHeight w:val="296"/>
        </w:trPr>
        <w:tc>
          <w:tcPr>
            <w:tcW w:w="4701" w:type="dxa"/>
          </w:tcPr>
          <w:p w14:paraId="3E71939F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10-12 </w:t>
            </w:r>
            <w:r>
              <w:rPr>
                <w:rFonts w:ascii="Times New Roman" w:hAnsi="Times New Roman" w:cs="Times New Roman" w:hint="eastAsia"/>
              </w:rPr>
              <w:t>years</w:t>
            </w:r>
          </w:p>
        </w:tc>
        <w:tc>
          <w:tcPr>
            <w:tcW w:w="2070" w:type="dxa"/>
          </w:tcPr>
          <w:p w14:paraId="26392071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340</w:t>
            </w:r>
            <w:r>
              <w:rPr>
                <w:rFonts w:ascii="Times New Roman" w:hAnsi="Times New Roman" w:cs="Times New Roman"/>
              </w:rPr>
              <w:t xml:space="preserve"> (72.81)</w:t>
            </w:r>
          </w:p>
        </w:tc>
        <w:tc>
          <w:tcPr>
            <w:tcW w:w="3118" w:type="dxa"/>
          </w:tcPr>
          <w:p w14:paraId="789E552E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 (</w:t>
            </w:r>
            <w:r>
              <w:rPr>
                <w:rFonts w:ascii="Times New Roman" w:hAnsi="Times New Roman" w:cs="Times New Roman"/>
              </w:rPr>
              <w:t>65.35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6D36C683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6A72B8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01E327EC" w14:textId="77777777" w:rsidTr="005270DC">
        <w:trPr>
          <w:trHeight w:val="308"/>
        </w:trPr>
        <w:tc>
          <w:tcPr>
            <w:tcW w:w="4701" w:type="dxa"/>
          </w:tcPr>
          <w:p w14:paraId="6367B48D" w14:textId="77777777" w:rsidR="00767598" w:rsidRPr="002E43D6" w:rsidRDefault="00767598" w:rsidP="005270DC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 w:rsidRPr="002E43D6"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3D6">
              <w:rPr>
                <w:rFonts w:ascii="Times New Roman" w:hAnsi="Times New Roman" w:cs="Times New Roman" w:hint="eastAsia"/>
              </w:rPr>
              <w:t>years</w:t>
            </w:r>
          </w:p>
        </w:tc>
        <w:tc>
          <w:tcPr>
            <w:tcW w:w="2070" w:type="dxa"/>
          </w:tcPr>
          <w:p w14:paraId="1C867DC9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(21.41)</w:t>
            </w:r>
          </w:p>
        </w:tc>
        <w:tc>
          <w:tcPr>
            <w:tcW w:w="3118" w:type="dxa"/>
          </w:tcPr>
          <w:p w14:paraId="6E944575" w14:textId="77777777" w:rsidR="00767598" w:rsidRPr="00231DAB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 (</w:t>
            </w:r>
            <w:r>
              <w:rPr>
                <w:rFonts w:ascii="Times New Roman" w:hAnsi="Times New Roman" w:cs="Times New Roman"/>
              </w:rPr>
              <w:t>25.98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4939979C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7A0A1F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086DC719" w14:textId="77777777" w:rsidTr="005270DC">
        <w:trPr>
          <w:trHeight w:val="308"/>
        </w:trPr>
        <w:tc>
          <w:tcPr>
            <w:tcW w:w="4701" w:type="dxa"/>
          </w:tcPr>
          <w:p w14:paraId="027F485A" w14:textId="77777777" w:rsidR="00767598" w:rsidRPr="00F2753F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753F">
              <w:rPr>
                <w:rFonts w:ascii="Times New Roman" w:hAnsi="Times New Roman" w:cs="Times New Roman" w:hint="eastAsia"/>
                <w:b/>
              </w:rPr>
              <w:t>Income per month</w:t>
            </w:r>
          </w:p>
        </w:tc>
        <w:tc>
          <w:tcPr>
            <w:tcW w:w="2070" w:type="dxa"/>
          </w:tcPr>
          <w:p w14:paraId="68076057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E07CA8E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BF2A3CC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6828679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67598" w14:paraId="77037813" w14:textId="77777777" w:rsidTr="005270DC">
        <w:trPr>
          <w:trHeight w:val="308"/>
        </w:trPr>
        <w:tc>
          <w:tcPr>
            <w:tcW w:w="4701" w:type="dxa"/>
          </w:tcPr>
          <w:p w14:paraId="767BB65D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1970FA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2500 RMB</w:t>
            </w:r>
          </w:p>
        </w:tc>
        <w:tc>
          <w:tcPr>
            <w:tcW w:w="2070" w:type="dxa"/>
          </w:tcPr>
          <w:p w14:paraId="030FF50A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248</w:t>
            </w:r>
            <w:r>
              <w:rPr>
                <w:rFonts w:ascii="Times New Roman" w:hAnsi="Times New Roman" w:cs="Times New Roman"/>
              </w:rPr>
              <w:t xml:space="preserve"> (53.10)</w:t>
            </w:r>
          </w:p>
        </w:tc>
        <w:tc>
          <w:tcPr>
            <w:tcW w:w="3118" w:type="dxa"/>
          </w:tcPr>
          <w:p w14:paraId="16383FC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 (</w:t>
            </w:r>
            <w:r>
              <w:rPr>
                <w:rFonts w:ascii="Times New Roman" w:hAnsi="Times New Roman" w:cs="Times New Roman"/>
              </w:rPr>
              <w:t>56.69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06F453A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0.472</w:t>
            </w:r>
          </w:p>
        </w:tc>
        <w:tc>
          <w:tcPr>
            <w:tcW w:w="2126" w:type="dxa"/>
          </w:tcPr>
          <w:p w14:paraId="663AC0CD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5FB30EA4" w14:textId="77777777" w:rsidTr="005270DC">
        <w:trPr>
          <w:trHeight w:val="296"/>
        </w:trPr>
        <w:tc>
          <w:tcPr>
            <w:tcW w:w="4701" w:type="dxa"/>
          </w:tcPr>
          <w:p w14:paraId="5B22578E" w14:textId="77777777" w:rsidR="00767598" w:rsidRPr="001970FA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>2500 RMB</w:t>
            </w:r>
          </w:p>
        </w:tc>
        <w:tc>
          <w:tcPr>
            <w:tcW w:w="2070" w:type="dxa"/>
          </w:tcPr>
          <w:p w14:paraId="4F85B6BB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219</w:t>
            </w:r>
            <w:r>
              <w:rPr>
                <w:rFonts w:ascii="Times New Roman" w:hAnsi="Times New Roman" w:cs="Times New Roman"/>
              </w:rPr>
              <w:t xml:space="preserve"> (46.90)</w:t>
            </w:r>
          </w:p>
        </w:tc>
        <w:tc>
          <w:tcPr>
            <w:tcW w:w="3118" w:type="dxa"/>
          </w:tcPr>
          <w:p w14:paraId="57BFFD19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 (</w:t>
            </w:r>
            <w:r>
              <w:rPr>
                <w:rFonts w:ascii="Times New Roman" w:hAnsi="Times New Roman" w:cs="Times New Roman"/>
              </w:rPr>
              <w:t>43.31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7B5D87C3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2E4251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181EEE48" w14:textId="77777777" w:rsidTr="005270DC">
        <w:trPr>
          <w:trHeight w:val="308"/>
        </w:trPr>
        <w:tc>
          <w:tcPr>
            <w:tcW w:w="4701" w:type="dxa"/>
          </w:tcPr>
          <w:p w14:paraId="73459506" w14:textId="77777777" w:rsidR="00767598" w:rsidRPr="00377A90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77A90">
              <w:rPr>
                <w:rFonts w:ascii="Times New Roman" w:hAnsi="Times New Roman" w:cs="Times New Roman" w:hint="eastAsia"/>
                <w:b/>
              </w:rPr>
              <w:t xml:space="preserve">Working </w:t>
            </w:r>
            <w:r>
              <w:rPr>
                <w:rFonts w:ascii="Times New Roman" w:hAnsi="Times New Roman" w:cs="Times New Roman" w:hint="eastAsia"/>
                <w:b/>
              </w:rPr>
              <w:t>years as village doctor</w:t>
            </w:r>
          </w:p>
        </w:tc>
        <w:tc>
          <w:tcPr>
            <w:tcW w:w="2070" w:type="dxa"/>
          </w:tcPr>
          <w:p w14:paraId="4F72F327" w14:textId="77777777" w:rsidR="00767598" w:rsidRPr="00377A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7E6EF45" w14:textId="77777777" w:rsidR="00767598" w:rsidRPr="00377A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75E436" w14:textId="77777777" w:rsidR="00767598" w:rsidRPr="00377A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C0C3A8" w14:textId="77777777" w:rsidR="00767598" w:rsidRPr="00377A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:rsidRPr="00602590" w14:paraId="5EB744EC" w14:textId="77777777" w:rsidTr="005270DC">
        <w:trPr>
          <w:trHeight w:val="308"/>
        </w:trPr>
        <w:tc>
          <w:tcPr>
            <w:tcW w:w="4701" w:type="dxa"/>
          </w:tcPr>
          <w:p w14:paraId="75A8095C" w14:textId="77777777" w:rsidR="00767598" w:rsidRPr="00602590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602590">
              <w:rPr>
                <w:rFonts w:ascii="Times New Roman" w:hAnsi="Times New Roman" w:cs="Times New Roman"/>
              </w:rPr>
              <w:t>≤25 years</w:t>
            </w:r>
          </w:p>
        </w:tc>
        <w:tc>
          <w:tcPr>
            <w:tcW w:w="2070" w:type="dxa"/>
          </w:tcPr>
          <w:p w14:paraId="4A7BFA05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02590">
              <w:rPr>
                <w:rFonts w:ascii="Times New Roman" w:hAnsi="Times New Roman" w:cs="Times New Roman"/>
              </w:rPr>
              <w:t>237</w:t>
            </w:r>
            <w:r>
              <w:rPr>
                <w:rFonts w:ascii="Times New Roman" w:hAnsi="Times New Roman" w:cs="Times New Roman"/>
              </w:rPr>
              <w:t xml:space="preserve"> (50.75)</w:t>
            </w:r>
          </w:p>
        </w:tc>
        <w:tc>
          <w:tcPr>
            <w:tcW w:w="3118" w:type="dxa"/>
          </w:tcPr>
          <w:p w14:paraId="1133655D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 (</w:t>
            </w:r>
            <w:r>
              <w:rPr>
                <w:rFonts w:ascii="Times New Roman" w:hAnsi="Times New Roman" w:cs="Times New Roman"/>
              </w:rPr>
              <w:t>55.91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7BC46890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0.303</w:t>
            </w:r>
          </w:p>
        </w:tc>
        <w:tc>
          <w:tcPr>
            <w:tcW w:w="2126" w:type="dxa"/>
          </w:tcPr>
          <w:p w14:paraId="38EC5CF7" w14:textId="77777777" w:rsidR="00767598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:rsidRPr="00602590" w14:paraId="19534DEE" w14:textId="77777777" w:rsidTr="005270DC">
        <w:trPr>
          <w:trHeight w:val="296"/>
        </w:trPr>
        <w:tc>
          <w:tcPr>
            <w:tcW w:w="4701" w:type="dxa"/>
          </w:tcPr>
          <w:p w14:paraId="37DBFFBB" w14:textId="77777777" w:rsidR="00767598" w:rsidRPr="00602590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 w:rsidRPr="00602590">
              <w:rPr>
                <w:rFonts w:ascii="Times New Roman" w:hAnsi="Times New Roman" w:cs="Times New Roman" w:hint="eastAsia"/>
              </w:rPr>
              <w:t>&gt;</w:t>
            </w:r>
            <w:r w:rsidRPr="00602590">
              <w:rPr>
                <w:rFonts w:ascii="Times New Roman" w:hAnsi="Times New Roman" w:cs="Times New Roman"/>
              </w:rPr>
              <w:t>2</w:t>
            </w:r>
            <w:r w:rsidRPr="00602590">
              <w:rPr>
                <w:rFonts w:ascii="Times New Roman" w:hAnsi="Times New Roman" w:cs="Times New Roman" w:hint="eastAsia"/>
              </w:rPr>
              <w:t>5 years</w:t>
            </w:r>
          </w:p>
        </w:tc>
        <w:tc>
          <w:tcPr>
            <w:tcW w:w="2070" w:type="dxa"/>
          </w:tcPr>
          <w:p w14:paraId="0DEE754A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02590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 xml:space="preserve"> (49.25)</w:t>
            </w:r>
          </w:p>
        </w:tc>
        <w:tc>
          <w:tcPr>
            <w:tcW w:w="3118" w:type="dxa"/>
          </w:tcPr>
          <w:p w14:paraId="10164EE2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 (</w:t>
            </w:r>
            <w:r>
              <w:rPr>
                <w:rFonts w:ascii="Times New Roman" w:hAnsi="Times New Roman" w:cs="Times New Roman"/>
              </w:rPr>
              <w:t>11.09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42DCF404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8A14F8" w14:textId="77777777" w:rsidR="00767598" w:rsidRPr="00602590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1ACBD6E6" w14:textId="77777777" w:rsidTr="005270DC">
        <w:trPr>
          <w:trHeight w:val="387"/>
        </w:trPr>
        <w:tc>
          <w:tcPr>
            <w:tcW w:w="4701" w:type="dxa"/>
          </w:tcPr>
          <w:p w14:paraId="2BE16327" w14:textId="77777777" w:rsidR="00767598" w:rsidRPr="00F2753F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F2753F">
              <w:rPr>
                <w:rFonts w:ascii="Times New Roman" w:hAnsi="Times New Roman" w:cs="Times New Roman" w:hint="eastAsia"/>
                <w:b/>
              </w:rPr>
              <w:t>istory of close contact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with TB patients</w:t>
            </w:r>
          </w:p>
        </w:tc>
        <w:tc>
          <w:tcPr>
            <w:tcW w:w="2070" w:type="dxa"/>
          </w:tcPr>
          <w:p w14:paraId="00A591C9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D66B7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E67F57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B00566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21826DE9" w14:textId="77777777" w:rsidTr="005270DC">
        <w:trPr>
          <w:trHeight w:val="308"/>
        </w:trPr>
        <w:tc>
          <w:tcPr>
            <w:tcW w:w="4701" w:type="dxa"/>
          </w:tcPr>
          <w:p w14:paraId="18FFFBEA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070" w:type="dxa"/>
          </w:tcPr>
          <w:p w14:paraId="2F7008F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352</w:t>
            </w:r>
            <w:r>
              <w:rPr>
                <w:rFonts w:ascii="Times New Roman" w:hAnsi="Times New Roman" w:cs="Times New Roman"/>
              </w:rPr>
              <w:t xml:space="preserve"> (75.37)</w:t>
            </w:r>
          </w:p>
        </w:tc>
        <w:tc>
          <w:tcPr>
            <w:tcW w:w="3118" w:type="dxa"/>
          </w:tcPr>
          <w:p w14:paraId="7815A899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</w:t>
            </w:r>
            <w:r>
              <w:rPr>
                <w:rFonts w:ascii="Times New Roman" w:hAnsi="Times New Roman" w:cs="Times New Roman"/>
              </w:rPr>
              <w:t>49.61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71F1FBDA" w14:textId="77777777" w:rsidR="00767598" w:rsidRPr="00CE58F2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E58F2">
              <w:rPr>
                <w:rFonts w:ascii="Times New Roman" w:hAnsi="Times New Roman" w:cs="Times New Roman" w:hint="eastAsia"/>
                <w:b/>
              </w:rPr>
              <w:t>&lt;0.001</w:t>
            </w:r>
          </w:p>
        </w:tc>
        <w:tc>
          <w:tcPr>
            <w:tcW w:w="2126" w:type="dxa"/>
          </w:tcPr>
          <w:p w14:paraId="6B57C737" w14:textId="77777777" w:rsidR="00767598" w:rsidRPr="00CE58F2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Ref.</w:t>
            </w:r>
          </w:p>
        </w:tc>
      </w:tr>
      <w:tr w:rsidR="00767598" w14:paraId="6FA1F247" w14:textId="77777777" w:rsidTr="005270DC">
        <w:trPr>
          <w:trHeight w:val="308"/>
        </w:trPr>
        <w:tc>
          <w:tcPr>
            <w:tcW w:w="4701" w:type="dxa"/>
          </w:tcPr>
          <w:p w14:paraId="23BF50E6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2070" w:type="dxa"/>
          </w:tcPr>
          <w:p w14:paraId="7D8F4571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(24.63)</w:t>
            </w:r>
          </w:p>
        </w:tc>
        <w:tc>
          <w:tcPr>
            <w:tcW w:w="3118" w:type="dxa"/>
          </w:tcPr>
          <w:p w14:paraId="7C680199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 (</w:t>
            </w:r>
            <w:r>
              <w:rPr>
                <w:rFonts w:ascii="Times New Roman" w:hAnsi="Times New Roman" w:cs="Times New Roman"/>
              </w:rPr>
              <w:t>50.39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3D124D08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220EE4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2.56 (</w:t>
            </w:r>
            <w:r>
              <w:rPr>
                <w:rFonts w:ascii="Times New Roman" w:hAnsi="Times New Roman" w:cs="Times New Roman"/>
              </w:rPr>
              <w:t>1.15-5.72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67598" w14:paraId="355B4620" w14:textId="77777777" w:rsidTr="005270DC">
        <w:trPr>
          <w:trHeight w:val="296"/>
        </w:trPr>
        <w:tc>
          <w:tcPr>
            <w:tcW w:w="4701" w:type="dxa"/>
          </w:tcPr>
          <w:p w14:paraId="32D88981" w14:textId="77777777" w:rsidR="00767598" w:rsidRPr="00F2753F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753F">
              <w:rPr>
                <w:rFonts w:ascii="Times New Roman" w:hAnsi="Times New Roman" w:cs="Times New Roman" w:hint="eastAsia"/>
                <w:b/>
              </w:rPr>
              <w:t>Number of TB pat</w:t>
            </w:r>
            <w:r w:rsidRPr="00F2753F">
              <w:rPr>
                <w:rFonts w:ascii="Times New Roman" w:hAnsi="Times New Roman" w:cs="Times New Roman"/>
                <w:b/>
              </w:rPr>
              <w:t>ients ever managed</w:t>
            </w:r>
          </w:p>
        </w:tc>
        <w:tc>
          <w:tcPr>
            <w:tcW w:w="2070" w:type="dxa"/>
          </w:tcPr>
          <w:p w14:paraId="381FE012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9E3F3F2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1269D8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7388F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67598" w14:paraId="6C8E845D" w14:textId="77777777" w:rsidTr="005270DC">
        <w:trPr>
          <w:trHeight w:val="308"/>
        </w:trPr>
        <w:tc>
          <w:tcPr>
            <w:tcW w:w="4701" w:type="dxa"/>
          </w:tcPr>
          <w:p w14:paraId="099E08E7" w14:textId="77777777" w:rsidR="00767598" w:rsidRPr="00241BFF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070" w:type="dxa"/>
          </w:tcPr>
          <w:p w14:paraId="0EC84024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140</w:t>
            </w:r>
            <w:r>
              <w:rPr>
                <w:rFonts w:ascii="Times New Roman" w:hAnsi="Times New Roman" w:cs="Times New Roman"/>
              </w:rPr>
              <w:t xml:space="preserve"> (29.98)</w:t>
            </w:r>
          </w:p>
        </w:tc>
        <w:tc>
          <w:tcPr>
            <w:tcW w:w="3118" w:type="dxa"/>
          </w:tcPr>
          <w:p w14:paraId="33515DBA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 (</w:t>
            </w:r>
            <w:r>
              <w:rPr>
                <w:rFonts w:ascii="Times New Roman" w:hAnsi="Times New Roman" w:cs="Times New Roman"/>
              </w:rPr>
              <w:t>53.54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53856855" w14:textId="77777777" w:rsidR="00767598" w:rsidRPr="00DA6521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A6521">
              <w:rPr>
                <w:rFonts w:ascii="Times New Roman" w:hAnsi="Times New Roman" w:cs="Times New Roman" w:hint="eastAsia"/>
                <w:b/>
              </w:rPr>
              <w:t>&lt;0.001</w:t>
            </w:r>
          </w:p>
        </w:tc>
        <w:tc>
          <w:tcPr>
            <w:tcW w:w="2126" w:type="dxa"/>
          </w:tcPr>
          <w:p w14:paraId="400074D2" w14:textId="77777777" w:rsidR="00767598" w:rsidRPr="00DA6521" w:rsidRDefault="00767598" w:rsidP="005270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Ref.</w:t>
            </w:r>
          </w:p>
        </w:tc>
      </w:tr>
      <w:tr w:rsidR="00767598" w14:paraId="0A42FED2" w14:textId="77777777" w:rsidTr="00D910E4">
        <w:trPr>
          <w:trHeight w:val="308"/>
        </w:trPr>
        <w:tc>
          <w:tcPr>
            <w:tcW w:w="4701" w:type="dxa"/>
          </w:tcPr>
          <w:p w14:paraId="3278C917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1-5</w:t>
            </w:r>
          </w:p>
        </w:tc>
        <w:tc>
          <w:tcPr>
            <w:tcW w:w="2070" w:type="dxa"/>
          </w:tcPr>
          <w:p w14:paraId="5EC74102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(31.26)</w:t>
            </w:r>
          </w:p>
        </w:tc>
        <w:tc>
          <w:tcPr>
            <w:tcW w:w="3118" w:type="dxa"/>
          </w:tcPr>
          <w:p w14:paraId="1D15D8C6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</w:t>
            </w:r>
            <w:r>
              <w:rPr>
                <w:rFonts w:ascii="Times New Roman" w:hAnsi="Times New Roman" w:cs="Times New Roman"/>
              </w:rPr>
              <w:t>22.05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</w:tcPr>
          <w:p w14:paraId="6A29DEBF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5335C7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1.03 (</w:t>
            </w:r>
            <w:r>
              <w:rPr>
                <w:rFonts w:ascii="Times New Roman" w:hAnsi="Times New Roman" w:cs="Times New Roman"/>
              </w:rPr>
              <w:t>0.44-2.41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67598" w14:paraId="4ED2F52B" w14:textId="77777777" w:rsidTr="00D910E4">
        <w:trPr>
          <w:trHeight w:val="296"/>
        </w:trPr>
        <w:tc>
          <w:tcPr>
            <w:tcW w:w="4701" w:type="dxa"/>
            <w:tcBorders>
              <w:bottom w:val="single" w:sz="4" w:space="0" w:color="auto"/>
            </w:tcBorders>
          </w:tcPr>
          <w:p w14:paraId="47366481" w14:textId="77777777" w:rsidR="00767598" w:rsidRDefault="00767598" w:rsidP="005270D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BA74C5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 w:rsidRPr="006A4DDE">
              <w:rPr>
                <w:rFonts w:ascii="Times New Roman" w:hAnsi="Times New Roman" w:cs="Times New Roman" w:hint="eastAsia"/>
              </w:rPr>
              <w:t>181</w:t>
            </w:r>
            <w:r>
              <w:rPr>
                <w:rFonts w:ascii="Times New Roman" w:hAnsi="Times New Roman" w:cs="Times New Roman"/>
              </w:rPr>
              <w:t xml:space="preserve"> (38.76)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1E5D1D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</w:t>
            </w:r>
            <w:r>
              <w:rPr>
                <w:rFonts w:ascii="Times New Roman" w:hAnsi="Times New Roman" w:cs="Times New Roman"/>
              </w:rPr>
              <w:t>24.41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E72089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D82368" w14:textId="77777777" w:rsidR="00767598" w:rsidRPr="006A4DDE" w:rsidRDefault="00767598" w:rsidP="00527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0.93 (</w:t>
            </w:r>
            <w:r>
              <w:rPr>
                <w:rFonts w:ascii="Times New Roman" w:hAnsi="Times New Roman" w:cs="Times New Roman"/>
              </w:rPr>
              <w:t>0.40-2.18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14:paraId="5EA0FBF4" w14:textId="2E6DCF8A" w:rsidR="00767598" w:rsidRPr="000C37CF" w:rsidRDefault="00767598" w:rsidP="00767598">
      <w:pPr>
        <w:tabs>
          <w:tab w:val="left" w:pos="75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Abbreviation: </w:t>
      </w:r>
      <w:r>
        <w:rPr>
          <w:rFonts w:ascii="Times New Roman" w:hAnsi="Times New Roman" w:cs="Times New Roman"/>
        </w:rPr>
        <w:t xml:space="preserve">CI, Confidential interval; OR, odds ratio; TB, tuberculosis; </w:t>
      </w:r>
      <w:r w:rsidR="00F755B4" w:rsidRPr="00F755B4">
        <w:rPr>
          <w:rFonts w:ascii="Times New Roman" w:hAnsi="Times New Roman" w:cs="Times New Roman"/>
        </w:rPr>
        <w:t>WeChat SA</w:t>
      </w:r>
      <w:r>
        <w:rPr>
          <w:rFonts w:ascii="Times New Roman" w:hAnsi="Times New Roman" w:cs="Times New Roman"/>
        </w:rPr>
        <w:t xml:space="preserve">: </w:t>
      </w:r>
      <w:r w:rsidRPr="000C37CF">
        <w:rPr>
          <w:rFonts w:ascii="Times New Roman" w:hAnsi="Times New Roman" w:cs="Times New Roman"/>
        </w:rPr>
        <w:t>WeChat subscription account</w:t>
      </w:r>
      <w:r>
        <w:rPr>
          <w:rFonts w:ascii="Times New Roman" w:hAnsi="Times New Roman" w:cs="Times New Roman"/>
        </w:rPr>
        <w:t xml:space="preserve"> </w:t>
      </w:r>
    </w:p>
    <w:p w14:paraId="60EE97D4" w14:textId="77777777" w:rsidR="00767598" w:rsidRDefault="00767598" w:rsidP="00767598">
      <w:pPr>
        <w:tabs>
          <w:tab w:val="left" w:pos="751"/>
        </w:tabs>
        <w:jc w:val="left"/>
        <w:rPr>
          <w:rFonts w:ascii="Times New Roman" w:hAnsi="Times New Roman" w:cs="Times New Roman"/>
        </w:rPr>
      </w:pPr>
      <w:r w:rsidRPr="000C37CF">
        <w:rPr>
          <w:rFonts w:ascii="Times New Roman" w:hAnsi="Times New Roman" w:cs="Times New Roman" w:hint="eastAsia"/>
        </w:rPr>
        <w:t>*</w:t>
      </w:r>
      <w:r w:rsidRPr="000C37CF">
        <w:rPr>
          <w:rFonts w:ascii="Times New Roman" w:hAnsi="Times New Roman" w:cs="Times New Roman"/>
        </w:rPr>
        <w:t xml:space="preserve"> Sum </w:t>
      </w:r>
      <w:r w:rsidRPr="000C37CF">
        <w:rPr>
          <w:rFonts w:ascii="Times New Roman" w:hAnsi="Times New Roman" w:cs="Times New Roman" w:hint="eastAsia"/>
        </w:rPr>
        <w:t>might</w:t>
      </w:r>
      <w:r w:rsidRPr="000C37CF">
        <w:rPr>
          <w:rFonts w:ascii="Times New Roman" w:hAnsi="Times New Roman" w:cs="Times New Roman"/>
        </w:rPr>
        <w:t xml:space="preserve"> </w:t>
      </w:r>
      <w:r w:rsidRPr="000C37CF">
        <w:rPr>
          <w:rFonts w:ascii="Times New Roman" w:hAnsi="Times New Roman" w:cs="Times New Roman" w:hint="eastAsia"/>
        </w:rPr>
        <w:t>not</w:t>
      </w:r>
      <w:r w:rsidRPr="000C37CF">
        <w:rPr>
          <w:rFonts w:ascii="Times New Roman" w:hAnsi="Times New Roman" w:cs="Times New Roman"/>
        </w:rPr>
        <w:t xml:space="preserve"> always equal to total </w:t>
      </w:r>
      <w:r>
        <w:rPr>
          <w:rFonts w:ascii="Times New Roman" w:hAnsi="Times New Roman" w:cs="Times New Roman" w:hint="eastAsia"/>
        </w:rPr>
        <w:t>due to</w:t>
      </w:r>
      <w:r w:rsidRPr="000C37CF">
        <w:rPr>
          <w:rFonts w:ascii="Times New Roman" w:hAnsi="Times New Roman" w:cs="Times New Roman"/>
        </w:rPr>
        <w:t xml:space="preserve"> missing data</w:t>
      </w:r>
    </w:p>
    <w:p w14:paraId="3C439833" w14:textId="77777777" w:rsidR="00767598" w:rsidRPr="008A005B" w:rsidRDefault="00767598" w:rsidP="00767598">
      <w:pPr>
        <w:rPr>
          <w:rFonts w:ascii="Times New Roman" w:hAnsi="Times New Roman" w:cs="Times New Roman"/>
          <w:b/>
        </w:rPr>
      </w:pPr>
    </w:p>
    <w:p w14:paraId="064300AB" w14:textId="77777777" w:rsidR="00141E6B" w:rsidRPr="00767598" w:rsidRDefault="00141E6B"/>
    <w:sectPr w:rsidR="00141E6B" w:rsidRPr="00767598" w:rsidSect="00A6291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F84F" w14:textId="77777777" w:rsidR="008301A2" w:rsidRDefault="008301A2" w:rsidP="00767598">
      <w:r>
        <w:separator/>
      </w:r>
    </w:p>
  </w:endnote>
  <w:endnote w:type="continuationSeparator" w:id="0">
    <w:p w14:paraId="06AD5131" w14:textId="77777777" w:rsidR="008301A2" w:rsidRDefault="008301A2" w:rsidP="007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Angsana New"/>
    <w:charset w:val="00"/>
    <w:family w:val="auto"/>
    <w:pitch w:val="default"/>
    <w:sig w:usb0="00000003" w:usb1="00000000" w:usb2="00000000" w:usb3="00000000" w:csb0="00000001" w:csb1="00000000"/>
  </w:font>
  <w:font w:name=".PingFang SC">
    <w:charset w:val="86"/>
    <w:family w:val="auto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4BA2" w14:textId="77777777" w:rsidR="008301A2" w:rsidRDefault="008301A2" w:rsidP="00767598">
      <w:r>
        <w:separator/>
      </w:r>
    </w:p>
  </w:footnote>
  <w:footnote w:type="continuationSeparator" w:id="0">
    <w:p w14:paraId="52BED355" w14:textId="77777777" w:rsidR="008301A2" w:rsidRDefault="008301A2" w:rsidP="0076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6"/>
    <w:rsid w:val="00141E6B"/>
    <w:rsid w:val="001F1396"/>
    <w:rsid w:val="00536277"/>
    <w:rsid w:val="00767598"/>
    <w:rsid w:val="007C0956"/>
    <w:rsid w:val="007D0BDE"/>
    <w:rsid w:val="008301A2"/>
    <w:rsid w:val="008525DC"/>
    <w:rsid w:val="00910CE5"/>
    <w:rsid w:val="00D65B62"/>
    <w:rsid w:val="00D910E4"/>
    <w:rsid w:val="00E86729"/>
    <w:rsid w:val="00EF395A"/>
    <w:rsid w:val="00F20755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13905"/>
  <w15:chartTrackingRefBased/>
  <w15:docId w15:val="{E05B20CB-4AA9-4DFD-8B43-BF28883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598"/>
    <w:rPr>
      <w:sz w:val="18"/>
      <w:szCs w:val="18"/>
    </w:rPr>
  </w:style>
  <w:style w:type="table" w:styleId="a7">
    <w:name w:val="Table Grid"/>
    <w:basedOn w:val="a1"/>
    <w:uiPriority w:val="39"/>
    <w:rsid w:val="0076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xinhe_nan@126.com</dc:creator>
  <cp:keywords/>
  <dc:description/>
  <cp:lastModifiedBy>xinhenan@outlook.com</cp:lastModifiedBy>
  <cp:revision>10</cp:revision>
  <dcterms:created xsi:type="dcterms:W3CDTF">2020-09-05T00:34:00Z</dcterms:created>
  <dcterms:modified xsi:type="dcterms:W3CDTF">2020-10-10T01:30:00Z</dcterms:modified>
</cp:coreProperties>
</file>