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7B" w:rsidRPr="00C96814" w:rsidRDefault="00E1657B" w:rsidP="00E1657B">
      <w:pPr>
        <w:spacing w:after="0" w:line="240" w:lineRule="auto"/>
        <w:rPr>
          <w:rFonts w:ascii="Arial" w:eastAsia="Times New Roman" w:hAnsi="Arial" w:cs="Arial"/>
          <w:b/>
          <w:sz w:val="28"/>
          <w:szCs w:val="28"/>
          <w:lang w:val="en-US"/>
        </w:rPr>
      </w:pPr>
      <w:r w:rsidRPr="00C96814">
        <w:rPr>
          <w:rFonts w:ascii="Arial" w:eastAsia="Times New Roman" w:hAnsi="Arial" w:cs="Arial"/>
          <w:b/>
          <w:sz w:val="28"/>
          <w:szCs w:val="28"/>
          <w:lang w:val="en-US"/>
        </w:rPr>
        <w:t>Supplementary Information for</w:t>
      </w:r>
    </w:p>
    <w:p w:rsidR="00E1657B" w:rsidRPr="00C96814" w:rsidRDefault="00E1657B" w:rsidP="00E1657B">
      <w:pPr>
        <w:spacing w:after="0" w:line="240" w:lineRule="auto"/>
        <w:rPr>
          <w:rFonts w:ascii="Arial" w:eastAsia="Times New Roman" w:hAnsi="Arial" w:cs="Arial"/>
          <w:b/>
          <w:sz w:val="28"/>
          <w:szCs w:val="28"/>
          <w:lang w:val="en-US"/>
        </w:rPr>
      </w:pPr>
      <w:bookmarkStart w:id="0" w:name="_GoBack"/>
      <w:bookmarkEnd w:id="0"/>
    </w:p>
    <w:p w:rsidR="00E1657B" w:rsidRPr="00C96814" w:rsidRDefault="00E1657B" w:rsidP="00E1657B">
      <w:pPr>
        <w:spacing w:after="200" w:line="240" w:lineRule="auto"/>
        <w:rPr>
          <w:rFonts w:ascii="Arial" w:eastAsia="Calibri" w:hAnsi="Arial" w:cs="Arial"/>
          <w:sz w:val="28"/>
          <w:szCs w:val="28"/>
          <w:lang w:val="en-US"/>
        </w:rPr>
      </w:pPr>
      <w:r w:rsidRPr="00C96814">
        <w:rPr>
          <w:rFonts w:ascii="Arial" w:eastAsia="Calibri" w:hAnsi="Arial" w:cs="Arial"/>
          <w:sz w:val="28"/>
          <w:szCs w:val="28"/>
          <w:lang w:val="en-US"/>
        </w:rPr>
        <w:t xml:space="preserve">The Evolution of plant harvesting at the dawn of agriculture:  perspectives from sickle gloss texture analyses. </w:t>
      </w:r>
    </w:p>
    <w:p w:rsidR="00E1657B" w:rsidRPr="00C96814" w:rsidRDefault="00E1657B" w:rsidP="00E1657B">
      <w:pPr>
        <w:spacing w:after="200" w:line="276" w:lineRule="auto"/>
        <w:rPr>
          <w:rFonts w:ascii="Arial" w:eastAsia="Calibri" w:hAnsi="Arial" w:cs="Arial"/>
          <w:sz w:val="20"/>
          <w:szCs w:val="20"/>
          <w:lang w:val="en-US"/>
        </w:rPr>
      </w:pPr>
      <w:r w:rsidRPr="00C96814">
        <w:rPr>
          <w:rFonts w:ascii="Arial" w:eastAsia="Calibri" w:hAnsi="Arial" w:cs="Arial"/>
          <w:sz w:val="20"/>
          <w:szCs w:val="20"/>
          <w:lang w:val="en-US"/>
        </w:rPr>
        <w:t>Juan J. Ibáñez-Estévez</w:t>
      </w:r>
      <w:r w:rsidRPr="00C96814">
        <w:rPr>
          <w:rFonts w:ascii="Arial" w:eastAsia="Calibri" w:hAnsi="Arial" w:cs="Arial"/>
          <w:sz w:val="20"/>
          <w:szCs w:val="20"/>
          <w:vertAlign w:val="superscript"/>
          <w:lang w:val="en-US"/>
        </w:rPr>
        <w:t>1*</w:t>
      </w:r>
      <w:r w:rsidRPr="00C96814">
        <w:rPr>
          <w:rFonts w:ascii="Arial" w:eastAsia="Calibri" w:hAnsi="Arial" w:cs="Arial"/>
          <w:sz w:val="20"/>
          <w:szCs w:val="20"/>
          <w:lang w:val="en-US"/>
        </w:rPr>
        <w:t>, Patricia C. Anderson</w:t>
      </w:r>
      <w:r w:rsidRPr="00C96814">
        <w:rPr>
          <w:rFonts w:ascii="Arial" w:eastAsia="Calibri" w:hAnsi="Arial" w:cs="Arial"/>
          <w:sz w:val="20"/>
          <w:szCs w:val="20"/>
          <w:vertAlign w:val="superscript"/>
          <w:lang w:val="en-US"/>
        </w:rPr>
        <w:t>2</w:t>
      </w:r>
      <w:r w:rsidRPr="00C96814">
        <w:rPr>
          <w:rFonts w:ascii="Arial" w:eastAsia="Calibri" w:hAnsi="Arial" w:cs="Arial"/>
          <w:sz w:val="20"/>
          <w:szCs w:val="20"/>
          <w:lang w:val="en-US"/>
        </w:rPr>
        <w:t>, Amaia Arranz-Otaegui</w:t>
      </w:r>
      <w:r w:rsidRPr="00C96814">
        <w:rPr>
          <w:rFonts w:ascii="Arial" w:eastAsia="Calibri" w:hAnsi="Arial" w:cs="Arial"/>
          <w:sz w:val="20"/>
          <w:szCs w:val="20"/>
          <w:vertAlign w:val="superscript"/>
          <w:lang w:val="en-US"/>
        </w:rPr>
        <w:t>3 5</w:t>
      </w:r>
      <w:r w:rsidRPr="00C96814">
        <w:rPr>
          <w:rFonts w:ascii="Arial" w:eastAsia="Calibri" w:hAnsi="Arial" w:cs="Arial"/>
          <w:sz w:val="20"/>
          <w:szCs w:val="20"/>
          <w:lang w:val="en-US"/>
        </w:rPr>
        <w:t>, Jesús E. González-Urquijo</w:t>
      </w:r>
      <w:r w:rsidRPr="00C96814">
        <w:rPr>
          <w:rFonts w:ascii="Arial" w:eastAsia="Calibri" w:hAnsi="Arial" w:cs="Arial"/>
          <w:sz w:val="20"/>
          <w:szCs w:val="20"/>
          <w:vertAlign w:val="superscript"/>
          <w:lang w:val="en-US"/>
        </w:rPr>
        <w:t>4</w:t>
      </w:r>
      <w:r w:rsidRPr="00C96814">
        <w:rPr>
          <w:rFonts w:ascii="Arial" w:eastAsia="Calibri" w:hAnsi="Arial" w:cs="Arial"/>
          <w:sz w:val="20"/>
          <w:szCs w:val="20"/>
          <w:lang w:val="en-US"/>
        </w:rPr>
        <w:t>, Anne Jörgensen Lindahl</w:t>
      </w:r>
      <w:r w:rsidRPr="00C96814">
        <w:rPr>
          <w:rFonts w:ascii="Arial" w:eastAsia="Calibri" w:hAnsi="Arial" w:cs="Arial"/>
          <w:sz w:val="20"/>
          <w:szCs w:val="20"/>
          <w:vertAlign w:val="superscript"/>
          <w:lang w:val="en-US"/>
        </w:rPr>
        <w:t>5</w:t>
      </w:r>
      <w:r w:rsidRPr="00C96814">
        <w:rPr>
          <w:rFonts w:ascii="Arial" w:eastAsia="Calibri" w:hAnsi="Arial" w:cs="Arial"/>
          <w:sz w:val="20"/>
          <w:szCs w:val="20"/>
          <w:lang w:val="en-US"/>
        </w:rPr>
        <w:t>, Niccolò Mazzucco</w:t>
      </w:r>
      <w:r w:rsidRPr="00C96814">
        <w:rPr>
          <w:rFonts w:ascii="Arial" w:eastAsia="Calibri" w:hAnsi="Arial" w:cs="Arial"/>
          <w:sz w:val="20"/>
          <w:szCs w:val="20"/>
          <w:vertAlign w:val="superscript"/>
          <w:lang w:val="en-US"/>
        </w:rPr>
        <w:t>1</w:t>
      </w:r>
      <w:r w:rsidRPr="00C96814">
        <w:rPr>
          <w:rFonts w:ascii="Arial" w:eastAsia="Calibri" w:hAnsi="Arial" w:cs="Arial"/>
          <w:sz w:val="20"/>
          <w:szCs w:val="20"/>
          <w:lang w:val="en-US"/>
        </w:rPr>
        <w:t>, Fiona Pichon</w:t>
      </w:r>
      <w:r w:rsidRPr="00C96814">
        <w:rPr>
          <w:rFonts w:ascii="Arial" w:eastAsia="Calibri" w:hAnsi="Arial" w:cs="Arial"/>
          <w:sz w:val="20"/>
          <w:szCs w:val="20"/>
          <w:vertAlign w:val="superscript"/>
          <w:lang w:val="en-US"/>
        </w:rPr>
        <w:t>6</w:t>
      </w:r>
      <w:r w:rsidRPr="00C96814">
        <w:rPr>
          <w:rFonts w:ascii="Arial" w:eastAsia="Calibri" w:hAnsi="Arial" w:cs="Arial"/>
          <w:sz w:val="20"/>
          <w:szCs w:val="20"/>
          <w:lang w:val="en-US"/>
        </w:rPr>
        <w:t>, Tobias Richter</w:t>
      </w:r>
      <w:r w:rsidRPr="00C96814">
        <w:rPr>
          <w:rFonts w:ascii="Arial" w:eastAsia="Calibri" w:hAnsi="Arial" w:cs="Arial"/>
          <w:sz w:val="20"/>
          <w:szCs w:val="20"/>
          <w:vertAlign w:val="superscript"/>
          <w:lang w:val="en-US"/>
        </w:rPr>
        <w:t>5</w:t>
      </w:r>
    </w:p>
    <w:p w:rsidR="00E1657B" w:rsidRPr="00C96814" w:rsidRDefault="00E1657B" w:rsidP="00E1657B">
      <w:pPr>
        <w:numPr>
          <w:ilvl w:val="0"/>
          <w:numId w:val="3"/>
        </w:numPr>
        <w:spacing w:after="0" w:line="276" w:lineRule="auto"/>
        <w:contextualSpacing/>
        <w:rPr>
          <w:rFonts w:ascii="Arial" w:eastAsia="Calibri" w:hAnsi="Arial" w:cs="Arial"/>
          <w:sz w:val="20"/>
          <w:szCs w:val="20"/>
        </w:rPr>
      </w:pPr>
      <w:r w:rsidRPr="00C96814">
        <w:rPr>
          <w:rFonts w:ascii="Arial" w:eastAsia="Calibri" w:hAnsi="Arial" w:cs="Arial"/>
          <w:sz w:val="20"/>
          <w:szCs w:val="20"/>
        </w:rPr>
        <w:t xml:space="preserve">Consejo Superior de Investigaciones Científicas, Institución Milá y Fontanals de Investigación en Humanidades, 08001 Barcelona, Spain. </w:t>
      </w:r>
    </w:p>
    <w:p w:rsidR="00E1657B" w:rsidRPr="00C96814" w:rsidRDefault="00E1657B" w:rsidP="00E1657B">
      <w:pPr>
        <w:numPr>
          <w:ilvl w:val="0"/>
          <w:numId w:val="3"/>
        </w:numPr>
        <w:spacing w:after="0" w:line="276" w:lineRule="auto"/>
        <w:contextualSpacing/>
        <w:rPr>
          <w:rFonts w:ascii="Arial" w:eastAsia="Calibri" w:hAnsi="Arial" w:cs="Arial"/>
          <w:sz w:val="20"/>
          <w:szCs w:val="20"/>
          <w:lang w:val="fr-FR"/>
        </w:rPr>
      </w:pPr>
      <w:r w:rsidRPr="00C96814">
        <w:rPr>
          <w:rFonts w:ascii="Arial" w:eastAsia="Calibri" w:hAnsi="Arial" w:cs="Arial"/>
          <w:sz w:val="20"/>
          <w:szCs w:val="20"/>
          <w:lang w:val="fr-FR"/>
        </w:rPr>
        <w:t xml:space="preserve">Univ. Nice Sophia Antipolis, CNRS, CEPAM, UMR 7264, 06300 Nice, France. </w:t>
      </w:r>
    </w:p>
    <w:p w:rsidR="00E1657B" w:rsidRPr="00C96814" w:rsidRDefault="00E1657B" w:rsidP="00E1657B">
      <w:pPr>
        <w:numPr>
          <w:ilvl w:val="0"/>
          <w:numId w:val="3"/>
        </w:numPr>
        <w:spacing w:after="0" w:line="276" w:lineRule="auto"/>
        <w:contextualSpacing/>
        <w:rPr>
          <w:rFonts w:ascii="Arial" w:eastAsia="Calibri" w:hAnsi="Arial" w:cs="Arial"/>
          <w:sz w:val="20"/>
          <w:szCs w:val="20"/>
          <w:lang w:val="fr-FR"/>
        </w:rPr>
      </w:pPr>
      <w:r w:rsidRPr="00C96814">
        <w:rPr>
          <w:rFonts w:ascii="Arial" w:eastAsia="Calibri" w:hAnsi="Arial" w:cs="Arial"/>
          <w:sz w:val="20"/>
          <w:szCs w:val="20"/>
          <w:lang w:val="fr-FR"/>
        </w:rPr>
        <w:t xml:space="preserve">UMR 7209 - Archéozoologie, Archéobotanique : Sociétés, pratiques et environnements Batiment 57, 55 rue Buffon, 75005 Paris. </w:t>
      </w:r>
    </w:p>
    <w:p w:rsidR="00E1657B" w:rsidRPr="00C96814" w:rsidRDefault="00E1657B" w:rsidP="00E1657B">
      <w:pPr>
        <w:numPr>
          <w:ilvl w:val="0"/>
          <w:numId w:val="3"/>
        </w:numPr>
        <w:spacing w:after="0" w:line="276" w:lineRule="auto"/>
        <w:contextualSpacing/>
        <w:rPr>
          <w:rFonts w:ascii="Arial" w:eastAsia="Calibri" w:hAnsi="Arial" w:cs="Arial"/>
          <w:sz w:val="20"/>
          <w:szCs w:val="20"/>
        </w:rPr>
      </w:pPr>
      <w:r w:rsidRPr="00C96814">
        <w:rPr>
          <w:rFonts w:ascii="Arial" w:eastAsia="Calibri" w:hAnsi="Arial" w:cs="Arial"/>
          <w:sz w:val="20"/>
          <w:szCs w:val="20"/>
        </w:rPr>
        <w:t>Universidad de Cantabria, IIIPC (Universidad de Cantabria, Santander, Gobierno de Cantabria), 39005 Santander.</w:t>
      </w:r>
    </w:p>
    <w:p w:rsidR="00E1657B" w:rsidRPr="00C96814" w:rsidRDefault="00E1657B" w:rsidP="00E1657B">
      <w:pPr>
        <w:numPr>
          <w:ilvl w:val="0"/>
          <w:numId w:val="3"/>
        </w:numPr>
        <w:spacing w:after="0" w:line="276" w:lineRule="auto"/>
        <w:contextualSpacing/>
        <w:rPr>
          <w:rFonts w:ascii="Arial" w:eastAsia="Calibri" w:hAnsi="Arial" w:cs="Arial"/>
          <w:sz w:val="20"/>
          <w:szCs w:val="20"/>
          <w:lang w:val="en-US"/>
        </w:rPr>
      </w:pPr>
      <w:r w:rsidRPr="00C96814">
        <w:rPr>
          <w:rFonts w:ascii="Arial" w:eastAsia="Calibri" w:hAnsi="Arial" w:cs="Arial"/>
          <w:sz w:val="20"/>
          <w:szCs w:val="20"/>
          <w:lang w:val="en-US"/>
        </w:rPr>
        <w:t>Centre for the Study of Early Agricultural Societies, University of Copenhagen, 2300 Copenhagen.</w:t>
      </w:r>
    </w:p>
    <w:p w:rsidR="00E1657B" w:rsidRPr="00C96814" w:rsidRDefault="00E1657B" w:rsidP="00E1657B">
      <w:pPr>
        <w:numPr>
          <w:ilvl w:val="0"/>
          <w:numId w:val="3"/>
        </w:numPr>
        <w:spacing w:after="0" w:line="276" w:lineRule="auto"/>
        <w:contextualSpacing/>
        <w:rPr>
          <w:rFonts w:ascii="Arial" w:eastAsia="Calibri" w:hAnsi="Arial" w:cs="Arial"/>
          <w:sz w:val="20"/>
          <w:szCs w:val="20"/>
          <w:lang w:val="fr-FR"/>
        </w:rPr>
      </w:pPr>
      <w:r w:rsidRPr="00C96814">
        <w:rPr>
          <w:rFonts w:ascii="Arial" w:eastAsia="Calibri" w:hAnsi="Arial" w:cs="Arial"/>
          <w:sz w:val="20"/>
          <w:szCs w:val="20"/>
          <w:lang w:val="fr-FR"/>
        </w:rPr>
        <w:t xml:space="preserve">UMR5133-Archeorient, Environnements et sociétés de l’Orient ancien, CNRS, 69365 Lyon, France. </w:t>
      </w:r>
    </w:p>
    <w:p w:rsidR="00E1657B" w:rsidRPr="00E1657B" w:rsidRDefault="00E1657B" w:rsidP="00C96814">
      <w:pPr>
        <w:spacing w:after="0" w:line="240" w:lineRule="auto"/>
        <w:jc w:val="both"/>
        <w:rPr>
          <w:rFonts w:ascii="Arial" w:eastAsia="Calibri" w:hAnsi="Arial" w:cs="Arial"/>
          <w:sz w:val="20"/>
          <w:szCs w:val="20"/>
          <w:lang w:val="fr-FR"/>
        </w:rPr>
      </w:pPr>
    </w:p>
    <w:p w:rsidR="00E1657B" w:rsidRPr="00E1657B" w:rsidRDefault="00E1657B" w:rsidP="00C96814">
      <w:pPr>
        <w:spacing w:after="0" w:line="240" w:lineRule="auto"/>
        <w:jc w:val="both"/>
        <w:rPr>
          <w:rFonts w:ascii="Arial" w:eastAsia="Calibri" w:hAnsi="Arial" w:cs="Arial"/>
          <w:sz w:val="20"/>
          <w:szCs w:val="20"/>
          <w:lang w:val="fr-FR"/>
        </w:rPr>
      </w:pPr>
    </w:p>
    <w:p w:rsidR="00E1657B" w:rsidRPr="00E1657B" w:rsidRDefault="00E1657B" w:rsidP="00C96814">
      <w:pPr>
        <w:spacing w:after="0" w:line="240" w:lineRule="auto"/>
        <w:jc w:val="both"/>
        <w:rPr>
          <w:rFonts w:ascii="Arial" w:eastAsia="Calibri" w:hAnsi="Arial" w:cs="Arial"/>
          <w:sz w:val="20"/>
          <w:szCs w:val="20"/>
          <w:lang w:val="fr-FR"/>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METHODOLOGY</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200" w:line="276" w:lineRule="auto"/>
        <w:rPr>
          <w:rFonts w:ascii="Arial" w:eastAsia="Calibri" w:hAnsi="Arial" w:cs="Arial"/>
          <w:b/>
          <w:sz w:val="20"/>
          <w:szCs w:val="20"/>
          <w:lang w:val="en-US"/>
        </w:rPr>
      </w:pPr>
      <w:r w:rsidRPr="00C96814">
        <w:rPr>
          <w:rFonts w:ascii="Arial" w:eastAsia="Calibri" w:hAnsi="Arial" w:cs="Arial"/>
          <w:b/>
          <w:sz w:val="20"/>
          <w:szCs w:val="20"/>
          <w:lang w:val="en-US"/>
        </w:rPr>
        <w:t>Confocal microscopy and texture analysis</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Use-wear analysis, a method pioneered by S. Semenov</w:t>
      </w:r>
      <w:r w:rsidRPr="00C96814">
        <w:rPr>
          <w:rFonts w:ascii="Arial" w:eastAsia="Calibri" w:hAnsi="Arial" w:cs="Arial"/>
          <w:sz w:val="20"/>
          <w:szCs w:val="20"/>
          <w:vertAlign w:val="superscript"/>
          <w:lang w:val="en-US"/>
        </w:rPr>
        <w:t>1</w:t>
      </w:r>
      <w:r w:rsidRPr="00C96814">
        <w:rPr>
          <w:rFonts w:ascii="Arial" w:eastAsia="Calibri" w:hAnsi="Arial" w:cs="Arial"/>
          <w:sz w:val="20"/>
          <w:szCs w:val="20"/>
          <w:lang w:val="en-US"/>
        </w:rPr>
        <w:t xml:space="preserve">, is based on the comparison between use-wear traces (microscarring, rounding, striations and use-polish) on experimental and archaeological tools, in order to infer the function of the latter. This comparison is performed visually, using qualitative criteria. Among the different kinds of use-wear traces, use-polish is the most relevant one, as it allows the identification of the worked material. Plant (and cereal) cutting generates use-polish on the tool edge that -after some hours of use- can be observed macroscopically as a sheen that is called sickle gloss. Since the late 1980s, several essays have been carried out in order to obtain quantitative criteria for the characterization of use-polish </w:t>
      </w:r>
      <w:r w:rsidRPr="00C96814">
        <w:rPr>
          <w:rFonts w:ascii="Arial" w:eastAsia="Calibri" w:hAnsi="Arial" w:cs="Arial"/>
          <w:sz w:val="20"/>
          <w:szCs w:val="20"/>
          <w:vertAlign w:val="superscript"/>
          <w:lang w:val="en-US"/>
        </w:rPr>
        <w:t>2 3 4 5</w:t>
      </w:r>
      <w:r w:rsidRPr="00C96814">
        <w:rPr>
          <w:rFonts w:ascii="Arial" w:eastAsia="Calibri" w:hAnsi="Arial" w:cs="Arial"/>
          <w:sz w:val="20"/>
          <w:szCs w:val="20"/>
          <w:lang w:val="en-US"/>
        </w:rPr>
        <w:t xml:space="preserve">. Nevertheless, it has been with the development of confocal microscopy and texture analysis that these trials have definitively moved forward </w:t>
      </w:r>
      <w:r w:rsidRPr="00C96814">
        <w:rPr>
          <w:rFonts w:ascii="Arial" w:eastAsia="Calibri" w:hAnsi="Arial" w:cs="Arial"/>
          <w:sz w:val="20"/>
          <w:szCs w:val="20"/>
          <w:vertAlign w:val="superscript"/>
          <w:lang w:val="en-US"/>
        </w:rPr>
        <w:t>6 7</w:t>
      </w:r>
      <w:r w:rsidRPr="00C96814">
        <w:rPr>
          <w:rFonts w:ascii="Arial" w:eastAsia="Calibri" w:hAnsi="Arial" w:cs="Arial"/>
          <w:sz w:val="20"/>
          <w:szCs w:val="20"/>
          <w:lang w:val="en-US"/>
        </w:rPr>
        <w:t xml:space="preserve">. We have contributed to this line of research by working on the discrimination of use-polish (gloss) caused by cutting different types of plants </w:t>
      </w:r>
      <w:r w:rsidRPr="00C96814">
        <w:rPr>
          <w:rFonts w:ascii="Arial" w:eastAsia="Calibri" w:hAnsi="Arial" w:cs="Arial"/>
          <w:sz w:val="20"/>
          <w:szCs w:val="20"/>
          <w:vertAlign w:val="superscript"/>
          <w:lang w:val="en-US"/>
        </w:rPr>
        <w:t>8 9</w:t>
      </w:r>
      <w:r w:rsidRPr="00C96814">
        <w:rPr>
          <w:rFonts w:ascii="Arial" w:eastAsia="Calibri" w:hAnsi="Arial" w:cs="Arial"/>
          <w:sz w:val="20"/>
          <w:szCs w:val="20"/>
          <w:lang w:val="en-US"/>
        </w:rPr>
        <w:t xml:space="preserve">. </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A preliminary version of our methodological approach was previously described </w:t>
      </w:r>
      <w:r w:rsidRPr="00C96814">
        <w:rPr>
          <w:rFonts w:ascii="Arial" w:eastAsia="Calibri" w:hAnsi="Arial" w:cs="Arial"/>
          <w:sz w:val="20"/>
          <w:szCs w:val="20"/>
          <w:vertAlign w:val="superscript"/>
          <w:lang w:val="en-US"/>
        </w:rPr>
        <w:t>8 9</w:t>
      </w:r>
      <w:r w:rsidRPr="00C96814">
        <w:rPr>
          <w:rFonts w:ascii="Arial" w:eastAsia="Calibri" w:hAnsi="Arial" w:cs="Arial"/>
          <w:sz w:val="20"/>
          <w:szCs w:val="20"/>
          <w:lang w:val="en-US"/>
        </w:rPr>
        <w:t xml:space="preserve">. In the improved version presented in this paper we have included one experiment of cutting grasses. Other methodological changes with respect to the previous versions are described below. The archaeological and experimental tools were cleaned with soapy water in an ultrasonic tank. The areas of gloss to be measured were chosen from among the zones where it is well developed. Between six and ten areas with harvesting gloss 650x500 µm in size were scanned on the experimental and archaeological tools with the Sensofar Plu Neox confocal microscope, using a 20X (0.45 NA) objective, with a spatial sampling of 0.83 mm, an optical resolution of 0.31 mm, a vertical resolution of 20 nm and a z-step interval of 1 mm. The 3D surfaces were sampled, processed and later measured with the Mountain 7 software, from Digital Surf. Several samples of 200x200 µm were taken from the 650x500 µm areas. In many cases three samples of 200x200 µm were taken from the 650x500 µm areas, summing around 20 samples per tool. The samples were chosen in the areas where microwear polish was homogenous and well developed and did not show irregularities caused by the natural surface of the flint. A leveling operator using the Least </w:t>
      </w:r>
      <w:r w:rsidRPr="00C96814">
        <w:rPr>
          <w:rFonts w:ascii="Arial" w:eastAsia="Calibri" w:hAnsi="Arial" w:cs="Arial"/>
          <w:sz w:val="20"/>
          <w:szCs w:val="20"/>
          <w:lang w:val="en-US"/>
        </w:rPr>
        <w:lastRenderedPageBreak/>
        <w:t>Squares (LS) Plane Method was employed to correct for the lack of horizontality of the 3D surface. To separate polish texture associated with the characteristics of the worked material from the irregularities of the flint surface, a spatial filtering was used, consisting of moving a small filtering matrix (called a kernel matrix) over the surface. The arithmetic mean operator consists of averaging each point with its 13x13 neighboring points. The microtexture that is going to be measured is calculated by subtracting the filtered surface from the source surface (Figure 1).</w:t>
      </w:r>
    </w:p>
    <w:p w:rsidR="00C96814" w:rsidRPr="00C96814" w:rsidRDefault="00C96814" w:rsidP="00C96814">
      <w:pPr>
        <w:autoSpaceDE w:val="0"/>
        <w:autoSpaceDN w:val="0"/>
        <w:adjustRightInd w:val="0"/>
        <w:spacing w:after="0" w:line="240" w:lineRule="auto"/>
        <w:jc w:val="both"/>
        <w:rPr>
          <w:rFonts w:ascii="Arial" w:eastAsia="Calibri" w:hAnsi="Arial" w:cs="Arial"/>
          <w:b/>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Several areal surface parameters defined in ISO 25178 were selected on the basis of their discriminant capacity for the five experimental categories taken into account in this study: </w:t>
      </w: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1) Amplitude parameters, a class of surface finish parameter characterizing the distribution of heights (Sa, the mean height of the surface; Sq, the square root mean height; Sz, the distance between the highest peak and the deepest valley; Sp, the maximum peak height and Sv, maximum valley depth area). </w:t>
      </w: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2) Spatial parameters, which quantify the lateral information present on the X and Y-axes of the surface based upon spectral analysis (Sal, expressing the content in wavelength of the surface; Str, which measures whether the surface is isotropic). </w:t>
      </w: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3) Hybrid parameters considering both the amplitude and the spacing (Sdq, the root mean-square value of the surface slope; Sfd, indicating the complexity of the surface using the fractal dimension theory). </w:t>
      </w: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4) Parameters measuring the micro-valley network, obtained after the vectorization of the surface, searching for all the furrows in a surface and measuring their mean depth (MDF) and mean density (MDenF). </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Quadratic discriminant function analysis was used to build a predictive model for group membership, which is composed of discriminant functions based on quadratic combinations of predictor variables when these variables show different variance-covariance matrices. The classification rule of the predictive analysis is based on the Bayes’ theorem. This type of statistics is very sensitive to the presence of outliers, which can distort the final result of the classification. Because of this, for the experimental tools, the outliers for the eleven parameters used in the analyses were eliminated (that means 10% of the measured areas). For this, we eliminated the cases greater than three times the Interquartile Range. </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b/>
          <w:sz w:val="20"/>
          <w:szCs w:val="20"/>
          <w:lang w:val="en-US"/>
        </w:rPr>
      </w:pPr>
      <w:r w:rsidRPr="00C96814">
        <w:rPr>
          <w:rFonts w:ascii="Arial" w:eastAsia="Calibri" w:hAnsi="Arial" w:cs="Arial"/>
          <w:b/>
          <w:sz w:val="20"/>
          <w:szCs w:val="20"/>
          <w:lang w:val="en-US"/>
        </w:rPr>
        <w:t xml:space="preserve">The experimental program </w:t>
      </w:r>
      <w:r w:rsidR="00BE5E0A">
        <w:rPr>
          <w:rFonts w:ascii="Arial" w:eastAsia="Calibri" w:hAnsi="Arial" w:cs="Arial"/>
          <w:sz w:val="20"/>
          <w:szCs w:val="20"/>
          <w:lang w:val="en-US"/>
        </w:rPr>
        <w:t xml:space="preserve">(Table </w:t>
      </w:r>
      <w:r w:rsidRPr="00C96814">
        <w:rPr>
          <w:rFonts w:ascii="Arial" w:eastAsia="Calibri" w:hAnsi="Arial" w:cs="Arial"/>
          <w:sz w:val="20"/>
          <w:szCs w:val="20"/>
          <w:lang w:val="en-US"/>
        </w:rPr>
        <w:t>1)</w:t>
      </w:r>
    </w:p>
    <w:p w:rsidR="00C96814" w:rsidRPr="00C96814" w:rsidRDefault="00C96814" w:rsidP="00C96814">
      <w:pPr>
        <w:spacing w:after="0" w:line="240" w:lineRule="auto"/>
        <w:rPr>
          <w:rFonts w:ascii="Arial" w:eastAsia="Calibri" w:hAnsi="Arial" w:cs="Arial"/>
          <w:b/>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The experiments harvesting wild cereals growing in natural stands were carried out in the Jebel el Arab, Southern Syria, in mid and late May 1995 and 1996. Stands of </w:t>
      </w:r>
      <w:r w:rsidRPr="00C96814">
        <w:rPr>
          <w:rFonts w:ascii="Arial" w:eastAsia="Calibri" w:hAnsi="Arial" w:cs="Arial"/>
          <w:i/>
          <w:sz w:val="20"/>
          <w:szCs w:val="20"/>
          <w:lang w:val="en-US"/>
        </w:rPr>
        <w:t>Triticum</w:t>
      </w:r>
      <w:r w:rsidRPr="00C96814">
        <w:rPr>
          <w:rFonts w:ascii="Arial" w:eastAsia="Calibri" w:hAnsi="Arial" w:cs="Arial"/>
          <w:sz w:val="20"/>
          <w:szCs w:val="20"/>
          <w:lang w:val="en-US"/>
        </w:rPr>
        <w:t xml:space="preserve"> </w:t>
      </w:r>
      <w:r w:rsidRPr="00C96814">
        <w:rPr>
          <w:rFonts w:ascii="Arial" w:eastAsia="Calibri" w:hAnsi="Arial" w:cs="Arial"/>
          <w:i/>
          <w:sz w:val="20"/>
          <w:szCs w:val="20"/>
          <w:lang w:val="en-US"/>
        </w:rPr>
        <w:t>boeticum</w:t>
      </w:r>
      <w:r w:rsidRPr="00C96814">
        <w:rPr>
          <w:rFonts w:ascii="Arial" w:eastAsia="Calibri" w:hAnsi="Arial" w:cs="Arial"/>
          <w:sz w:val="20"/>
          <w:szCs w:val="20"/>
          <w:lang w:val="en-US"/>
        </w:rPr>
        <w:t xml:space="preserve"> were harvested at a phase when most of the stems were just yellowing and the first grains had detached from the seed head, but before complete maturity. Sickles with wooden and antler handles were used over 11-13 h, with fine-grained flint inserts. In the same region, in 2009 and 2010, stands of </w:t>
      </w:r>
      <w:r w:rsidRPr="00C96814">
        <w:rPr>
          <w:rFonts w:ascii="Arial" w:eastAsia="Calibri" w:hAnsi="Arial" w:cs="Arial"/>
          <w:i/>
          <w:sz w:val="20"/>
          <w:szCs w:val="20"/>
          <w:lang w:val="en-US"/>
        </w:rPr>
        <w:t>Triticum dicoccoides</w:t>
      </w:r>
      <w:r w:rsidRPr="00C96814">
        <w:rPr>
          <w:rFonts w:ascii="Arial" w:eastAsia="Calibri" w:hAnsi="Arial" w:cs="Arial"/>
          <w:sz w:val="20"/>
          <w:szCs w:val="20"/>
          <w:lang w:val="en-US"/>
        </w:rPr>
        <w:t xml:space="preserve"> and </w:t>
      </w:r>
      <w:r w:rsidRPr="00C96814">
        <w:rPr>
          <w:rFonts w:ascii="Arial" w:eastAsia="Calibri" w:hAnsi="Arial" w:cs="Arial"/>
          <w:i/>
          <w:sz w:val="20"/>
          <w:szCs w:val="20"/>
          <w:lang w:val="en-US"/>
        </w:rPr>
        <w:t>Hordeum spontaneum</w:t>
      </w:r>
      <w:r w:rsidRPr="00C96814">
        <w:rPr>
          <w:rFonts w:ascii="Arial" w:eastAsia="Calibri" w:hAnsi="Arial" w:cs="Arial"/>
          <w:sz w:val="20"/>
          <w:szCs w:val="20"/>
          <w:lang w:val="en-US"/>
        </w:rPr>
        <w:t xml:space="preserve"> were harvested for over 4 h at the beginning of June, when the grain was already formed, but the plants were not completely ripe. We used a slightly curved sickle with a wooden handle, into which four fine-grained flint elements were inserted. </w:t>
      </w:r>
      <w:r w:rsidRPr="00C96814">
        <w:rPr>
          <w:rFonts w:ascii="Arial" w:eastAsia="Calibri" w:hAnsi="Arial" w:cs="Arial"/>
          <w:i/>
          <w:sz w:val="20"/>
          <w:szCs w:val="20"/>
          <w:lang w:val="en-US"/>
        </w:rPr>
        <w:t>Hordeum spontaneum</w:t>
      </w:r>
      <w:r w:rsidRPr="00C96814">
        <w:rPr>
          <w:rFonts w:ascii="Arial" w:eastAsia="Calibri" w:hAnsi="Arial" w:cs="Arial"/>
          <w:sz w:val="20"/>
          <w:szCs w:val="20"/>
          <w:lang w:val="en-US"/>
        </w:rPr>
        <w:t xml:space="preserve"> (wild barley) was harvested using a single-bladed wooden sickle in 1993 in the Jordan Valley, Israel, for 2 h. In all these experiments, wild cereal stems were held in groups in the hand and were cut as close to the ground as possible, usually about 20 cm from it.</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Cultivated wild cereals (</w:t>
      </w:r>
      <w:r w:rsidRPr="00C96814">
        <w:rPr>
          <w:rFonts w:ascii="Arial" w:eastAsia="Calibri" w:hAnsi="Arial" w:cs="Arial"/>
          <w:i/>
          <w:sz w:val="20"/>
          <w:szCs w:val="20"/>
          <w:lang w:val="en-US"/>
        </w:rPr>
        <w:t>Triticum boeoticum thaoudar</w:t>
      </w:r>
      <w:r w:rsidRPr="00C96814">
        <w:rPr>
          <w:rFonts w:ascii="Arial" w:eastAsia="Calibri" w:hAnsi="Arial" w:cs="Arial"/>
          <w:sz w:val="20"/>
          <w:szCs w:val="20"/>
          <w:lang w:val="en-US"/>
        </w:rPr>
        <w:t xml:space="preserve">) were experimentally sown and harvested in the grounds of the CNRS laboratory in the Institut de Préhistoire Orientale, Jalès, Ardèche, in a Mediterranean region of Southern France, between 1989 and 1994 </w:t>
      </w:r>
      <w:r w:rsidRPr="00C96814">
        <w:rPr>
          <w:rFonts w:ascii="Arial" w:eastAsia="Calibri" w:hAnsi="Arial" w:cs="Arial"/>
          <w:sz w:val="20"/>
          <w:szCs w:val="20"/>
          <w:vertAlign w:val="superscript"/>
          <w:lang w:val="en-US"/>
        </w:rPr>
        <w:t>10 11</w:t>
      </w:r>
      <w:r w:rsidRPr="00C96814">
        <w:rPr>
          <w:rFonts w:ascii="Arial" w:eastAsia="Calibri" w:hAnsi="Arial" w:cs="Arial"/>
          <w:sz w:val="20"/>
          <w:szCs w:val="20"/>
          <w:lang w:val="en-US"/>
        </w:rPr>
        <w:t xml:space="preserve">. Two-grained wild einkorn gathered in Eastern Turkey was imported, cultivated and harvested in controlled conditions. Broadcast sowing was carried out near the time of natural grain dispersal, between late June and August. Cultivated wild cereals were reaped between early June and mid-July, when the grain was near maturity and most was still attached to the stem. At this semi-ripe stage, in which the stems at the height of the cut were a mixture of yellow and green, the plants could be harvested without a significant loss of the grain. </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Experiments harvesting domestic cereals included cutting spelt (</w:t>
      </w:r>
      <w:r w:rsidRPr="00C96814">
        <w:rPr>
          <w:rFonts w:ascii="Arial" w:eastAsia="Calibri" w:hAnsi="Arial" w:cs="Arial"/>
          <w:i/>
          <w:sz w:val="20"/>
          <w:szCs w:val="20"/>
          <w:lang w:val="en-US"/>
        </w:rPr>
        <w:t>Triticum spelta</w:t>
      </w:r>
      <w:r w:rsidRPr="00C96814">
        <w:rPr>
          <w:rFonts w:ascii="Arial" w:eastAsia="Calibri" w:hAnsi="Arial" w:cs="Arial"/>
          <w:sz w:val="20"/>
          <w:szCs w:val="20"/>
          <w:lang w:val="en-US"/>
        </w:rPr>
        <w:t>) during 7 h in Zureda (Asturias) in September 1994; einkorn (</w:t>
      </w:r>
      <w:r w:rsidRPr="00C96814">
        <w:rPr>
          <w:rFonts w:ascii="Arial" w:eastAsia="Calibri" w:hAnsi="Arial" w:cs="Arial"/>
          <w:i/>
          <w:sz w:val="20"/>
          <w:szCs w:val="20"/>
          <w:lang w:val="en-US"/>
        </w:rPr>
        <w:t>Triticum monococcum</w:t>
      </w:r>
      <w:r w:rsidRPr="00C96814">
        <w:rPr>
          <w:rFonts w:ascii="Arial" w:eastAsia="Calibri" w:hAnsi="Arial" w:cs="Arial"/>
          <w:sz w:val="20"/>
          <w:szCs w:val="20"/>
          <w:lang w:val="en-US"/>
        </w:rPr>
        <w:t>) in Seranon, Southeast France, for 4 1/2 h; and another tool used for harvesting bread wheat (</w:t>
      </w:r>
      <w:r w:rsidRPr="00C96814">
        <w:rPr>
          <w:rFonts w:ascii="Arial" w:eastAsia="Calibri" w:hAnsi="Arial" w:cs="Arial"/>
          <w:i/>
          <w:sz w:val="20"/>
          <w:szCs w:val="20"/>
          <w:lang w:val="en-US"/>
        </w:rPr>
        <w:t>Triticum aestivum</w:t>
      </w:r>
      <w:r w:rsidRPr="00C96814">
        <w:rPr>
          <w:rFonts w:ascii="Arial" w:eastAsia="Calibri" w:hAnsi="Arial" w:cs="Arial"/>
          <w:sz w:val="20"/>
          <w:szCs w:val="20"/>
          <w:lang w:val="en-US"/>
        </w:rPr>
        <w:t>), emmer wheat (</w:t>
      </w:r>
      <w:r w:rsidRPr="00C96814">
        <w:rPr>
          <w:rFonts w:ascii="Arial" w:eastAsia="Calibri" w:hAnsi="Arial" w:cs="Arial"/>
          <w:i/>
          <w:sz w:val="20"/>
          <w:szCs w:val="20"/>
          <w:lang w:val="en-US"/>
        </w:rPr>
        <w:t>Triticum dicoccum</w:t>
      </w:r>
      <w:r w:rsidRPr="00C96814">
        <w:rPr>
          <w:rFonts w:ascii="Arial" w:eastAsia="Calibri" w:hAnsi="Arial" w:cs="Arial"/>
          <w:sz w:val="20"/>
          <w:szCs w:val="20"/>
          <w:lang w:val="en-US"/>
        </w:rPr>
        <w:t>) and einkorn (</w:t>
      </w:r>
      <w:r w:rsidRPr="00C96814">
        <w:rPr>
          <w:rFonts w:ascii="Arial" w:eastAsia="Calibri" w:hAnsi="Arial" w:cs="Arial"/>
          <w:i/>
          <w:sz w:val="20"/>
          <w:szCs w:val="20"/>
          <w:lang w:val="en-US"/>
        </w:rPr>
        <w:t>Triticum monococcum</w:t>
      </w:r>
      <w:r w:rsidRPr="00C96814">
        <w:rPr>
          <w:rFonts w:ascii="Arial" w:eastAsia="Calibri" w:hAnsi="Arial" w:cs="Arial"/>
          <w:sz w:val="20"/>
          <w:szCs w:val="20"/>
          <w:lang w:val="en-US"/>
        </w:rPr>
        <w:t>) for 13 h in 1997 at Jalès. In all these experiments the stems were cut when they were ripe at a height of approximately 20 cm from the ground.</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Reed-cutting experiments were carried out in Jalès (France), in shallow standing water, and when the stems were firm but not brittle. Grass-cutting experiments were carried out in Tunisia by P. Anderson </w:t>
      </w:r>
      <w:r w:rsidRPr="00C96814">
        <w:rPr>
          <w:rFonts w:ascii="Arial" w:eastAsia="Calibri" w:hAnsi="Arial" w:cs="Arial"/>
          <w:sz w:val="20"/>
          <w:szCs w:val="20"/>
          <w:vertAlign w:val="superscript"/>
          <w:lang w:val="en-US"/>
        </w:rPr>
        <w:t>12</w:t>
      </w:r>
      <w:r w:rsidRPr="00C96814">
        <w:rPr>
          <w:rFonts w:ascii="Arial" w:eastAsia="Calibri" w:hAnsi="Arial" w:cs="Arial"/>
          <w:sz w:val="20"/>
          <w:szCs w:val="20"/>
          <w:lang w:val="en-US"/>
        </w:rPr>
        <w:t xml:space="preserve">. </w:t>
      </w:r>
      <w:r w:rsidRPr="00C96814">
        <w:rPr>
          <w:rFonts w:ascii="Arial" w:eastAsia="Calibri" w:hAnsi="Arial" w:cs="Arial"/>
          <w:i/>
          <w:sz w:val="20"/>
          <w:szCs w:val="20"/>
          <w:lang w:val="en-US"/>
        </w:rPr>
        <w:t>Ampelodesmos mauritanica</w:t>
      </w:r>
      <w:r w:rsidRPr="00C96814">
        <w:rPr>
          <w:rFonts w:ascii="Arial" w:eastAsia="Calibri" w:hAnsi="Arial" w:cs="Arial"/>
          <w:sz w:val="20"/>
          <w:szCs w:val="20"/>
          <w:lang w:val="en-US"/>
        </w:rPr>
        <w:t xml:space="preserve"> is a fibrous grass related to the </w:t>
      </w:r>
      <w:r w:rsidRPr="00C96814">
        <w:rPr>
          <w:rFonts w:ascii="Arial" w:eastAsia="Calibri" w:hAnsi="Arial" w:cs="Arial"/>
          <w:i/>
          <w:sz w:val="20"/>
          <w:szCs w:val="20"/>
          <w:lang w:val="en-US"/>
        </w:rPr>
        <w:t>Stipeae</w:t>
      </w:r>
      <w:r w:rsidRPr="00C96814">
        <w:rPr>
          <w:rFonts w:ascii="Arial" w:eastAsia="Calibri" w:hAnsi="Arial" w:cs="Arial"/>
          <w:sz w:val="20"/>
          <w:szCs w:val="20"/>
          <w:lang w:val="en-US"/>
        </w:rPr>
        <w:t xml:space="preserve"> tribe called </w:t>
      </w:r>
      <w:r w:rsidRPr="00C96814">
        <w:rPr>
          <w:rFonts w:ascii="Arial" w:eastAsia="Calibri" w:hAnsi="Arial" w:cs="Arial"/>
          <w:i/>
          <w:sz w:val="20"/>
          <w:szCs w:val="20"/>
          <w:lang w:val="en-US"/>
        </w:rPr>
        <w:t>dis</w:t>
      </w:r>
      <w:r w:rsidRPr="00C96814">
        <w:rPr>
          <w:rFonts w:ascii="Arial" w:eastAsia="Calibri" w:hAnsi="Arial" w:cs="Arial"/>
          <w:sz w:val="20"/>
          <w:szCs w:val="20"/>
          <w:lang w:val="en-US"/>
        </w:rPr>
        <w:t xml:space="preserve"> or </w:t>
      </w:r>
      <w:r w:rsidRPr="00C96814">
        <w:rPr>
          <w:rFonts w:ascii="Arial" w:eastAsia="Calibri" w:hAnsi="Arial" w:cs="Arial"/>
          <w:i/>
          <w:sz w:val="20"/>
          <w:szCs w:val="20"/>
          <w:lang w:val="en-US"/>
        </w:rPr>
        <w:t>diss</w:t>
      </w:r>
      <w:r w:rsidRPr="00C96814">
        <w:rPr>
          <w:rFonts w:ascii="Arial" w:eastAsia="Calibri" w:hAnsi="Arial" w:cs="Arial"/>
          <w:sz w:val="20"/>
          <w:szCs w:val="20"/>
          <w:lang w:val="en-US"/>
        </w:rPr>
        <w:t xml:space="preserve"> in Arabic. It is sickle-harvested and used as fodder and for making baskets, mats, ropes and whips and for roofing huts</w:t>
      </w:r>
      <w:r w:rsidRPr="00C96814">
        <w:rPr>
          <w:rFonts w:ascii="Arial" w:eastAsia="Calibri" w:hAnsi="Arial" w:cs="Arial"/>
          <w:sz w:val="20"/>
          <w:szCs w:val="20"/>
          <w:vertAlign w:val="superscript"/>
          <w:lang w:val="en-US"/>
        </w:rPr>
        <w:t xml:space="preserve"> 13</w:t>
      </w:r>
      <w:r w:rsidRPr="00C96814">
        <w:rPr>
          <w:rFonts w:ascii="Arial" w:eastAsia="Calibri" w:hAnsi="Arial" w:cs="Arial"/>
          <w:sz w:val="20"/>
          <w:szCs w:val="20"/>
          <w:lang w:val="en-US"/>
        </w:rPr>
        <w:t xml:space="preserve">. Many plants other than cereals which were used by Neolithic groups (Sparta grass, Stipa or Juncus) are harvested by pulling them up, according to ethnographic observation </w:t>
      </w:r>
      <w:r w:rsidRPr="00C96814">
        <w:rPr>
          <w:rFonts w:ascii="Arial" w:eastAsia="Calibri" w:hAnsi="Arial" w:cs="Arial"/>
          <w:sz w:val="20"/>
          <w:szCs w:val="20"/>
          <w:vertAlign w:val="superscript"/>
          <w:lang w:val="en-US"/>
        </w:rPr>
        <w:t>14 15</w:t>
      </w:r>
      <w:r w:rsidRPr="00C96814">
        <w:rPr>
          <w:rFonts w:ascii="Arial" w:eastAsia="Calibri" w:hAnsi="Arial" w:cs="Arial"/>
          <w:sz w:val="20"/>
          <w:szCs w:val="20"/>
          <w:lang w:val="en-US"/>
        </w:rPr>
        <w:t>. In total, twenty experiments were car</w:t>
      </w:r>
      <w:r w:rsidR="00BE5E0A">
        <w:rPr>
          <w:rFonts w:ascii="Arial" w:eastAsia="Calibri" w:hAnsi="Arial" w:cs="Arial"/>
          <w:sz w:val="20"/>
          <w:szCs w:val="20"/>
          <w:lang w:val="en-US"/>
        </w:rPr>
        <w:t xml:space="preserve">ried out for this study (Table </w:t>
      </w:r>
      <w:r w:rsidRPr="00C96814">
        <w:rPr>
          <w:rFonts w:ascii="Arial" w:eastAsia="Calibri" w:hAnsi="Arial" w:cs="Arial"/>
          <w:sz w:val="20"/>
          <w:szCs w:val="20"/>
          <w:lang w:val="en-US"/>
        </w:rPr>
        <w:t xml:space="preserve">1). </w:t>
      </w:r>
    </w:p>
    <w:p w:rsidR="00C96814" w:rsidRPr="00C96814" w:rsidRDefault="00C96814" w:rsidP="00C96814">
      <w:pPr>
        <w:spacing w:after="0" w:line="240" w:lineRule="auto"/>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b/>
          <w:sz w:val="20"/>
          <w:szCs w:val="20"/>
          <w:lang w:val="en-US"/>
        </w:rPr>
      </w:pPr>
      <w:r w:rsidRPr="00C96814">
        <w:rPr>
          <w:rFonts w:ascii="Arial" w:eastAsia="Calibri" w:hAnsi="Arial" w:cs="Arial"/>
          <w:b/>
          <w:sz w:val="20"/>
          <w:szCs w:val="20"/>
          <w:lang w:val="en-US"/>
        </w:rPr>
        <w:t>Classification of experimental tools</w:t>
      </w:r>
    </w:p>
    <w:p w:rsidR="00C96814" w:rsidRPr="00C96814" w:rsidRDefault="00C96814" w:rsidP="00C96814">
      <w:pPr>
        <w:spacing w:after="0" w:line="240" w:lineRule="auto"/>
        <w:jc w:val="both"/>
        <w:rPr>
          <w:rFonts w:ascii="Arial" w:eastAsia="Calibri" w:hAnsi="Arial" w:cs="Arial"/>
          <w:b/>
          <w:sz w:val="20"/>
          <w:szCs w:val="20"/>
          <w:lang w:val="en-US"/>
        </w:rPr>
      </w:pPr>
    </w:p>
    <w:p w:rsidR="00C96814" w:rsidRPr="00C96814" w:rsidRDefault="00C96814" w:rsidP="00C96814">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C96814">
        <w:rPr>
          <w:rFonts w:ascii="Arial" w:eastAsia="Calibri" w:hAnsi="Arial" w:cs="Arial"/>
          <w:color w:val="000000"/>
          <w:sz w:val="20"/>
          <w:szCs w:val="20"/>
          <w:lang w:val="en-US"/>
        </w:rPr>
        <w:t>The discriminant function analysis consistently groups the surfaces of use-wear polish resulting from cutting the three cereal types (domestic, wild cultivated and wild in natural stands), reeds and grass. Significant mean differences (Wilks' Lambda) were observed for all the predictors mentioned in the previous section and for discriminant functions. While the log determinants were quite similar, Box's M indicated that the assumption of equality of covariance matrices was violated, so a quadratic discriminant analysis was chosen. The Eigenvalue values show that Function 1 explains 47.7% of the variance, Function 2, 33.1%, Function 3, 13.2% and Function 4, 6%. The structure matrix showed main within-group correlation between variables Sa, Sq, MdF, Sdq, MDenF and Str with the first function, Sal and Sfd with the third and Sz, Sv and Sp with the fourth one. The classification table shows 73% correct classification of the five gro</w:t>
      </w:r>
      <w:r w:rsidR="00BE5E0A">
        <w:rPr>
          <w:rFonts w:ascii="Arial" w:eastAsia="Calibri" w:hAnsi="Arial" w:cs="Arial"/>
          <w:color w:val="000000"/>
          <w:sz w:val="20"/>
          <w:szCs w:val="20"/>
          <w:lang w:val="en-US"/>
        </w:rPr>
        <w:t xml:space="preserve">ups of plant use-polish (Table </w:t>
      </w:r>
      <w:r w:rsidRPr="00C96814">
        <w:rPr>
          <w:rFonts w:ascii="Arial" w:eastAsia="Calibri" w:hAnsi="Arial" w:cs="Arial"/>
          <w:color w:val="000000"/>
          <w:sz w:val="20"/>
          <w:szCs w:val="20"/>
          <w:lang w:val="en-US"/>
        </w:rPr>
        <w:t>2).</w:t>
      </w:r>
    </w:p>
    <w:p w:rsidR="00C96814" w:rsidRPr="00C96814" w:rsidRDefault="00C96814" w:rsidP="00C96814">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The classification of the 3D surface of each experimental tool offers a good image of the capacity of correct ident</w:t>
      </w:r>
      <w:r w:rsidR="00BE5E0A">
        <w:rPr>
          <w:rFonts w:ascii="Arial" w:eastAsia="Calibri" w:hAnsi="Arial" w:cs="Arial"/>
          <w:sz w:val="20"/>
          <w:szCs w:val="20"/>
          <w:lang w:val="en-US"/>
        </w:rPr>
        <w:t xml:space="preserve">ification of the method (Table </w:t>
      </w:r>
      <w:r w:rsidRPr="00C96814">
        <w:rPr>
          <w:rFonts w:ascii="Arial" w:eastAsia="Calibri" w:hAnsi="Arial" w:cs="Arial"/>
          <w:sz w:val="20"/>
          <w:szCs w:val="20"/>
          <w:lang w:val="en-US"/>
        </w:rPr>
        <w:t xml:space="preserve">3). Using the threshold of 45% of correct classification of samples to consider each experimental tool as correctly classified (20% of correct classification would correspond to the random grouping in five categories), all the experimental tools can be considered as correctly grouped.  </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To test the real predictive capacity of the method, we blindly classified half of the samples against the other half. Using this procedure and considering 45% of correct classification of the samples from each tool as the threshold to consider each experimental tool as correctly classified, we obtained good predictive results. Eighteen tools were correctly classified, while two can be considered as indeterminate, in which the threshold of 45% of the samples is not reached for any</w:t>
      </w:r>
      <w:r w:rsidR="00BE5E0A">
        <w:rPr>
          <w:rFonts w:ascii="Arial" w:eastAsia="Calibri" w:hAnsi="Arial" w:cs="Arial"/>
          <w:sz w:val="20"/>
          <w:szCs w:val="20"/>
          <w:lang w:val="en-US"/>
        </w:rPr>
        <w:t xml:space="preserve"> on the five categories (Table </w:t>
      </w:r>
      <w:r w:rsidRPr="00C96814">
        <w:rPr>
          <w:rFonts w:ascii="Arial" w:eastAsia="Calibri" w:hAnsi="Arial" w:cs="Arial"/>
          <w:sz w:val="20"/>
          <w:szCs w:val="20"/>
          <w:lang w:val="en-US"/>
        </w:rPr>
        <w:t>4).</w:t>
      </w:r>
    </w:p>
    <w:p w:rsidR="00C96814" w:rsidRPr="00C96814" w:rsidRDefault="00C96814" w:rsidP="00C96814">
      <w:pPr>
        <w:spacing w:after="0" w:line="240" w:lineRule="auto"/>
        <w:jc w:val="both"/>
        <w:rPr>
          <w:rFonts w:ascii="Arial" w:eastAsia="Calibri" w:hAnsi="Arial" w:cs="Arial"/>
          <w:sz w:val="20"/>
          <w:szCs w:val="20"/>
          <w:lang w:val="en-US"/>
        </w:rPr>
      </w:pPr>
    </w:p>
    <w:p w:rsidR="00C96814" w:rsidRPr="00C96814" w:rsidRDefault="00C96814" w:rsidP="00C96814">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C96814">
        <w:rPr>
          <w:rFonts w:ascii="Arial" w:eastAsia="Calibri" w:hAnsi="Arial" w:cs="Arial"/>
          <w:color w:val="000000"/>
          <w:sz w:val="20"/>
          <w:szCs w:val="20"/>
          <w:lang w:val="en-US"/>
        </w:rPr>
        <w:t xml:space="preserve">Our classificatory method allows a good rate of correct determination for the five categories of plant gloss texture, finding significant differences between the tools used for cutting the five plant categories in terms of roughness, isotropy, wavelength, complexity, depth and density of furrows and </w:t>
      </w:r>
      <w:r w:rsidR="00BE5E0A">
        <w:rPr>
          <w:rFonts w:ascii="Arial" w:eastAsia="Calibri" w:hAnsi="Arial" w:cs="Arial"/>
          <w:color w:val="000000"/>
          <w:sz w:val="20"/>
          <w:szCs w:val="20"/>
          <w:lang w:val="en-US"/>
        </w:rPr>
        <w:t xml:space="preserve">slope of surface points (Table </w:t>
      </w:r>
      <w:r w:rsidRPr="00C96814">
        <w:rPr>
          <w:rFonts w:ascii="Arial" w:eastAsia="Calibri" w:hAnsi="Arial" w:cs="Arial"/>
          <w:color w:val="000000"/>
          <w:sz w:val="20"/>
          <w:szCs w:val="20"/>
          <w:lang w:val="en-US"/>
        </w:rPr>
        <w:t>5). The threshold of 45% of samples classified in one of the five groups permits a confident determination of the type of plant that was cut with the</w:t>
      </w:r>
      <w:r w:rsidR="00BE5E0A">
        <w:rPr>
          <w:rFonts w:ascii="Arial" w:eastAsia="Calibri" w:hAnsi="Arial" w:cs="Arial"/>
          <w:color w:val="000000"/>
          <w:sz w:val="20"/>
          <w:szCs w:val="20"/>
          <w:lang w:val="en-US"/>
        </w:rPr>
        <w:t xml:space="preserve"> tool with a small risk of indetermination</w:t>
      </w:r>
      <w:r w:rsidRPr="00C96814">
        <w:rPr>
          <w:rFonts w:ascii="Arial" w:eastAsia="Calibri" w:hAnsi="Arial" w:cs="Arial"/>
          <w:color w:val="000000"/>
          <w:sz w:val="20"/>
          <w:szCs w:val="20"/>
          <w:lang w:val="en-US"/>
        </w:rPr>
        <w:t>. For ensembles of tools, the proportion of samples grouped in the five categories provides a good image of the relative importance of the plants that were reaped with them. The main risks of misclassification can appear in samples corresponding to tools used to cut semi-ripe cereals that can be classified as cutting ripe cereals (21% of misclassi</w:t>
      </w:r>
      <w:r w:rsidR="00BE5E0A">
        <w:rPr>
          <w:rFonts w:ascii="Arial" w:eastAsia="Calibri" w:hAnsi="Arial" w:cs="Arial"/>
          <w:color w:val="000000"/>
          <w:sz w:val="20"/>
          <w:szCs w:val="20"/>
          <w:lang w:val="en-US"/>
        </w:rPr>
        <w:t xml:space="preserve">fication of 3D surfaces; Table </w:t>
      </w:r>
      <w:r w:rsidRPr="00C96814">
        <w:rPr>
          <w:rFonts w:ascii="Arial" w:eastAsia="Calibri" w:hAnsi="Arial" w:cs="Arial"/>
          <w:color w:val="000000"/>
          <w:sz w:val="20"/>
          <w:szCs w:val="20"/>
          <w:lang w:val="en-US"/>
        </w:rPr>
        <w:t>2) or tools used to cut reeds that can be classified as cutting green cereals (15.9% of misclassi</w:t>
      </w:r>
      <w:r w:rsidR="00BE5E0A">
        <w:rPr>
          <w:rFonts w:ascii="Arial" w:eastAsia="Calibri" w:hAnsi="Arial" w:cs="Arial"/>
          <w:color w:val="000000"/>
          <w:sz w:val="20"/>
          <w:szCs w:val="20"/>
          <w:lang w:val="en-US"/>
        </w:rPr>
        <w:t xml:space="preserve">fication of 3D surfaces; Table </w:t>
      </w:r>
      <w:r w:rsidRPr="00C96814">
        <w:rPr>
          <w:rFonts w:ascii="Arial" w:eastAsia="Calibri" w:hAnsi="Arial" w:cs="Arial"/>
          <w:color w:val="000000"/>
          <w:sz w:val="20"/>
          <w:szCs w:val="20"/>
          <w:lang w:val="en-US"/>
        </w:rPr>
        <w:t xml:space="preserve">2). </w:t>
      </w:r>
    </w:p>
    <w:p w:rsidR="00C96814" w:rsidRPr="00C96814" w:rsidRDefault="00C96814" w:rsidP="00C96814">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8510AC" w:rsidRDefault="008510AC" w:rsidP="00C96814">
      <w:pPr>
        <w:spacing w:after="200" w:line="276" w:lineRule="auto"/>
        <w:rPr>
          <w:rFonts w:ascii="Arial" w:eastAsia="Calibri" w:hAnsi="Arial" w:cs="Arial"/>
          <w:sz w:val="20"/>
          <w:szCs w:val="20"/>
          <w:lang w:val="en-US"/>
        </w:rPr>
      </w:pPr>
    </w:p>
    <w:p w:rsidR="00C96814" w:rsidRPr="00C96814" w:rsidRDefault="00C96814" w:rsidP="00C96814">
      <w:pPr>
        <w:spacing w:after="200" w:line="276" w:lineRule="auto"/>
        <w:rPr>
          <w:rFonts w:ascii="Arial" w:eastAsia="Calibri" w:hAnsi="Arial" w:cs="Arial"/>
          <w:sz w:val="20"/>
          <w:szCs w:val="20"/>
          <w:lang w:val="en-US"/>
        </w:rPr>
      </w:pPr>
      <w:r w:rsidRPr="00C96814">
        <w:rPr>
          <w:rFonts w:ascii="Arial" w:eastAsia="Calibri" w:hAnsi="Arial" w:cs="Arial"/>
          <w:sz w:val="20"/>
          <w:szCs w:val="20"/>
          <w:lang w:val="en-US"/>
        </w:rPr>
        <w:lastRenderedPageBreak/>
        <w:t>ARCHAEOLOGICAL RESULTS</w:t>
      </w:r>
    </w:p>
    <w:p w:rsidR="00C96814" w:rsidRPr="00C96814" w:rsidRDefault="00C96814" w:rsidP="00C96814">
      <w:pPr>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215 archaeological tools recovered in 19 occupation phases from 12 archaeological sites located in the Middle Euphrates (Northern Levant) and Southern Levant dating from the 13</w:t>
      </w:r>
      <w:r w:rsidRPr="00C96814">
        <w:rPr>
          <w:rFonts w:ascii="Arial" w:eastAsia="Calibri" w:hAnsi="Arial" w:cs="Arial"/>
          <w:sz w:val="20"/>
          <w:szCs w:val="20"/>
          <w:vertAlign w:val="superscript"/>
          <w:lang w:val="en-US"/>
        </w:rPr>
        <w:t>th</w:t>
      </w:r>
      <w:r w:rsidRPr="00C96814">
        <w:rPr>
          <w:rFonts w:ascii="Arial" w:eastAsia="Calibri" w:hAnsi="Arial" w:cs="Arial"/>
          <w:sz w:val="20"/>
          <w:szCs w:val="20"/>
          <w:lang w:val="en-US"/>
        </w:rPr>
        <w:t xml:space="preserve"> to the late 8</w:t>
      </w:r>
      <w:r w:rsidRPr="00C96814">
        <w:rPr>
          <w:rFonts w:ascii="Arial" w:eastAsia="Calibri" w:hAnsi="Arial" w:cs="Arial"/>
          <w:sz w:val="20"/>
          <w:szCs w:val="20"/>
          <w:vertAlign w:val="superscript"/>
          <w:lang w:val="en-US"/>
        </w:rPr>
        <w:t>th</w:t>
      </w:r>
      <w:r w:rsidRPr="00C96814">
        <w:rPr>
          <w:rFonts w:ascii="Arial" w:eastAsia="Calibri" w:hAnsi="Arial" w:cs="Arial"/>
          <w:sz w:val="20"/>
          <w:szCs w:val="20"/>
          <w:lang w:val="en-US"/>
        </w:rPr>
        <w:t xml:space="preserve"> millennium cal BC were analyzed in this study. </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The results of the analysis are listed according to the classification of individual tools </w:t>
      </w:r>
      <w:r w:rsidR="00BE5E0A">
        <w:rPr>
          <w:rFonts w:ascii="Arial" w:eastAsia="Calibri" w:hAnsi="Arial" w:cs="Arial"/>
          <w:sz w:val="20"/>
          <w:szCs w:val="20"/>
          <w:lang w:val="en-US"/>
        </w:rPr>
        <w:t xml:space="preserve">in each archaeological site </w:t>
      </w:r>
      <w:r w:rsidRPr="00C96814">
        <w:rPr>
          <w:rFonts w:ascii="Arial" w:eastAsia="Calibri" w:hAnsi="Arial" w:cs="Arial"/>
          <w:sz w:val="20"/>
          <w:szCs w:val="20"/>
          <w:lang w:val="en-US"/>
        </w:rPr>
        <w:t>(see Table 1 in the Main Text). The classification of each tool is shown in</w:t>
      </w:r>
      <w:r w:rsidR="00BE5E0A">
        <w:rPr>
          <w:rFonts w:ascii="Arial" w:eastAsia="Calibri" w:hAnsi="Arial" w:cs="Arial"/>
          <w:sz w:val="20"/>
          <w:szCs w:val="20"/>
          <w:lang w:val="en-US"/>
        </w:rPr>
        <w:t xml:space="preserve"> Table 6</w:t>
      </w:r>
      <w:r w:rsidRPr="00C96814">
        <w:rPr>
          <w:rFonts w:ascii="Arial" w:eastAsia="Calibri" w:hAnsi="Arial" w:cs="Arial"/>
          <w:sz w:val="20"/>
          <w:szCs w:val="20"/>
          <w:lang w:val="en-US"/>
        </w:rPr>
        <w:t>. For this classification, when more than 50% of the surface samples are classified in one of the five plant cutting groups, the tool is identified as belonging to this group. If less than 50% of the surface samples are classified in the plant cutting groups, the tool is cons</w:t>
      </w:r>
      <w:r w:rsidR="00BE5E0A">
        <w:rPr>
          <w:rFonts w:ascii="Arial" w:eastAsia="Calibri" w:hAnsi="Arial" w:cs="Arial"/>
          <w:sz w:val="20"/>
          <w:szCs w:val="20"/>
          <w:lang w:val="en-US"/>
        </w:rPr>
        <w:t xml:space="preserve">idered as indeterminate (Table </w:t>
      </w:r>
      <w:r w:rsidRPr="00C96814">
        <w:rPr>
          <w:rFonts w:ascii="Arial" w:eastAsia="Calibri" w:hAnsi="Arial" w:cs="Arial"/>
          <w:sz w:val="20"/>
          <w:szCs w:val="20"/>
          <w:lang w:val="en-US"/>
        </w:rPr>
        <w:t xml:space="preserve">6). We have raised the threshold to 50% from the 45% used in the experimental tools to limit the risk of misclassification of archaeological tools. </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The results can also be listed considering the proportion of samples classified in the five plant cutting groups. The results for South</w:t>
      </w:r>
      <w:r w:rsidR="00BE5E0A">
        <w:rPr>
          <w:rFonts w:ascii="Arial" w:eastAsia="Calibri" w:hAnsi="Arial" w:cs="Arial"/>
          <w:sz w:val="20"/>
          <w:szCs w:val="20"/>
          <w:lang w:val="en-US"/>
        </w:rPr>
        <w:t xml:space="preserve">ern Levant are listed in Table </w:t>
      </w:r>
      <w:r w:rsidRPr="00C96814">
        <w:rPr>
          <w:rFonts w:ascii="Arial" w:eastAsia="Calibri" w:hAnsi="Arial" w:cs="Arial"/>
          <w:sz w:val="20"/>
          <w:szCs w:val="20"/>
          <w:lang w:val="en-US"/>
        </w:rPr>
        <w:t>7 fo</w:t>
      </w:r>
      <w:r w:rsidR="00BE5E0A">
        <w:rPr>
          <w:rFonts w:ascii="Arial" w:eastAsia="Calibri" w:hAnsi="Arial" w:cs="Arial"/>
          <w:sz w:val="20"/>
          <w:szCs w:val="20"/>
          <w:lang w:val="en-US"/>
        </w:rPr>
        <w:t xml:space="preserve">r Southern Levant and in Table </w:t>
      </w:r>
      <w:r w:rsidRPr="00C96814">
        <w:rPr>
          <w:rFonts w:ascii="Arial" w:eastAsia="Calibri" w:hAnsi="Arial" w:cs="Arial"/>
          <w:sz w:val="20"/>
          <w:szCs w:val="20"/>
          <w:lang w:val="en-US"/>
        </w:rPr>
        <w:t>8 for Northern Levant.</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 xml:space="preserve">In a previous version of our methodology </w:t>
      </w:r>
      <w:r w:rsidRPr="00C96814">
        <w:rPr>
          <w:rFonts w:ascii="Arial" w:eastAsia="Calibri" w:hAnsi="Arial" w:cs="Arial"/>
          <w:sz w:val="20"/>
          <w:szCs w:val="20"/>
          <w:vertAlign w:val="superscript"/>
          <w:lang w:val="en-US"/>
        </w:rPr>
        <w:t>10</w:t>
      </w:r>
      <w:r w:rsidRPr="00C96814">
        <w:rPr>
          <w:rFonts w:ascii="Arial" w:eastAsia="Calibri" w:hAnsi="Arial" w:cs="Arial"/>
          <w:sz w:val="20"/>
          <w:szCs w:val="20"/>
          <w:lang w:val="en-US"/>
        </w:rPr>
        <w:t xml:space="preserve">, we only considered four categories of experimental plant cutting tools: domestic cereals, wild cereals in natural stands, wild cultivated cereals and reeds. The threshold of classification of archaeological tools in one of the groups was 60% of samples of 3D surfaces. We first identified the tools classified as used in reed cutting. Then, we classified the rest of the tools in the three categories of cereal cutting tools. Putting aside the indeterminate tools, we plotted the proportion of samples in the three categories by site/level in order to show the evolution of the degree of maturity of crops in the Middle Euphrates. However, in a later research </w:t>
      </w:r>
      <w:r w:rsidRPr="00C96814">
        <w:rPr>
          <w:rFonts w:ascii="Arial" w:eastAsia="Calibri" w:hAnsi="Arial" w:cs="Arial"/>
          <w:sz w:val="20"/>
          <w:szCs w:val="20"/>
          <w:vertAlign w:val="superscript"/>
          <w:lang w:val="en-US"/>
        </w:rPr>
        <w:t>8</w:t>
      </w:r>
      <w:r w:rsidRPr="00C96814">
        <w:rPr>
          <w:rFonts w:ascii="Arial" w:eastAsia="Calibri" w:hAnsi="Arial" w:cs="Arial"/>
          <w:sz w:val="20"/>
          <w:szCs w:val="20"/>
          <w:lang w:val="en-US"/>
        </w:rPr>
        <w:t xml:space="preserve"> we tested that the classification of tools using texture analysis is more precise when it is carried out in one step than in successive ones. Thus, in our current approach we classify all the archaeological tools in the five experimental categories in one step. Moreover, for plotting the results by site/level we consider all the tools, without putting aside those classified as indeterminate, as we think that this procedure better shows the variability of gloss texture in archaeological sites/levels. Because of these changes, the results in the classification of the same tool can slightly vary from this study to the previous one, though the results are similar. </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r w:rsidRPr="00C96814">
        <w:rPr>
          <w:rFonts w:ascii="Arial" w:eastAsia="Calibri" w:hAnsi="Arial" w:cs="Arial"/>
          <w:sz w:val="20"/>
          <w:szCs w:val="20"/>
          <w:lang w:val="en-US"/>
        </w:rPr>
        <w:t>The index of the degree of maturity of harvested cereals per level/site (Table 9 for Northern Levant and Table 10 for Southern Levant) was calculated considering the results attributed to cereal harvesting in the three stages of maturity. For each site/level, the index is the result of adding the proportion of unripe harvesting multiplied by three, unripe harvesting by two and ripe harvesting by one. Thus, 300 would be the index of a site with exclusive unripe cutting and 100 in another one with exclusive ripe cutting.</w:t>
      </w:r>
    </w:p>
    <w:p w:rsidR="00C96814" w:rsidRPr="00C96814" w:rsidRDefault="00C96814" w:rsidP="00C96814">
      <w:pPr>
        <w:autoSpaceDE w:val="0"/>
        <w:autoSpaceDN w:val="0"/>
        <w:adjustRightInd w:val="0"/>
        <w:spacing w:after="0" w:line="240" w:lineRule="auto"/>
        <w:jc w:val="both"/>
        <w:rPr>
          <w:rFonts w:ascii="Arial" w:eastAsia="Calibri" w:hAnsi="Arial" w:cs="Arial"/>
          <w:sz w:val="20"/>
          <w:szCs w:val="20"/>
          <w:lang w:val="en-US"/>
        </w:rPr>
      </w:pPr>
    </w:p>
    <w:p w:rsidR="00C96814" w:rsidRPr="00C96814" w:rsidRDefault="00C96814" w:rsidP="00C96814">
      <w:pPr>
        <w:autoSpaceDE w:val="0"/>
        <w:autoSpaceDN w:val="0"/>
        <w:adjustRightInd w:val="0"/>
        <w:spacing w:after="0" w:line="240" w:lineRule="auto"/>
        <w:jc w:val="both"/>
        <w:rPr>
          <w:rFonts w:ascii="AdvOT863180fb" w:eastAsia="Calibri" w:hAnsi="AdvOT863180fb" w:cs="AdvOT863180fb"/>
          <w:lang w:val="en-US"/>
        </w:rPr>
      </w:pPr>
    </w:p>
    <w:p w:rsidR="00C96814" w:rsidRPr="00C96814" w:rsidRDefault="00C96814" w:rsidP="00C96814">
      <w:pPr>
        <w:autoSpaceDE w:val="0"/>
        <w:autoSpaceDN w:val="0"/>
        <w:adjustRightInd w:val="0"/>
        <w:spacing w:after="0" w:line="240" w:lineRule="auto"/>
        <w:jc w:val="both"/>
        <w:rPr>
          <w:rFonts w:ascii="AdvOT863180fb" w:eastAsia="Calibri" w:hAnsi="AdvOT863180fb" w:cs="AdvOT863180fb"/>
          <w:lang w:val="en-US"/>
        </w:rPr>
      </w:pPr>
    </w:p>
    <w:p w:rsidR="00C96814" w:rsidRPr="00C96814" w:rsidRDefault="00C96814" w:rsidP="00C96814">
      <w:pPr>
        <w:autoSpaceDE w:val="0"/>
        <w:autoSpaceDN w:val="0"/>
        <w:adjustRightInd w:val="0"/>
        <w:spacing w:after="0" w:line="240" w:lineRule="auto"/>
        <w:jc w:val="both"/>
        <w:rPr>
          <w:rFonts w:ascii="AdvOT863180fb" w:eastAsia="Calibri" w:hAnsi="AdvOT863180fb" w:cs="AdvOT863180fb"/>
          <w:lang w:val="en-US"/>
        </w:rPr>
      </w:pPr>
      <w:r w:rsidRPr="00C96814">
        <w:rPr>
          <w:rFonts w:ascii="AdvOT863180fb" w:eastAsia="Calibri" w:hAnsi="AdvOT863180fb" w:cs="AdvOT863180fb"/>
          <w:lang w:val="en-US"/>
        </w:rPr>
        <w:t>.</w:t>
      </w:r>
    </w:p>
    <w:p w:rsidR="00C96814" w:rsidRPr="00C96814" w:rsidRDefault="00C96814" w:rsidP="00C96814">
      <w:pPr>
        <w:autoSpaceDE w:val="0"/>
        <w:autoSpaceDN w:val="0"/>
        <w:adjustRightInd w:val="0"/>
        <w:spacing w:after="0" w:line="240" w:lineRule="auto"/>
        <w:jc w:val="both"/>
        <w:rPr>
          <w:rFonts w:ascii="AdvOT863180fb" w:eastAsia="Calibri" w:hAnsi="AdvOT863180fb" w:cs="AdvOT863180fb"/>
          <w:lang w:val="en-US"/>
        </w:rPr>
      </w:pPr>
    </w:p>
    <w:p w:rsidR="00C96814" w:rsidRPr="00C96814" w:rsidRDefault="00C96814" w:rsidP="00C96814">
      <w:pPr>
        <w:autoSpaceDE w:val="0"/>
        <w:autoSpaceDN w:val="0"/>
        <w:adjustRightInd w:val="0"/>
        <w:spacing w:after="0" w:line="240" w:lineRule="auto"/>
        <w:jc w:val="both"/>
        <w:rPr>
          <w:rFonts w:ascii="AdvOT863180fb" w:eastAsia="Calibri" w:hAnsi="AdvOT863180fb" w:cs="AdvOT863180fb"/>
          <w:lang w:val="en-US"/>
        </w:rPr>
      </w:pPr>
    </w:p>
    <w:p w:rsidR="00C96814" w:rsidRPr="00C96814" w:rsidRDefault="00C96814" w:rsidP="00C96814">
      <w:pPr>
        <w:spacing w:after="0" w:line="240" w:lineRule="auto"/>
        <w:rPr>
          <w:rFonts w:ascii="AdvOT863180fb" w:eastAsia="Calibri" w:hAnsi="AdvOT863180fb" w:cs="AdvOT863180fb"/>
          <w:lang w:val="en-US"/>
        </w:rPr>
      </w:pPr>
      <w:r w:rsidRPr="00C96814">
        <w:rPr>
          <w:rFonts w:ascii="AdvOT863180fb" w:eastAsia="Calibri" w:hAnsi="AdvOT863180fb" w:cs="AdvOT863180fb"/>
          <w:lang w:val="en-US"/>
        </w:rPr>
        <w:br w:type="page"/>
      </w:r>
    </w:p>
    <w:p w:rsidR="00C96814" w:rsidRPr="00C96814" w:rsidRDefault="00C96814" w:rsidP="00C96814">
      <w:pPr>
        <w:spacing w:after="200" w:line="276" w:lineRule="auto"/>
        <w:jc w:val="center"/>
        <w:rPr>
          <w:rFonts w:ascii="Times New Roman" w:eastAsia="Calibri" w:hAnsi="Times New Roman" w:cs="Times New Roman"/>
          <w:b/>
          <w:lang w:val="en-US"/>
        </w:rPr>
      </w:pPr>
      <w:r w:rsidRPr="00C96814">
        <w:rPr>
          <w:rFonts w:ascii="Times New Roman" w:eastAsia="Calibri" w:hAnsi="Times New Roman" w:cs="Times New Roman"/>
          <w:b/>
          <w:noProof/>
          <w:lang w:eastAsia="es-ES"/>
        </w:rPr>
        <w:lastRenderedPageBreak/>
        <w:drawing>
          <wp:inline distT="0" distB="0" distL="0" distR="0" wp14:anchorId="0D3C4175" wp14:editId="5BA7CC64">
            <wp:extent cx="3005455" cy="6931660"/>
            <wp:effectExtent l="0" t="0" r="444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6931660"/>
                    </a:xfrm>
                    <a:prstGeom prst="rect">
                      <a:avLst/>
                    </a:prstGeom>
                    <a:noFill/>
                  </pic:spPr>
                </pic:pic>
              </a:graphicData>
            </a:graphic>
          </wp:inline>
        </w:drawing>
      </w:r>
    </w:p>
    <w:p w:rsidR="00C96814" w:rsidRPr="00C96814" w:rsidRDefault="005A7FF1" w:rsidP="00C96814">
      <w:pPr>
        <w:keepNext/>
        <w:spacing w:before="240" w:after="60" w:line="240" w:lineRule="auto"/>
        <w:outlineLvl w:val="0"/>
        <w:rPr>
          <w:rFonts w:ascii="Arial" w:eastAsia="Times New Roman" w:hAnsi="Arial" w:cs="Arial"/>
          <w:bCs/>
          <w:kern w:val="32"/>
          <w:sz w:val="20"/>
          <w:szCs w:val="20"/>
          <w:lang w:val="en-US"/>
        </w:rPr>
      </w:pPr>
      <w:r>
        <w:rPr>
          <w:rFonts w:ascii="Arial" w:eastAsia="Times New Roman" w:hAnsi="Arial" w:cs="Arial"/>
          <w:b/>
          <w:bCs/>
          <w:kern w:val="32"/>
          <w:sz w:val="20"/>
          <w:szCs w:val="20"/>
          <w:lang w:val="en-US"/>
        </w:rPr>
        <w:t xml:space="preserve">Fig. </w:t>
      </w:r>
      <w:r w:rsidR="00C96814" w:rsidRPr="00C96814">
        <w:rPr>
          <w:rFonts w:ascii="Arial" w:eastAsia="Times New Roman" w:hAnsi="Arial" w:cs="Arial"/>
          <w:b/>
          <w:bCs/>
          <w:kern w:val="32"/>
          <w:sz w:val="20"/>
          <w:szCs w:val="20"/>
          <w:lang w:val="en-US"/>
        </w:rPr>
        <w:t xml:space="preserve">1. </w:t>
      </w:r>
      <w:r w:rsidR="00C96814" w:rsidRPr="00C96814">
        <w:rPr>
          <w:rFonts w:ascii="Arial" w:eastAsia="Times New Roman" w:hAnsi="Arial" w:cs="Arial"/>
          <w:bCs/>
          <w:kern w:val="32"/>
          <w:sz w:val="20"/>
          <w:szCs w:val="20"/>
          <w:lang w:val="en-US"/>
        </w:rPr>
        <w:t>Scheme of the processing of 3D surfaces before measuring texture</w:t>
      </w: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r w:rsidRPr="00C96814">
        <w:rPr>
          <w:rFonts w:ascii="Arial" w:eastAsia="Times New Roman" w:hAnsi="Arial" w:cs="Arial"/>
          <w:sz w:val="20"/>
          <w:szCs w:val="20"/>
          <w:lang w:val="en-US"/>
        </w:rPr>
        <w:br w:type="page"/>
      </w:r>
    </w:p>
    <w:p w:rsidR="00C96814" w:rsidRPr="00C96814" w:rsidRDefault="000C1EC7" w:rsidP="00C96814">
      <w:pPr>
        <w:keepNext/>
        <w:spacing w:before="240" w:after="60" w:line="240" w:lineRule="auto"/>
        <w:outlineLvl w:val="0"/>
        <w:rPr>
          <w:rFonts w:ascii="Arial" w:eastAsia="Times New Roman" w:hAnsi="Arial" w:cs="Arial"/>
          <w:bCs/>
          <w:kern w:val="32"/>
          <w:sz w:val="20"/>
          <w:szCs w:val="20"/>
          <w:lang w:val="en-US"/>
        </w:rPr>
      </w:pPr>
      <w:r>
        <w:rPr>
          <w:rFonts w:ascii="Arial" w:eastAsia="Times New Roman" w:hAnsi="Arial" w:cs="Arial"/>
          <w:b/>
          <w:bCs/>
          <w:kern w:val="32"/>
          <w:sz w:val="20"/>
          <w:szCs w:val="20"/>
          <w:lang w:val="en-US"/>
        </w:rPr>
        <w:lastRenderedPageBreak/>
        <w:t xml:space="preserve">Table </w:t>
      </w:r>
      <w:r w:rsidR="00C96814" w:rsidRPr="00C96814">
        <w:rPr>
          <w:rFonts w:ascii="Arial" w:eastAsia="Times New Roman" w:hAnsi="Arial" w:cs="Arial"/>
          <w:b/>
          <w:bCs/>
          <w:kern w:val="32"/>
          <w:sz w:val="20"/>
          <w:szCs w:val="20"/>
          <w:lang w:val="en-US"/>
        </w:rPr>
        <w:t xml:space="preserve">1. </w:t>
      </w:r>
      <w:r w:rsidR="00C96814" w:rsidRPr="00C96814">
        <w:rPr>
          <w:rFonts w:ascii="Arial" w:eastAsia="Calibri" w:hAnsi="Arial" w:cs="Arial"/>
          <w:sz w:val="20"/>
          <w:szCs w:val="20"/>
          <w:lang w:val="en-US"/>
        </w:rPr>
        <w:t>The experimental program</w:t>
      </w:r>
    </w:p>
    <w:p w:rsidR="00C96814" w:rsidRPr="00C96814" w:rsidRDefault="00C96814" w:rsidP="00C96814">
      <w:pPr>
        <w:spacing w:after="0" w:line="240" w:lineRule="auto"/>
        <w:rPr>
          <w:rFonts w:ascii="Arial" w:eastAsia="Times New Roman" w:hAnsi="Arial" w:cs="Arial"/>
          <w:sz w:val="20"/>
          <w:szCs w:val="20"/>
          <w:lang w:val="en-US"/>
        </w:rPr>
      </w:pPr>
    </w:p>
    <w:tbl>
      <w:tblPr>
        <w:tblStyle w:val="Tablaconcuadrcula3"/>
        <w:tblW w:w="0" w:type="auto"/>
        <w:jc w:val="center"/>
        <w:tblLook w:val="04A0" w:firstRow="1" w:lastRow="0" w:firstColumn="1" w:lastColumn="0" w:noHBand="0" w:noVBand="1"/>
      </w:tblPr>
      <w:tblGrid>
        <w:gridCol w:w="596"/>
        <w:gridCol w:w="2943"/>
        <w:gridCol w:w="2042"/>
        <w:gridCol w:w="617"/>
        <w:gridCol w:w="2432"/>
      </w:tblGrid>
      <w:tr w:rsidR="00C96814" w:rsidRPr="00C96814" w:rsidTr="003F0049">
        <w:trPr>
          <w:jc w:val="center"/>
        </w:trPr>
        <w:tc>
          <w:tcPr>
            <w:tcW w:w="0" w:type="auto"/>
          </w:tcPr>
          <w:p w:rsidR="00C96814" w:rsidRPr="000C1EC7" w:rsidRDefault="00C96814" w:rsidP="00C96814">
            <w:pPr>
              <w:jc w:val="both"/>
              <w:rPr>
                <w:rFonts w:ascii="Arial" w:hAnsi="Arial" w:cs="Arial"/>
                <w:b/>
                <w:sz w:val="18"/>
                <w:szCs w:val="18"/>
              </w:rPr>
            </w:pPr>
            <w:r w:rsidRPr="000C1EC7">
              <w:rPr>
                <w:rFonts w:ascii="Arial" w:hAnsi="Arial" w:cs="Arial"/>
                <w:b/>
                <w:sz w:val="18"/>
                <w:szCs w:val="18"/>
              </w:rPr>
              <w:t>Tool</w:t>
            </w:r>
          </w:p>
        </w:tc>
        <w:tc>
          <w:tcPr>
            <w:tcW w:w="2943" w:type="dxa"/>
          </w:tcPr>
          <w:p w:rsidR="00C96814" w:rsidRPr="000C1EC7" w:rsidRDefault="00C96814" w:rsidP="00C96814">
            <w:pPr>
              <w:jc w:val="both"/>
              <w:rPr>
                <w:rFonts w:ascii="Arial" w:hAnsi="Arial" w:cs="Arial"/>
                <w:b/>
                <w:sz w:val="18"/>
                <w:szCs w:val="18"/>
              </w:rPr>
            </w:pPr>
            <w:r w:rsidRPr="000C1EC7">
              <w:rPr>
                <w:rFonts w:ascii="Arial" w:hAnsi="Arial" w:cs="Arial"/>
                <w:b/>
                <w:sz w:val="18"/>
                <w:szCs w:val="18"/>
              </w:rPr>
              <w:t>Type of plant</w:t>
            </w:r>
          </w:p>
        </w:tc>
        <w:tc>
          <w:tcPr>
            <w:tcW w:w="2042" w:type="dxa"/>
          </w:tcPr>
          <w:p w:rsidR="00C96814" w:rsidRPr="000C1EC7" w:rsidRDefault="00C96814" w:rsidP="00C96814">
            <w:pPr>
              <w:jc w:val="both"/>
              <w:rPr>
                <w:rFonts w:ascii="Arial" w:hAnsi="Arial" w:cs="Arial"/>
                <w:b/>
                <w:sz w:val="18"/>
                <w:szCs w:val="18"/>
              </w:rPr>
            </w:pPr>
            <w:r w:rsidRPr="000C1EC7">
              <w:rPr>
                <w:rFonts w:ascii="Arial" w:hAnsi="Arial" w:cs="Arial"/>
                <w:b/>
                <w:sz w:val="18"/>
                <w:szCs w:val="18"/>
              </w:rPr>
              <w:t>Plant species</w:t>
            </w:r>
          </w:p>
        </w:tc>
        <w:tc>
          <w:tcPr>
            <w:tcW w:w="0" w:type="auto"/>
          </w:tcPr>
          <w:p w:rsidR="00C96814" w:rsidRPr="000C1EC7" w:rsidRDefault="00C96814" w:rsidP="00C96814">
            <w:pPr>
              <w:jc w:val="both"/>
              <w:rPr>
                <w:rFonts w:ascii="Arial" w:hAnsi="Arial" w:cs="Arial"/>
                <w:b/>
                <w:sz w:val="18"/>
                <w:szCs w:val="18"/>
              </w:rPr>
            </w:pPr>
            <w:r w:rsidRPr="000C1EC7">
              <w:rPr>
                <w:rFonts w:ascii="Arial" w:hAnsi="Arial" w:cs="Arial"/>
                <w:b/>
                <w:sz w:val="18"/>
                <w:szCs w:val="18"/>
              </w:rPr>
              <w:t>Year</w:t>
            </w:r>
          </w:p>
        </w:tc>
        <w:tc>
          <w:tcPr>
            <w:tcW w:w="0" w:type="auto"/>
          </w:tcPr>
          <w:p w:rsidR="00C96814" w:rsidRPr="000C1EC7" w:rsidRDefault="00C96814" w:rsidP="00C96814">
            <w:pPr>
              <w:jc w:val="both"/>
              <w:rPr>
                <w:rFonts w:ascii="Arial" w:hAnsi="Arial" w:cs="Arial"/>
                <w:b/>
                <w:sz w:val="18"/>
                <w:szCs w:val="18"/>
              </w:rPr>
            </w:pPr>
            <w:r w:rsidRPr="000C1EC7">
              <w:rPr>
                <w:rFonts w:ascii="Arial" w:hAnsi="Arial" w:cs="Arial"/>
                <w:b/>
                <w:sz w:val="18"/>
                <w:szCs w:val="18"/>
              </w:rPr>
              <w:t>Place</w:t>
            </w:r>
          </w:p>
        </w:tc>
      </w:tr>
      <w:tr w:rsidR="00C96814" w:rsidRPr="00C96814" w:rsidTr="003F0049">
        <w:trPr>
          <w:jc w:val="center"/>
        </w:trPr>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Domestic cereal</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spelta</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1994</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Zureda, Asturias (Spain)</w:t>
            </w:r>
          </w:p>
        </w:tc>
      </w:tr>
      <w:tr w:rsidR="00C96814" w:rsidRPr="00C96814" w:rsidTr="003F0049">
        <w:trPr>
          <w:jc w:val="center"/>
        </w:trPr>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 xml:space="preserve">2 </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Domestic cereal</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spelta</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1994</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Zureda, Asturias (Spain)</w:t>
            </w:r>
          </w:p>
        </w:tc>
      </w:tr>
      <w:tr w:rsidR="00C96814" w:rsidRPr="00C96814" w:rsidTr="003F0049">
        <w:trPr>
          <w:jc w:val="center"/>
        </w:trPr>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3</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Domestic cereal</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spelta</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1994</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Zureda, Asturias (Spain)</w:t>
            </w:r>
          </w:p>
        </w:tc>
      </w:tr>
      <w:tr w:rsidR="00C96814" w:rsidRPr="00C96814" w:rsidTr="003F0049">
        <w:trPr>
          <w:jc w:val="center"/>
        </w:trPr>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4</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Domestic cereal</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spelta</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1994</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Zureda, Asturias (Spain)</w:t>
            </w:r>
          </w:p>
        </w:tc>
      </w:tr>
      <w:tr w:rsidR="00C96814" w:rsidRPr="00C96814" w:rsidTr="003F0049">
        <w:trPr>
          <w:jc w:val="center"/>
        </w:trPr>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5</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Domestic cereal</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monoccocum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2008</w:t>
            </w:r>
          </w:p>
        </w:tc>
        <w:tc>
          <w:tcPr>
            <w:tcW w:w="0" w:type="auto"/>
          </w:tcPr>
          <w:p w:rsidR="00C96814" w:rsidRPr="000C1EC7" w:rsidRDefault="003F0049" w:rsidP="00C96814">
            <w:pPr>
              <w:jc w:val="both"/>
              <w:rPr>
                <w:rFonts w:ascii="Arial" w:hAnsi="Arial" w:cs="Arial"/>
                <w:sz w:val="18"/>
                <w:szCs w:val="18"/>
              </w:rPr>
            </w:pPr>
            <w:r>
              <w:rPr>
                <w:rFonts w:ascii="Arial" w:hAnsi="Arial" w:cs="Arial"/>
                <w:sz w:val="18"/>
                <w:szCs w:val="18"/>
              </w:rPr>
              <w:t xml:space="preserve">Seranon, </w:t>
            </w:r>
            <w:r w:rsidR="00C96814" w:rsidRPr="000C1EC7">
              <w:rPr>
                <w:rFonts w:ascii="Arial" w:hAnsi="Arial" w:cs="Arial"/>
                <w:sz w:val="18"/>
                <w:szCs w:val="18"/>
              </w:rPr>
              <w:t>Alpes-Maritimes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6</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Domestic cereal</w:t>
            </w:r>
          </w:p>
        </w:tc>
        <w:tc>
          <w:tcPr>
            <w:tcW w:w="2042" w:type="dxa"/>
          </w:tcPr>
          <w:p w:rsidR="00C96814" w:rsidRPr="000C1EC7" w:rsidRDefault="00C96814" w:rsidP="00C96814">
            <w:pPr>
              <w:jc w:val="both"/>
              <w:rPr>
                <w:rFonts w:ascii="Arial" w:hAnsi="Arial" w:cs="Arial"/>
                <w:i/>
                <w:sz w:val="18"/>
                <w:szCs w:val="18"/>
                <w:lang w:val="it-IT"/>
              </w:rPr>
            </w:pPr>
            <w:r w:rsidRPr="000C1EC7">
              <w:rPr>
                <w:rFonts w:ascii="Arial" w:hAnsi="Arial" w:cs="Arial"/>
                <w:i/>
                <w:sz w:val="18"/>
                <w:szCs w:val="18"/>
                <w:lang w:val="it-IT"/>
              </w:rPr>
              <w:t>T. aestivum</w:t>
            </w:r>
            <w:r w:rsidRPr="000C1EC7">
              <w:rPr>
                <w:rFonts w:ascii="Arial" w:hAnsi="Arial" w:cs="Arial"/>
                <w:color w:val="000000"/>
                <w:sz w:val="18"/>
                <w:szCs w:val="18"/>
                <w:lang w:val="it-IT"/>
              </w:rPr>
              <w:t xml:space="preserve"> </w:t>
            </w:r>
            <w:r w:rsidRPr="000C1EC7">
              <w:rPr>
                <w:rFonts w:ascii="Arial" w:hAnsi="Arial" w:cs="Arial"/>
                <w:i/>
                <w:color w:val="000000"/>
                <w:sz w:val="18"/>
                <w:szCs w:val="18"/>
                <w:lang w:val="it-IT"/>
              </w:rPr>
              <w:t>T.</w:t>
            </w:r>
            <w:r w:rsidRPr="000C1EC7">
              <w:rPr>
                <w:rFonts w:ascii="Arial" w:hAnsi="Arial" w:cs="Arial"/>
                <w:color w:val="000000"/>
                <w:sz w:val="18"/>
                <w:szCs w:val="18"/>
                <w:lang w:val="it-IT"/>
              </w:rPr>
              <w:t xml:space="preserve"> </w:t>
            </w:r>
            <w:r w:rsidRPr="000C1EC7">
              <w:rPr>
                <w:rFonts w:ascii="Arial" w:hAnsi="Arial" w:cs="Arial"/>
                <w:i/>
                <w:color w:val="000000"/>
                <w:sz w:val="18"/>
                <w:szCs w:val="18"/>
                <w:lang w:val="it-IT"/>
              </w:rPr>
              <w:t>monococcum, T. dicoccum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1997</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color w:val="000000"/>
                <w:sz w:val="18"/>
                <w:szCs w:val="18"/>
                <w:lang w:val="fr-FR"/>
              </w:rPr>
              <w:t>Jalès, Ardèche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7</w:t>
            </w:r>
          </w:p>
        </w:tc>
        <w:tc>
          <w:tcPr>
            <w:tcW w:w="2943" w:type="dxa"/>
          </w:tcPr>
          <w:p w:rsidR="00C96814" w:rsidRPr="000C1EC7" w:rsidRDefault="00C96814" w:rsidP="00C96814">
            <w:pPr>
              <w:jc w:val="both"/>
              <w:rPr>
                <w:rFonts w:ascii="Arial" w:hAnsi="Arial" w:cs="Arial"/>
                <w:sz w:val="18"/>
                <w:szCs w:val="18"/>
                <w:highlight w:val="green"/>
                <w:lang w:val="en-US"/>
              </w:rPr>
            </w:pPr>
            <w:r w:rsidRPr="000C1EC7">
              <w:rPr>
                <w:rFonts w:ascii="Arial" w:hAnsi="Arial" w:cs="Arial"/>
                <w:sz w:val="18"/>
                <w:szCs w:val="18"/>
                <w:lang w:val="en-US"/>
              </w:rPr>
              <w:t>Wild cereal in natural stands</w:t>
            </w:r>
          </w:p>
        </w:tc>
        <w:tc>
          <w:tcPr>
            <w:tcW w:w="2042" w:type="dxa"/>
          </w:tcPr>
          <w:p w:rsidR="00C96814" w:rsidRPr="000C1EC7" w:rsidRDefault="00C96814" w:rsidP="00C96814">
            <w:pPr>
              <w:jc w:val="both"/>
              <w:rPr>
                <w:rFonts w:ascii="Arial" w:hAnsi="Arial" w:cs="Arial"/>
                <w:sz w:val="18"/>
                <w:szCs w:val="18"/>
                <w:lang w:val="en-US"/>
              </w:rPr>
            </w:pPr>
            <w:r w:rsidRPr="000C1EC7">
              <w:rPr>
                <w:rFonts w:ascii="Arial" w:hAnsi="Arial" w:cs="Arial"/>
                <w:i/>
                <w:sz w:val="18"/>
                <w:szCs w:val="18"/>
                <w:lang w:val="en-US"/>
              </w:rPr>
              <w:t>Hordeum spontaneum</w:t>
            </w:r>
            <w:r w:rsidRPr="000C1EC7">
              <w:rPr>
                <w:rFonts w:ascii="Arial" w:hAnsi="Arial" w:cs="Arial"/>
                <w:sz w:val="18"/>
                <w:szCs w:val="18"/>
                <w:lang w:val="en-US"/>
              </w:rPr>
              <w:t xml:space="preserve"> and </w:t>
            </w:r>
            <w:r w:rsidRPr="000C1EC7">
              <w:rPr>
                <w:rFonts w:ascii="Arial" w:hAnsi="Arial" w:cs="Arial"/>
                <w:i/>
                <w:sz w:val="18"/>
                <w:szCs w:val="18"/>
                <w:lang w:val="en-US"/>
              </w:rPr>
              <w:t>T. diccocoides</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2009</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Jebel el Arab (Syria)</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8</w:t>
            </w:r>
          </w:p>
        </w:tc>
        <w:tc>
          <w:tcPr>
            <w:tcW w:w="2943" w:type="dxa"/>
          </w:tcPr>
          <w:p w:rsidR="00C96814" w:rsidRPr="000C1EC7" w:rsidRDefault="00C96814" w:rsidP="00C96814">
            <w:pPr>
              <w:jc w:val="both"/>
              <w:rPr>
                <w:rFonts w:ascii="Arial" w:hAnsi="Arial" w:cs="Arial"/>
                <w:sz w:val="18"/>
                <w:szCs w:val="18"/>
                <w:lang w:val="en-US"/>
              </w:rPr>
            </w:pPr>
            <w:r w:rsidRPr="000C1EC7">
              <w:rPr>
                <w:rFonts w:ascii="Arial" w:hAnsi="Arial" w:cs="Arial"/>
                <w:sz w:val="18"/>
                <w:szCs w:val="18"/>
                <w:lang w:val="en-US"/>
              </w:rPr>
              <w:t>Wild cereal in natural stands</w:t>
            </w:r>
          </w:p>
        </w:tc>
        <w:tc>
          <w:tcPr>
            <w:tcW w:w="2042" w:type="dxa"/>
          </w:tcPr>
          <w:p w:rsidR="00C96814" w:rsidRPr="000C1EC7" w:rsidRDefault="00C96814" w:rsidP="00C96814">
            <w:pPr>
              <w:jc w:val="both"/>
              <w:rPr>
                <w:rFonts w:ascii="Arial" w:hAnsi="Arial" w:cs="Arial"/>
                <w:sz w:val="18"/>
                <w:szCs w:val="18"/>
                <w:lang w:val="en-US"/>
              </w:rPr>
            </w:pPr>
            <w:r w:rsidRPr="000C1EC7">
              <w:rPr>
                <w:rFonts w:ascii="Arial" w:hAnsi="Arial" w:cs="Arial"/>
                <w:i/>
                <w:sz w:val="18"/>
                <w:szCs w:val="18"/>
                <w:lang w:val="en-US"/>
              </w:rPr>
              <w:t>Hordeum spontaneum</w:t>
            </w:r>
            <w:r w:rsidRPr="000C1EC7">
              <w:rPr>
                <w:rFonts w:ascii="Arial" w:hAnsi="Arial" w:cs="Arial"/>
                <w:sz w:val="18"/>
                <w:szCs w:val="18"/>
                <w:lang w:val="en-US"/>
              </w:rPr>
              <w:t xml:space="preserve"> and </w:t>
            </w:r>
            <w:r w:rsidRPr="000C1EC7">
              <w:rPr>
                <w:rFonts w:ascii="Arial" w:hAnsi="Arial" w:cs="Arial"/>
                <w:i/>
                <w:sz w:val="18"/>
                <w:szCs w:val="18"/>
                <w:lang w:val="en-US"/>
              </w:rPr>
              <w:t>T. diccocoides</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2009</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Jebel el Arab (Syria)</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9</w:t>
            </w:r>
          </w:p>
        </w:tc>
        <w:tc>
          <w:tcPr>
            <w:tcW w:w="2943" w:type="dxa"/>
          </w:tcPr>
          <w:p w:rsidR="00C96814" w:rsidRPr="000C1EC7" w:rsidRDefault="00C96814" w:rsidP="00C96814">
            <w:pPr>
              <w:jc w:val="both"/>
              <w:rPr>
                <w:rFonts w:ascii="Arial" w:hAnsi="Arial" w:cs="Arial"/>
                <w:sz w:val="18"/>
                <w:szCs w:val="18"/>
                <w:lang w:val="en-US"/>
              </w:rPr>
            </w:pPr>
            <w:r w:rsidRPr="000C1EC7">
              <w:rPr>
                <w:rFonts w:ascii="Arial" w:hAnsi="Arial" w:cs="Arial"/>
                <w:sz w:val="18"/>
                <w:szCs w:val="18"/>
                <w:lang w:val="en-US"/>
              </w:rPr>
              <w:t>Wild cereal in natural stands</w:t>
            </w:r>
          </w:p>
        </w:tc>
        <w:tc>
          <w:tcPr>
            <w:tcW w:w="2042" w:type="dxa"/>
          </w:tcPr>
          <w:p w:rsidR="00C96814" w:rsidRPr="000C1EC7" w:rsidRDefault="00C96814" w:rsidP="00C96814">
            <w:pPr>
              <w:jc w:val="both"/>
              <w:rPr>
                <w:rFonts w:ascii="Arial" w:hAnsi="Arial" w:cs="Arial"/>
                <w:sz w:val="18"/>
                <w:szCs w:val="18"/>
                <w:lang w:val="en-US"/>
              </w:rPr>
            </w:pPr>
            <w:r w:rsidRPr="000C1EC7">
              <w:rPr>
                <w:rFonts w:ascii="Arial" w:hAnsi="Arial" w:cs="Arial"/>
                <w:i/>
                <w:sz w:val="18"/>
                <w:szCs w:val="18"/>
                <w:lang w:val="en-US"/>
              </w:rPr>
              <w:t>Hordeum spontaneum</w:t>
            </w:r>
            <w:r w:rsidRPr="000C1EC7">
              <w:rPr>
                <w:rFonts w:ascii="Arial" w:hAnsi="Arial" w:cs="Arial"/>
                <w:sz w:val="18"/>
                <w:szCs w:val="18"/>
                <w:lang w:val="en-US"/>
              </w:rPr>
              <w:t xml:space="preserve"> and </w:t>
            </w:r>
            <w:r w:rsidRPr="000C1EC7">
              <w:rPr>
                <w:rFonts w:ascii="Arial" w:hAnsi="Arial" w:cs="Arial"/>
                <w:i/>
                <w:sz w:val="18"/>
                <w:szCs w:val="18"/>
                <w:lang w:val="en-US"/>
              </w:rPr>
              <w:t>T. diccocoides</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2009</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Jebel el Arab (Syria)</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10</w:t>
            </w:r>
          </w:p>
        </w:tc>
        <w:tc>
          <w:tcPr>
            <w:tcW w:w="2943" w:type="dxa"/>
          </w:tcPr>
          <w:p w:rsidR="00C96814" w:rsidRPr="000C1EC7" w:rsidRDefault="00C96814" w:rsidP="00C96814">
            <w:pPr>
              <w:jc w:val="both"/>
              <w:rPr>
                <w:rFonts w:ascii="Arial" w:hAnsi="Arial" w:cs="Arial"/>
                <w:sz w:val="18"/>
                <w:szCs w:val="18"/>
                <w:lang w:val="en-US"/>
              </w:rPr>
            </w:pPr>
            <w:r w:rsidRPr="000C1EC7">
              <w:rPr>
                <w:rFonts w:ascii="Arial" w:hAnsi="Arial" w:cs="Arial"/>
                <w:sz w:val="18"/>
                <w:szCs w:val="18"/>
                <w:lang w:val="en-US"/>
              </w:rPr>
              <w:t>Wild cereal in natural stands</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 xml:space="preserve">Hordeum spontaneum </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1993</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color w:val="000000"/>
                <w:sz w:val="18"/>
                <w:szCs w:val="18"/>
                <w:lang w:val="fr-FR"/>
              </w:rPr>
              <w:t>Jordan Valley (Israel)</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11</w:t>
            </w:r>
          </w:p>
        </w:tc>
        <w:tc>
          <w:tcPr>
            <w:tcW w:w="2943" w:type="dxa"/>
          </w:tcPr>
          <w:p w:rsidR="00C96814" w:rsidRPr="000C1EC7" w:rsidRDefault="00C96814" w:rsidP="00C96814">
            <w:pPr>
              <w:jc w:val="both"/>
              <w:rPr>
                <w:rFonts w:ascii="Arial" w:hAnsi="Arial" w:cs="Arial"/>
                <w:sz w:val="18"/>
                <w:szCs w:val="18"/>
                <w:lang w:val="en-US"/>
              </w:rPr>
            </w:pPr>
            <w:r w:rsidRPr="000C1EC7">
              <w:rPr>
                <w:rFonts w:ascii="Arial" w:hAnsi="Arial" w:cs="Arial"/>
                <w:sz w:val="18"/>
                <w:szCs w:val="18"/>
                <w:lang w:val="en-US"/>
              </w:rPr>
              <w:t>Wild cereal in natural stands</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Hordeum spontaneum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1993</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Jordan Valley (Israel)</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12</w:t>
            </w:r>
          </w:p>
        </w:tc>
        <w:tc>
          <w:tcPr>
            <w:tcW w:w="2943" w:type="dxa"/>
          </w:tcPr>
          <w:p w:rsidR="00C96814" w:rsidRPr="000C1EC7" w:rsidRDefault="00C96814" w:rsidP="00C96814">
            <w:pPr>
              <w:jc w:val="both"/>
              <w:rPr>
                <w:rFonts w:ascii="Arial" w:hAnsi="Arial" w:cs="Arial"/>
                <w:sz w:val="18"/>
                <w:szCs w:val="18"/>
                <w:lang w:val="en-US"/>
              </w:rPr>
            </w:pPr>
            <w:r w:rsidRPr="000C1EC7">
              <w:rPr>
                <w:rFonts w:ascii="Arial" w:hAnsi="Arial" w:cs="Arial"/>
                <w:sz w:val="18"/>
                <w:szCs w:val="18"/>
                <w:lang w:val="en-US"/>
              </w:rPr>
              <w:t>Wild cereal in natural stands</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boeticum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1995</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Jebel el Arab (Syria)</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13</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 xml:space="preserve">Wild cultivated </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boeticum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1992</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Jalès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14</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 xml:space="preserve">Wild cultivated </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boeticum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1992</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Jalès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15</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 xml:space="preserve">Wild cultivated </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boeticum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1989</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Jalès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16</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Wild cultivated</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boeticum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1989</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Jalès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17</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Wild  cultivated</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T. boeticum</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1989</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 xml:space="preserve">Jalès (France) </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18</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Reeds</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 xml:space="preserve">Phragmites </w:t>
            </w:r>
            <w:r w:rsidRPr="000C1EC7">
              <w:rPr>
                <w:rFonts w:ascii="Arial" w:hAnsi="Arial" w:cs="Arial"/>
                <w:i/>
                <w:color w:val="000000"/>
                <w:sz w:val="18"/>
                <w:szCs w:val="18"/>
                <w:lang w:val="fr-FR"/>
              </w:rPr>
              <w:t>communis</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1993</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Jalès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19</w:t>
            </w:r>
          </w:p>
        </w:tc>
        <w:tc>
          <w:tcPr>
            <w:tcW w:w="2943" w:type="dxa"/>
          </w:tcPr>
          <w:p w:rsidR="00C96814" w:rsidRPr="000C1EC7" w:rsidRDefault="00C96814" w:rsidP="00C96814">
            <w:pPr>
              <w:jc w:val="both"/>
              <w:rPr>
                <w:rFonts w:ascii="Arial" w:hAnsi="Arial" w:cs="Arial"/>
                <w:sz w:val="18"/>
                <w:szCs w:val="18"/>
              </w:rPr>
            </w:pPr>
            <w:r w:rsidRPr="000C1EC7">
              <w:rPr>
                <w:rFonts w:ascii="Arial" w:hAnsi="Arial" w:cs="Arial"/>
                <w:sz w:val="18"/>
                <w:szCs w:val="18"/>
              </w:rPr>
              <w:t>Reeds</w:t>
            </w:r>
          </w:p>
        </w:tc>
        <w:tc>
          <w:tcPr>
            <w:tcW w:w="2042" w:type="dxa"/>
          </w:tcPr>
          <w:p w:rsidR="00C96814" w:rsidRPr="000C1EC7" w:rsidRDefault="00C96814" w:rsidP="00C96814">
            <w:pPr>
              <w:jc w:val="both"/>
              <w:rPr>
                <w:rFonts w:ascii="Arial" w:hAnsi="Arial" w:cs="Arial"/>
                <w:i/>
                <w:sz w:val="18"/>
                <w:szCs w:val="18"/>
              </w:rPr>
            </w:pPr>
            <w:r w:rsidRPr="000C1EC7">
              <w:rPr>
                <w:rFonts w:ascii="Arial" w:hAnsi="Arial" w:cs="Arial"/>
                <w:i/>
                <w:sz w:val="18"/>
                <w:szCs w:val="18"/>
              </w:rPr>
              <w:t xml:space="preserve">Phragmites </w:t>
            </w:r>
            <w:r w:rsidRPr="000C1EC7">
              <w:rPr>
                <w:rFonts w:ascii="Arial" w:hAnsi="Arial" w:cs="Arial"/>
                <w:i/>
                <w:color w:val="000000"/>
                <w:sz w:val="18"/>
                <w:szCs w:val="18"/>
                <w:lang w:val="fr-FR"/>
              </w:rPr>
              <w:t>communis</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1993</w:t>
            </w:r>
          </w:p>
        </w:tc>
        <w:tc>
          <w:tcPr>
            <w:tcW w:w="0" w:type="auto"/>
          </w:tcPr>
          <w:p w:rsidR="00C96814" w:rsidRPr="000C1EC7" w:rsidRDefault="00C96814" w:rsidP="00C96814">
            <w:pPr>
              <w:jc w:val="both"/>
              <w:rPr>
                <w:rFonts w:ascii="Arial" w:hAnsi="Arial" w:cs="Arial"/>
                <w:sz w:val="18"/>
                <w:szCs w:val="18"/>
              </w:rPr>
            </w:pPr>
            <w:r w:rsidRPr="000C1EC7">
              <w:rPr>
                <w:rFonts w:ascii="Arial" w:hAnsi="Arial" w:cs="Arial"/>
                <w:sz w:val="18"/>
                <w:szCs w:val="18"/>
              </w:rPr>
              <w:t>Jalès (France)</w:t>
            </w:r>
          </w:p>
        </w:tc>
      </w:tr>
      <w:tr w:rsidR="00C96814" w:rsidRPr="00C96814" w:rsidTr="003F0049">
        <w:trPr>
          <w:jc w:val="center"/>
        </w:trPr>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20</w:t>
            </w:r>
          </w:p>
        </w:tc>
        <w:tc>
          <w:tcPr>
            <w:tcW w:w="2943" w:type="dxa"/>
          </w:tcPr>
          <w:p w:rsidR="00C96814" w:rsidRPr="000C1EC7" w:rsidRDefault="00C96814" w:rsidP="00C96814">
            <w:pPr>
              <w:rPr>
                <w:rFonts w:ascii="Arial" w:hAnsi="Arial" w:cs="Arial"/>
                <w:sz w:val="18"/>
                <w:szCs w:val="18"/>
              </w:rPr>
            </w:pPr>
            <w:r w:rsidRPr="000C1EC7">
              <w:rPr>
                <w:rFonts w:ascii="Arial" w:hAnsi="Arial" w:cs="Arial"/>
                <w:sz w:val="18"/>
                <w:szCs w:val="18"/>
              </w:rPr>
              <w:t>Grass</w:t>
            </w:r>
          </w:p>
        </w:tc>
        <w:tc>
          <w:tcPr>
            <w:tcW w:w="2042" w:type="dxa"/>
          </w:tcPr>
          <w:p w:rsidR="00C96814" w:rsidRPr="000C1EC7" w:rsidRDefault="00C96814" w:rsidP="00C96814">
            <w:pPr>
              <w:rPr>
                <w:rFonts w:ascii="Arial" w:hAnsi="Arial" w:cs="Arial"/>
                <w:i/>
                <w:sz w:val="18"/>
                <w:szCs w:val="18"/>
              </w:rPr>
            </w:pPr>
            <w:r w:rsidRPr="000C1EC7">
              <w:rPr>
                <w:rFonts w:ascii="Arial" w:hAnsi="Arial" w:cs="Arial"/>
                <w:i/>
                <w:sz w:val="18"/>
                <w:szCs w:val="18"/>
              </w:rPr>
              <w:t>Ampelodesmos mauritanica</w:t>
            </w:r>
          </w:p>
        </w:tc>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2012</w:t>
            </w:r>
          </w:p>
        </w:tc>
        <w:tc>
          <w:tcPr>
            <w:tcW w:w="0" w:type="auto"/>
          </w:tcPr>
          <w:p w:rsidR="00C96814" w:rsidRPr="000C1EC7" w:rsidRDefault="00C96814" w:rsidP="00C96814">
            <w:pPr>
              <w:rPr>
                <w:rFonts w:ascii="Arial" w:hAnsi="Arial" w:cs="Arial"/>
                <w:sz w:val="18"/>
                <w:szCs w:val="18"/>
              </w:rPr>
            </w:pPr>
            <w:r w:rsidRPr="000C1EC7">
              <w:rPr>
                <w:rFonts w:ascii="Arial" w:hAnsi="Arial" w:cs="Arial"/>
                <w:sz w:val="18"/>
                <w:szCs w:val="18"/>
              </w:rPr>
              <w:t>Ain Salem (Tunisia)</w:t>
            </w:r>
          </w:p>
        </w:tc>
      </w:tr>
    </w:tbl>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r w:rsidRPr="00C96814">
        <w:rPr>
          <w:rFonts w:ascii="Arial" w:eastAsia="Times New Roman" w:hAnsi="Arial" w:cs="Arial"/>
          <w:sz w:val="20"/>
          <w:szCs w:val="20"/>
          <w:lang w:val="en-US"/>
        </w:rPr>
        <w:br w:type="page"/>
      </w: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0C1EC7" w:rsidP="00C96814">
      <w:pPr>
        <w:keepNext/>
        <w:spacing w:before="240" w:after="60" w:line="240" w:lineRule="auto"/>
        <w:outlineLvl w:val="0"/>
        <w:rPr>
          <w:rFonts w:ascii="Arial" w:eastAsia="Times New Roman" w:hAnsi="Arial" w:cs="Arial"/>
          <w:bCs/>
          <w:kern w:val="32"/>
          <w:sz w:val="20"/>
          <w:szCs w:val="20"/>
          <w:lang w:val="en-US"/>
        </w:rPr>
      </w:pPr>
      <w:r>
        <w:rPr>
          <w:rFonts w:ascii="Arial" w:eastAsia="Times New Roman" w:hAnsi="Arial" w:cs="Arial"/>
          <w:b/>
          <w:bCs/>
          <w:kern w:val="32"/>
          <w:sz w:val="20"/>
          <w:szCs w:val="20"/>
          <w:lang w:val="en-US"/>
        </w:rPr>
        <w:t xml:space="preserve">Table </w:t>
      </w:r>
      <w:r w:rsidR="00C96814" w:rsidRPr="00C96814">
        <w:rPr>
          <w:rFonts w:ascii="Arial" w:eastAsia="Times New Roman" w:hAnsi="Arial" w:cs="Arial"/>
          <w:b/>
          <w:bCs/>
          <w:kern w:val="32"/>
          <w:sz w:val="20"/>
          <w:szCs w:val="20"/>
          <w:lang w:val="en-US"/>
        </w:rPr>
        <w:t xml:space="preserve">2. </w:t>
      </w:r>
      <w:r w:rsidR="00C96814" w:rsidRPr="00C96814">
        <w:rPr>
          <w:rFonts w:ascii="Arial" w:eastAsia="Calibri" w:hAnsi="Arial" w:cs="Arial"/>
          <w:sz w:val="20"/>
          <w:szCs w:val="20"/>
          <w:lang w:val="en-US"/>
        </w:rPr>
        <w:t>Predicted group membership through quadratic discriminant classification of the experimental samples; 73% of original grouped cases correctly classified.</w:t>
      </w: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p>
    <w:tbl>
      <w:tblPr>
        <w:tblStyle w:val="Tablaconcuadrcula1"/>
        <w:tblW w:w="0" w:type="auto"/>
        <w:tblLayout w:type="fixed"/>
        <w:tblLook w:val="04A0" w:firstRow="1" w:lastRow="0" w:firstColumn="1" w:lastColumn="0" w:noHBand="0" w:noVBand="1"/>
      </w:tblPr>
      <w:tblGrid>
        <w:gridCol w:w="1809"/>
        <w:gridCol w:w="567"/>
        <w:gridCol w:w="709"/>
        <w:gridCol w:w="528"/>
        <w:gridCol w:w="606"/>
        <w:gridCol w:w="851"/>
        <w:gridCol w:w="708"/>
        <w:gridCol w:w="567"/>
        <w:gridCol w:w="681"/>
        <w:gridCol w:w="540"/>
        <w:gridCol w:w="550"/>
        <w:gridCol w:w="718"/>
      </w:tblGrid>
      <w:tr w:rsidR="00C96814" w:rsidRPr="00C96814" w:rsidTr="00E554E7">
        <w:tc>
          <w:tcPr>
            <w:tcW w:w="1809" w:type="dxa"/>
          </w:tcPr>
          <w:p w:rsidR="00C96814" w:rsidRPr="00F80EBB" w:rsidRDefault="00C96814" w:rsidP="00C96814">
            <w:pPr>
              <w:jc w:val="center"/>
              <w:rPr>
                <w:rFonts w:ascii="Arial" w:hAnsi="Arial" w:cs="Arial"/>
                <w:b/>
                <w:bCs/>
                <w:sz w:val="20"/>
                <w:szCs w:val="20"/>
                <w:lang w:val="en-US"/>
              </w:rPr>
            </w:pPr>
          </w:p>
        </w:tc>
        <w:tc>
          <w:tcPr>
            <w:tcW w:w="6307" w:type="dxa"/>
            <w:gridSpan w:val="10"/>
          </w:tcPr>
          <w:p w:rsidR="00C96814" w:rsidRPr="00C96814" w:rsidRDefault="00C96814" w:rsidP="00C96814">
            <w:pPr>
              <w:jc w:val="center"/>
              <w:rPr>
                <w:rFonts w:ascii="Arial" w:hAnsi="Arial" w:cs="Arial"/>
                <w:b/>
                <w:bCs/>
                <w:sz w:val="20"/>
                <w:szCs w:val="20"/>
              </w:rPr>
            </w:pPr>
            <w:r w:rsidRPr="00C96814">
              <w:rPr>
                <w:rFonts w:ascii="Arial" w:hAnsi="Arial" w:cs="Arial"/>
                <w:b/>
                <w:bCs/>
                <w:sz w:val="20"/>
                <w:szCs w:val="20"/>
              </w:rPr>
              <w:t>Predicted group membership</w:t>
            </w:r>
          </w:p>
        </w:tc>
        <w:tc>
          <w:tcPr>
            <w:tcW w:w="718" w:type="dxa"/>
          </w:tcPr>
          <w:p w:rsidR="00C96814" w:rsidRPr="00C96814" w:rsidRDefault="00C96814" w:rsidP="00C96814">
            <w:pPr>
              <w:jc w:val="center"/>
              <w:rPr>
                <w:rFonts w:ascii="Arial" w:hAnsi="Arial" w:cs="Arial"/>
                <w:b/>
                <w:bCs/>
                <w:sz w:val="20"/>
                <w:szCs w:val="20"/>
              </w:rPr>
            </w:pPr>
          </w:p>
        </w:tc>
      </w:tr>
      <w:tr w:rsidR="00C96814" w:rsidRPr="00C96814" w:rsidTr="00E554E7">
        <w:tc>
          <w:tcPr>
            <w:tcW w:w="1809" w:type="dxa"/>
          </w:tcPr>
          <w:p w:rsidR="00C96814" w:rsidRPr="00C96814" w:rsidRDefault="00C96814" w:rsidP="00C96814">
            <w:pPr>
              <w:jc w:val="center"/>
              <w:rPr>
                <w:rFonts w:ascii="Arial" w:hAnsi="Arial" w:cs="Arial"/>
                <w:b/>
                <w:bCs/>
                <w:sz w:val="20"/>
                <w:szCs w:val="20"/>
              </w:rPr>
            </w:pPr>
            <w:r w:rsidRPr="00C96814">
              <w:rPr>
                <w:rFonts w:ascii="Arial" w:hAnsi="Arial" w:cs="Arial"/>
                <w:b/>
                <w:bCs/>
                <w:sz w:val="20"/>
                <w:szCs w:val="20"/>
              </w:rPr>
              <w:t>Experimental group</w:t>
            </w:r>
          </w:p>
        </w:tc>
        <w:tc>
          <w:tcPr>
            <w:tcW w:w="1276" w:type="dxa"/>
            <w:gridSpan w:val="2"/>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Ripe cereal</w:t>
            </w:r>
          </w:p>
        </w:tc>
        <w:tc>
          <w:tcPr>
            <w:tcW w:w="1134" w:type="dxa"/>
            <w:gridSpan w:val="2"/>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Semi-ripe cereal</w:t>
            </w:r>
          </w:p>
        </w:tc>
        <w:tc>
          <w:tcPr>
            <w:tcW w:w="1559" w:type="dxa"/>
            <w:gridSpan w:val="2"/>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Unripe cereal</w:t>
            </w:r>
          </w:p>
        </w:tc>
        <w:tc>
          <w:tcPr>
            <w:tcW w:w="1248" w:type="dxa"/>
            <w:gridSpan w:val="2"/>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Reeds</w:t>
            </w:r>
          </w:p>
        </w:tc>
        <w:tc>
          <w:tcPr>
            <w:tcW w:w="1090" w:type="dxa"/>
            <w:gridSpan w:val="2"/>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Grass</w:t>
            </w:r>
          </w:p>
        </w:tc>
        <w:tc>
          <w:tcPr>
            <w:tcW w:w="71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Total</w:t>
            </w:r>
          </w:p>
        </w:tc>
      </w:tr>
      <w:tr w:rsidR="00C96814" w:rsidRPr="00C96814" w:rsidTr="00E554E7">
        <w:tc>
          <w:tcPr>
            <w:tcW w:w="1809" w:type="dxa"/>
          </w:tcPr>
          <w:p w:rsidR="00C96814" w:rsidRPr="00C96814" w:rsidRDefault="00C96814" w:rsidP="00C96814">
            <w:pPr>
              <w:jc w:val="center"/>
              <w:rPr>
                <w:rFonts w:ascii="Arial" w:hAnsi="Arial" w:cs="Arial"/>
                <w:b/>
                <w:bCs/>
                <w:sz w:val="20"/>
                <w:szCs w:val="20"/>
              </w:rPr>
            </w:pPr>
          </w:p>
        </w:tc>
        <w:tc>
          <w:tcPr>
            <w:tcW w:w="567" w:type="dxa"/>
          </w:tcPr>
          <w:p w:rsidR="00C96814" w:rsidRPr="00C96814" w:rsidRDefault="00C96814" w:rsidP="00C96814">
            <w:pPr>
              <w:jc w:val="center"/>
              <w:rPr>
                <w:rFonts w:ascii="Arial" w:hAnsi="Arial" w:cs="Arial"/>
                <w:b/>
                <w:bCs/>
                <w:sz w:val="20"/>
                <w:szCs w:val="20"/>
              </w:rPr>
            </w:pPr>
            <w:r w:rsidRPr="00C96814">
              <w:rPr>
                <w:rFonts w:ascii="Arial" w:hAnsi="Arial" w:cs="Arial"/>
                <w:b/>
                <w:bCs/>
                <w:sz w:val="20"/>
                <w:szCs w:val="20"/>
              </w:rPr>
              <w:t>N</w:t>
            </w:r>
          </w:p>
        </w:tc>
        <w:tc>
          <w:tcPr>
            <w:tcW w:w="709" w:type="dxa"/>
          </w:tcPr>
          <w:p w:rsidR="00C96814" w:rsidRPr="00C96814" w:rsidRDefault="00C96814" w:rsidP="00C96814">
            <w:pPr>
              <w:jc w:val="center"/>
              <w:rPr>
                <w:rFonts w:ascii="Arial" w:hAnsi="Arial" w:cs="Arial"/>
                <w:b/>
                <w:bCs/>
                <w:sz w:val="20"/>
                <w:szCs w:val="20"/>
              </w:rPr>
            </w:pPr>
            <w:r w:rsidRPr="00C96814">
              <w:rPr>
                <w:rFonts w:ascii="Arial" w:hAnsi="Arial" w:cs="Arial"/>
                <w:b/>
                <w:bCs/>
                <w:sz w:val="20"/>
                <w:szCs w:val="20"/>
              </w:rPr>
              <w:t>%</w:t>
            </w:r>
          </w:p>
        </w:tc>
        <w:tc>
          <w:tcPr>
            <w:tcW w:w="528"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N</w:t>
            </w:r>
          </w:p>
        </w:tc>
        <w:tc>
          <w:tcPr>
            <w:tcW w:w="606"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w:t>
            </w:r>
          </w:p>
        </w:tc>
        <w:tc>
          <w:tcPr>
            <w:tcW w:w="851"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N</w:t>
            </w:r>
          </w:p>
        </w:tc>
        <w:tc>
          <w:tcPr>
            <w:tcW w:w="708"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w:t>
            </w:r>
          </w:p>
        </w:tc>
        <w:tc>
          <w:tcPr>
            <w:tcW w:w="567"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N</w:t>
            </w:r>
          </w:p>
        </w:tc>
        <w:tc>
          <w:tcPr>
            <w:tcW w:w="681"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w:t>
            </w:r>
          </w:p>
        </w:tc>
        <w:tc>
          <w:tcPr>
            <w:tcW w:w="540"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N</w:t>
            </w:r>
          </w:p>
        </w:tc>
        <w:tc>
          <w:tcPr>
            <w:tcW w:w="550" w:type="dxa"/>
          </w:tcPr>
          <w:p w:rsidR="00C96814" w:rsidRPr="00C96814" w:rsidRDefault="00C96814" w:rsidP="00C96814">
            <w:pPr>
              <w:jc w:val="center"/>
              <w:rPr>
                <w:rFonts w:ascii="Arial" w:hAnsi="Arial" w:cs="Arial"/>
                <w:b/>
                <w:sz w:val="20"/>
                <w:szCs w:val="20"/>
              </w:rPr>
            </w:pPr>
            <w:r w:rsidRPr="00C96814">
              <w:rPr>
                <w:rFonts w:ascii="Arial" w:hAnsi="Arial" w:cs="Arial"/>
                <w:b/>
                <w:sz w:val="20"/>
                <w:szCs w:val="20"/>
              </w:rPr>
              <w:t>%</w:t>
            </w:r>
          </w:p>
        </w:tc>
        <w:tc>
          <w:tcPr>
            <w:tcW w:w="718" w:type="dxa"/>
          </w:tcPr>
          <w:p w:rsidR="00C96814" w:rsidRPr="00C96814" w:rsidRDefault="00C96814" w:rsidP="00C96814">
            <w:pPr>
              <w:jc w:val="center"/>
              <w:rPr>
                <w:rFonts w:ascii="Arial" w:hAnsi="Arial" w:cs="Arial"/>
                <w:b/>
                <w:bCs/>
                <w:sz w:val="20"/>
                <w:szCs w:val="20"/>
              </w:rPr>
            </w:pPr>
            <w:r w:rsidRPr="00C96814">
              <w:rPr>
                <w:rFonts w:ascii="Arial" w:hAnsi="Arial" w:cs="Arial"/>
                <w:b/>
                <w:bCs/>
                <w:sz w:val="20"/>
                <w:szCs w:val="20"/>
              </w:rPr>
              <w:t>N</w:t>
            </w:r>
          </w:p>
        </w:tc>
      </w:tr>
      <w:tr w:rsidR="00C96814" w:rsidRPr="00C96814" w:rsidTr="00E554E7">
        <w:tc>
          <w:tcPr>
            <w:tcW w:w="18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Ripe cereal</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116</w:t>
            </w:r>
          </w:p>
        </w:tc>
        <w:tc>
          <w:tcPr>
            <w:tcW w:w="7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76.8</w:t>
            </w:r>
          </w:p>
        </w:tc>
        <w:tc>
          <w:tcPr>
            <w:tcW w:w="52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19</w:t>
            </w:r>
          </w:p>
        </w:tc>
        <w:tc>
          <w:tcPr>
            <w:tcW w:w="606"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12.6</w:t>
            </w:r>
          </w:p>
        </w:tc>
        <w:tc>
          <w:tcPr>
            <w:tcW w:w="85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14</w:t>
            </w:r>
          </w:p>
        </w:tc>
        <w:tc>
          <w:tcPr>
            <w:tcW w:w="70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9.3</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2</w:t>
            </w:r>
          </w:p>
        </w:tc>
        <w:tc>
          <w:tcPr>
            <w:tcW w:w="68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1.3</w:t>
            </w:r>
          </w:p>
        </w:tc>
        <w:tc>
          <w:tcPr>
            <w:tcW w:w="54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55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71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151</w:t>
            </w:r>
          </w:p>
        </w:tc>
      </w:tr>
      <w:tr w:rsidR="00C96814" w:rsidRPr="00C96814" w:rsidTr="00E554E7">
        <w:tc>
          <w:tcPr>
            <w:tcW w:w="18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Semi-ripe cereal</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22</w:t>
            </w:r>
          </w:p>
        </w:tc>
        <w:tc>
          <w:tcPr>
            <w:tcW w:w="7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21.0</w:t>
            </w:r>
          </w:p>
        </w:tc>
        <w:tc>
          <w:tcPr>
            <w:tcW w:w="52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69</w:t>
            </w:r>
          </w:p>
        </w:tc>
        <w:tc>
          <w:tcPr>
            <w:tcW w:w="606"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65.7</w:t>
            </w:r>
          </w:p>
        </w:tc>
        <w:tc>
          <w:tcPr>
            <w:tcW w:w="85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8</w:t>
            </w:r>
          </w:p>
        </w:tc>
        <w:tc>
          <w:tcPr>
            <w:tcW w:w="70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7.6</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5</w:t>
            </w:r>
          </w:p>
        </w:tc>
        <w:tc>
          <w:tcPr>
            <w:tcW w:w="68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4.8</w:t>
            </w:r>
          </w:p>
        </w:tc>
        <w:tc>
          <w:tcPr>
            <w:tcW w:w="54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w:t>
            </w:r>
          </w:p>
        </w:tc>
        <w:tc>
          <w:tcPr>
            <w:tcW w:w="55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1.0</w:t>
            </w:r>
          </w:p>
        </w:tc>
        <w:tc>
          <w:tcPr>
            <w:tcW w:w="71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112</w:t>
            </w:r>
          </w:p>
        </w:tc>
      </w:tr>
      <w:tr w:rsidR="00C96814" w:rsidRPr="00C96814" w:rsidTr="00E554E7">
        <w:tc>
          <w:tcPr>
            <w:tcW w:w="18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Unripe cereal</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10</w:t>
            </w:r>
          </w:p>
        </w:tc>
        <w:tc>
          <w:tcPr>
            <w:tcW w:w="7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8.9</w:t>
            </w:r>
          </w:p>
        </w:tc>
        <w:tc>
          <w:tcPr>
            <w:tcW w:w="52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12</w:t>
            </w:r>
          </w:p>
        </w:tc>
        <w:tc>
          <w:tcPr>
            <w:tcW w:w="606"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10.7</w:t>
            </w:r>
          </w:p>
        </w:tc>
        <w:tc>
          <w:tcPr>
            <w:tcW w:w="85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82</w:t>
            </w:r>
          </w:p>
        </w:tc>
        <w:tc>
          <w:tcPr>
            <w:tcW w:w="70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73.2</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8</w:t>
            </w:r>
          </w:p>
        </w:tc>
        <w:tc>
          <w:tcPr>
            <w:tcW w:w="68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7.1</w:t>
            </w:r>
          </w:p>
        </w:tc>
        <w:tc>
          <w:tcPr>
            <w:tcW w:w="54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55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71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105</w:t>
            </w:r>
          </w:p>
        </w:tc>
      </w:tr>
      <w:tr w:rsidR="00C96814" w:rsidRPr="00C96814" w:rsidTr="00E554E7">
        <w:tc>
          <w:tcPr>
            <w:tcW w:w="18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Reeds</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3</w:t>
            </w:r>
          </w:p>
        </w:tc>
        <w:tc>
          <w:tcPr>
            <w:tcW w:w="7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6.8</w:t>
            </w:r>
          </w:p>
        </w:tc>
        <w:tc>
          <w:tcPr>
            <w:tcW w:w="52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3</w:t>
            </w:r>
          </w:p>
        </w:tc>
        <w:tc>
          <w:tcPr>
            <w:tcW w:w="606"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6.8</w:t>
            </w:r>
          </w:p>
        </w:tc>
        <w:tc>
          <w:tcPr>
            <w:tcW w:w="85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7</w:t>
            </w:r>
          </w:p>
        </w:tc>
        <w:tc>
          <w:tcPr>
            <w:tcW w:w="70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15.9</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31</w:t>
            </w:r>
          </w:p>
        </w:tc>
        <w:tc>
          <w:tcPr>
            <w:tcW w:w="68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70.5</w:t>
            </w:r>
          </w:p>
        </w:tc>
        <w:tc>
          <w:tcPr>
            <w:tcW w:w="54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55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71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44</w:t>
            </w:r>
          </w:p>
        </w:tc>
      </w:tr>
      <w:tr w:rsidR="00C96814" w:rsidRPr="00C96814" w:rsidTr="00E554E7">
        <w:tc>
          <w:tcPr>
            <w:tcW w:w="18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Grass</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709"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52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606"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85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70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567"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681"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0</w:t>
            </w:r>
          </w:p>
        </w:tc>
        <w:tc>
          <w:tcPr>
            <w:tcW w:w="54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15</w:t>
            </w:r>
          </w:p>
        </w:tc>
        <w:tc>
          <w:tcPr>
            <w:tcW w:w="550"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100</w:t>
            </w:r>
          </w:p>
        </w:tc>
        <w:tc>
          <w:tcPr>
            <w:tcW w:w="718" w:type="dxa"/>
          </w:tcPr>
          <w:p w:rsidR="00C96814" w:rsidRPr="00C96814" w:rsidRDefault="00C96814" w:rsidP="00C96814">
            <w:pPr>
              <w:jc w:val="center"/>
              <w:rPr>
                <w:rFonts w:ascii="Arial" w:hAnsi="Arial" w:cs="Arial"/>
                <w:bCs/>
                <w:sz w:val="20"/>
                <w:szCs w:val="20"/>
              </w:rPr>
            </w:pPr>
            <w:r w:rsidRPr="00C96814">
              <w:rPr>
                <w:rFonts w:ascii="Arial" w:hAnsi="Arial" w:cs="Arial"/>
                <w:bCs/>
                <w:sz w:val="20"/>
                <w:szCs w:val="20"/>
              </w:rPr>
              <w:t>15</w:t>
            </w:r>
          </w:p>
        </w:tc>
      </w:tr>
    </w:tbl>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r w:rsidRPr="00C96814">
        <w:rPr>
          <w:rFonts w:ascii="Arial" w:eastAsia="Times New Roman" w:hAnsi="Arial" w:cs="Arial"/>
          <w:sz w:val="20"/>
          <w:szCs w:val="20"/>
          <w:lang w:val="en-US"/>
        </w:rPr>
        <w:br w:type="page"/>
      </w: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0C1EC7" w:rsidP="00C96814">
      <w:pPr>
        <w:spacing w:after="0" w:line="240" w:lineRule="auto"/>
        <w:rPr>
          <w:rFonts w:ascii="Arial" w:eastAsia="Times New Roman" w:hAnsi="Arial" w:cs="Arial"/>
          <w:sz w:val="20"/>
          <w:szCs w:val="20"/>
          <w:lang w:val="en-US"/>
        </w:rPr>
      </w:pPr>
      <w:r>
        <w:rPr>
          <w:rFonts w:ascii="Arial" w:eastAsia="Times New Roman" w:hAnsi="Arial" w:cs="Arial"/>
          <w:b/>
          <w:sz w:val="20"/>
          <w:szCs w:val="20"/>
          <w:lang w:val="en-US"/>
        </w:rPr>
        <w:t xml:space="preserve">Table </w:t>
      </w:r>
      <w:r w:rsidR="00C96814" w:rsidRPr="00C96814">
        <w:rPr>
          <w:rFonts w:ascii="Arial" w:eastAsia="Times New Roman" w:hAnsi="Arial" w:cs="Arial"/>
          <w:b/>
          <w:sz w:val="20"/>
          <w:szCs w:val="20"/>
          <w:lang w:val="en-US"/>
        </w:rPr>
        <w:t>3</w:t>
      </w:r>
      <w:r w:rsidR="00C96814" w:rsidRPr="00C96814">
        <w:rPr>
          <w:rFonts w:ascii="Arial" w:eastAsia="Times New Roman" w:hAnsi="Arial" w:cs="Arial"/>
          <w:sz w:val="20"/>
          <w:szCs w:val="20"/>
          <w:lang w:val="en-US"/>
        </w:rPr>
        <w:t>. Predicted group membership through quadratic discriminant classification of the samples of each experimental tool. Correct classification in green.</w:t>
      </w:r>
    </w:p>
    <w:p w:rsidR="00C96814" w:rsidRPr="00C96814" w:rsidRDefault="00C96814" w:rsidP="00C96814">
      <w:pPr>
        <w:spacing w:after="0" w:line="240" w:lineRule="auto"/>
        <w:rPr>
          <w:rFonts w:ascii="Arial" w:eastAsia="Times New Roman" w:hAnsi="Arial" w:cs="Arial"/>
          <w:sz w:val="20"/>
          <w:szCs w:val="20"/>
          <w:lang w:val="en-US"/>
        </w:rPr>
      </w:pPr>
    </w:p>
    <w:tbl>
      <w:tblPr>
        <w:tblStyle w:val="Tablaconcuadrcula1"/>
        <w:tblW w:w="0" w:type="auto"/>
        <w:tblInd w:w="113" w:type="dxa"/>
        <w:tblLook w:val="04A0" w:firstRow="1" w:lastRow="0" w:firstColumn="1" w:lastColumn="0" w:noHBand="0" w:noVBand="1"/>
      </w:tblPr>
      <w:tblGrid>
        <w:gridCol w:w="495"/>
        <w:gridCol w:w="1218"/>
        <w:gridCol w:w="630"/>
        <w:gridCol w:w="704"/>
        <w:gridCol w:w="614"/>
        <w:gridCol w:w="606"/>
        <w:gridCol w:w="481"/>
        <w:gridCol w:w="709"/>
        <w:gridCol w:w="604"/>
        <w:gridCol w:w="606"/>
        <w:gridCol w:w="595"/>
        <w:gridCol w:w="595"/>
        <w:gridCol w:w="660"/>
      </w:tblGrid>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 xml:space="preserve">N </w:t>
            </w:r>
          </w:p>
        </w:tc>
        <w:tc>
          <w:tcPr>
            <w:tcW w:w="1220" w:type="dxa"/>
            <w:noWrap/>
            <w:hideMark/>
          </w:tcPr>
          <w:p w:rsidR="00C96814" w:rsidRPr="00C96814" w:rsidRDefault="00C96814" w:rsidP="00C96814">
            <w:pPr>
              <w:rPr>
                <w:rFonts w:ascii="Arial" w:hAnsi="Arial" w:cs="Arial"/>
                <w:sz w:val="20"/>
                <w:szCs w:val="20"/>
              </w:rPr>
            </w:pPr>
          </w:p>
        </w:tc>
        <w:tc>
          <w:tcPr>
            <w:tcW w:w="1336"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1218"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1191"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1208"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Reeds</w:t>
            </w:r>
          </w:p>
        </w:tc>
        <w:tc>
          <w:tcPr>
            <w:tcW w:w="1190"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Grass</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Total</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17</w:t>
            </w:r>
          </w:p>
        </w:tc>
        <w:tc>
          <w:tcPr>
            <w:tcW w:w="70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85.0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31</w:t>
            </w:r>
          </w:p>
        </w:tc>
        <w:tc>
          <w:tcPr>
            <w:tcW w:w="70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72.1</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14.0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14.0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43</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17</w:t>
            </w:r>
          </w:p>
        </w:tc>
        <w:tc>
          <w:tcPr>
            <w:tcW w:w="70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70.8</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20.8</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8.3</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24</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18</w:t>
            </w:r>
          </w:p>
        </w:tc>
        <w:tc>
          <w:tcPr>
            <w:tcW w:w="70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81.8</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13.6</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22</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70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55.6</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5.6</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27.8</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11.1</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18</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23</w:t>
            </w:r>
          </w:p>
        </w:tc>
        <w:tc>
          <w:tcPr>
            <w:tcW w:w="70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95.8</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4.2</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24</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25.0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8</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13.3</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60.0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13.3</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13.3</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16</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72.7</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13.6</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22</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18</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81.8</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22</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11</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19</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90.5</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9.5</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21</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12</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91.7</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8.3</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13</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26.3</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15.8</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c>
          <w:tcPr>
            <w:tcW w:w="710"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57.9</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19</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14</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25.0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14</w:t>
            </w:r>
          </w:p>
        </w:tc>
        <w:tc>
          <w:tcPr>
            <w:tcW w:w="710"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70.0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15</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23.8</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4.8</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14</w:t>
            </w:r>
          </w:p>
        </w:tc>
        <w:tc>
          <w:tcPr>
            <w:tcW w:w="710"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66.7</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4.8</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21</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16</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25.0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12.5</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c>
          <w:tcPr>
            <w:tcW w:w="710"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45.8</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16.7</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24</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17</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4.8</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19</w:t>
            </w:r>
          </w:p>
        </w:tc>
        <w:tc>
          <w:tcPr>
            <w:tcW w:w="710"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90.5</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21</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18</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Reeds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14.3</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23.8</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4.8</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57.1</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21</w:t>
            </w:r>
          </w:p>
        </w:tc>
      </w:tr>
      <w:tr w:rsidR="00C96814" w:rsidRPr="00C96814" w:rsidTr="00E554E7">
        <w:trPr>
          <w:trHeight w:val="300"/>
        </w:trPr>
        <w:tc>
          <w:tcPr>
            <w:tcW w:w="496" w:type="dxa"/>
            <w:noWrap/>
          </w:tcPr>
          <w:p w:rsidR="00C96814" w:rsidRPr="00C96814" w:rsidRDefault="00C96814" w:rsidP="00C96814">
            <w:pPr>
              <w:rPr>
                <w:rFonts w:ascii="Arial" w:hAnsi="Arial" w:cs="Arial"/>
                <w:sz w:val="20"/>
                <w:szCs w:val="20"/>
              </w:rPr>
            </w:pPr>
            <w:r w:rsidRPr="00C96814">
              <w:rPr>
                <w:rFonts w:ascii="Arial" w:hAnsi="Arial" w:cs="Arial"/>
                <w:sz w:val="20"/>
                <w:szCs w:val="20"/>
              </w:rPr>
              <w:t>19</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Reeds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8.7</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8.7</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19</w:t>
            </w:r>
          </w:p>
        </w:tc>
        <w:tc>
          <w:tcPr>
            <w:tcW w:w="60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82.6</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23</w:t>
            </w:r>
          </w:p>
        </w:tc>
      </w:tr>
      <w:tr w:rsidR="00C96814" w:rsidRPr="00C96814" w:rsidTr="00E554E7">
        <w:trPr>
          <w:trHeight w:val="300"/>
        </w:trPr>
        <w:tc>
          <w:tcPr>
            <w:tcW w:w="496"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122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Grass</w:t>
            </w:r>
          </w:p>
        </w:tc>
        <w:tc>
          <w:tcPr>
            <w:tcW w:w="63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0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1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481"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1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0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95"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w:t>
            </w:r>
          </w:p>
        </w:tc>
        <w:tc>
          <w:tcPr>
            <w:tcW w:w="595"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15</w:t>
            </w:r>
          </w:p>
        </w:tc>
      </w:tr>
    </w:tbl>
    <w:p w:rsidR="00C96814" w:rsidRPr="00C96814" w:rsidRDefault="00C96814" w:rsidP="00C96814">
      <w:pPr>
        <w:spacing w:after="0" w:line="240" w:lineRule="auto"/>
        <w:rPr>
          <w:rFonts w:ascii="Arial" w:eastAsia="Times New Roman" w:hAnsi="Arial" w:cs="Arial"/>
          <w:sz w:val="20"/>
          <w:szCs w:val="20"/>
          <w:lang w:val="en-US"/>
        </w:rPr>
      </w:pPr>
    </w:p>
    <w:p w:rsidR="00C96814" w:rsidRPr="00C96814" w:rsidRDefault="00C96814" w:rsidP="00C96814">
      <w:pPr>
        <w:spacing w:after="0" w:line="240" w:lineRule="auto"/>
        <w:rPr>
          <w:rFonts w:ascii="Arial" w:eastAsia="Times New Roman" w:hAnsi="Arial" w:cs="Arial"/>
          <w:b/>
          <w:bCs/>
          <w:kern w:val="32"/>
          <w:sz w:val="20"/>
          <w:szCs w:val="20"/>
          <w:lang w:val="en-US"/>
        </w:rPr>
      </w:pPr>
      <w:r w:rsidRPr="00C96814">
        <w:rPr>
          <w:rFonts w:ascii="Arial" w:eastAsia="Times New Roman" w:hAnsi="Arial" w:cs="Arial"/>
          <w:sz w:val="20"/>
          <w:szCs w:val="20"/>
          <w:lang w:val="en-US"/>
        </w:rPr>
        <w:br w:type="page"/>
      </w:r>
    </w:p>
    <w:p w:rsidR="00C96814" w:rsidRPr="00C96814" w:rsidRDefault="000C1EC7" w:rsidP="00C96814">
      <w:pPr>
        <w:spacing w:after="0" w:line="240" w:lineRule="auto"/>
        <w:jc w:val="both"/>
        <w:rPr>
          <w:rFonts w:ascii="Times New Roman" w:eastAsia="Times New Roman" w:hAnsi="Times New Roman" w:cs="Times New Roman"/>
          <w:sz w:val="24"/>
          <w:szCs w:val="20"/>
          <w:lang w:val="en-US"/>
        </w:rPr>
      </w:pPr>
      <w:r>
        <w:rPr>
          <w:rFonts w:ascii="Arial" w:eastAsia="Times New Roman" w:hAnsi="Arial" w:cs="Arial"/>
          <w:b/>
          <w:sz w:val="20"/>
          <w:szCs w:val="20"/>
          <w:lang w:val="en-US"/>
        </w:rPr>
        <w:lastRenderedPageBreak/>
        <w:t xml:space="preserve">Table </w:t>
      </w:r>
      <w:r w:rsidR="00C96814" w:rsidRPr="00C96814">
        <w:rPr>
          <w:rFonts w:ascii="Arial" w:eastAsia="Times New Roman" w:hAnsi="Arial" w:cs="Arial"/>
          <w:b/>
          <w:sz w:val="20"/>
          <w:szCs w:val="20"/>
          <w:lang w:val="en-US"/>
        </w:rPr>
        <w:t>4</w:t>
      </w:r>
      <w:r w:rsidR="00C96814" w:rsidRPr="00C96814">
        <w:rPr>
          <w:rFonts w:ascii="Arial" w:eastAsia="Times New Roman" w:hAnsi="Arial" w:cs="Arial"/>
          <w:sz w:val="20"/>
          <w:szCs w:val="20"/>
          <w:lang w:val="en-US"/>
        </w:rPr>
        <w:t>. Predicted group membership through quadratic discriminant classification of the samples of each experimental tool after blindly classifying one half of the samples against the other half. Correct classification in green; indeterminate classification in yellow.</w:t>
      </w:r>
      <w:r w:rsidR="00C96814" w:rsidRPr="00C96814">
        <w:rPr>
          <w:rFonts w:ascii="Times New Roman" w:eastAsia="Times New Roman" w:hAnsi="Times New Roman" w:cs="Times New Roman"/>
          <w:sz w:val="24"/>
          <w:szCs w:val="20"/>
          <w:lang w:val="en-US"/>
        </w:rPr>
        <w:t xml:space="preserve"> </w:t>
      </w:r>
    </w:p>
    <w:p w:rsidR="00C96814" w:rsidRPr="00C96814" w:rsidRDefault="00C96814" w:rsidP="00C96814">
      <w:pPr>
        <w:spacing w:after="0" w:line="240" w:lineRule="auto"/>
        <w:rPr>
          <w:rFonts w:ascii="Arial" w:eastAsia="Times New Roman" w:hAnsi="Arial" w:cs="Arial"/>
          <w:sz w:val="20"/>
          <w:szCs w:val="20"/>
          <w:lang w:val="en-US"/>
        </w:rPr>
      </w:pPr>
    </w:p>
    <w:tbl>
      <w:tblPr>
        <w:tblStyle w:val="Tablaconcuadrcula1"/>
        <w:tblW w:w="0" w:type="auto"/>
        <w:tblLook w:val="04A0" w:firstRow="1" w:lastRow="0" w:firstColumn="1" w:lastColumn="0" w:noHBand="0" w:noVBand="1"/>
      </w:tblPr>
      <w:tblGrid>
        <w:gridCol w:w="516"/>
        <w:gridCol w:w="1243"/>
        <w:gridCol w:w="643"/>
        <w:gridCol w:w="618"/>
        <w:gridCol w:w="636"/>
        <w:gridCol w:w="617"/>
        <w:gridCol w:w="497"/>
        <w:gridCol w:w="738"/>
        <w:gridCol w:w="627"/>
        <w:gridCol w:w="617"/>
        <w:gridCol w:w="617"/>
        <w:gridCol w:w="617"/>
        <w:gridCol w:w="644"/>
      </w:tblGrid>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 xml:space="preserve">N </w:t>
            </w:r>
          </w:p>
        </w:tc>
        <w:tc>
          <w:tcPr>
            <w:tcW w:w="1282" w:type="dxa"/>
            <w:noWrap/>
            <w:hideMark/>
          </w:tcPr>
          <w:p w:rsidR="00C96814" w:rsidRPr="00C96814" w:rsidRDefault="00C96814" w:rsidP="00C96814">
            <w:pPr>
              <w:rPr>
                <w:rFonts w:ascii="Arial" w:hAnsi="Arial" w:cs="Arial"/>
                <w:sz w:val="20"/>
                <w:szCs w:val="20"/>
              </w:rPr>
            </w:pPr>
          </w:p>
        </w:tc>
        <w:tc>
          <w:tcPr>
            <w:tcW w:w="1294"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1286"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1267"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1276"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Reeds</w:t>
            </w:r>
          </w:p>
        </w:tc>
        <w:tc>
          <w:tcPr>
            <w:tcW w:w="1266" w:type="dxa"/>
            <w:gridSpan w:val="2"/>
            <w:noWrap/>
            <w:hideMark/>
          </w:tcPr>
          <w:p w:rsidR="00C96814" w:rsidRPr="00C96814" w:rsidRDefault="00C96814" w:rsidP="00C96814">
            <w:pPr>
              <w:rPr>
                <w:rFonts w:ascii="Arial" w:hAnsi="Arial" w:cs="Arial"/>
                <w:sz w:val="20"/>
                <w:szCs w:val="20"/>
              </w:rPr>
            </w:pPr>
            <w:r w:rsidRPr="00C96814">
              <w:rPr>
                <w:rFonts w:ascii="Arial" w:hAnsi="Arial" w:cs="Arial"/>
                <w:sz w:val="20"/>
                <w:szCs w:val="20"/>
              </w:rPr>
              <w:t>Grass</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Total</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w:t>
            </w:r>
          </w:p>
        </w:tc>
        <w:tc>
          <w:tcPr>
            <w:tcW w:w="63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w:t>
            </w:r>
          </w:p>
        </w:tc>
        <w:tc>
          <w:tcPr>
            <w:tcW w:w="63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61.9</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14.3</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23.8</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21</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63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75</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16.6</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63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81.8</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4.5</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13.6</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63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55.5</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5.6</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33.3</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Domestic</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c>
          <w:tcPr>
            <w:tcW w:w="634"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91.6</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8.3</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w:t>
            </w:r>
          </w:p>
        </w:tc>
        <w:tc>
          <w:tcPr>
            <w:tcW w:w="633" w:type="dxa"/>
            <w:shd w:val="clear" w:color="auto" w:fill="FF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8</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75</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25</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w:t>
            </w:r>
          </w:p>
        </w:tc>
      </w:tr>
      <w:tr w:rsidR="00C96814" w:rsidRPr="00C96814" w:rsidTr="00E554E7">
        <w:trPr>
          <w:trHeight w:val="435"/>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81.8</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8.2</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90.9</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11</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12</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stands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83.3</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16.7</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13</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59"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14</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w:t>
            </w:r>
          </w:p>
        </w:tc>
        <w:tc>
          <w:tcPr>
            <w:tcW w:w="759"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15</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w:t>
            </w:r>
          </w:p>
        </w:tc>
        <w:tc>
          <w:tcPr>
            <w:tcW w:w="759"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16</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33.3</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8.3</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759" w:type="dxa"/>
            <w:shd w:val="clear" w:color="auto" w:fill="FF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41.6</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16.6</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17</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Wild cultivated</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759"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highlight w:val="green"/>
              </w:rPr>
              <w:t>90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10</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18</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Reeds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18.2</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7</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63.6</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r>
      <w:tr w:rsidR="00C96814" w:rsidRPr="00C96814" w:rsidTr="00E554E7">
        <w:trPr>
          <w:trHeight w:val="300"/>
        </w:trPr>
        <w:tc>
          <w:tcPr>
            <w:tcW w:w="527" w:type="dxa"/>
            <w:noWrap/>
          </w:tcPr>
          <w:p w:rsidR="00C96814" w:rsidRPr="00C96814" w:rsidRDefault="00C96814" w:rsidP="00C96814">
            <w:pPr>
              <w:rPr>
                <w:rFonts w:ascii="Arial" w:hAnsi="Arial" w:cs="Arial"/>
                <w:sz w:val="20"/>
                <w:szCs w:val="20"/>
              </w:rPr>
            </w:pPr>
            <w:r w:rsidRPr="00C96814">
              <w:rPr>
                <w:rFonts w:ascii="Arial" w:hAnsi="Arial" w:cs="Arial"/>
                <w:sz w:val="20"/>
                <w:szCs w:val="20"/>
              </w:rPr>
              <w:t>19</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Reeds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9.1</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9</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81.8</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11</w:t>
            </w:r>
          </w:p>
        </w:tc>
      </w:tr>
      <w:tr w:rsidR="00C96814" w:rsidRPr="00C96814" w:rsidTr="00E554E7">
        <w:trPr>
          <w:trHeight w:val="300"/>
        </w:trPr>
        <w:tc>
          <w:tcPr>
            <w:tcW w:w="527"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20</w:t>
            </w:r>
          </w:p>
        </w:tc>
        <w:tc>
          <w:tcPr>
            <w:tcW w:w="1282"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Grass</w:t>
            </w:r>
          </w:p>
        </w:tc>
        <w:tc>
          <w:tcPr>
            <w:tcW w:w="660"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634"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5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12.5</w:t>
            </w:r>
          </w:p>
        </w:tc>
        <w:tc>
          <w:tcPr>
            <w:tcW w:w="50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w:t>
            </w:r>
          </w:p>
        </w:tc>
        <w:tc>
          <w:tcPr>
            <w:tcW w:w="759"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0.0</w:t>
            </w:r>
          </w:p>
        </w:tc>
        <w:tc>
          <w:tcPr>
            <w:tcW w:w="64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25</w:t>
            </w:r>
          </w:p>
        </w:tc>
        <w:tc>
          <w:tcPr>
            <w:tcW w:w="633"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5</w:t>
            </w:r>
          </w:p>
        </w:tc>
        <w:tc>
          <w:tcPr>
            <w:tcW w:w="633" w:type="dxa"/>
            <w:shd w:val="clear" w:color="auto" w:fill="00FF00"/>
            <w:noWrap/>
            <w:hideMark/>
          </w:tcPr>
          <w:p w:rsidR="00C96814" w:rsidRPr="00C96814" w:rsidRDefault="00C96814" w:rsidP="00C96814">
            <w:pPr>
              <w:rPr>
                <w:rFonts w:ascii="Arial" w:hAnsi="Arial" w:cs="Arial"/>
                <w:sz w:val="20"/>
                <w:szCs w:val="20"/>
              </w:rPr>
            </w:pPr>
            <w:r w:rsidRPr="00C96814">
              <w:rPr>
                <w:rFonts w:ascii="Arial" w:hAnsi="Arial" w:cs="Arial"/>
                <w:sz w:val="20"/>
                <w:szCs w:val="20"/>
              </w:rPr>
              <w:t>62.5</w:t>
            </w:r>
          </w:p>
        </w:tc>
        <w:tc>
          <w:tcPr>
            <w:tcW w:w="658" w:type="dxa"/>
            <w:noWrap/>
            <w:hideMark/>
          </w:tcPr>
          <w:p w:rsidR="00C96814" w:rsidRPr="00C96814" w:rsidRDefault="00C96814" w:rsidP="00C96814">
            <w:pPr>
              <w:rPr>
                <w:rFonts w:ascii="Arial" w:hAnsi="Arial" w:cs="Arial"/>
                <w:sz w:val="20"/>
                <w:szCs w:val="20"/>
              </w:rPr>
            </w:pPr>
            <w:r w:rsidRPr="00C96814">
              <w:rPr>
                <w:rFonts w:ascii="Arial" w:hAnsi="Arial" w:cs="Arial"/>
                <w:sz w:val="20"/>
                <w:szCs w:val="20"/>
              </w:rPr>
              <w:t>8</w:t>
            </w:r>
          </w:p>
        </w:tc>
      </w:tr>
    </w:tbl>
    <w:p w:rsidR="00C96814" w:rsidRPr="00C96814" w:rsidRDefault="00C96814" w:rsidP="00C96814">
      <w:pPr>
        <w:keepNext/>
        <w:spacing w:before="240" w:after="60" w:line="240" w:lineRule="auto"/>
        <w:outlineLvl w:val="0"/>
        <w:rPr>
          <w:rFonts w:ascii="Arial" w:eastAsia="Times New Roman" w:hAnsi="Arial" w:cs="Arial"/>
          <w:b/>
          <w:bCs/>
          <w:kern w:val="32"/>
          <w:sz w:val="20"/>
          <w:szCs w:val="20"/>
          <w:lang w:val="en-US"/>
        </w:rPr>
      </w:pPr>
    </w:p>
    <w:p w:rsidR="00C96814" w:rsidRPr="00C96814" w:rsidRDefault="00C96814" w:rsidP="00C96814">
      <w:pPr>
        <w:spacing w:after="0" w:line="240" w:lineRule="auto"/>
        <w:rPr>
          <w:rFonts w:ascii="Arial" w:eastAsia="Times New Roman" w:hAnsi="Arial" w:cs="Arial"/>
          <w:b/>
          <w:bCs/>
          <w:kern w:val="32"/>
          <w:sz w:val="20"/>
          <w:szCs w:val="20"/>
          <w:lang w:val="en-US"/>
        </w:rPr>
      </w:pPr>
      <w:r w:rsidRPr="00C96814">
        <w:rPr>
          <w:rFonts w:ascii="Arial" w:eastAsia="Times New Roman" w:hAnsi="Arial" w:cs="Arial"/>
          <w:sz w:val="20"/>
          <w:szCs w:val="20"/>
          <w:lang w:val="en-US"/>
        </w:rPr>
        <w:br w:type="page"/>
      </w:r>
    </w:p>
    <w:p w:rsidR="00C96814" w:rsidRPr="00C96814" w:rsidRDefault="000C1EC7" w:rsidP="00C96814">
      <w:pPr>
        <w:keepNext/>
        <w:spacing w:before="240" w:after="60" w:line="240" w:lineRule="auto"/>
        <w:outlineLvl w:val="0"/>
        <w:rPr>
          <w:rFonts w:ascii="Arial" w:eastAsia="Calibri" w:hAnsi="Arial" w:cs="Arial"/>
          <w:sz w:val="20"/>
          <w:szCs w:val="20"/>
          <w:lang w:val="en-US"/>
        </w:rPr>
      </w:pPr>
      <w:r>
        <w:rPr>
          <w:rFonts w:ascii="Arial" w:eastAsia="Times New Roman" w:hAnsi="Arial" w:cs="Arial"/>
          <w:b/>
          <w:bCs/>
          <w:kern w:val="32"/>
          <w:sz w:val="20"/>
          <w:szCs w:val="20"/>
          <w:lang w:val="en-US"/>
        </w:rPr>
        <w:lastRenderedPageBreak/>
        <w:t xml:space="preserve">Table </w:t>
      </w:r>
      <w:r w:rsidR="00C96814" w:rsidRPr="00C96814">
        <w:rPr>
          <w:rFonts w:ascii="Arial" w:eastAsia="Times New Roman" w:hAnsi="Arial" w:cs="Arial"/>
          <w:b/>
          <w:bCs/>
          <w:kern w:val="32"/>
          <w:sz w:val="20"/>
          <w:szCs w:val="20"/>
          <w:lang w:val="en-US"/>
        </w:rPr>
        <w:t xml:space="preserve">5. </w:t>
      </w:r>
      <w:r w:rsidR="00C96814" w:rsidRPr="00C96814">
        <w:rPr>
          <w:rFonts w:ascii="Arial" w:eastAsia="Calibri" w:hAnsi="Arial" w:cs="Arial"/>
          <w:sz w:val="20"/>
          <w:szCs w:val="20"/>
          <w:lang w:val="en-US"/>
        </w:rPr>
        <w:t>Mean of the parameters of texture of the five experimental groups.</w:t>
      </w:r>
    </w:p>
    <w:tbl>
      <w:tblPr>
        <w:tblStyle w:val="Tablaconcuadrcula1"/>
        <w:tblW w:w="5000" w:type="pct"/>
        <w:jc w:val="center"/>
        <w:tblLayout w:type="fixed"/>
        <w:tblLook w:val="04A0" w:firstRow="1" w:lastRow="0" w:firstColumn="1" w:lastColumn="0" w:noHBand="0" w:noVBand="1"/>
      </w:tblPr>
      <w:tblGrid>
        <w:gridCol w:w="1348"/>
        <w:gridCol w:w="1798"/>
        <w:gridCol w:w="1167"/>
        <w:gridCol w:w="1181"/>
        <w:gridCol w:w="1521"/>
        <w:gridCol w:w="828"/>
        <w:gridCol w:w="787"/>
      </w:tblGrid>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Parameter</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Meaning</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Domestic</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Wild cultivated</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Wild in</w:t>
            </w:r>
          </w:p>
          <w:p w:rsidR="00C96814" w:rsidRPr="00C96814" w:rsidRDefault="00C96814" w:rsidP="00C96814">
            <w:pPr>
              <w:jc w:val="center"/>
              <w:rPr>
                <w:rFonts w:ascii="Arial" w:hAnsi="Arial" w:cs="Arial"/>
                <w:sz w:val="20"/>
                <w:szCs w:val="20"/>
              </w:rPr>
            </w:pPr>
            <w:r w:rsidRPr="00C96814">
              <w:rPr>
                <w:rFonts w:ascii="Arial" w:hAnsi="Arial" w:cs="Arial"/>
                <w:sz w:val="20"/>
                <w:szCs w:val="20"/>
              </w:rPr>
              <w:t>natural stands</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Reeds</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Grass</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MDepthFur</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Depth of furrows</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0,291</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0,299</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0,434</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0,605</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0,497</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MDenFur</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Density of furrows</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1196</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1187</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1179</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1149</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1197</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Sa</w:t>
            </w:r>
          </w:p>
        </w:tc>
        <w:tc>
          <w:tcPr>
            <w:tcW w:w="1042" w:type="pct"/>
            <w:vMerge w:val="restart"/>
            <w:noWrap/>
            <w:hideMark/>
          </w:tcPr>
          <w:p w:rsidR="00C96814" w:rsidRPr="00C96814" w:rsidRDefault="00C96814" w:rsidP="00C96814">
            <w:pPr>
              <w:jc w:val="center"/>
              <w:rPr>
                <w:rFonts w:ascii="Arial" w:hAnsi="Arial" w:cs="Arial"/>
                <w:sz w:val="20"/>
                <w:szCs w:val="20"/>
              </w:rPr>
            </w:pPr>
          </w:p>
          <w:p w:rsidR="00C96814" w:rsidRPr="00C96814" w:rsidRDefault="00C96814" w:rsidP="00C96814">
            <w:pPr>
              <w:jc w:val="center"/>
              <w:rPr>
                <w:rFonts w:ascii="Arial" w:hAnsi="Arial" w:cs="Arial"/>
                <w:sz w:val="20"/>
                <w:szCs w:val="20"/>
              </w:rPr>
            </w:pPr>
          </w:p>
          <w:p w:rsidR="00C96814" w:rsidRPr="00C96814" w:rsidRDefault="00C96814" w:rsidP="00C96814">
            <w:pPr>
              <w:jc w:val="center"/>
              <w:rPr>
                <w:rFonts w:ascii="Arial" w:hAnsi="Arial" w:cs="Arial"/>
                <w:sz w:val="20"/>
                <w:szCs w:val="20"/>
              </w:rPr>
            </w:pPr>
            <w:r w:rsidRPr="00C96814">
              <w:rPr>
                <w:rFonts w:ascii="Arial" w:hAnsi="Arial" w:cs="Arial"/>
                <w:sz w:val="20"/>
                <w:szCs w:val="20"/>
              </w:rPr>
              <w:t>Roughness</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0,108</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0,115</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0,170</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0,225</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0,197</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Sq</w:t>
            </w:r>
          </w:p>
        </w:tc>
        <w:tc>
          <w:tcPr>
            <w:tcW w:w="1042" w:type="pct"/>
            <w:vMerge/>
            <w:noWrap/>
            <w:hideMark/>
          </w:tcPr>
          <w:p w:rsidR="00C96814" w:rsidRPr="00C96814" w:rsidRDefault="00C96814" w:rsidP="00C96814">
            <w:pPr>
              <w:jc w:val="center"/>
              <w:rPr>
                <w:rFonts w:ascii="Arial" w:hAnsi="Arial" w:cs="Arial"/>
                <w:sz w:val="20"/>
                <w:szCs w:val="20"/>
              </w:rPr>
            </w:pP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0,165</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0,174</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0,249</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0,347</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0,285</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Sz</w:t>
            </w:r>
          </w:p>
        </w:tc>
        <w:tc>
          <w:tcPr>
            <w:tcW w:w="1042" w:type="pct"/>
            <w:vMerge/>
            <w:noWrap/>
            <w:hideMark/>
          </w:tcPr>
          <w:p w:rsidR="00C96814" w:rsidRPr="00C96814" w:rsidRDefault="00C96814" w:rsidP="00C96814">
            <w:pPr>
              <w:jc w:val="center"/>
              <w:rPr>
                <w:rFonts w:ascii="Arial" w:hAnsi="Arial" w:cs="Arial"/>
                <w:sz w:val="20"/>
                <w:szCs w:val="20"/>
              </w:rPr>
            </w:pP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2,277</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2,617</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3,060</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5,005</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4,957</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Sp</w:t>
            </w:r>
          </w:p>
        </w:tc>
        <w:tc>
          <w:tcPr>
            <w:tcW w:w="1042" w:type="pct"/>
            <w:vMerge/>
            <w:noWrap/>
            <w:hideMark/>
          </w:tcPr>
          <w:p w:rsidR="00C96814" w:rsidRPr="00C96814" w:rsidRDefault="00C96814" w:rsidP="00C96814">
            <w:pPr>
              <w:jc w:val="center"/>
              <w:rPr>
                <w:rFonts w:ascii="Arial" w:hAnsi="Arial" w:cs="Arial"/>
                <w:sz w:val="20"/>
                <w:szCs w:val="20"/>
              </w:rPr>
            </w:pP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1,686</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1,930</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2,098</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3,727</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2,565</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Sv</w:t>
            </w:r>
          </w:p>
        </w:tc>
        <w:tc>
          <w:tcPr>
            <w:tcW w:w="1042" w:type="pct"/>
            <w:vMerge/>
            <w:noWrap/>
            <w:hideMark/>
          </w:tcPr>
          <w:p w:rsidR="00C96814" w:rsidRPr="00C96814" w:rsidRDefault="00C96814" w:rsidP="00C96814">
            <w:pPr>
              <w:jc w:val="center"/>
              <w:rPr>
                <w:rFonts w:ascii="Arial" w:hAnsi="Arial" w:cs="Arial"/>
                <w:sz w:val="20"/>
                <w:szCs w:val="20"/>
              </w:rPr>
            </w:pP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1,454</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1,745</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1,881</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2,950</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2,392</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Str</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Isotropy</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0,613</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0,638</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0,588</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0,495</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0,499</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Sal</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Wavelength</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2,654</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2,776</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2,635</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2,552</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2,321</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Sdq</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Slope of surface points</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0,122</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0,130</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0,185</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0,282</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0,216</w:t>
            </w:r>
          </w:p>
        </w:tc>
      </w:tr>
      <w:tr w:rsidR="00C96814" w:rsidRPr="00C96814" w:rsidTr="00E554E7">
        <w:trPr>
          <w:trHeight w:val="290"/>
          <w:jc w:val="center"/>
        </w:trPr>
        <w:tc>
          <w:tcPr>
            <w:tcW w:w="7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Sfd</w:t>
            </w:r>
          </w:p>
        </w:tc>
        <w:tc>
          <w:tcPr>
            <w:tcW w:w="1042"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Complexity</w:t>
            </w:r>
          </w:p>
        </w:tc>
        <w:tc>
          <w:tcPr>
            <w:tcW w:w="67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2,507</w:t>
            </w:r>
          </w:p>
        </w:tc>
        <w:tc>
          <w:tcPr>
            <w:tcW w:w="684"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2,526</w:t>
            </w:r>
          </w:p>
        </w:tc>
        <w:tc>
          <w:tcPr>
            <w:tcW w:w="881"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2,555</w:t>
            </w:r>
          </w:p>
        </w:tc>
        <w:tc>
          <w:tcPr>
            <w:tcW w:w="480"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2,484</w:t>
            </w:r>
          </w:p>
        </w:tc>
        <w:tc>
          <w:tcPr>
            <w:tcW w:w="456" w:type="pct"/>
            <w:noWrap/>
            <w:hideMark/>
          </w:tcPr>
          <w:p w:rsidR="00C96814" w:rsidRPr="00C96814" w:rsidRDefault="00C96814" w:rsidP="00C96814">
            <w:pPr>
              <w:jc w:val="center"/>
              <w:rPr>
                <w:rFonts w:ascii="Arial" w:hAnsi="Arial" w:cs="Arial"/>
                <w:sz w:val="20"/>
                <w:szCs w:val="20"/>
              </w:rPr>
            </w:pPr>
            <w:r w:rsidRPr="00C96814">
              <w:rPr>
                <w:rFonts w:ascii="Arial" w:hAnsi="Arial" w:cs="Arial"/>
                <w:sz w:val="20"/>
                <w:szCs w:val="20"/>
              </w:rPr>
              <w:t>2,557</w:t>
            </w:r>
          </w:p>
        </w:tc>
      </w:tr>
    </w:tbl>
    <w:p w:rsidR="00C96814" w:rsidRPr="00C96814" w:rsidRDefault="00C96814" w:rsidP="00C96814">
      <w:pPr>
        <w:keepNext/>
        <w:spacing w:before="240" w:after="60" w:line="240" w:lineRule="auto"/>
        <w:outlineLvl w:val="0"/>
        <w:rPr>
          <w:rFonts w:ascii="Times New Roman" w:eastAsia="Calibri" w:hAnsi="Times New Roman" w:cs="Times New Roman"/>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sectPr w:rsidR="00C96814" w:rsidRPr="00C96814" w:rsidSect="00E554E7">
          <w:headerReference w:type="default" r:id="rId8"/>
          <w:footerReference w:type="default" r:id="rId9"/>
          <w:pgSz w:w="12240" w:h="15840"/>
          <w:pgMar w:top="1440" w:right="1800" w:bottom="1440" w:left="1800" w:header="720" w:footer="720" w:gutter="0"/>
          <w:pgNumType w:start="1"/>
          <w:cols w:space="720"/>
          <w:docGrid w:linePitch="360"/>
        </w:sect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C96814" w:rsidP="00C96814">
      <w:pPr>
        <w:spacing w:after="0" w:line="240" w:lineRule="auto"/>
        <w:rPr>
          <w:rFonts w:ascii="Times New Roman" w:eastAsia="Calibri" w:hAnsi="Times New Roman" w:cs="Times New Roman"/>
          <w:b/>
          <w:bCs/>
          <w:lang w:val="en-US"/>
        </w:rPr>
      </w:pPr>
    </w:p>
    <w:p w:rsidR="00C96814" w:rsidRPr="00C96814" w:rsidRDefault="000C1EC7" w:rsidP="00C96814">
      <w:pPr>
        <w:spacing w:after="0" w:line="240" w:lineRule="auto"/>
        <w:rPr>
          <w:rFonts w:ascii="Arial" w:eastAsia="Calibri" w:hAnsi="Arial" w:cs="Arial"/>
          <w:b/>
          <w:bCs/>
          <w:sz w:val="20"/>
          <w:szCs w:val="20"/>
          <w:lang w:val="en-US"/>
        </w:rPr>
      </w:pPr>
      <w:r>
        <w:rPr>
          <w:rFonts w:ascii="Arial" w:eastAsia="Times New Roman" w:hAnsi="Arial" w:cs="Arial"/>
          <w:b/>
          <w:sz w:val="20"/>
          <w:szCs w:val="20"/>
          <w:lang w:val="en-US"/>
        </w:rPr>
        <w:t xml:space="preserve">Table </w:t>
      </w:r>
      <w:r w:rsidR="00C96814" w:rsidRPr="00C96814">
        <w:rPr>
          <w:rFonts w:ascii="Arial" w:eastAsia="Times New Roman" w:hAnsi="Arial" w:cs="Arial"/>
          <w:b/>
          <w:sz w:val="20"/>
          <w:szCs w:val="20"/>
          <w:lang w:val="en-US"/>
        </w:rPr>
        <w:t>6</w:t>
      </w:r>
      <w:r w:rsidR="00C96814" w:rsidRPr="00C96814">
        <w:rPr>
          <w:rFonts w:ascii="Arial" w:eastAsia="Times New Roman" w:hAnsi="Arial" w:cs="Arial"/>
          <w:sz w:val="20"/>
          <w:szCs w:val="20"/>
          <w:lang w:val="en-US"/>
        </w:rPr>
        <w:t xml:space="preserve">. </w:t>
      </w:r>
      <w:r w:rsidR="00C96814" w:rsidRPr="00C96814">
        <w:rPr>
          <w:rFonts w:ascii="Arial" w:eastAsia="Calibri" w:hAnsi="Arial" w:cs="Arial"/>
          <w:bCs/>
          <w:sz w:val="20"/>
          <w:szCs w:val="20"/>
          <w:lang w:val="en-US"/>
        </w:rPr>
        <w:t>Classification of Archaeological tools</w:t>
      </w:r>
    </w:p>
    <w:p w:rsidR="00C96814" w:rsidRPr="00C96814" w:rsidRDefault="00C96814" w:rsidP="00C96814">
      <w:pPr>
        <w:spacing w:after="0" w:line="240" w:lineRule="auto"/>
        <w:rPr>
          <w:rFonts w:ascii="Arial" w:eastAsia="Calibri" w:hAnsi="Arial" w:cs="Arial"/>
          <w:b/>
          <w:bCs/>
          <w:sz w:val="20"/>
          <w:szCs w:val="20"/>
          <w:lang w:val="en-US"/>
        </w:rPr>
      </w:pPr>
    </w:p>
    <w:tbl>
      <w:tblPr>
        <w:tblStyle w:val="Tablaconcuadrcula1"/>
        <w:tblW w:w="5000" w:type="pct"/>
        <w:tblLayout w:type="fixed"/>
        <w:tblLook w:val="04A0" w:firstRow="1" w:lastRow="0" w:firstColumn="1" w:lastColumn="0" w:noHBand="0" w:noVBand="1"/>
      </w:tblPr>
      <w:tblGrid>
        <w:gridCol w:w="942"/>
        <w:gridCol w:w="1463"/>
        <w:gridCol w:w="1735"/>
        <w:gridCol w:w="676"/>
        <w:gridCol w:w="717"/>
        <w:gridCol w:w="837"/>
        <w:gridCol w:w="837"/>
        <w:gridCol w:w="834"/>
        <w:gridCol w:w="839"/>
        <w:gridCol w:w="697"/>
        <w:gridCol w:w="837"/>
        <w:gridCol w:w="837"/>
        <w:gridCol w:w="837"/>
        <w:gridCol w:w="862"/>
      </w:tblGrid>
      <w:tr w:rsidR="00C96814" w:rsidRPr="00C96814" w:rsidTr="009754DB">
        <w:trPr>
          <w:trHeight w:val="290"/>
        </w:trPr>
        <w:tc>
          <w:tcPr>
            <w:tcW w:w="364" w:type="pct"/>
            <w:noWrap/>
          </w:tcPr>
          <w:p w:rsidR="00C96814" w:rsidRPr="00C96814" w:rsidRDefault="00C96814" w:rsidP="00C96814">
            <w:pPr>
              <w:rPr>
                <w:rFonts w:ascii="Arial" w:eastAsia="Times New Roman" w:hAnsi="Arial" w:cs="Arial"/>
                <w:b/>
                <w:sz w:val="18"/>
                <w:szCs w:val="18"/>
                <w:lang w:eastAsia="es-ES"/>
              </w:rPr>
            </w:pPr>
            <w:r w:rsidRPr="00C96814">
              <w:rPr>
                <w:rFonts w:ascii="Arial" w:eastAsia="Times New Roman" w:hAnsi="Arial" w:cs="Arial"/>
                <w:b/>
                <w:sz w:val="18"/>
                <w:szCs w:val="18"/>
                <w:lang w:eastAsia="es-ES"/>
              </w:rPr>
              <w:t>Period</w:t>
            </w:r>
          </w:p>
        </w:tc>
        <w:tc>
          <w:tcPr>
            <w:tcW w:w="565" w:type="pct"/>
            <w:noWrap/>
          </w:tcPr>
          <w:p w:rsidR="00C96814" w:rsidRPr="00C96814" w:rsidRDefault="00C96814" w:rsidP="00C96814">
            <w:pPr>
              <w:rPr>
                <w:rFonts w:ascii="Arial" w:eastAsia="Times New Roman" w:hAnsi="Arial" w:cs="Arial"/>
                <w:b/>
                <w:sz w:val="18"/>
                <w:szCs w:val="18"/>
                <w:lang w:eastAsia="es-ES"/>
              </w:rPr>
            </w:pPr>
            <w:r w:rsidRPr="00C96814">
              <w:rPr>
                <w:rFonts w:ascii="Arial" w:eastAsia="Times New Roman" w:hAnsi="Arial" w:cs="Arial"/>
                <w:b/>
                <w:sz w:val="18"/>
                <w:szCs w:val="18"/>
                <w:lang w:eastAsia="es-ES"/>
              </w:rPr>
              <w:t>Site</w:t>
            </w:r>
          </w:p>
        </w:tc>
        <w:tc>
          <w:tcPr>
            <w:tcW w:w="670" w:type="pct"/>
            <w:noWrap/>
          </w:tcPr>
          <w:p w:rsidR="00C96814" w:rsidRPr="00C96814" w:rsidRDefault="00C96814" w:rsidP="00C96814">
            <w:pPr>
              <w:rPr>
                <w:rFonts w:ascii="Arial" w:eastAsia="Times New Roman" w:hAnsi="Arial" w:cs="Arial"/>
                <w:b/>
                <w:sz w:val="18"/>
                <w:szCs w:val="18"/>
                <w:lang w:eastAsia="es-ES"/>
              </w:rPr>
            </w:pPr>
            <w:r w:rsidRPr="00C96814">
              <w:rPr>
                <w:rFonts w:ascii="Arial" w:eastAsia="Times New Roman" w:hAnsi="Arial" w:cs="Arial"/>
                <w:b/>
                <w:sz w:val="18"/>
                <w:szCs w:val="18"/>
                <w:lang w:eastAsia="es-ES"/>
              </w:rPr>
              <w:t>Tool</w:t>
            </w:r>
          </w:p>
        </w:tc>
        <w:tc>
          <w:tcPr>
            <w:tcW w:w="1830" w:type="pct"/>
            <w:gridSpan w:val="6"/>
            <w:noWrap/>
          </w:tcPr>
          <w:p w:rsidR="00C96814" w:rsidRPr="00C96814" w:rsidRDefault="00C96814" w:rsidP="00C96814">
            <w:pPr>
              <w:rPr>
                <w:rFonts w:ascii="Arial" w:eastAsia="Times New Roman" w:hAnsi="Arial" w:cs="Arial"/>
                <w:b/>
                <w:color w:val="000000"/>
                <w:sz w:val="18"/>
                <w:szCs w:val="18"/>
                <w:lang w:eastAsia="es-ES"/>
              </w:rPr>
            </w:pPr>
            <w:r w:rsidRPr="00C96814">
              <w:rPr>
                <w:rFonts w:ascii="Arial" w:eastAsia="Times New Roman" w:hAnsi="Arial" w:cs="Arial"/>
                <w:b/>
                <w:color w:val="000000"/>
                <w:sz w:val="18"/>
                <w:szCs w:val="18"/>
                <w:lang w:eastAsia="es-ES"/>
              </w:rPr>
              <w:t>N</w:t>
            </w:r>
          </w:p>
        </w:tc>
        <w:tc>
          <w:tcPr>
            <w:tcW w:w="1571" w:type="pct"/>
            <w:gridSpan w:val="5"/>
            <w:noWrap/>
          </w:tcPr>
          <w:p w:rsidR="00C96814" w:rsidRPr="00C96814" w:rsidRDefault="00C96814" w:rsidP="00C96814">
            <w:pPr>
              <w:rPr>
                <w:rFonts w:ascii="Arial" w:eastAsia="Times New Roman" w:hAnsi="Arial" w:cs="Arial"/>
                <w:b/>
                <w:color w:val="000000"/>
                <w:sz w:val="18"/>
                <w:szCs w:val="18"/>
                <w:lang w:eastAsia="es-ES"/>
              </w:rPr>
            </w:pPr>
            <w:r w:rsidRPr="00C96814">
              <w:rPr>
                <w:rFonts w:ascii="Arial" w:eastAsia="Times New Roman" w:hAnsi="Arial" w:cs="Arial"/>
                <w:b/>
                <w:color w:val="000000"/>
                <w:sz w:val="18"/>
                <w:szCs w:val="18"/>
                <w:lang w:eastAsia="es-ES"/>
              </w:rPr>
              <w:t>%</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Ripe</w:t>
            </w:r>
          </w:p>
        </w:tc>
        <w:tc>
          <w:tcPr>
            <w:tcW w:w="277"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Semi-Ripe</w:t>
            </w:r>
          </w:p>
        </w:tc>
        <w:tc>
          <w:tcPr>
            <w:tcW w:w="323"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Unripe</w:t>
            </w:r>
          </w:p>
        </w:tc>
        <w:tc>
          <w:tcPr>
            <w:tcW w:w="323"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Reeds</w:t>
            </w:r>
          </w:p>
        </w:tc>
        <w:tc>
          <w:tcPr>
            <w:tcW w:w="322"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Grass</w:t>
            </w:r>
          </w:p>
        </w:tc>
        <w:tc>
          <w:tcPr>
            <w:tcW w:w="32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Total</w:t>
            </w:r>
          </w:p>
        </w:tc>
        <w:tc>
          <w:tcPr>
            <w:tcW w:w="269"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Ripe</w:t>
            </w:r>
          </w:p>
        </w:tc>
        <w:tc>
          <w:tcPr>
            <w:tcW w:w="323"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Semi-Ripe</w:t>
            </w:r>
          </w:p>
        </w:tc>
        <w:tc>
          <w:tcPr>
            <w:tcW w:w="323"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Unripe</w:t>
            </w:r>
          </w:p>
        </w:tc>
        <w:tc>
          <w:tcPr>
            <w:tcW w:w="323"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Reeds</w:t>
            </w:r>
          </w:p>
        </w:tc>
        <w:tc>
          <w:tcPr>
            <w:tcW w:w="333"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Grass</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2C 166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2C 223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2C 289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5,9</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2C 291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2C 328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72,2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2C 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2D 12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71,4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2D 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52,4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2D 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2D 44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48,8</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41,2</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5,5</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4,5</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4C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A7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31,3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E68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44,4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element 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72,2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element 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element 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55,6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103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60,7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39,3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131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32,1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39,3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Tell Halula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HL 4D 98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57,1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50,3</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12,6</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7,3</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0,7</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72 500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1461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1614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1728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94,4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1779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52,9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5,9</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1837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1857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IVA 1679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IVA 1976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IVA 2779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76,2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36,9</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42,7</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13,9</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3,4</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3,1</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1236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1384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2132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IIIA 2135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2287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64,7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2976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76,5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5,9</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73 1031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73 1034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55,6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44,4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73 779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74 303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55,6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74 5509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IIIA 313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IIIA 9135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52,4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29,6</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36,3</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20,6</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12,4</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Q33 B4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Natufian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71 Q33 B4 3888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Epi-Natufian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Mureybet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Mb 73 6430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78,9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Abu Hureyra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PA 21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82,8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Abu Hureyra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PA 22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Abu Hureyra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AH 73 E271 F449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28,6</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Abu Hureyra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PA Abu Hureyra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27,8</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13,1</w:t>
            </w:r>
          </w:p>
        </w:tc>
        <w:tc>
          <w:tcPr>
            <w:tcW w:w="32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51,2</w:t>
            </w:r>
          </w:p>
        </w:tc>
        <w:tc>
          <w:tcPr>
            <w:tcW w:w="32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22,2</w:t>
            </w:r>
          </w:p>
        </w:tc>
        <w:tc>
          <w:tcPr>
            <w:tcW w:w="32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10,4</w:t>
            </w:r>
          </w:p>
        </w:tc>
        <w:tc>
          <w:tcPr>
            <w:tcW w:w="33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3,0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color w:val="000000"/>
                <w:sz w:val="18"/>
                <w:szCs w:val="18"/>
                <w:lang w:eastAsia="es-ES"/>
              </w:rPr>
            </w:pPr>
          </w:p>
        </w:tc>
        <w:tc>
          <w:tcPr>
            <w:tcW w:w="670" w:type="pct"/>
            <w:noWrap/>
          </w:tcPr>
          <w:p w:rsidR="00C96814" w:rsidRPr="00C96814" w:rsidRDefault="00C96814" w:rsidP="00C96814">
            <w:pPr>
              <w:rPr>
                <w:rFonts w:ascii="Arial" w:eastAsia="Times New Roman" w:hAnsi="Arial" w:cs="Arial"/>
                <w:color w:val="000000"/>
                <w:sz w:val="18"/>
                <w:szCs w:val="18"/>
                <w:lang w:eastAsia="es-ES"/>
              </w:rPr>
            </w:pP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p>
        </w:tc>
      </w:tr>
      <w:tr w:rsidR="00C96814" w:rsidRPr="00C96814" w:rsidTr="009754DB">
        <w:trPr>
          <w:trHeight w:val="290"/>
        </w:trPr>
        <w:tc>
          <w:tcPr>
            <w:tcW w:w="364"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MPPNB                                             </w:t>
            </w:r>
          </w:p>
        </w:tc>
        <w:tc>
          <w:tcPr>
            <w:tcW w:w="565"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Abu Hureyra                                       </w:t>
            </w:r>
          </w:p>
        </w:tc>
        <w:tc>
          <w:tcPr>
            <w:tcW w:w="670"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AH72 23 F47 1                                                                                                                                                                                                                                                                                                                                                                                                 </w:t>
            </w:r>
          </w:p>
        </w:tc>
        <w:tc>
          <w:tcPr>
            <w:tcW w:w="261" w:type="pct"/>
            <w:noWrap/>
          </w:tcPr>
          <w:p w:rsidR="00C96814" w:rsidRPr="00C96814" w:rsidRDefault="00C96814" w:rsidP="00C96814">
            <w:pPr>
              <w:rPr>
                <w:rFonts w:ascii="Arial" w:hAnsi="Arial" w:cs="Arial"/>
                <w:sz w:val="18"/>
                <w:szCs w:val="18"/>
              </w:rPr>
            </w:pPr>
            <w:r w:rsidRPr="00C96814">
              <w:rPr>
                <w:rFonts w:ascii="Arial" w:hAnsi="Arial" w:cs="Arial"/>
                <w:sz w:val="18"/>
                <w:szCs w:val="18"/>
              </w:rPr>
              <w:t>17</w:t>
            </w:r>
          </w:p>
        </w:tc>
        <w:tc>
          <w:tcPr>
            <w:tcW w:w="277" w:type="pct"/>
            <w:noWrap/>
          </w:tcPr>
          <w:p w:rsidR="00C96814" w:rsidRPr="00C96814" w:rsidRDefault="00C96814" w:rsidP="00C96814">
            <w:pPr>
              <w:rPr>
                <w:rFonts w:ascii="Arial" w:hAnsi="Arial" w:cs="Arial"/>
                <w:sz w:val="18"/>
                <w:szCs w:val="18"/>
              </w:rPr>
            </w:pPr>
            <w:r w:rsidRPr="00C96814">
              <w:rPr>
                <w:rFonts w:ascii="Arial" w:hAnsi="Arial" w:cs="Arial"/>
                <w:sz w:val="18"/>
                <w:szCs w:val="18"/>
              </w:rPr>
              <w:t>4</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2"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4" w:type="pct"/>
            <w:noWrap/>
          </w:tcPr>
          <w:p w:rsidR="00C96814" w:rsidRPr="00C96814" w:rsidRDefault="00C96814" w:rsidP="00C96814">
            <w:pPr>
              <w:rPr>
                <w:rFonts w:ascii="Arial" w:hAnsi="Arial" w:cs="Arial"/>
                <w:sz w:val="18"/>
                <w:szCs w:val="18"/>
              </w:rPr>
            </w:pPr>
            <w:r w:rsidRPr="00C96814">
              <w:rPr>
                <w:rFonts w:ascii="Arial" w:hAnsi="Arial" w:cs="Arial"/>
                <w:sz w:val="18"/>
                <w:szCs w:val="18"/>
              </w:rPr>
              <w:t>21</w:t>
            </w:r>
          </w:p>
        </w:tc>
        <w:tc>
          <w:tcPr>
            <w:tcW w:w="269" w:type="pct"/>
            <w:noWrap/>
          </w:tcPr>
          <w:p w:rsidR="00C96814" w:rsidRPr="00C96814" w:rsidRDefault="00C96814" w:rsidP="00C96814">
            <w:pPr>
              <w:rPr>
                <w:rFonts w:ascii="Arial" w:hAnsi="Arial" w:cs="Arial"/>
                <w:sz w:val="18"/>
                <w:szCs w:val="18"/>
              </w:rPr>
            </w:pPr>
            <w:r w:rsidRPr="00C96814">
              <w:rPr>
                <w:rFonts w:ascii="Arial" w:hAnsi="Arial" w:cs="Arial"/>
                <w:sz w:val="18"/>
                <w:szCs w:val="18"/>
              </w:rPr>
              <w:t>81,0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19,0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3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r>
      <w:tr w:rsidR="00C96814" w:rsidRPr="00C96814" w:rsidTr="009754DB">
        <w:trPr>
          <w:trHeight w:val="290"/>
        </w:trPr>
        <w:tc>
          <w:tcPr>
            <w:tcW w:w="364"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MPPNB                                             </w:t>
            </w:r>
          </w:p>
        </w:tc>
        <w:tc>
          <w:tcPr>
            <w:tcW w:w="565"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Abu Hureyra                                       </w:t>
            </w:r>
          </w:p>
        </w:tc>
        <w:tc>
          <w:tcPr>
            <w:tcW w:w="670"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AH72D 32 F71                                                                                                                                                                                                                                                                                                                                                                                                 </w:t>
            </w:r>
          </w:p>
        </w:tc>
        <w:tc>
          <w:tcPr>
            <w:tcW w:w="261"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277" w:type="pct"/>
            <w:noWrap/>
          </w:tcPr>
          <w:p w:rsidR="00C96814" w:rsidRPr="00C96814" w:rsidRDefault="00C96814" w:rsidP="00C96814">
            <w:pPr>
              <w:rPr>
                <w:rFonts w:ascii="Arial" w:hAnsi="Arial" w:cs="Arial"/>
                <w:sz w:val="18"/>
                <w:szCs w:val="18"/>
              </w:rPr>
            </w:pPr>
            <w:r w:rsidRPr="00C96814">
              <w:rPr>
                <w:rFonts w:ascii="Arial" w:hAnsi="Arial" w:cs="Arial"/>
                <w:sz w:val="18"/>
                <w:szCs w:val="18"/>
              </w:rPr>
              <w:t>21</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2"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4" w:type="pct"/>
            <w:noWrap/>
          </w:tcPr>
          <w:p w:rsidR="00C96814" w:rsidRPr="00C96814" w:rsidRDefault="00C96814" w:rsidP="00C96814">
            <w:pPr>
              <w:rPr>
                <w:rFonts w:ascii="Arial" w:hAnsi="Arial" w:cs="Arial"/>
                <w:sz w:val="18"/>
                <w:szCs w:val="18"/>
              </w:rPr>
            </w:pPr>
            <w:r w:rsidRPr="00C96814">
              <w:rPr>
                <w:rFonts w:ascii="Arial" w:hAnsi="Arial" w:cs="Arial"/>
                <w:sz w:val="18"/>
                <w:szCs w:val="18"/>
              </w:rPr>
              <w:t>21</w:t>
            </w:r>
          </w:p>
        </w:tc>
        <w:tc>
          <w:tcPr>
            <w:tcW w:w="269"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100,0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3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r>
      <w:tr w:rsidR="00C96814" w:rsidRPr="00C96814" w:rsidTr="009754DB">
        <w:trPr>
          <w:trHeight w:val="290"/>
        </w:trPr>
        <w:tc>
          <w:tcPr>
            <w:tcW w:w="364"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MPPNB                                             </w:t>
            </w:r>
          </w:p>
        </w:tc>
        <w:tc>
          <w:tcPr>
            <w:tcW w:w="565"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Abu Hureyra                                       </w:t>
            </w:r>
          </w:p>
        </w:tc>
        <w:tc>
          <w:tcPr>
            <w:tcW w:w="670"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AH72D 66 F116                                                                                                                                                                                                                                                                                                                                                                                               </w:t>
            </w:r>
          </w:p>
        </w:tc>
        <w:tc>
          <w:tcPr>
            <w:tcW w:w="261" w:type="pct"/>
            <w:noWrap/>
          </w:tcPr>
          <w:p w:rsidR="00C96814" w:rsidRPr="00C96814" w:rsidRDefault="00C96814" w:rsidP="00C96814">
            <w:pPr>
              <w:rPr>
                <w:rFonts w:ascii="Arial" w:hAnsi="Arial" w:cs="Arial"/>
                <w:sz w:val="18"/>
                <w:szCs w:val="18"/>
              </w:rPr>
            </w:pPr>
            <w:r w:rsidRPr="00C96814">
              <w:rPr>
                <w:rFonts w:ascii="Arial" w:hAnsi="Arial" w:cs="Arial"/>
                <w:sz w:val="18"/>
                <w:szCs w:val="18"/>
              </w:rPr>
              <w:t>6</w:t>
            </w:r>
          </w:p>
        </w:tc>
        <w:tc>
          <w:tcPr>
            <w:tcW w:w="277" w:type="pct"/>
            <w:noWrap/>
          </w:tcPr>
          <w:p w:rsidR="00C96814" w:rsidRPr="00C96814" w:rsidRDefault="00C96814" w:rsidP="00C96814">
            <w:pPr>
              <w:rPr>
                <w:rFonts w:ascii="Arial" w:hAnsi="Arial" w:cs="Arial"/>
                <w:sz w:val="18"/>
                <w:szCs w:val="18"/>
              </w:rPr>
            </w:pPr>
            <w:r w:rsidRPr="00C96814">
              <w:rPr>
                <w:rFonts w:ascii="Arial" w:hAnsi="Arial" w:cs="Arial"/>
                <w:sz w:val="18"/>
                <w:szCs w:val="18"/>
              </w:rPr>
              <w:t>16</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1</w:t>
            </w:r>
          </w:p>
        </w:tc>
        <w:tc>
          <w:tcPr>
            <w:tcW w:w="322"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4" w:type="pct"/>
            <w:noWrap/>
          </w:tcPr>
          <w:p w:rsidR="00C96814" w:rsidRPr="00C96814" w:rsidRDefault="00C96814" w:rsidP="00C96814">
            <w:pPr>
              <w:rPr>
                <w:rFonts w:ascii="Arial" w:hAnsi="Arial" w:cs="Arial"/>
                <w:sz w:val="18"/>
                <w:szCs w:val="18"/>
              </w:rPr>
            </w:pPr>
            <w:r w:rsidRPr="00C96814">
              <w:rPr>
                <w:rFonts w:ascii="Arial" w:hAnsi="Arial" w:cs="Arial"/>
                <w:sz w:val="18"/>
                <w:szCs w:val="18"/>
              </w:rPr>
              <w:t>23</w:t>
            </w:r>
          </w:p>
        </w:tc>
        <w:tc>
          <w:tcPr>
            <w:tcW w:w="269" w:type="pct"/>
            <w:noWrap/>
          </w:tcPr>
          <w:p w:rsidR="00C96814" w:rsidRPr="00C96814" w:rsidRDefault="00C96814" w:rsidP="00C96814">
            <w:pPr>
              <w:rPr>
                <w:rFonts w:ascii="Arial" w:hAnsi="Arial" w:cs="Arial"/>
                <w:sz w:val="18"/>
                <w:szCs w:val="18"/>
              </w:rPr>
            </w:pPr>
            <w:r w:rsidRPr="00C96814">
              <w:rPr>
                <w:rFonts w:ascii="Arial" w:hAnsi="Arial" w:cs="Arial"/>
                <w:sz w:val="18"/>
                <w:szCs w:val="18"/>
              </w:rPr>
              <w:t>26,1</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69,6</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4,3</w:t>
            </w:r>
          </w:p>
        </w:tc>
        <w:tc>
          <w:tcPr>
            <w:tcW w:w="33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r>
      <w:tr w:rsidR="00C96814" w:rsidRPr="00C96814" w:rsidTr="009754DB">
        <w:trPr>
          <w:trHeight w:val="290"/>
        </w:trPr>
        <w:tc>
          <w:tcPr>
            <w:tcW w:w="364"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MPPNB                                             </w:t>
            </w:r>
          </w:p>
        </w:tc>
        <w:tc>
          <w:tcPr>
            <w:tcW w:w="565"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Abu Hureyra                                       </w:t>
            </w:r>
          </w:p>
        </w:tc>
        <w:tc>
          <w:tcPr>
            <w:tcW w:w="670"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AH 73 G 48 F85                                                                                                                                                                                                                                                                                                                                                                                               </w:t>
            </w:r>
          </w:p>
        </w:tc>
        <w:tc>
          <w:tcPr>
            <w:tcW w:w="261" w:type="pct"/>
            <w:noWrap/>
          </w:tcPr>
          <w:p w:rsidR="00C96814" w:rsidRPr="00C96814" w:rsidRDefault="00C96814" w:rsidP="00C96814">
            <w:pPr>
              <w:rPr>
                <w:rFonts w:ascii="Arial" w:hAnsi="Arial" w:cs="Arial"/>
                <w:sz w:val="18"/>
                <w:szCs w:val="18"/>
              </w:rPr>
            </w:pPr>
            <w:r w:rsidRPr="00C96814">
              <w:rPr>
                <w:rFonts w:ascii="Arial" w:hAnsi="Arial" w:cs="Arial"/>
                <w:sz w:val="18"/>
                <w:szCs w:val="18"/>
              </w:rPr>
              <w:t>8</w:t>
            </w:r>
          </w:p>
        </w:tc>
        <w:tc>
          <w:tcPr>
            <w:tcW w:w="277" w:type="pct"/>
            <w:noWrap/>
          </w:tcPr>
          <w:p w:rsidR="00C96814" w:rsidRPr="00C96814" w:rsidRDefault="00C96814" w:rsidP="00C96814">
            <w:pPr>
              <w:rPr>
                <w:rFonts w:ascii="Arial" w:hAnsi="Arial" w:cs="Arial"/>
                <w:sz w:val="18"/>
                <w:szCs w:val="18"/>
              </w:rPr>
            </w:pPr>
            <w:r w:rsidRPr="00C96814">
              <w:rPr>
                <w:rFonts w:ascii="Arial" w:hAnsi="Arial" w:cs="Arial"/>
                <w:sz w:val="18"/>
                <w:szCs w:val="18"/>
              </w:rPr>
              <w:t>13</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1</w:t>
            </w:r>
          </w:p>
        </w:tc>
        <w:tc>
          <w:tcPr>
            <w:tcW w:w="322"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4" w:type="pct"/>
            <w:noWrap/>
          </w:tcPr>
          <w:p w:rsidR="00C96814" w:rsidRPr="00C96814" w:rsidRDefault="00C96814" w:rsidP="00C96814">
            <w:pPr>
              <w:rPr>
                <w:rFonts w:ascii="Arial" w:hAnsi="Arial" w:cs="Arial"/>
                <w:sz w:val="18"/>
                <w:szCs w:val="18"/>
              </w:rPr>
            </w:pPr>
            <w:r w:rsidRPr="00C96814">
              <w:rPr>
                <w:rFonts w:ascii="Arial" w:hAnsi="Arial" w:cs="Arial"/>
                <w:sz w:val="18"/>
                <w:szCs w:val="18"/>
              </w:rPr>
              <w:t>22</w:t>
            </w:r>
          </w:p>
        </w:tc>
        <w:tc>
          <w:tcPr>
            <w:tcW w:w="269" w:type="pct"/>
            <w:noWrap/>
          </w:tcPr>
          <w:p w:rsidR="00C96814" w:rsidRPr="00C96814" w:rsidRDefault="00C96814" w:rsidP="00C96814">
            <w:pPr>
              <w:rPr>
                <w:rFonts w:ascii="Arial" w:hAnsi="Arial" w:cs="Arial"/>
                <w:sz w:val="18"/>
                <w:szCs w:val="18"/>
              </w:rPr>
            </w:pPr>
            <w:r w:rsidRPr="00C96814">
              <w:rPr>
                <w:rFonts w:ascii="Arial" w:hAnsi="Arial" w:cs="Arial"/>
                <w:sz w:val="18"/>
                <w:szCs w:val="18"/>
              </w:rPr>
              <w:t>36,4</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59,1</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4,5</w:t>
            </w:r>
          </w:p>
        </w:tc>
        <w:tc>
          <w:tcPr>
            <w:tcW w:w="33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r>
      <w:tr w:rsidR="00C96814" w:rsidRPr="00C96814" w:rsidTr="009754DB">
        <w:trPr>
          <w:trHeight w:val="290"/>
        </w:trPr>
        <w:tc>
          <w:tcPr>
            <w:tcW w:w="364"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MPPNB                                             </w:t>
            </w:r>
          </w:p>
        </w:tc>
        <w:tc>
          <w:tcPr>
            <w:tcW w:w="565"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Abu Hureyra                                       </w:t>
            </w:r>
          </w:p>
        </w:tc>
        <w:tc>
          <w:tcPr>
            <w:tcW w:w="670"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AH 83 F131                                                                                                                                                                                                                                                                                                                                                                                              </w:t>
            </w:r>
          </w:p>
        </w:tc>
        <w:tc>
          <w:tcPr>
            <w:tcW w:w="261" w:type="pct"/>
            <w:noWrap/>
          </w:tcPr>
          <w:p w:rsidR="00C96814" w:rsidRPr="00C96814" w:rsidRDefault="00C96814" w:rsidP="00C96814">
            <w:pPr>
              <w:rPr>
                <w:rFonts w:ascii="Arial" w:hAnsi="Arial" w:cs="Arial"/>
                <w:sz w:val="18"/>
                <w:szCs w:val="18"/>
              </w:rPr>
            </w:pPr>
            <w:r w:rsidRPr="00C96814">
              <w:rPr>
                <w:rFonts w:ascii="Arial" w:hAnsi="Arial" w:cs="Arial"/>
                <w:sz w:val="18"/>
                <w:szCs w:val="18"/>
              </w:rPr>
              <w:t>3</w:t>
            </w:r>
          </w:p>
        </w:tc>
        <w:tc>
          <w:tcPr>
            <w:tcW w:w="277" w:type="pct"/>
            <w:noWrap/>
          </w:tcPr>
          <w:p w:rsidR="00C96814" w:rsidRPr="00C96814" w:rsidRDefault="00C96814" w:rsidP="00C96814">
            <w:pPr>
              <w:rPr>
                <w:rFonts w:ascii="Arial" w:hAnsi="Arial" w:cs="Arial"/>
                <w:sz w:val="18"/>
                <w:szCs w:val="18"/>
              </w:rPr>
            </w:pPr>
            <w:r w:rsidRPr="00C96814">
              <w:rPr>
                <w:rFonts w:ascii="Arial" w:hAnsi="Arial" w:cs="Arial"/>
                <w:sz w:val="18"/>
                <w:szCs w:val="18"/>
              </w:rPr>
              <w:t>18</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2" w:type="pct"/>
            <w:noWrap/>
          </w:tcPr>
          <w:p w:rsidR="00C96814" w:rsidRPr="00C96814" w:rsidRDefault="00C96814" w:rsidP="00C96814">
            <w:pPr>
              <w:rPr>
                <w:rFonts w:ascii="Arial" w:hAnsi="Arial" w:cs="Arial"/>
                <w:sz w:val="18"/>
                <w:szCs w:val="18"/>
              </w:rPr>
            </w:pPr>
            <w:r w:rsidRPr="00C96814">
              <w:rPr>
                <w:rFonts w:ascii="Arial" w:hAnsi="Arial" w:cs="Arial"/>
                <w:sz w:val="18"/>
                <w:szCs w:val="18"/>
              </w:rPr>
              <w:t>0</w:t>
            </w:r>
          </w:p>
        </w:tc>
        <w:tc>
          <w:tcPr>
            <w:tcW w:w="324" w:type="pct"/>
            <w:noWrap/>
          </w:tcPr>
          <w:p w:rsidR="00C96814" w:rsidRPr="00C96814" w:rsidRDefault="00C96814" w:rsidP="00C96814">
            <w:pPr>
              <w:rPr>
                <w:rFonts w:ascii="Arial" w:hAnsi="Arial" w:cs="Arial"/>
                <w:sz w:val="18"/>
                <w:szCs w:val="18"/>
              </w:rPr>
            </w:pPr>
            <w:r w:rsidRPr="00C96814">
              <w:rPr>
                <w:rFonts w:ascii="Arial" w:hAnsi="Arial" w:cs="Arial"/>
                <w:sz w:val="18"/>
                <w:szCs w:val="18"/>
              </w:rPr>
              <w:t>21</w:t>
            </w:r>
          </w:p>
        </w:tc>
        <w:tc>
          <w:tcPr>
            <w:tcW w:w="269" w:type="pct"/>
            <w:noWrap/>
          </w:tcPr>
          <w:p w:rsidR="00C96814" w:rsidRPr="00C96814" w:rsidRDefault="00C96814" w:rsidP="00C96814">
            <w:pPr>
              <w:rPr>
                <w:rFonts w:ascii="Arial" w:hAnsi="Arial" w:cs="Arial"/>
                <w:sz w:val="18"/>
                <w:szCs w:val="18"/>
              </w:rPr>
            </w:pPr>
            <w:r w:rsidRPr="00C96814">
              <w:rPr>
                <w:rFonts w:ascii="Arial" w:hAnsi="Arial" w:cs="Arial"/>
                <w:sz w:val="18"/>
                <w:szCs w:val="18"/>
              </w:rPr>
              <w:t>14,3</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85,7</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2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c>
          <w:tcPr>
            <w:tcW w:w="333" w:type="pct"/>
            <w:noWrap/>
          </w:tcPr>
          <w:p w:rsidR="00C96814" w:rsidRPr="00C96814" w:rsidRDefault="00C96814" w:rsidP="00C96814">
            <w:pPr>
              <w:rPr>
                <w:rFonts w:ascii="Arial" w:hAnsi="Arial" w:cs="Arial"/>
                <w:sz w:val="18"/>
                <w:szCs w:val="18"/>
              </w:rPr>
            </w:pPr>
            <w:r w:rsidRPr="00C96814">
              <w:rPr>
                <w:rFonts w:ascii="Arial" w:hAnsi="Arial" w:cs="Arial"/>
                <w:sz w:val="18"/>
                <w:szCs w:val="18"/>
              </w:rPr>
              <w:t>0,0</w:t>
            </w:r>
          </w:p>
        </w:tc>
      </w:tr>
      <w:tr w:rsidR="00C96814" w:rsidRPr="00C96814" w:rsidTr="009754DB">
        <w:trPr>
          <w:trHeight w:val="290"/>
        </w:trPr>
        <w:tc>
          <w:tcPr>
            <w:tcW w:w="36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sz w:val="18"/>
                <w:szCs w:val="18"/>
                <w:lang w:eastAsia="es-ES"/>
              </w:rPr>
            </w:pPr>
          </w:p>
        </w:tc>
        <w:tc>
          <w:tcPr>
            <w:tcW w:w="670" w:type="pct"/>
            <w:noWrap/>
          </w:tcPr>
          <w:p w:rsidR="00C96814" w:rsidRPr="00C96814" w:rsidRDefault="00C96814" w:rsidP="00C96814">
            <w:pPr>
              <w:rPr>
                <w:rFonts w:ascii="Arial" w:eastAsia="Times New Roman" w:hAnsi="Arial" w:cs="Arial"/>
                <w:sz w:val="18"/>
                <w:szCs w:val="18"/>
                <w:lang w:eastAsia="es-ES"/>
              </w:rPr>
            </w:pPr>
          </w:p>
        </w:tc>
        <w:tc>
          <w:tcPr>
            <w:tcW w:w="261" w:type="pct"/>
            <w:noWrap/>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2" w:type="pct"/>
            <w:noWrap/>
          </w:tcPr>
          <w:p w:rsidR="00C96814" w:rsidRPr="00C96814" w:rsidRDefault="00C96814" w:rsidP="00C96814">
            <w:pPr>
              <w:rPr>
                <w:rFonts w:ascii="Arial" w:eastAsia="Times New Roman" w:hAnsi="Arial" w:cs="Arial"/>
                <w:sz w:val="18"/>
                <w:szCs w:val="18"/>
                <w:lang w:eastAsia="es-ES"/>
              </w:rPr>
            </w:pPr>
          </w:p>
        </w:tc>
        <w:tc>
          <w:tcPr>
            <w:tcW w:w="324" w:type="pct"/>
            <w:noWrap/>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Mean</w:t>
            </w:r>
          </w:p>
        </w:tc>
        <w:tc>
          <w:tcPr>
            <w:tcW w:w="269"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31,6</w:t>
            </w:r>
          </w:p>
        </w:tc>
        <w:tc>
          <w:tcPr>
            <w:tcW w:w="32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66,7</w:t>
            </w:r>
          </w:p>
        </w:tc>
        <w:tc>
          <w:tcPr>
            <w:tcW w:w="32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0,0</w:t>
            </w:r>
          </w:p>
        </w:tc>
        <w:tc>
          <w:tcPr>
            <w:tcW w:w="32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1,8</w:t>
            </w:r>
          </w:p>
        </w:tc>
        <w:tc>
          <w:tcPr>
            <w:tcW w:w="333" w:type="pct"/>
            <w:noWrap/>
          </w:tcPr>
          <w:p w:rsidR="00C96814" w:rsidRPr="00C96814" w:rsidRDefault="00C96814" w:rsidP="00C96814">
            <w:pPr>
              <w:rPr>
                <w:rFonts w:ascii="Arial" w:hAnsi="Arial" w:cs="Arial"/>
                <w:color w:val="FF0000"/>
                <w:sz w:val="18"/>
                <w:szCs w:val="18"/>
              </w:rPr>
            </w:pPr>
            <w:r w:rsidRPr="00C96814">
              <w:rPr>
                <w:rFonts w:ascii="Arial" w:hAnsi="Arial" w:cs="Arial"/>
                <w:color w:val="FF0000"/>
                <w:sz w:val="18"/>
                <w:szCs w:val="18"/>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color w:val="000000"/>
                <w:sz w:val="18"/>
                <w:szCs w:val="18"/>
                <w:lang w:eastAsia="es-ES"/>
              </w:rPr>
            </w:pPr>
          </w:p>
        </w:tc>
        <w:tc>
          <w:tcPr>
            <w:tcW w:w="670" w:type="pct"/>
            <w:noWrap/>
          </w:tcPr>
          <w:p w:rsidR="00C96814" w:rsidRPr="00C96814" w:rsidRDefault="00C96814" w:rsidP="00C96814">
            <w:pPr>
              <w:rPr>
                <w:rFonts w:ascii="Arial" w:eastAsia="Times New Roman" w:hAnsi="Arial" w:cs="Arial"/>
                <w:color w:val="000000"/>
                <w:sz w:val="18"/>
                <w:szCs w:val="18"/>
                <w:lang w:eastAsia="es-ES"/>
              </w:rPr>
            </w:pP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79 P.352 fig 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80 326-10 J32c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36,8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47,4</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80 339-88 J31B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81 353-4 L31b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81 354-15 L31e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81 470-4 K31d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57,1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81 C1c 446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76,2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81 K31B 427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71,4</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816 I31C 1412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28,6</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83 3013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38,1</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85 1071 27M 32a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52,4</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86 1508-1 I32c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86 1665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87 2130 L35a-32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87 I32b 1833-12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47,4</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89 3189 N74d 505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52,4</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89 3198 L32a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hAnsi="Arial" w:cs="Arial"/>
                <w:sz w:val="18"/>
                <w:szCs w:val="18"/>
              </w:rPr>
              <w:t xml:space="preserve">Hayonim T.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HT without number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35,0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11,9</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13,1</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36,0</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34,5</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4,6</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1024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1027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1031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1040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1043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1069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1079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1094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1207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1281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17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69,6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8,7</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2045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2049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2057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2094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2137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2139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2167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2208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2244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2248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2251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34,8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2256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2393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244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26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289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293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300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3048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3076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3100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60,9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26,1</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3135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3145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315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3162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3235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3308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3316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354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376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3913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438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5019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8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81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Dja'de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DJ 92 1.mnt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26,6</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37,8</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2,4</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17,0</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16,1</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Nahal Hemar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NH 2008 756 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74,1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11,1</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U60 1E-1A UE318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52,9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G100 204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SUP.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U60 1E 318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UE7 2237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V55 3609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57,1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W60 UE314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MPPNB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H100 UE7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78,5</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19,6</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1,3</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0,7</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C55 652 2BIS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C55 512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C55 652 1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C55 652 2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14,3</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E55 551 21996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F55 703 21760 1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F55 703 21760 2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sz w:val="18"/>
                <w:szCs w:val="18"/>
                <w:lang w:eastAsia="es-ES"/>
              </w:rPr>
            </w:pPr>
          </w:p>
        </w:tc>
        <w:tc>
          <w:tcPr>
            <w:tcW w:w="670" w:type="pct"/>
            <w:noWrap/>
          </w:tcPr>
          <w:p w:rsidR="00C96814" w:rsidRPr="00C96814" w:rsidRDefault="00C96814" w:rsidP="00C96814">
            <w:pPr>
              <w:rPr>
                <w:rFonts w:ascii="Arial" w:eastAsia="Times New Roman" w:hAnsi="Arial" w:cs="Arial"/>
                <w:sz w:val="18"/>
                <w:szCs w:val="18"/>
                <w:lang w:eastAsia="es-ES"/>
              </w:rPr>
            </w:pPr>
          </w:p>
        </w:tc>
        <w:tc>
          <w:tcPr>
            <w:tcW w:w="261" w:type="pct"/>
            <w:noWrap/>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2" w:type="pct"/>
            <w:noWrap/>
          </w:tcPr>
          <w:p w:rsidR="00C96814" w:rsidRPr="00C96814" w:rsidRDefault="00C96814" w:rsidP="00C96814">
            <w:pPr>
              <w:rPr>
                <w:rFonts w:ascii="Arial" w:eastAsia="Times New Roman" w:hAnsi="Arial" w:cs="Arial"/>
                <w:sz w:val="18"/>
                <w:szCs w:val="18"/>
                <w:lang w:eastAsia="es-ES"/>
              </w:rPr>
            </w:pPr>
          </w:p>
        </w:tc>
        <w:tc>
          <w:tcPr>
            <w:tcW w:w="324" w:type="pct"/>
            <w:noWrap/>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75,9</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7,1</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12,6</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4,4</w:t>
            </w:r>
          </w:p>
        </w:tc>
        <w:tc>
          <w:tcPr>
            <w:tcW w:w="33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color w:val="000000"/>
                <w:sz w:val="18"/>
                <w:szCs w:val="18"/>
                <w:lang w:eastAsia="es-ES"/>
              </w:rPr>
            </w:pPr>
          </w:p>
        </w:tc>
        <w:tc>
          <w:tcPr>
            <w:tcW w:w="670" w:type="pct"/>
            <w:noWrap/>
          </w:tcPr>
          <w:p w:rsidR="00C96814" w:rsidRPr="00C96814" w:rsidRDefault="00C96814" w:rsidP="00C96814">
            <w:pPr>
              <w:rPr>
                <w:rFonts w:ascii="Arial" w:eastAsia="Times New Roman" w:hAnsi="Arial" w:cs="Arial"/>
                <w:color w:val="000000"/>
                <w:sz w:val="18"/>
                <w:szCs w:val="18"/>
                <w:lang w:eastAsia="es-ES"/>
              </w:rPr>
            </w:pP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2018 B50 1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2018 C55 1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PPNA                                              </w:t>
            </w:r>
          </w:p>
        </w:tc>
        <w:tc>
          <w:tcPr>
            <w:tcW w:w="565"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Kharaysin                                         </w:t>
            </w:r>
          </w:p>
        </w:tc>
        <w:tc>
          <w:tcPr>
            <w:tcW w:w="670" w:type="pct"/>
            <w:noWrap/>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Kh 2018 D50 1                                                                                                                                                                                                                                                                                                                                                                                               </w:t>
            </w: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r>
      <w:tr w:rsidR="00C96814" w:rsidRPr="00C96814" w:rsidTr="009754DB">
        <w:trPr>
          <w:trHeight w:val="290"/>
        </w:trPr>
        <w:tc>
          <w:tcPr>
            <w:tcW w:w="36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sz w:val="18"/>
                <w:szCs w:val="18"/>
                <w:lang w:eastAsia="es-ES"/>
              </w:rPr>
            </w:pPr>
          </w:p>
        </w:tc>
        <w:tc>
          <w:tcPr>
            <w:tcW w:w="670" w:type="pct"/>
            <w:noWrap/>
          </w:tcPr>
          <w:p w:rsidR="00C96814" w:rsidRPr="00C96814" w:rsidRDefault="00C96814" w:rsidP="00C96814">
            <w:pPr>
              <w:rPr>
                <w:rFonts w:ascii="Arial" w:eastAsia="Times New Roman" w:hAnsi="Arial" w:cs="Arial"/>
                <w:sz w:val="18"/>
                <w:szCs w:val="18"/>
                <w:lang w:eastAsia="es-ES"/>
              </w:rPr>
            </w:pPr>
          </w:p>
        </w:tc>
        <w:tc>
          <w:tcPr>
            <w:tcW w:w="261" w:type="pct"/>
            <w:noWrap/>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2" w:type="pct"/>
            <w:noWrap/>
          </w:tcPr>
          <w:p w:rsidR="00C96814" w:rsidRPr="00C96814" w:rsidRDefault="00C96814" w:rsidP="00C96814">
            <w:pPr>
              <w:rPr>
                <w:rFonts w:ascii="Arial" w:eastAsia="Times New Roman" w:hAnsi="Arial" w:cs="Arial"/>
                <w:sz w:val="18"/>
                <w:szCs w:val="18"/>
                <w:lang w:eastAsia="es-ES"/>
              </w:rPr>
            </w:pPr>
          </w:p>
        </w:tc>
        <w:tc>
          <w:tcPr>
            <w:tcW w:w="324" w:type="pct"/>
            <w:noWrap/>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19,4</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44,4</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27,8</w:t>
            </w:r>
          </w:p>
        </w:tc>
        <w:tc>
          <w:tcPr>
            <w:tcW w:w="33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8,3</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lang w:eastAsia="es-ES"/>
              </w:rPr>
            </w:pPr>
          </w:p>
        </w:tc>
        <w:tc>
          <w:tcPr>
            <w:tcW w:w="565" w:type="pct"/>
            <w:noWrap/>
          </w:tcPr>
          <w:p w:rsidR="00C96814" w:rsidRPr="00C96814" w:rsidRDefault="00C96814" w:rsidP="00C96814">
            <w:pPr>
              <w:rPr>
                <w:rFonts w:ascii="Arial" w:eastAsia="Times New Roman" w:hAnsi="Arial" w:cs="Arial"/>
                <w:color w:val="000000"/>
                <w:sz w:val="18"/>
                <w:szCs w:val="18"/>
                <w:lang w:eastAsia="es-ES"/>
              </w:rPr>
            </w:pPr>
          </w:p>
        </w:tc>
        <w:tc>
          <w:tcPr>
            <w:tcW w:w="670" w:type="pct"/>
            <w:noWrap/>
          </w:tcPr>
          <w:p w:rsidR="00C96814" w:rsidRPr="00C96814" w:rsidRDefault="00C96814" w:rsidP="00C96814">
            <w:pPr>
              <w:rPr>
                <w:rFonts w:ascii="Arial" w:eastAsia="Times New Roman" w:hAnsi="Arial" w:cs="Arial"/>
                <w:color w:val="000000"/>
                <w:sz w:val="18"/>
                <w:szCs w:val="18"/>
                <w:lang w:eastAsia="es-ES"/>
              </w:rPr>
            </w:pPr>
          </w:p>
        </w:tc>
        <w:tc>
          <w:tcPr>
            <w:tcW w:w="261"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2"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4"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269"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p>
        </w:tc>
        <w:tc>
          <w:tcPr>
            <w:tcW w:w="333" w:type="pct"/>
            <w:noWrap/>
          </w:tcPr>
          <w:p w:rsidR="00C96814" w:rsidRPr="00C96814" w:rsidRDefault="00C96814" w:rsidP="00C96814">
            <w:pPr>
              <w:jc w:val="right"/>
              <w:rPr>
                <w:rFonts w:ascii="Arial" w:eastAsia="Times New Roman" w:hAnsi="Arial" w:cs="Arial"/>
                <w:color w:val="000000"/>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25 23 3-1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A7918-1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B25 2-1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B83 2-1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C 281-1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E17 35-1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E1825-1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E84 4-1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F30 10-1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76,0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H81 6A-1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H81 6B-1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65,2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34,8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ZV 21 14-1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ZV 21 3-1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56,5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ZW 25 1-1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6,7</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Jerf el Ahmar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JF ZW 25 2-1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45,1</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32,3</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20,0</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2,3</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0,3</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Ba'ja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B 22242 C20-62 A1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LPPNB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Ba'ja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B92073 C22-R6-12 A1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75,0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37,5</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56,3</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2,1</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C96814" w:rsidRPr="00C96814" w:rsidRDefault="009754DB" w:rsidP="009754DB">
            <w:pPr>
              <w:rPr>
                <w:rFonts w:ascii="Arial" w:hAnsi="Arial" w:cs="Arial"/>
                <w:sz w:val="18"/>
                <w:szCs w:val="18"/>
              </w:rPr>
            </w:pPr>
            <w:r>
              <w:rPr>
                <w:rFonts w:ascii="Arial" w:hAnsi="Arial" w:cs="Arial"/>
                <w:sz w:val="18"/>
                <w:szCs w:val="18"/>
              </w:rPr>
              <w:t>T.</w:t>
            </w:r>
            <w:r w:rsidR="00C96814" w:rsidRPr="00C96814">
              <w:rPr>
                <w:rFonts w:ascii="Arial" w:hAnsi="Arial" w:cs="Arial"/>
                <w:sz w:val="18"/>
                <w:szCs w:val="18"/>
              </w:rPr>
              <w:t xml:space="preserve"> Qarassa N</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14 53 A 3-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73,9</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17,4</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V17 14 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31,8</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V17 14 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1 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10 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34,6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26,9</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10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76,9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15,4</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14 245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69,2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15 270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36,8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36,8</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2 285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35,0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2 289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3 23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4 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31,8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4 135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36,4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13,6</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V67 4 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24 62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44,4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24 C4D 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24 C4D1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92,9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29 107 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6 300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35</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5,7</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A1 25 11294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E1 25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E2 24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61,8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20,6</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E2 25 11285 A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58,8</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E2 25 11285 B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7,1</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tcPr>
          <w:p w:rsidR="009754DB" w:rsidRDefault="009754DB" w:rsidP="009754DB">
            <w:r w:rsidRPr="00C83737">
              <w:t>T. Qarassa N</w:t>
            </w:r>
          </w:p>
        </w:tc>
        <w:tc>
          <w:tcPr>
            <w:tcW w:w="670" w:type="pct"/>
            <w:noWrap/>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TQN Y67 E2 25 11287</w:t>
            </w:r>
          </w:p>
        </w:tc>
        <w:tc>
          <w:tcPr>
            <w:tcW w:w="261"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69"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w:t>
            </w:r>
          </w:p>
        </w:tc>
        <w:tc>
          <w:tcPr>
            <w:tcW w:w="33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E8 25 11078 A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Y67 E8 25 11078 B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lastRenderedPageBreak/>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21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24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63,6</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18,2</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24 199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29 132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85,2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7,4</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29 B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60,9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21,7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52C 11159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A1 24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A2 25 258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A3 24B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B3 40 120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C3 11251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70,8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C3 52 11198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C3 52 11210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C5 52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63,6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C5 52B 11134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C5 52C 11133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13,6</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81,8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D4 52 11262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45,8</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DE-45 27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95,8</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E3 14 1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12,5</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E3 14 2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91,7</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4,2</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Y68 E3 14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20</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28</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71,4</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10,7</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17,9</w:t>
            </w:r>
          </w:p>
        </w:tc>
      </w:tr>
      <w:tr w:rsidR="009754DB" w:rsidRPr="00C96814" w:rsidTr="009754DB">
        <w:trPr>
          <w:trHeight w:val="290"/>
        </w:trPr>
        <w:tc>
          <w:tcPr>
            <w:tcW w:w="364"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EPPNB                                             </w:t>
            </w:r>
          </w:p>
        </w:tc>
        <w:tc>
          <w:tcPr>
            <w:tcW w:w="565" w:type="pct"/>
            <w:noWrap/>
            <w:hideMark/>
          </w:tcPr>
          <w:p w:rsidR="009754DB" w:rsidRDefault="009754DB" w:rsidP="009754DB">
            <w:r w:rsidRPr="00C83737">
              <w:t>T. Qarassa N</w:t>
            </w:r>
          </w:p>
        </w:tc>
        <w:tc>
          <w:tcPr>
            <w:tcW w:w="670" w:type="pct"/>
            <w:noWrap/>
            <w:hideMark/>
          </w:tcPr>
          <w:p w:rsidR="009754DB" w:rsidRPr="00C96814" w:rsidRDefault="009754DB" w:rsidP="009754DB">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TQN Y69 C4 52 A                                                                                                                                                                                                                                                                                                                                                               </w:t>
            </w:r>
          </w:p>
        </w:tc>
        <w:tc>
          <w:tcPr>
            <w:tcW w:w="261"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w:t>
            </w:r>
          </w:p>
        </w:tc>
        <w:tc>
          <w:tcPr>
            <w:tcW w:w="277"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13</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2"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4"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24</w:t>
            </w:r>
          </w:p>
        </w:tc>
        <w:tc>
          <w:tcPr>
            <w:tcW w:w="269"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37,5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54,2</w:t>
            </w:r>
          </w:p>
        </w:tc>
        <w:tc>
          <w:tcPr>
            <w:tcW w:w="32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33" w:type="pct"/>
            <w:noWrap/>
            <w:hideMark/>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9754DB" w:rsidRPr="00C96814" w:rsidTr="009754DB">
        <w:trPr>
          <w:trHeight w:val="290"/>
        </w:trPr>
        <w:tc>
          <w:tcPr>
            <w:tcW w:w="364" w:type="pct"/>
            <w:noWrap/>
          </w:tcPr>
          <w:p w:rsidR="009754DB" w:rsidRPr="00C96814" w:rsidRDefault="009754DB" w:rsidP="009754DB">
            <w:pPr>
              <w:rPr>
                <w:rFonts w:ascii="Arial" w:hAnsi="Arial" w:cs="Arial"/>
                <w:sz w:val="18"/>
                <w:szCs w:val="18"/>
              </w:rPr>
            </w:pPr>
            <w:r w:rsidRPr="00C96814">
              <w:rPr>
                <w:rFonts w:ascii="Arial" w:hAnsi="Arial" w:cs="Arial"/>
                <w:sz w:val="18"/>
                <w:szCs w:val="18"/>
              </w:rPr>
              <w:t xml:space="preserve">EPPNB                                             </w:t>
            </w:r>
          </w:p>
        </w:tc>
        <w:tc>
          <w:tcPr>
            <w:tcW w:w="565" w:type="pct"/>
            <w:noWrap/>
          </w:tcPr>
          <w:p w:rsidR="009754DB" w:rsidRDefault="009754DB" w:rsidP="009754DB">
            <w:r w:rsidRPr="00C83737">
              <w:t>T. Qarassa N</w:t>
            </w:r>
          </w:p>
        </w:tc>
        <w:tc>
          <w:tcPr>
            <w:tcW w:w="670" w:type="pct"/>
            <w:noWrap/>
          </w:tcPr>
          <w:p w:rsidR="009754DB" w:rsidRPr="00C96814" w:rsidRDefault="009754DB" w:rsidP="009754DB">
            <w:pPr>
              <w:rPr>
                <w:rFonts w:ascii="Arial" w:eastAsia="Times New Roman" w:hAnsi="Arial" w:cs="Arial"/>
                <w:sz w:val="18"/>
                <w:szCs w:val="18"/>
                <w:lang w:eastAsia="es-ES"/>
              </w:rPr>
            </w:pPr>
            <w:r w:rsidRPr="00C96814">
              <w:rPr>
                <w:rFonts w:ascii="Arial" w:eastAsia="Times New Roman" w:hAnsi="Arial" w:cs="Arial"/>
                <w:color w:val="000000"/>
                <w:sz w:val="18"/>
                <w:szCs w:val="18"/>
                <w:lang w:eastAsia="es-ES"/>
              </w:rPr>
              <w:t xml:space="preserve">TQN Y69 C4 52 B                                                                                                                                                                                                                                                                                                                                                               </w:t>
            </w:r>
          </w:p>
        </w:tc>
        <w:tc>
          <w:tcPr>
            <w:tcW w:w="261" w:type="pct"/>
            <w:noWrap/>
          </w:tcPr>
          <w:p w:rsidR="009754DB" w:rsidRPr="00C96814" w:rsidRDefault="009754DB" w:rsidP="009754DB">
            <w:pPr>
              <w:jc w:val="right"/>
              <w:rPr>
                <w:rFonts w:ascii="Arial" w:eastAsia="Times New Roman" w:hAnsi="Arial" w:cs="Arial"/>
                <w:sz w:val="18"/>
                <w:szCs w:val="18"/>
                <w:lang w:eastAsia="es-ES"/>
              </w:rPr>
            </w:pPr>
            <w:r w:rsidRPr="00C96814">
              <w:rPr>
                <w:rFonts w:ascii="Arial" w:eastAsia="Times New Roman" w:hAnsi="Arial" w:cs="Arial"/>
                <w:sz w:val="18"/>
                <w:szCs w:val="18"/>
                <w:lang w:eastAsia="es-ES"/>
              </w:rPr>
              <w:t>4</w:t>
            </w:r>
          </w:p>
        </w:tc>
        <w:tc>
          <w:tcPr>
            <w:tcW w:w="277" w:type="pct"/>
            <w:noWrap/>
          </w:tcPr>
          <w:p w:rsidR="009754DB" w:rsidRPr="00C96814" w:rsidRDefault="009754DB" w:rsidP="009754DB">
            <w:pPr>
              <w:jc w:val="right"/>
              <w:rPr>
                <w:rFonts w:ascii="Arial" w:eastAsia="Times New Roman" w:hAnsi="Arial" w:cs="Arial"/>
                <w:sz w:val="18"/>
                <w:szCs w:val="18"/>
                <w:lang w:eastAsia="es-ES"/>
              </w:rPr>
            </w:pPr>
            <w:r w:rsidRPr="00C96814">
              <w:rPr>
                <w:rFonts w:ascii="Arial" w:eastAsia="Times New Roman" w:hAnsi="Arial" w:cs="Arial"/>
                <w:sz w:val="18"/>
                <w:szCs w:val="18"/>
                <w:lang w:eastAsia="es-ES"/>
              </w:rPr>
              <w:t>3</w:t>
            </w:r>
          </w:p>
        </w:tc>
        <w:tc>
          <w:tcPr>
            <w:tcW w:w="323" w:type="pct"/>
            <w:noWrap/>
          </w:tcPr>
          <w:p w:rsidR="009754DB" w:rsidRPr="00C96814" w:rsidRDefault="009754DB" w:rsidP="009754DB">
            <w:pPr>
              <w:jc w:val="right"/>
              <w:rPr>
                <w:rFonts w:ascii="Arial" w:eastAsia="Times New Roman" w:hAnsi="Arial" w:cs="Arial"/>
                <w:sz w:val="18"/>
                <w:szCs w:val="18"/>
                <w:lang w:eastAsia="es-ES"/>
              </w:rPr>
            </w:pPr>
            <w:r w:rsidRPr="00C96814">
              <w:rPr>
                <w:rFonts w:ascii="Arial" w:eastAsia="Times New Roman" w:hAnsi="Arial" w:cs="Arial"/>
                <w:sz w:val="18"/>
                <w:szCs w:val="18"/>
                <w:lang w:eastAsia="es-ES"/>
              </w:rPr>
              <w:t>15</w:t>
            </w:r>
          </w:p>
        </w:tc>
        <w:tc>
          <w:tcPr>
            <w:tcW w:w="323" w:type="pct"/>
            <w:noWrap/>
          </w:tcPr>
          <w:p w:rsidR="009754DB" w:rsidRPr="00C96814" w:rsidRDefault="009754DB" w:rsidP="009754DB">
            <w:pPr>
              <w:jc w:val="right"/>
              <w:rPr>
                <w:rFonts w:ascii="Arial" w:eastAsia="Times New Roman" w:hAnsi="Arial" w:cs="Arial"/>
                <w:sz w:val="18"/>
                <w:szCs w:val="18"/>
                <w:lang w:eastAsia="es-ES"/>
              </w:rPr>
            </w:pPr>
            <w:r w:rsidRPr="00C96814">
              <w:rPr>
                <w:rFonts w:ascii="Arial" w:eastAsia="Times New Roman" w:hAnsi="Arial" w:cs="Arial"/>
                <w:sz w:val="18"/>
                <w:szCs w:val="18"/>
                <w:lang w:eastAsia="es-ES"/>
              </w:rPr>
              <w:t>2</w:t>
            </w:r>
          </w:p>
        </w:tc>
        <w:tc>
          <w:tcPr>
            <w:tcW w:w="322" w:type="pct"/>
            <w:noWrap/>
          </w:tcPr>
          <w:p w:rsidR="009754DB" w:rsidRPr="00C96814" w:rsidRDefault="009754DB" w:rsidP="009754DB">
            <w:pPr>
              <w:jc w:val="right"/>
              <w:rPr>
                <w:rFonts w:ascii="Arial" w:eastAsia="Times New Roman" w:hAnsi="Arial" w:cs="Arial"/>
                <w:sz w:val="18"/>
                <w:szCs w:val="18"/>
                <w:lang w:eastAsia="es-ES"/>
              </w:rPr>
            </w:pPr>
            <w:r w:rsidRPr="00C96814">
              <w:rPr>
                <w:rFonts w:ascii="Arial" w:eastAsia="Times New Roman" w:hAnsi="Arial" w:cs="Arial"/>
                <w:sz w:val="18"/>
                <w:szCs w:val="18"/>
                <w:lang w:eastAsia="es-ES"/>
              </w:rPr>
              <w:t>0</w:t>
            </w:r>
          </w:p>
        </w:tc>
        <w:tc>
          <w:tcPr>
            <w:tcW w:w="324" w:type="pct"/>
            <w:noWrap/>
          </w:tcPr>
          <w:p w:rsidR="009754DB" w:rsidRPr="00C96814" w:rsidRDefault="009754DB" w:rsidP="009754DB">
            <w:pPr>
              <w:jc w:val="right"/>
              <w:rPr>
                <w:rFonts w:ascii="Arial" w:eastAsia="Times New Roman" w:hAnsi="Arial" w:cs="Arial"/>
                <w:color w:val="FF0000"/>
                <w:sz w:val="18"/>
                <w:szCs w:val="18"/>
                <w:lang w:eastAsia="es-ES"/>
              </w:rPr>
            </w:pPr>
            <w:r w:rsidRPr="00C96814">
              <w:rPr>
                <w:rFonts w:ascii="Arial" w:eastAsia="Times New Roman" w:hAnsi="Arial" w:cs="Arial"/>
                <w:color w:val="000000"/>
                <w:sz w:val="18"/>
                <w:szCs w:val="18"/>
                <w:lang w:eastAsia="es-ES"/>
              </w:rPr>
              <w:t>24</w:t>
            </w:r>
          </w:p>
        </w:tc>
        <w:tc>
          <w:tcPr>
            <w:tcW w:w="269" w:type="pct"/>
            <w:noWrap/>
          </w:tcPr>
          <w:p w:rsidR="009754DB" w:rsidRPr="00C96814" w:rsidRDefault="009754DB" w:rsidP="009754DB">
            <w:pPr>
              <w:jc w:val="right"/>
              <w:rPr>
                <w:rFonts w:ascii="Arial" w:eastAsia="Times New Roman" w:hAnsi="Arial" w:cs="Arial"/>
                <w:color w:val="FF0000"/>
                <w:sz w:val="18"/>
                <w:szCs w:val="18"/>
                <w:lang w:eastAsia="es-ES"/>
              </w:rPr>
            </w:pPr>
            <w:r w:rsidRPr="00C96814">
              <w:rPr>
                <w:rFonts w:ascii="Arial" w:eastAsia="Times New Roman" w:hAnsi="Arial" w:cs="Arial"/>
                <w:color w:val="000000"/>
                <w:sz w:val="18"/>
                <w:szCs w:val="18"/>
                <w:lang w:eastAsia="es-ES"/>
              </w:rPr>
              <w:t>16,7</w:t>
            </w:r>
          </w:p>
        </w:tc>
        <w:tc>
          <w:tcPr>
            <w:tcW w:w="323" w:type="pct"/>
            <w:noWrap/>
          </w:tcPr>
          <w:p w:rsidR="009754DB" w:rsidRPr="00C96814" w:rsidRDefault="009754DB" w:rsidP="009754DB">
            <w:pPr>
              <w:jc w:val="right"/>
              <w:rPr>
                <w:rFonts w:ascii="Arial" w:eastAsia="Times New Roman" w:hAnsi="Arial" w:cs="Arial"/>
                <w:color w:val="FF0000"/>
                <w:sz w:val="18"/>
                <w:szCs w:val="18"/>
                <w:lang w:eastAsia="es-ES"/>
              </w:rPr>
            </w:pPr>
            <w:r w:rsidRPr="00C96814">
              <w:rPr>
                <w:rFonts w:ascii="Arial" w:eastAsia="Times New Roman" w:hAnsi="Arial" w:cs="Arial"/>
                <w:color w:val="000000"/>
                <w:sz w:val="18"/>
                <w:szCs w:val="18"/>
                <w:lang w:eastAsia="es-ES"/>
              </w:rPr>
              <w:t>12,5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62,5</w:t>
            </w:r>
          </w:p>
        </w:tc>
        <w:tc>
          <w:tcPr>
            <w:tcW w:w="32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33" w:type="pct"/>
            <w:noWrap/>
          </w:tcPr>
          <w:p w:rsidR="009754DB" w:rsidRPr="00C96814" w:rsidRDefault="009754DB" w:rsidP="009754DB">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r>
      <w:tr w:rsidR="00C96814" w:rsidRPr="00C96814" w:rsidTr="009754DB">
        <w:trPr>
          <w:trHeight w:val="290"/>
        </w:trPr>
        <w:tc>
          <w:tcPr>
            <w:tcW w:w="364" w:type="pct"/>
            <w:noWrap/>
            <w:hideMark/>
          </w:tcPr>
          <w:p w:rsidR="00C96814" w:rsidRPr="00C96814" w:rsidRDefault="00C96814" w:rsidP="00C96814">
            <w:pPr>
              <w:jc w:val="right"/>
              <w:rPr>
                <w:rFonts w:ascii="Arial" w:eastAsia="Times New Roman" w:hAnsi="Arial" w:cs="Arial"/>
                <w:color w:val="000000"/>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60,0</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19,5</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15,4</w:t>
            </w:r>
          </w:p>
        </w:tc>
        <w:tc>
          <w:tcPr>
            <w:tcW w:w="32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4,2</w:t>
            </w:r>
          </w:p>
        </w:tc>
        <w:tc>
          <w:tcPr>
            <w:tcW w:w="333" w:type="pct"/>
            <w:noWrap/>
            <w:hideMark/>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0,9</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sz w:val="18"/>
                <w:szCs w:val="18"/>
                <w:lang w:eastAsia="es-ES"/>
              </w:rPr>
            </w:pPr>
          </w:p>
        </w:tc>
        <w:tc>
          <w:tcPr>
            <w:tcW w:w="269" w:type="pct"/>
            <w:noWrap/>
            <w:hideMark/>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33" w:type="pct"/>
            <w:noWrap/>
            <w:hideMark/>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Natufian                                          </w:t>
            </w:r>
          </w:p>
        </w:tc>
        <w:tc>
          <w:tcPr>
            <w:tcW w:w="565"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Shubaiqa 1                                        </w:t>
            </w:r>
          </w:p>
        </w:tc>
        <w:tc>
          <w:tcPr>
            <w:tcW w:w="670" w:type="pct"/>
            <w:noWrap/>
          </w:tcPr>
          <w:p w:rsidR="00C96814" w:rsidRPr="00C96814" w:rsidRDefault="00C96814" w:rsidP="00C96814">
            <w:pPr>
              <w:rPr>
                <w:rFonts w:ascii="Arial" w:hAnsi="Arial" w:cs="Arial"/>
                <w:sz w:val="18"/>
                <w:szCs w:val="18"/>
              </w:rPr>
            </w:pPr>
            <w:r w:rsidRPr="00C96814">
              <w:rPr>
                <w:rFonts w:ascii="Arial" w:hAnsi="Arial" w:cs="Arial"/>
                <w:sz w:val="18"/>
                <w:szCs w:val="18"/>
              </w:rPr>
              <w:t xml:space="preserve">CM004 Sh1 </w:t>
            </w:r>
          </w:p>
        </w:tc>
        <w:tc>
          <w:tcPr>
            <w:tcW w:w="261"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277"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15</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8</w:t>
            </w:r>
          </w:p>
        </w:tc>
        <w:tc>
          <w:tcPr>
            <w:tcW w:w="322"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5</w:t>
            </w:r>
          </w:p>
        </w:tc>
        <w:tc>
          <w:tcPr>
            <w:tcW w:w="324"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28</w:t>
            </w:r>
          </w:p>
        </w:tc>
        <w:tc>
          <w:tcPr>
            <w:tcW w:w="269"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53,6</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28,6</w:t>
            </w:r>
          </w:p>
        </w:tc>
        <w:tc>
          <w:tcPr>
            <w:tcW w:w="33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17,9</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1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CM005 Sh1 </w:t>
            </w:r>
          </w:p>
        </w:tc>
        <w:tc>
          <w:tcPr>
            <w:tcW w:w="261"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277"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8</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13</w:t>
            </w:r>
          </w:p>
        </w:tc>
        <w:tc>
          <w:tcPr>
            <w:tcW w:w="322"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6</w:t>
            </w:r>
          </w:p>
        </w:tc>
        <w:tc>
          <w:tcPr>
            <w:tcW w:w="324"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27</w:t>
            </w:r>
          </w:p>
        </w:tc>
        <w:tc>
          <w:tcPr>
            <w:tcW w:w="269"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29,6</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48,1</w:t>
            </w:r>
          </w:p>
        </w:tc>
        <w:tc>
          <w:tcPr>
            <w:tcW w:w="33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22,2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1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CM006 Sh1 </w:t>
            </w:r>
          </w:p>
        </w:tc>
        <w:tc>
          <w:tcPr>
            <w:tcW w:w="261"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277"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4</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7</w:t>
            </w:r>
          </w:p>
        </w:tc>
        <w:tc>
          <w:tcPr>
            <w:tcW w:w="322"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13</w:t>
            </w:r>
          </w:p>
        </w:tc>
        <w:tc>
          <w:tcPr>
            <w:tcW w:w="324"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24</w:t>
            </w:r>
          </w:p>
        </w:tc>
        <w:tc>
          <w:tcPr>
            <w:tcW w:w="269"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16,7</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29,2</w:t>
            </w:r>
          </w:p>
        </w:tc>
        <w:tc>
          <w:tcPr>
            <w:tcW w:w="33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54,2</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1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CM007 Sh1 </w:t>
            </w:r>
          </w:p>
        </w:tc>
        <w:tc>
          <w:tcPr>
            <w:tcW w:w="261"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277"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3</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15</w:t>
            </w:r>
          </w:p>
        </w:tc>
        <w:tc>
          <w:tcPr>
            <w:tcW w:w="322"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5</w:t>
            </w:r>
          </w:p>
        </w:tc>
        <w:tc>
          <w:tcPr>
            <w:tcW w:w="324"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23</w:t>
            </w:r>
          </w:p>
        </w:tc>
        <w:tc>
          <w:tcPr>
            <w:tcW w:w="269"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13,0</w:t>
            </w:r>
          </w:p>
        </w:tc>
        <w:tc>
          <w:tcPr>
            <w:tcW w:w="323" w:type="pct"/>
            <w:noWrap/>
          </w:tcPr>
          <w:p w:rsidR="00C96814" w:rsidRPr="00C96814" w:rsidRDefault="00C96814" w:rsidP="00C96814">
            <w:pPr>
              <w:jc w:val="right"/>
              <w:rPr>
                <w:rFonts w:ascii="Arial" w:hAnsi="Arial" w:cs="Arial"/>
                <w:sz w:val="18"/>
                <w:szCs w:val="18"/>
              </w:rPr>
            </w:pPr>
            <w:r w:rsidRPr="00C96814">
              <w:rPr>
                <w:rFonts w:ascii="Arial" w:hAnsi="Arial" w:cs="Arial"/>
                <w:sz w:val="18"/>
                <w:szCs w:val="18"/>
              </w:rPr>
              <w:t>0</w:t>
            </w:r>
          </w:p>
        </w:tc>
        <w:tc>
          <w:tcPr>
            <w:tcW w:w="32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65,2</w:t>
            </w:r>
          </w:p>
        </w:tc>
        <w:tc>
          <w:tcPr>
            <w:tcW w:w="333" w:type="pct"/>
            <w:noWrap/>
            <w:hideMark/>
          </w:tcPr>
          <w:p w:rsidR="00C96814" w:rsidRPr="00C96814" w:rsidRDefault="00C96814" w:rsidP="00C96814">
            <w:pPr>
              <w:jc w:val="right"/>
              <w:rPr>
                <w:rFonts w:ascii="Arial" w:hAnsi="Arial" w:cs="Arial"/>
                <w:sz w:val="18"/>
                <w:szCs w:val="18"/>
              </w:rPr>
            </w:pPr>
            <w:r w:rsidRPr="00C96814">
              <w:rPr>
                <w:rFonts w:ascii="Arial" w:hAnsi="Arial" w:cs="Arial"/>
                <w:sz w:val="18"/>
                <w:szCs w:val="18"/>
              </w:rPr>
              <w:t>21,7</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6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CM031 Sh6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17,4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34,8</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47,8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Natufian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6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CM0023 Sh6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9</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29</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41,4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27,6</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31,0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sz w:val="18"/>
                <w:szCs w:val="18"/>
                <w:lang w:eastAsia="es-ES"/>
              </w:rPr>
            </w:pPr>
          </w:p>
        </w:tc>
        <w:tc>
          <w:tcPr>
            <w:tcW w:w="565" w:type="pct"/>
            <w:noWrap/>
            <w:hideMark/>
          </w:tcPr>
          <w:p w:rsidR="00C96814" w:rsidRPr="00C96814" w:rsidRDefault="00C96814" w:rsidP="00C96814">
            <w:pPr>
              <w:rPr>
                <w:rFonts w:ascii="Arial" w:eastAsia="Times New Roman" w:hAnsi="Arial" w:cs="Arial"/>
                <w:sz w:val="18"/>
                <w:szCs w:val="18"/>
                <w:lang w:eastAsia="es-ES"/>
              </w:rPr>
            </w:pPr>
          </w:p>
        </w:tc>
        <w:tc>
          <w:tcPr>
            <w:tcW w:w="670" w:type="pct"/>
            <w:noWrap/>
            <w:hideMark/>
          </w:tcPr>
          <w:p w:rsidR="00C96814" w:rsidRPr="00C96814" w:rsidRDefault="00C96814" w:rsidP="00C96814">
            <w:pPr>
              <w:rPr>
                <w:rFonts w:ascii="Arial" w:eastAsia="Times New Roman" w:hAnsi="Arial" w:cs="Arial"/>
                <w:sz w:val="18"/>
                <w:szCs w:val="18"/>
                <w:lang w:eastAsia="es-ES"/>
              </w:rPr>
            </w:pPr>
          </w:p>
        </w:tc>
        <w:tc>
          <w:tcPr>
            <w:tcW w:w="261" w:type="pct"/>
            <w:noWrap/>
            <w:hideMark/>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hideMark/>
          </w:tcPr>
          <w:p w:rsidR="00C96814" w:rsidRPr="00C96814" w:rsidRDefault="00C96814" w:rsidP="00C96814">
            <w:pPr>
              <w:rPr>
                <w:rFonts w:ascii="Arial" w:eastAsia="Times New Roman" w:hAnsi="Arial" w:cs="Arial"/>
                <w:sz w:val="18"/>
                <w:szCs w:val="18"/>
                <w:lang w:eastAsia="es-ES"/>
              </w:rPr>
            </w:pPr>
          </w:p>
        </w:tc>
        <w:tc>
          <w:tcPr>
            <w:tcW w:w="322" w:type="pct"/>
            <w:noWrap/>
            <w:hideMark/>
          </w:tcPr>
          <w:p w:rsidR="00C96814" w:rsidRPr="00C96814" w:rsidRDefault="00C96814" w:rsidP="00C96814">
            <w:pPr>
              <w:rPr>
                <w:rFonts w:ascii="Arial" w:eastAsia="Times New Roman" w:hAnsi="Arial" w:cs="Arial"/>
                <w:sz w:val="18"/>
                <w:szCs w:val="18"/>
                <w:lang w:eastAsia="es-ES"/>
              </w:rPr>
            </w:pPr>
          </w:p>
        </w:tc>
        <w:tc>
          <w:tcPr>
            <w:tcW w:w="324" w:type="pct"/>
            <w:noWrap/>
            <w:hideMark/>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Mean</w:t>
            </w:r>
          </w:p>
        </w:tc>
        <w:tc>
          <w:tcPr>
            <w:tcW w:w="269" w:type="pct"/>
            <w:noWrap/>
            <w:hideMark/>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w:t>
            </w:r>
          </w:p>
        </w:tc>
        <w:tc>
          <w:tcPr>
            <w:tcW w:w="323" w:type="pct"/>
            <w:noWrap/>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28,6</w:t>
            </w:r>
          </w:p>
        </w:tc>
        <w:tc>
          <w:tcPr>
            <w:tcW w:w="323" w:type="pct"/>
            <w:noWrap/>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w:t>
            </w:r>
          </w:p>
        </w:tc>
        <w:tc>
          <w:tcPr>
            <w:tcW w:w="323" w:type="pct"/>
            <w:noWrap/>
            <w:hideMark/>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38,9</w:t>
            </w:r>
          </w:p>
        </w:tc>
        <w:tc>
          <w:tcPr>
            <w:tcW w:w="333" w:type="pct"/>
            <w:noWrap/>
            <w:hideMark/>
          </w:tcPr>
          <w:p w:rsidR="00C96814" w:rsidRPr="00C96814" w:rsidRDefault="00C96814" w:rsidP="00C96814">
            <w:pPr>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32,5</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sz w:val="18"/>
                <w:szCs w:val="18"/>
                <w:lang w:eastAsia="es-ES"/>
              </w:rPr>
            </w:pPr>
          </w:p>
        </w:tc>
        <w:tc>
          <w:tcPr>
            <w:tcW w:w="565" w:type="pct"/>
            <w:noWrap/>
          </w:tcPr>
          <w:p w:rsidR="00C96814" w:rsidRPr="00C96814" w:rsidRDefault="00C96814" w:rsidP="00C96814">
            <w:pPr>
              <w:rPr>
                <w:rFonts w:ascii="Arial" w:eastAsia="Times New Roman" w:hAnsi="Arial" w:cs="Arial"/>
                <w:sz w:val="18"/>
                <w:szCs w:val="18"/>
                <w:lang w:eastAsia="es-ES"/>
              </w:rPr>
            </w:pPr>
          </w:p>
        </w:tc>
        <w:tc>
          <w:tcPr>
            <w:tcW w:w="670" w:type="pct"/>
            <w:noWrap/>
          </w:tcPr>
          <w:p w:rsidR="00C96814" w:rsidRPr="00C96814" w:rsidRDefault="00C96814" w:rsidP="00C96814">
            <w:pPr>
              <w:rPr>
                <w:rFonts w:ascii="Arial" w:eastAsia="Times New Roman" w:hAnsi="Arial" w:cs="Arial"/>
                <w:sz w:val="18"/>
                <w:szCs w:val="18"/>
                <w:lang w:eastAsia="es-ES"/>
              </w:rPr>
            </w:pPr>
          </w:p>
        </w:tc>
        <w:tc>
          <w:tcPr>
            <w:tcW w:w="261" w:type="pct"/>
            <w:noWrap/>
          </w:tcPr>
          <w:p w:rsidR="00C96814" w:rsidRPr="00C96814" w:rsidRDefault="00C96814" w:rsidP="00C96814">
            <w:pPr>
              <w:rPr>
                <w:rFonts w:ascii="Arial" w:eastAsia="Times New Roman" w:hAnsi="Arial" w:cs="Arial"/>
                <w:sz w:val="18"/>
                <w:szCs w:val="18"/>
                <w:lang w:eastAsia="es-ES"/>
              </w:rPr>
            </w:pPr>
          </w:p>
        </w:tc>
        <w:tc>
          <w:tcPr>
            <w:tcW w:w="277"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2" w:type="pct"/>
            <w:noWrap/>
          </w:tcPr>
          <w:p w:rsidR="00C96814" w:rsidRPr="00C96814" w:rsidRDefault="00C96814" w:rsidP="00C96814">
            <w:pPr>
              <w:rPr>
                <w:rFonts w:ascii="Arial" w:eastAsia="Times New Roman" w:hAnsi="Arial" w:cs="Arial"/>
                <w:sz w:val="18"/>
                <w:szCs w:val="18"/>
                <w:lang w:eastAsia="es-ES"/>
              </w:rPr>
            </w:pPr>
          </w:p>
        </w:tc>
        <w:tc>
          <w:tcPr>
            <w:tcW w:w="324" w:type="pct"/>
            <w:noWrap/>
          </w:tcPr>
          <w:p w:rsidR="00C96814" w:rsidRPr="00C96814" w:rsidRDefault="00C96814" w:rsidP="00C96814">
            <w:pPr>
              <w:rPr>
                <w:rFonts w:ascii="Arial" w:eastAsia="Times New Roman" w:hAnsi="Arial" w:cs="Arial"/>
                <w:sz w:val="18"/>
                <w:szCs w:val="18"/>
                <w:lang w:eastAsia="es-ES"/>
              </w:rPr>
            </w:pPr>
          </w:p>
        </w:tc>
        <w:tc>
          <w:tcPr>
            <w:tcW w:w="269"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23" w:type="pct"/>
            <w:noWrap/>
          </w:tcPr>
          <w:p w:rsidR="00C96814" w:rsidRPr="00C96814" w:rsidRDefault="00C96814" w:rsidP="00C96814">
            <w:pPr>
              <w:rPr>
                <w:rFonts w:ascii="Arial" w:eastAsia="Times New Roman" w:hAnsi="Arial" w:cs="Arial"/>
                <w:sz w:val="18"/>
                <w:szCs w:val="18"/>
                <w:lang w:eastAsia="es-ES"/>
              </w:rPr>
            </w:pPr>
          </w:p>
        </w:tc>
        <w:tc>
          <w:tcPr>
            <w:tcW w:w="333" w:type="pct"/>
            <w:noWrap/>
          </w:tcPr>
          <w:p w:rsidR="00C96814" w:rsidRPr="00C96814" w:rsidRDefault="00C96814" w:rsidP="00C96814">
            <w:pPr>
              <w:rPr>
                <w:rFonts w:ascii="Arial" w:eastAsia="Times New Roman" w:hAnsi="Arial" w:cs="Arial"/>
                <w:sz w:val="18"/>
                <w:szCs w:val="18"/>
                <w:lang w:eastAsia="es-ES"/>
              </w:rPr>
            </w:pP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6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CM008 Sh6 A-1A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12</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8,3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25,0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6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CM015 Sh6 A-1A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23,1</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53,8</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19,2</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3,8</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6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CM017 Sh6 A-1A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15</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26,7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33,3</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40,0</w:t>
            </w:r>
          </w:p>
        </w:tc>
      </w:tr>
      <w:tr w:rsidR="00C96814" w:rsidRPr="00C96814" w:rsidTr="009754DB">
        <w:trPr>
          <w:trHeight w:val="290"/>
        </w:trPr>
        <w:tc>
          <w:tcPr>
            <w:tcW w:w="364"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PPNA                                              </w:t>
            </w:r>
          </w:p>
        </w:tc>
        <w:tc>
          <w:tcPr>
            <w:tcW w:w="565"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Shubaiqa 6                                        </w:t>
            </w:r>
          </w:p>
        </w:tc>
        <w:tc>
          <w:tcPr>
            <w:tcW w:w="670" w:type="pct"/>
            <w:noWrap/>
            <w:hideMark/>
          </w:tcPr>
          <w:p w:rsidR="00C96814" w:rsidRPr="00C96814" w:rsidRDefault="00C96814" w:rsidP="00C96814">
            <w:pPr>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 xml:space="preserve">CM079 Sh6 A-1A                                                                                                                                                                                                                                                                                                                                                                                                  </w:t>
            </w:r>
          </w:p>
        </w:tc>
        <w:tc>
          <w:tcPr>
            <w:tcW w:w="261"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5</w:t>
            </w:r>
          </w:p>
        </w:tc>
        <w:tc>
          <w:tcPr>
            <w:tcW w:w="277"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6</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10</w:t>
            </w:r>
          </w:p>
        </w:tc>
        <w:tc>
          <w:tcPr>
            <w:tcW w:w="322"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1</w:t>
            </w:r>
          </w:p>
        </w:tc>
        <w:tc>
          <w:tcPr>
            <w:tcW w:w="324"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w:t>
            </w:r>
          </w:p>
        </w:tc>
        <w:tc>
          <w:tcPr>
            <w:tcW w:w="269"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22,7</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27,3</w:t>
            </w:r>
          </w:p>
        </w:tc>
        <w:tc>
          <w:tcPr>
            <w:tcW w:w="323" w:type="pct"/>
            <w:noWrap/>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0,0</w:t>
            </w:r>
          </w:p>
        </w:tc>
        <w:tc>
          <w:tcPr>
            <w:tcW w:w="32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45,5</w:t>
            </w:r>
          </w:p>
        </w:tc>
        <w:tc>
          <w:tcPr>
            <w:tcW w:w="333" w:type="pct"/>
            <w:noWrap/>
            <w:hideMark/>
          </w:tcPr>
          <w:p w:rsidR="00C96814" w:rsidRPr="00C96814" w:rsidRDefault="00C96814" w:rsidP="00C96814">
            <w:pPr>
              <w:jc w:val="right"/>
              <w:rPr>
                <w:rFonts w:ascii="Arial" w:eastAsia="Times New Roman" w:hAnsi="Arial" w:cs="Arial"/>
                <w:color w:val="000000"/>
                <w:sz w:val="18"/>
                <w:szCs w:val="18"/>
                <w:lang w:eastAsia="es-ES"/>
              </w:rPr>
            </w:pPr>
            <w:r w:rsidRPr="00C96814">
              <w:rPr>
                <w:rFonts w:ascii="Arial" w:eastAsia="Times New Roman" w:hAnsi="Arial" w:cs="Arial"/>
                <w:color w:val="000000"/>
                <w:sz w:val="18"/>
                <w:szCs w:val="18"/>
                <w:lang w:eastAsia="es-ES"/>
              </w:rPr>
              <w:t>4,5</w:t>
            </w:r>
          </w:p>
        </w:tc>
      </w:tr>
      <w:tr w:rsidR="00C96814" w:rsidRPr="00C96814" w:rsidTr="009754DB">
        <w:trPr>
          <w:trHeight w:val="290"/>
        </w:trPr>
        <w:tc>
          <w:tcPr>
            <w:tcW w:w="364" w:type="pct"/>
            <w:noWrap/>
          </w:tcPr>
          <w:p w:rsidR="00C96814" w:rsidRPr="00C96814" w:rsidRDefault="00C96814" w:rsidP="00C96814">
            <w:pPr>
              <w:rPr>
                <w:rFonts w:ascii="Arial" w:eastAsia="Times New Roman" w:hAnsi="Arial" w:cs="Arial"/>
                <w:color w:val="000000"/>
                <w:sz w:val="18"/>
                <w:szCs w:val="18"/>
                <w:highlight w:val="yellow"/>
                <w:lang w:eastAsia="es-ES"/>
              </w:rPr>
            </w:pPr>
          </w:p>
        </w:tc>
        <w:tc>
          <w:tcPr>
            <w:tcW w:w="565" w:type="pct"/>
            <w:noWrap/>
          </w:tcPr>
          <w:p w:rsidR="00C96814" w:rsidRPr="00C96814" w:rsidRDefault="00C96814" w:rsidP="00C96814">
            <w:pPr>
              <w:rPr>
                <w:rFonts w:ascii="Arial" w:eastAsia="Times New Roman" w:hAnsi="Arial" w:cs="Arial"/>
                <w:color w:val="000000"/>
                <w:sz w:val="18"/>
                <w:szCs w:val="18"/>
                <w:highlight w:val="yellow"/>
                <w:lang w:eastAsia="es-ES"/>
              </w:rPr>
            </w:pPr>
          </w:p>
        </w:tc>
        <w:tc>
          <w:tcPr>
            <w:tcW w:w="670" w:type="pct"/>
            <w:noWrap/>
          </w:tcPr>
          <w:p w:rsidR="00C96814" w:rsidRPr="00C96814" w:rsidRDefault="00C96814" w:rsidP="00C96814">
            <w:pPr>
              <w:rPr>
                <w:rFonts w:ascii="Arial" w:eastAsia="Times New Roman" w:hAnsi="Arial" w:cs="Arial"/>
                <w:color w:val="000000"/>
                <w:sz w:val="18"/>
                <w:szCs w:val="18"/>
                <w:highlight w:val="yellow"/>
                <w:lang w:eastAsia="es-ES"/>
              </w:rPr>
            </w:pPr>
          </w:p>
        </w:tc>
        <w:tc>
          <w:tcPr>
            <w:tcW w:w="261" w:type="pct"/>
            <w:noWrap/>
          </w:tcPr>
          <w:p w:rsidR="00C96814" w:rsidRPr="00C96814" w:rsidRDefault="00C96814" w:rsidP="00C96814">
            <w:pPr>
              <w:jc w:val="right"/>
              <w:rPr>
                <w:rFonts w:ascii="Arial" w:eastAsia="Times New Roman" w:hAnsi="Arial" w:cs="Arial"/>
                <w:color w:val="000000"/>
                <w:sz w:val="18"/>
                <w:szCs w:val="18"/>
                <w:highlight w:val="yellow"/>
                <w:lang w:eastAsia="es-ES"/>
              </w:rPr>
            </w:pPr>
          </w:p>
        </w:tc>
        <w:tc>
          <w:tcPr>
            <w:tcW w:w="277" w:type="pct"/>
            <w:noWrap/>
          </w:tcPr>
          <w:p w:rsidR="00C96814" w:rsidRPr="00C96814" w:rsidRDefault="00C96814" w:rsidP="00C96814">
            <w:pPr>
              <w:jc w:val="right"/>
              <w:rPr>
                <w:rFonts w:ascii="Arial" w:eastAsia="Times New Roman" w:hAnsi="Arial" w:cs="Arial"/>
                <w:color w:val="000000"/>
                <w:sz w:val="18"/>
                <w:szCs w:val="18"/>
                <w:highlight w:val="yellow"/>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highlight w:val="yellow"/>
                <w:lang w:eastAsia="es-ES"/>
              </w:rPr>
            </w:pPr>
          </w:p>
        </w:tc>
        <w:tc>
          <w:tcPr>
            <w:tcW w:w="323" w:type="pct"/>
            <w:noWrap/>
          </w:tcPr>
          <w:p w:rsidR="00C96814" w:rsidRPr="00C96814" w:rsidRDefault="00C96814" w:rsidP="00C96814">
            <w:pPr>
              <w:jc w:val="right"/>
              <w:rPr>
                <w:rFonts w:ascii="Arial" w:eastAsia="Times New Roman" w:hAnsi="Arial" w:cs="Arial"/>
                <w:color w:val="000000"/>
                <w:sz w:val="18"/>
                <w:szCs w:val="18"/>
                <w:highlight w:val="yellow"/>
                <w:lang w:eastAsia="es-ES"/>
              </w:rPr>
            </w:pPr>
          </w:p>
        </w:tc>
        <w:tc>
          <w:tcPr>
            <w:tcW w:w="322" w:type="pct"/>
            <w:noWrap/>
          </w:tcPr>
          <w:p w:rsidR="00C96814" w:rsidRPr="00C96814" w:rsidRDefault="00C96814" w:rsidP="00C96814">
            <w:pPr>
              <w:jc w:val="right"/>
              <w:rPr>
                <w:rFonts w:ascii="Arial" w:eastAsia="Times New Roman" w:hAnsi="Arial" w:cs="Arial"/>
                <w:color w:val="000000"/>
                <w:sz w:val="18"/>
                <w:szCs w:val="18"/>
                <w:highlight w:val="yellow"/>
                <w:lang w:eastAsia="es-ES"/>
              </w:rPr>
            </w:pPr>
          </w:p>
        </w:tc>
        <w:tc>
          <w:tcPr>
            <w:tcW w:w="324"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Mean</w:t>
            </w:r>
          </w:p>
        </w:tc>
        <w:tc>
          <w:tcPr>
            <w:tcW w:w="269"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11,4</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43,6</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0,0</w:t>
            </w:r>
          </w:p>
        </w:tc>
        <w:tc>
          <w:tcPr>
            <w:tcW w:w="32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26,6</w:t>
            </w:r>
          </w:p>
        </w:tc>
        <w:tc>
          <w:tcPr>
            <w:tcW w:w="333" w:type="pct"/>
            <w:noWrap/>
          </w:tcPr>
          <w:p w:rsidR="00C96814" w:rsidRPr="00C96814" w:rsidRDefault="00C96814" w:rsidP="00C96814">
            <w:pPr>
              <w:jc w:val="right"/>
              <w:rPr>
                <w:rFonts w:ascii="Arial" w:eastAsia="Times New Roman" w:hAnsi="Arial" w:cs="Arial"/>
                <w:color w:val="FF0000"/>
                <w:sz w:val="18"/>
                <w:szCs w:val="18"/>
                <w:lang w:eastAsia="es-ES"/>
              </w:rPr>
            </w:pPr>
            <w:r w:rsidRPr="00C96814">
              <w:rPr>
                <w:rFonts w:ascii="Arial" w:eastAsia="Times New Roman" w:hAnsi="Arial" w:cs="Arial"/>
                <w:color w:val="FF0000"/>
                <w:sz w:val="18"/>
                <w:szCs w:val="18"/>
                <w:lang w:eastAsia="es-ES"/>
              </w:rPr>
              <w:t>18,3</w:t>
            </w:r>
          </w:p>
        </w:tc>
      </w:tr>
    </w:tbl>
    <w:p w:rsidR="00C96814" w:rsidRPr="00C96814" w:rsidRDefault="00C96814" w:rsidP="00C96814">
      <w:pPr>
        <w:keepNext/>
        <w:spacing w:before="240" w:after="60" w:line="240" w:lineRule="auto"/>
        <w:outlineLvl w:val="0"/>
        <w:rPr>
          <w:rFonts w:ascii="Arial" w:eastAsia="Times New Roman" w:hAnsi="Arial" w:cs="Arial"/>
          <w:b/>
          <w:bCs/>
          <w:kern w:val="32"/>
          <w:sz w:val="20"/>
          <w:szCs w:val="20"/>
          <w:lang w:val="en-US"/>
        </w:rPr>
      </w:pPr>
    </w:p>
    <w:p w:rsidR="00C96814" w:rsidRPr="00C96814" w:rsidRDefault="00C96814" w:rsidP="00C96814">
      <w:pPr>
        <w:spacing w:after="0" w:line="240" w:lineRule="auto"/>
        <w:rPr>
          <w:rFonts w:ascii="Arial" w:eastAsia="Times New Roman" w:hAnsi="Arial" w:cs="Arial"/>
          <w:sz w:val="20"/>
          <w:szCs w:val="20"/>
          <w:lang w:val="en-US"/>
        </w:rPr>
        <w:sectPr w:rsidR="00C96814" w:rsidRPr="00C96814" w:rsidSect="00E554E7">
          <w:pgSz w:w="15840" w:h="12240" w:orient="landscape"/>
          <w:pgMar w:top="1800" w:right="1440" w:bottom="1800" w:left="1440" w:header="720" w:footer="720" w:gutter="0"/>
          <w:pgNumType w:start="1"/>
          <w:cols w:space="720"/>
          <w:docGrid w:linePitch="360"/>
        </w:sectPr>
      </w:pPr>
    </w:p>
    <w:p w:rsidR="00C96814" w:rsidRPr="00C96814" w:rsidRDefault="009754DB" w:rsidP="00C96814">
      <w:pPr>
        <w:keepNext/>
        <w:spacing w:before="240" w:after="60" w:line="240" w:lineRule="auto"/>
        <w:outlineLvl w:val="0"/>
        <w:rPr>
          <w:rFonts w:ascii="Arial" w:eastAsia="Calibri" w:hAnsi="Arial" w:cs="Arial"/>
          <w:sz w:val="20"/>
          <w:szCs w:val="20"/>
          <w:lang w:val="en-US"/>
        </w:rPr>
      </w:pPr>
      <w:r>
        <w:rPr>
          <w:rFonts w:ascii="Arial" w:eastAsia="Times New Roman" w:hAnsi="Arial" w:cs="Arial"/>
          <w:b/>
          <w:bCs/>
          <w:kern w:val="32"/>
          <w:sz w:val="20"/>
          <w:szCs w:val="20"/>
          <w:lang w:val="en-US"/>
        </w:rPr>
        <w:lastRenderedPageBreak/>
        <w:t xml:space="preserve">Table </w:t>
      </w:r>
      <w:r w:rsidR="00C96814" w:rsidRPr="00C96814">
        <w:rPr>
          <w:rFonts w:ascii="Arial" w:eastAsia="Times New Roman" w:hAnsi="Arial" w:cs="Arial"/>
          <w:b/>
          <w:bCs/>
          <w:kern w:val="32"/>
          <w:sz w:val="20"/>
          <w:szCs w:val="20"/>
          <w:lang w:val="en-US"/>
        </w:rPr>
        <w:t xml:space="preserve">7. </w:t>
      </w:r>
      <w:r w:rsidR="00C96814" w:rsidRPr="00C96814">
        <w:rPr>
          <w:rFonts w:ascii="Arial" w:eastAsia="Calibri" w:hAnsi="Arial" w:cs="Arial"/>
          <w:sz w:val="20"/>
          <w:szCs w:val="20"/>
          <w:lang w:val="en-US"/>
        </w:rPr>
        <w:t>Classification of 3D samples of gloss by texture analysis in tools recovered in archaeological sites/levels of Southern Levant.</w:t>
      </w:r>
    </w:p>
    <w:p w:rsidR="00C96814" w:rsidRPr="00C96814" w:rsidRDefault="00C96814" w:rsidP="00C96814">
      <w:pPr>
        <w:spacing w:after="0" w:line="240" w:lineRule="auto"/>
        <w:rPr>
          <w:rFonts w:ascii="Arial" w:eastAsia="Times New Roman" w:hAnsi="Arial" w:cs="Arial"/>
          <w:b/>
          <w:bCs/>
          <w:kern w:val="32"/>
          <w:sz w:val="20"/>
          <w:szCs w:val="20"/>
          <w:lang w:val="en-US"/>
        </w:rPr>
      </w:pPr>
    </w:p>
    <w:tbl>
      <w:tblPr>
        <w:tblStyle w:val="Tablaconcuadrcula1"/>
        <w:tblW w:w="5000" w:type="pct"/>
        <w:tblLook w:val="04A0" w:firstRow="1" w:lastRow="0" w:firstColumn="1" w:lastColumn="0" w:noHBand="0" w:noVBand="1"/>
      </w:tblPr>
      <w:tblGrid>
        <w:gridCol w:w="2641"/>
        <w:gridCol w:w="1197"/>
        <w:gridCol w:w="1198"/>
        <w:gridCol w:w="1198"/>
        <w:gridCol w:w="1198"/>
        <w:gridCol w:w="1198"/>
      </w:tblGrid>
      <w:tr w:rsidR="00C96814" w:rsidRPr="00C96814" w:rsidTr="00E554E7">
        <w:trPr>
          <w:trHeight w:val="290"/>
        </w:trPr>
        <w:tc>
          <w:tcPr>
            <w:tcW w:w="1522" w:type="pct"/>
            <w:noWrap/>
            <w:hideMark/>
          </w:tcPr>
          <w:p w:rsidR="00C96814" w:rsidRPr="00E554E7" w:rsidRDefault="00C96814" w:rsidP="00C96814">
            <w:pPr>
              <w:autoSpaceDE w:val="0"/>
              <w:autoSpaceDN w:val="0"/>
              <w:adjustRightInd w:val="0"/>
              <w:jc w:val="center"/>
              <w:rPr>
                <w:rFonts w:ascii="Arial" w:hAnsi="Arial" w:cs="Arial"/>
                <w:sz w:val="20"/>
                <w:szCs w:val="20"/>
                <w:lang w:val="en-GB"/>
              </w:rPr>
            </w:pP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Ripe</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Semi-ripe</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Unripe</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Reeds</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Grass</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Hayonim Terrace Natufian</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11,9</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13,1</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36,0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34,5</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4,6</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Shubayqa 1 and 6 Natufian</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28,6</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38,9</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32,5</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Shubayqa 6 EPPNA</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11,4</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43,6</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26,6</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18,3</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Kharaysin PPNA</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19,4</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44,4</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27,8</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8,3</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color w:val="000000"/>
                <w:sz w:val="20"/>
                <w:szCs w:val="20"/>
              </w:rPr>
              <w:t>TQN EPPNB</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60,0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19,5</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15,4</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4,2</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0,9</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Kharaysin EPPNB</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75,9</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7,1</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12,6</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4,4</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Kharaysin MPPNB</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78,5</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19,6</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1,3</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0,7</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Nahal Hemar MPPNB</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74,1</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14,8</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11,1</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r>
      <w:tr w:rsidR="00C96814" w:rsidRPr="00C96814" w:rsidTr="00E554E7">
        <w:trPr>
          <w:trHeight w:val="290"/>
        </w:trPr>
        <w:tc>
          <w:tcPr>
            <w:tcW w:w="1522"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Ba'ja LPPNB</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37,5</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56,3</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2,1</w:t>
            </w:r>
          </w:p>
        </w:tc>
        <w:tc>
          <w:tcPr>
            <w:tcW w:w="696"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4,2</w:t>
            </w:r>
          </w:p>
        </w:tc>
        <w:tc>
          <w:tcPr>
            <w:tcW w:w="695" w:type="pct"/>
            <w:noWrap/>
            <w:hideMark/>
          </w:tcPr>
          <w:p w:rsidR="00C96814" w:rsidRPr="00C96814" w:rsidRDefault="00C96814" w:rsidP="00C96814">
            <w:pPr>
              <w:autoSpaceDE w:val="0"/>
              <w:autoSpaceDN w:val="0"/>
              <w:adjustRightInd w:val="0"/>
              <w:jc w:val="center"/>
              <w:rPr>
                <w:rFonts w:ascii="Arial" w:hAnsi="Arial" w:cs="Arial"/>
                <w:sz w:val="20"/>
                <w:szCs w:val="20"/>
              </w:rPr>
            </w:pPr>
            <w:r w:rsidRPr="00C96814">
              <w:rPr>
                <w:rFonts w:ascii="Arial" w:hAnsi="Arial" w:cs="Arial"/>
                <w:sz w:val="20"/>
                <w:szCs w:val="20"/>
              </w:rPr>
              <w:t>0,0</w:t>
            </w:r>
          </w:p>
        </w:tc>
      </w:tr>
    </w:tbl>
    <w:p w:rsidR="00C96814" w:rsidRPr="00C96814" w:rsidRDefault="00C96814" w:rsidP="00C96814">
      <w:pPr>
        <w:keepNext/>
        <w:spacing w:before="240" w:after="60" w:line="240" w:lineRule="auto"/>
        <w:outlineLvl w:val="0"/>
        <w:rPr>
          <w:rFonts w:ascii="Arial" w:eastAsia="Times New Roman" w:hAnsi="Arial" w:cs="Arial"/>
          <w:b/>
          <w:bCs/>
          <w:kern w:val="32"/>
          <w:sz w:val="20"/>
          <w:szCs w:val="20"/>
          <w:lang w:val="en-US"/>
        </w:rPr>
      </w:pPr>
    </w:p>
    <w:p w:rsidR="00C96814" w:rsidRPr="00C96814" w:rsidRDefault="00C96814" w:rsidP="00C96814">
      <w:pPr>
        <w:spacing w:after="0" w:line="240" w:lineRule="auto"/>
        <w:rPr>
          <w:rFonts w:ascii="Arial" w:eastAsia="Times New Roman" w:hAnsi="Arial" w:cs="Arial"/>
          <w:b/>
          <w:bCs/>
          <w:kern w:val="32"/>
          <w:sz w:val="20"/>
          <w:szCs w:val="20"/>
          <w:lang w:val="en-US"/>
        </w:rPr>
      </w:pPr>
      <w:r w:rsidRPr="00C96814">
        <w:rPr>
          <w:rFonts w:ascii="Arial" w:eastAsia="Times New Roman" w:hAnsi="Arial" w:cs="Arial"/>
          <w:sz w:val="20"/>
          <w:szCs w:val="20"/>
          <w:lang w:val="en-US"/>
        </w:rPr>
        <w:br w:type="page"/>
      </w:r>
    </w:p>
    <w:p w:rsidR="00C96814" w:rsidRPr="00C96814" w:rsidRDefault="009754DB" w:rsidP="00C96814">
      <w:pPr>
        <w:keepNext/>
        <w:spacing w:before="240" w:after="60" w:line="240" w:lineRule="auto"/>
        <w:outlineLvl w:val="0"/>
        <w:rPr>
          <w:rFonts w:ascii="Arial" w:eastAsia="Calibri" w:hAnsi="Arial" w:cs="Arial"/>
          <w:sz w:val="20"/>
          <w:szCs w:val="20"/>
          <w:lang w:val="en-US"/>
        </w:rPr>
      </w:pPr>
      <w:r>
        <w:rPr>
          <w:rFonts w:ascii="Arial" w:eastAsia="Times New Roman" w:hAnsi="Arial" w:cs="Arial"/>
          <w:b/>
          <w:bCs/>
          <w:kern w:val="32"/>
          <w:sz w:val="20"/>
          <w:szCs w:val="20"/>
          <w:lang w:val="en-US"/>
        </w:rPr>
        <w:lastRenderedPageBreak/>
        <w:t xml:space="preserve">Table </w:t>
      </w:r>
      <w:r w:rsidR="00C96814" w:rsidRPr="00C96814">
        <w:rPr>
          <w:rFonts w:ascii="Arial" w:eastAsia="Times New Roman" w:hAnsi="Arial" w:cs="Arial"/>
          <w:b/>
          <w:bCs/>
          <w:kern w:val="32"/>
          <w:sz w:val="20"/>
          <w:szCs w:val="20"/>
          <w:lang w:val="en-US"/>
        </w:rPr>
        <w:t xml:space="preserve">8. </w:t>
      </w:r>
      <w:r w:rsidR="00C96814" w:rsidRPr="00C96814">
        <w:rPr>
          <w:rFonts w:ascii="Arial" w:eastAsia="Calibri" w:hAnsi="Arial" w:cs="Arial"/>
          <w:sz w:val="20"/>
          <w:szCs w:val="20"/>
          <w:lang w:val="en-US"/>
        </w:rPr>
        <w:t>Classification of 3D samples of gloss by texture analysis in tools recovered in archaeological sites/levels of Northern Levant.</w:t>
      </w:r>
    </w:p>
    <w:p w:rsidR="00C96814" w:rsidRPr="00C96814" w:rsidRDefault="00C96814" w:rsidP="00C96814">
      <w:pPr>
        <w:keepNext/>
        <w:spacing w:before="240" w:after="60" w:line="240" w:lineRule="auto"/>
        <w:outlineLvl w:val="0"/>
        <w:rPr>
          <w:rFonts w:ascii="Arial" w:eastAsia="Calibri" w:hAnsi="Arial" w:cs="Arial"/>
          <w:sz w:val="20"/>
          <w:szCs w:val="20"/>
          <w:lang w:val="en-US"/>
        </w:rPr>
      </w:pPr>
    </w:p>
    <w:tbl>
      <w:tblPr>
        <w:tblStyle w:val="Tablaconcuadrcula1"/>
        <w:tblW w:w="5000" w:type="pct"/>
        <w:tblLook w:val="04A0" w:firstRow="1" w:lastRow="0" w:firstColumn="1" w:lastColumn="0" w:noHBand="0" w:noVBand="1"/>
      </w:tblPr>
      <w:tblGrid>
        <w:gridCol w:w="2428"/>
        <w:gridCol w:w="1241"/>
        <w:gridCol w:w="1241"/>
        <w:gridCol w:w="1241"/>
        <w:gridCol w:w="1241"/>
        <w:gridCol w:w="1238"/>
      </w:tblGrid>
      <w:tr w:rsidR="00C96814" w:rsidRPr="00C96814" w:rsidTr="00E554E7">
        <w:trPr>
          <w:trHeight w:val="290"/>
        </w:trPr>
        <w:tc>
          <w:tcPr>
            <w:tcW w:w="1407" w:type="pct"/>
            <w:noWrap/>
            <w:hideMark/>
          </w:tcPr>
          <w:p w:rsidR="00C96814" w:rsidRPr="00E554E7" w:rsidRDefault="00C96814" w:rsidP="00C96814">
            <w:pPr>
              <w:autoSpaceDE w:val="0"/>
              <w:autoSpaceDN w:val="0"/>
              <w:adjustRightInd w:val="0"/>
              <w:jc w:val="both"/>
              <w:rPr>
                <w:rFonts w:ascii="Arial" w:hAnsi="Arial" w:cs="Arial"/>
                <w:sz w:val="20"/>
                <w:szCs w:val="20"/>
                <w:lang w:val="en-GB"/>
              </w:rPr>
            </w:pP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Ripe</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Semi-ripe</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Unripe</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Reeds</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Grass</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color w:val="000000"/>
                <w:sz w:val="20"/>
                <w:szCs w:val="20"/>
              </w:rPr>
              <w:t>AH/Mb Natufian</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13,1</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51,2</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22,2</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10,4</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3,0</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color w:val="000000"/>
                <w:sz w:val="20"/>
                <w:szCs w:val="20"/>
              </w:rPr>
              <w:t>Mureybet PPNA</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29,6</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36,3</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20,6</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12,4</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1,2</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Jerf PPNA</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45,1</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32,3</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20,0</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2,3</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0,3</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Mureybet EPPNB</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36,9</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42,7</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13,9</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3,4</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3,1</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Dja'de EPPNB</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26,6</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37,8</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2,4</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17,0</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16,1</w:t>
            </w:r>
          </w:p>
        </w:tc>
      </w:tr>
      <w:tr w:rsidR="00C96814" w:rsidRPr="00C96814" w:rsidTr="00E554E7">
        <w:trPr>
          <w:trHeight w:val="290"/>
        </w:trPr>
        <w:tc>
          <w:tcPr>
            <w:tcW w:w="1407" w:type="pct"/>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Abu Hureyra MPPNB</w:t>
            </w:r>
          </w:p>
        </w:tc>
        <w:tc>
          <w:tcPr>
            <w:tcW w:w="719" w:type="pct"/>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31,6</w:t>
            </w:r>
          </w:p>
        </w:tc>
        <w:tc>
          <w:tcPr>
            <w:tcW w:w="719" w:type="pct"/>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66,7</w:t>
            </w:r>
          </w:p>
        </w:tc>
        <w:tc>
          <w:tcPr>
            <w:tcW w:w="719" w:type="pct"/>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0,0</w:t>
            </w:r>
          </w:p>
        </w:tc>
        <w:tc>
          <w:tcPr>
            <w:tcW w:w="719" w:type="pct"/>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1,8</w:t>
            </w:r>
          </w:p>
        </w:tc>
        <w:tc>
          <w:tcPr>
            <w:tcW w:w="717" w:type="pct"/>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0,0</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Halula MPPNB</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50,3</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29,2</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12,6</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7,3</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0,7</w:t>
            </w:r>
          </w:p>
        </w:tc>
      </w:tr>
      <w:tr w:rsidR="00C96814" w:rsidRPr="00C96814" w:rsidTr="00E554E7">
        <w:trPr>
          <w:trHeight w:val="290"/>
        </w:trPr>
        <w:tc>
          <w:tcPr>
            <w:tcW w:w="140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Halula LPPNB</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48,8</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41,2</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5,5</w:t>
            </w:r>
          </w:p>
        </w:tc>
        <w:tc>
          <w:tcPr>
            <w:tcW w:w="719"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4,5</w:t>
            </w:r>
          </w:p>
        </w:tc>
        <w:tc>
          <w:tcPr>
            <w:tcW w:w="717" w:type="pct"/>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0,0</w:t>
            </w:r>
          </w:p>
        </w:tc>
      </w:tr>
    </w:tbl>
    <w:p w:rsidR="00C96814" w:rsidRPr="00C96814" w:rsidRDefault="00C96814" w:rsidP="00C96814">
      <w:pPr>
        <w:keepNext/>
        <w:spacing w:before="240" w:after="60" w:line="240" w:lineRule="auto"/>
        <w:outlineLvl w:val="0"/>
        <w:rPr>
          <w:rFonts w:ascii="Arial" w:eastAsia="Times New Roman" w:hAnsi="Arial" w:cs="Arial"/>
          <w:bCs/>
          <w:kern w:val="32"/>
          <w:sz w:val="20"/>
          <w:szCs w:val="20"/>
          <w:lang w:val="en-US"/>
        </w:rPr>
      </w:pPr>
    </w:p>
    <w:p w:rsidR="00C96814" w:rsidRPr="00C96814" w:rsidRDefault="00C96814" w:rsidP="00C96814">
      <w:pPr>
        <w:spacing w:after="0" w:line="240" w:lineRule="auto"/>
        <w:rPr>
          <w:rFonts w:ascii="Arial" w:eastAsia="Times New Roman" w:hAnsi="Arial" w:cs="Arial"/>
          <w:bCs/>
          <w:kern w:val="32"/>
          <w:sz w:val="20"/>
          <w:szCs w:val="20"/>
          <w:lang w:val="en-US"/>
        </w:rPr>
      </w:pPr>
      <w:r w:rsidRPr="00C96814">
        <w:rPr>
          <w:rFonts w:ascii="Arial" w:eastAsia="Times New Roman" w:hAnsi="Arial" w:cs="Arial"/>
          <w:b/>
          <w:sz w:val="20"/>
          <w:szCs w:val="20"/>
          <w:lang w:val="en-US"/>
        </w:rPr>
        <w:br w:type="page"/>
      </w:r>
    </w:p>
    <w:p w:rsidR="00C96814" w:rsidRPr="00C96814" w:rsidRDefault="009754DB" w:rsidP="00C96814">
      <w:pPr>
        <w:keepNext/>
        <w:spacing w:before="240" w:after="60" w:line="240" w:lineRule="auto"/>
        <w:outlineLvl w:val="0"/>
        <w:rPr>
          <w:rFonts w:ascii="Arial" w:eastAsia="Calibri" w:hAnsi="Arial" w:cs="Arial"/>
          <w:sz w:val="20"/>
          <w:szCs w:val="20"/>
          <w:lang w:val="en-US"/>
        </w:rPr>
      </w:pPr>
      <w:r>
        <w:rPr>
          <w:rFonts w:ascii="Arial" w:eastAsia="Times New Roman" w:hAnsi="Arial" w:cs="Arial"/>
          <w:b/>
          <w:bCs/>
          <w:kern w:val="32"/>
          <w:sz w:val="20"/>
          <w:szCs w:val="20"/>
          <w:lang w:val="en-US"/>
        </w:rPr>
        <w:lastRenderedPageBreak/>
        <w:t xml:space="preserve">Table </w:t>
      </w:r>
      <w:r w:rsidR="00C96814" w:rsidRPr="00C96814">
        <w:rPr>
          <w:rFonts w:ascii="Arial" w:eastAsia="Times New Roman" w:hAnsi="Arial" w:cs="Arial"/>
          <w:b/>
          <w:bCs/>
          <w:kern w:val="32"/>
          <w:sz w:val="20"/>
          <w:szCs w:val="20"/>
          <w:lang w:val="en-US"/>
        </w:rPr>
        <w:t xml:space="preserve">9. </w:t>
      </w:r>
      <w:r w:rsidR="00C96814" w:rsidRPr="00C96814">
        <w:rPr>
          <w:rFonts w:ascii="Arial" w:eastAsia="Calibri" w:hAnsi="Arial" w:cs="Arial"/>
          <w:sz w:val="20"/>
          <w:szCs w:val="20"/>
          <w:lang w:val="en-US"/>
        </w:rPr>
        <w:t>Index of the degree of maturity of cereals harvested with lithic tools based on texture analysis of gloss in sites of Northern Levant.</w:t>
      </w:r>
    </w:p>
    <w:p w:rsidR="00C96814" w:rsidRPr="00C96814" w:rsidRDefault="00C96814" w:rsidP="00C96814">
      <w:pPr>
        <w:keepNext/>
        <w:spacing w:before="240" w:after="60" w:line="240" w:lineRule="auto"/>
        <w:outlineLvl w:val="0"/>
        <w:rPr>
          <w:rFonts w:ascii="Arial" w:eastAsia="Calibri" w:hAnsi="Arial" w:cs="Arial"/>
          <w:sz w:val="20"/>
          <w:szCs w:val="20"/>
          <w:lang w:val="en-US"/>
        </w:rPr>
      </w:pPr>
    </w:p>
    <w:tbl>
      <w:tblPr>
        <w:tblStyle w:val="Tablaconcuadrcula1"/>
        <w:tblW w:w="0" w:type="auto"/>
        <w:jc w:val="center"/>
        <w:tblLook w:val="04A0" w:firstRow="1" w:lastRow="0" w:firstColumn="1" w:lastColumn="0" w:noHBand="0" w:noVBand="1"/>
      </w:tblPr>
      <w:tblGrid>
        <w:gridCol w:w="961"/>
        <w:gridCol w:w="1428"/>
        <w:gridCol w:w="706"/>
      </w:tblGrid>
      <w:tr w:rsidR="00C96814" w:rsidRPr="00C96814" w:rsidTr="00E554E7">
        <w:trPr>
          <w:trHeight w:val="290"/>
          <w:jc w:val="center"/>
        </w:trPr>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Period</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Site</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Index</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LPPNB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Tell Halula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155</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MPPNB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Tell Halula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160</w:t>
            </w:r>
          </w:p>
        </w:tc>
      </w:tr>
      <w:tr w:rsidR="00C96814" w:rsidRPr="00C96814" w:rsidTr="00E554E7">
        <w:trPr>
          <w:trHeight w:val="290"/>
          <w:jc w:val="center"/>
        </w:trPr>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MPPNB</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Abu Hureyra                                       </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168</w:t>
            </w:r>
          </w:p>
        </w:tc>
      </w:tr>
      <w:tr w:rsidR="00C96814" w:rsidRPr="00C96814" w:rsidTr="00E554E7">
        <w:trPr>
          <w:trHeight w:val="290"/>
          <w:jc w:val="center"/>
        </w:trPr>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EPPNB                                             </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Dja'de                                            </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164</w:t>
            </w:r>
          </w:p>
        </w:tc>
      </w:tr>
      <w:tr w:rsidR="00C96814" w:rsidRPr="00C96814" w:rsidTr="00E554E7">
        <w:trPr>
          <w:trHeight w:val="290"/>
          <w:jc w:val="center"/>
        </w:trPr>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EPPNB                                             </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Tell Mureybet                                     </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175</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LPPNA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Jerf el Ahmar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174</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PPNA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Tell Mureybet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190</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Natufian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Abu Hureyra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210</w:t>
            </w:r>
          </w:p>
        </w:tc>
      </w:tr>
    </w:tbl>
    <w:p w:rsidR="00C96814" w:rsidRPr="00C96814" w:rsidRDefault="00C96814" w:rsidP="00C96814">
      <w:pPr>
        <w:keepNext/>
        <w:spacing w:before="240" w:after="60" w:line="240" w:lineRule="auto"/>
        <w:outlineLvl w:val="0"/>
        <w:rPr>
          <w:rFonts w:ascii="Arial" w:eastAsia="Times New Roman" w:hAnsi="Arial" w:cs="Arial"/>
          <w:bCs/>
          <w:kern w:val="32"/>
          <w:sz w:val="20"/>
          <w:szCs w:val="20"/>
          <w:lang w:val="en-US"/>
        </w:rPr>
      </w:pPr>
    </w:p>
    <w:p w:rsidR="00C96814" w:rsidRPr="00C96814" w:rsidRDefault="00C96814" w:rsidP="00C96814">
      <w:pPr>
        <w:spacing w:after="0" w:line="240" w:lineRule="auto"/>
        <w:rPr>
          <w:rFonts w:ascii="Arial" w:eastAsia="Times New Roman" w:hAnsi="Arial" w:cs="Arial"/>
          <w:bCs/>
          <w:kern w:val="32"/>
          <w:sz w:val="20"/>
          <w:szCs w:val="20"/>
          <w:lang w:val="en-US"/>
        </w:rPr>
      </w:pPr>
      <w:r w:rsidRPr="00C96814">
        <w:rPr>
          <w:rFonts w:ascii="Arial" w:eastAsia="Times New Roman" w:hAnsi="Arial" w:cs="Arial"/>
          <w:b/>
          <w:sz w:val="20"/>
          <w:szCs w:val="20"/>
          <w:lang w:val="en-US"/>
        </w:rPr>
        <w:br w:type="page"/>
      </w:r>
    </w:p>
    <w:p w:rsidR="00C96814" w:rsidRPr="00C96814" w:rsidRDefault="009754DB" w:rsidP="00C96814">
      <w:pPr>
        <w:keepNext/>
        <w:spacing w:before="240" w:after="60" w:line="240" w:lineRule="auto"/>
        <w:outlineLvl w:val="0"/>
        <w:rPr>
          <w:rFonts w:ascii="Arial" w:eastAsia="Calibri" w:hAnsi="Arial" w:cs="Arial"/>
          <w:sz w:val="20"/>
          <w:szCs w:val="20"/>
          <w:lang w:val="en-US"/>
        </w:rPr>
      </w:pPr>
      <w:r>
        <w:rPr>
          <w:rFonts w:ascii="Arial" w:eastAsia="Times New Roman" w:hAnsi="Arial" w:cs="Arial"/>
          <w:b/>
          <w:bCs/>
          <w:kern w:val="32"/>
          <w:sz w:val="20"/>
          <w:szCs w:val="20"/>
          <w:lang w:val="en-US"/>
        </w:rPr>
        <w:lastRenderedPageBreak/>
        <w:t xml:space="preserve">Table </w:t>
      </w:r>
      <w:r w:rsidR="00C96814" w:rsidRPr="00C96814">
        <w:rPr>
          <w:rFonts w:ascii="Arial" w:eastAsia="Times New Roman" w:hAnsi="Arial" w:cs="Arial"/>
          <w:b/>
          <w:bCs/>
          <w:kern w:val="32"/>
          <w:sz w:val="20"/>
          <w:szCs w:val="20"/>
          <w:lang w:val="en-US"/>
        </w:rPr>
        <w:t xml:space="preserve">10. </w:t>
      </w:r>
      <w:r w:rsidR="00C96814" w:rsidRPr="00C96814">
        <w:rPr>
          <w:rFonts w:ascii="Arial" w:eastAsia="Calibri" w:hAnsi="Arial" w:cs="Arial"/>
          <w:sz w:val="20"/>
          <w:szCs w:val="20"/>
          <w:lang w:val="en-US"/>
        </w:rPr>
        <w:t>Index of the degree of maturity of cereals harvested with lithic tools based on texture analysis of gloss in sites of Southern Levant.</w:t>
      </w:r>
    </w:p>
    <w:p w:rsidR="00C96814" w:rsidRPr="00C96814" w:rsidRDefault="00C96814" w:rsidP="00C96814">
      <w:pPr>
        <w:keepNext/>
        <w:spacing w:before="240" w:after="60" w:line="240" w:lineRule="auto"/>
        <w:outlineLvl w:val="0"/>
        <w:rPr>
          <w:rFonts w:ascii="Arial" w:eastAsia="Calibri" w:hAnsi="Arial" w:cs="Arial"/>
          <w:sz w:val="20"/>
          <w:szCs w:val="20"/>
          <w:lang w:val="en-US"/>
        </w:rPr>
      </w:pPr>
    </w:p>
    <w:tbl>
      <w:tblPr>
        <w:tblStyle w:val="Tablaconcuadrcula1"/>
        <w:tblW w:w="0" w:type="auto"/>
        <w:jc w:val="center"/>
        <w:tblLook w:val="04A0" w:firstRow="1" w:lastRow="0" w:firstColumn="1" w:lastColumn="0" w:noHBand="0" w:noVBand="1"/>
      </w:tblPr>
      <w:tblGrid>
        <w:gridCol w:w="961"/>
        <w:gridCol w:w="1895"/>
        <w:gridCol w:w="706"/>
      </w:tblGrid>
      <w:tr w:rsidR="00C96814" w:rsidRPr="00C96814" w:rsidTr="00E554E7">
        <w:trPr>
          <w:trHeight w:val="290"/>
          <w:jc w:val="center"/>
        </w:trPr>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Period</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Site</w:t>
            </w:r>
          </w:p>
        </w:tc>
        <w:tc>
          <w:tcPr>
            <w:tcW w:w="0" w:type="auto"/>
            <w:noWrap/>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Index</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MPPNB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Kharaysin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122</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EPPNB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Kharaysin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134</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EPPNB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Tell Qarassa Norte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152</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PPNA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Kharaysin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170</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PPNA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Shubayqa 6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179</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Natufian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Shubayqa 1/6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200</w:t>
            </w:r>
          </w:p>
        </w:tc>
      </w:tr>
      <w:tr w:rsidR="00C96814" w:rsidRPr="00C96814" w:rsidTr="00E554E7">
        <w:trPr>
          <w:trHeight w:val="290"/>
          <w:jc w:val="center"/>
        </w:trPr>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Natufian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 xml:space="preserve">Hayonim Terrace                                   </w:t>
            </w:r>
          </w:p>
        </w:tc>
        <w:tc>
          <w:tcPr>
            <w:tcW w:w="0" w:type="auto"/>
            <w:noWrap/>
            <w:hideMark/>
          </w:tcPr>
          <w:p w:rsidR="00C96814" w:rsidRPr="00C96814" w:rsidRDefault="00C96814" w:rsidP="00C96814">
            <w:pPr>
              <w:autoSpaceDE w:val="0"/>
              <w:autoSpaceDN w:val="0"/>
              <w:adjustRightInd w:val="0"/>
              <w:jc w:val="both"/>
              <w:rPr>
                <w:rFonts w:ascii="Arial" w:hAnsi="Arial" w:cs="Arial"/>
                <w:sz w:val="20"/>
                <w:szCs w:val="20"/>
              </w:rPr>
            </w:pPr>
            <w:r w:rsidRPr="00C96814">
              <w:rPr>
                <w:rFonts w:ascii="Arial" w:hAnsi="Arial" w:cs="Arial"/>
                <w:sz w:val="20"/>
                <w:szCs w:val="20"/>
              </w:rPr>
              <w:t>239</w:t>
            </w:r>
          </w:p>
        </w:tc>
      </w:tr>
    </w:tbl>
    <w:p w:rsidR="00C96814" w:rsidRPr="00C96814" w:rsidRDefault="00C96814" w:rsidP="00C96814">
      <w:pPr>
        <w:keepNext/>
        <w:spacing w:before="240" w:after="60" w:line="240" w:lineRule="auto"/>
        <w:outlineLvl w:val="0"/>
        <w:rPr>
          <w:rFonts w:ascii="Arial" w:eastAsia="Times New Roman" w:hAnsi="Arial" w:cs="Arial"/>
          <w:bCs/>
          <w:kern w:val="32"/>
          <w:sz w:val="20"/>
          <w:szCs w:val="20"/>
          <w:lang w:val="en-US"/>
        </w:rPr>
      </w:pPr>
    </w:p>
    <w:p w:rsidR="00C96814" w:rsidRPr="00C96814" w:rsidRDefault="00C96814" w:rsidP="00C96814">
      <w:pPr>
        <w:spacing w:after="0" w:line="240" w:lineRule="auto"/>
        <w:rPr>
          <w:rFonts w:ascii="Arial" w:eastAsia="Times New Roman" w:hAnsi="Arial" w:cs="Arial"/>
          <w:bCs/>
          <w:kern w:val="32"/>
          <w:sz w:val="20"/>
          <w:szCs w:val="20"/>
          <w:lang w:val="en-US"/>
        </w:rPr>
      </w:pPr>
      <w:r w:rsidRPr="00C96814">
        <w:rPr>
          <w:rFonts w:ascii="Arial" w:eastAsia="Times New Roman" w:hAnsi="Arial" w:cs="Arial"/>
          <w:b/>
          <w:sz w:val="20"/>
          <w:szCs w:val="20"/>
          <w:lang w:val="en-US"/>
        </w:rPr>
        <w:br w:type="page"/>
      </w:r>
    </w:p>
    <w:p w:rsidR="00C96814" w:rsidRPr="00C96814" w:rsidRDefault="00C96814" w:rsidP="00C96814">
      <w:pPr>
        <w:spacing w:after="0" w:line="240" w:lineRule="auto"/>
        <w:rPr>
          <w:rFonts w:ascii="Arial" w:eastAsia="Times New Roman" w:hAnsi="Arial" w:cs="Arial"/>
          <w:b/>
          <w:sz w:val="20"/>
          <w:szCs w:val="20"/>
          <w:lang w:val="en-US"/>
        </w:rPr>
      </w:pPr>
      <w:r w:rsidRPr="00C96814">
        <w:rPr>
          <w:rFonts w:ascii="Arial" w:eastAsia="Times New Roman" w:hAnsi="Arial" w:cs="Arial"/>
          <w:b/>
          <w:sz w:val="20"/>
          <w:szCs w:val="20"/>
          <w:lang w:val="en-US"/>
        </w:rPr>
        <w:lastRenderedPageBreak/>
        <w:t>References</w:t>
      </w:r>
    </w:p>
    <w:p w:rsidR="00C96814" w:rsidRPr="00C96814" w:rsidRDefault="00C96814" w:rsidP="00C96814">
      <w:pPr>
        <w:spacing w:after="0" w:line="240" w:lineRule="auto"/>
        <w:rPr>
          <w:rFonts w:ascii="Arial" w:eastAsia="Times New Roman" w:hAnsi="Arial" w:cs="Arial"/>
          <w:b/>
          <w:sz w:val="20"/>
          <w:szCs w:val="20"/>
          <w:lang w:val="en-US"/>
        </w:rPr>
      </w:pPr>
    </w:p>
    <w:p w:rsidR="00C96814" w:rsidRPr="00E554E7" w:rsidRDefault="00C96814" w:rsidP="00C96814">
      <w:pPr>
        <w:numPr>
          <w:ilvl w:val="0"/>
          <w:numId w:val="20"/>
        </w:numPr>
        <w:autoSpaceDE w:val="0"/>
        <w:autoSpaceDN w:val="0"/>
        <w:adjustRightInd w:val="0"/>
        <w:spacing w:after="0" w:line="240" w:lineRule="auto"/>
        <w:contextualSpacing/>
        <w:jc w:val="both"/>
        <w:rPr>
          <w:rFonts w:ascii="Arial" w:eastAsia="Calibri" w:hAnsi="Arial" w:cs="Arial"/>
          <w:sz w:val="20"/>
          <w:szCs w:val="20"/>
          <w:lang w:val="en-GB"/>
        </w:rPr>
      </w:pPr>
      <w:r w:rsidRPr="00C96814">
        <w:rPr>
          <w:rFonts w:ascii="Arial" w:eastAsia="Calibri" w:hAnsi="Arial" w:cs="Arial"/>
          <w:sz w:val="20"/>
          <w:szCs w:val="20"/>
          <w:lang w:val="en-US"/>
        </w:rPr>
        <w:t xml:space="preserve">Semenov, </w:t>
      </w:r>
      <w:r w:rsidR="00E554E7" w:rsidRPr="00C96814">
        <w:rPr>
          <w:rFonts w:ascii="Arial" w:eastAsia="Calibri" w:hAnsi="Arial" w:cs="Arial"/>
          <w:sz w:val="20"/>
          <w:szCs w:val="20"/>
          <w:lang w:val="en-US"/>
        </w:rPr>
        <w:t xml:space="preserve">S. </w:t>
      </w:r>
      <w:r w:rsidRPr="00E554E7">
        <w:rPr>
          <w:rFonts w:ascii="Arial" w:eastAsia="Calibri" w:hAnsi="Arial" w:cs="Arial"/>
          <w:i/>
          <w:sz w:val="20"/>
          <w:szCs w:val="20"/>
          <w:lang w:val="en-US"/>
        </w:rPr>
        <w:t>Prehistoric technology</w:t>
      </w:r>
      <w:r w:rsidR="00E554E7">
        <w:rPr>
          <w:rFonts w:ascii="Arial" w:eastAsia="Calibri" w:hAnsi="Arial" w:cs="Arial"/>
          <w:sz w:val="20"/>
          <w:szCs w:val="20"/>
          <w:lang w:val="en-US"/>
        </w:rPr>
        <w:t>,</w:t>
      </w:r>
      <w:r w:rsidRPr="00C96814">
        <w:rPr>
          <w:rFonts w:ascii="Arial" w:eastAsia="Calibri" w:hAnsi="Arial" w:cs="Arial"/>
          <w:sz w:val="20"/>
          <w:szCs w:val="20"/>
          <w:lang w:val="en-US"/>
        </w:rPr>
        <w:t xml:space="preserve"> </w:t>
      </w:r>
      <w:r w:rsidR="00E554E7">
        <w:rPr>
          <w:rFonts w:ascii="Arial" w:eastAsia="Calibri" w:hAnsi="Arial" w:cs="Arial"/>
          <w:sz w:val="20"/>
          <w:szCs w:val="20"/>
          <w:lang w:val="en-US"/>
        </w:rPr>
        <w:t>(London: Cory, Adams and Mackay,</w:t>
      </w:r>
      <w:r w:rsidRPr="00C96814">
        <w:rPr>
          <w:rFonts w:ascii="Arial" w:eastAsia="Calibri" w:hAnsi="Arial" w:cs="Arial"/>
          <w:sz w:val="20"/>
          <w:szCs w:val="20"/>
          <w:lang w:val="en-US"/>
        </w:rPr>
        <w:t xml:space="preserve"> </w:t>
      </w:r>
      <w:r w:rsidRPr="00E554E7">
        <w:rPr>
          <w:rFonts w:ascii="Arial" w:eastAsia="Calibri" w:hAnsi="Arial" w:cs="Arial"/>
          <w:sz w:val="20"/>
          <w:szCs w:val="20"/>
          <w:lang w:val="en-GB"/>
        </w:rPr>
        <w:t>1964)</w:t>
      </w:r>
    </w:p>
    <w:p w:rsidR="00C96814" w:rsidRPr="00E554E7" w:rsidRDefault="00C96814" w:rsidP="00E554E7">
      <w:pPr>
        <w:numPr>
          <w:ilvl w:val="0"/>
          <w:numId w:val="20"/>
        </w:numPr>
        <w:autoSpaceDE w:val="0"/>
        <w:autoSpaceDN w:val="0"/>
        <w:adjustRightInd w:val="0"/>
        <w:spacing w:after="0" w:line="240" w:lineRule="auto"/>
        <w:contextualSpacing/>
        <w:jc w:val="both"/>
        <w:rPr>
          <w:rFonts w:ascii="Arial" w:eastAsia="Calibri" w:hAnsi="Arial" w:cs="Arial"/>
          <w:sz w:val="20"/>
          <w:szCs w:val="20"/>
        </w:rPr>
      </w:pPr>
      <w:r w:rsidRPr="00C96814">
        <w:rPr>
          <w:rFonts w:ascii="Arial" w:eastAsia="Calibri" w:hAnsi="Arial" w:cs="Arial"/>
          <w:sz w:val="20"/>
          <w:szCs w:val="20"/>
          <w:lang w:val="fr-FR"/>
        </w:rPr>
        <w:t xml:space="preserve">Beyries, </w:t>
      </w:r>
      <w:r w:rsidR="00E554E7" w:rsidRPr="00C96814">
        <w:rPr>
          <w:rFonts w:ascii="Arial" w:eastAsia="Calibri" w:hAnsi="Arial" w:cs="Arial"/>
          <w:sz w:val="20"/>
          <w:szCs w:val="20"/>
          <w:lang w:val="fr-FR"/>
        </w:rPr>
        <w:t>S.</w:t>
      </w:r>
      <w:r w:rsidR="00E554E7">
        <w:rPr>
          <w:rFonts w:ascii="Arial" w:eastAsia="Calibri" w:hAnsi="Arial" w:cs="Arial"/>
          <w:sz w:val="20"/>
          <w:szCs w:val="20"/>
          <w:lang w:val="fr-FR"/>
        </w:rPr>
        <w:t>,</w:t>
      </w:r>
      <w:r w:rsidRPr="00C96814">
        <w:rPr>
          <w:rFonts w:ascii="Arial" w:eastAsia="Calibri" w:hAnsi="Arial" w:cs="Arial"/>
          <w:sz w:val="20"/>
          <w:szCs w:val="20"/>
          <w:lang w:val="fr-FR"/>
        </w:rPr>
        <w:t xml:space="preserve"> Delamare, </w:t>
      </w:r>
      <w:r w:rsidR="00E554E7" w:rsidRPr="00C96814">
        <w:rPr>
          <w:rFonts w:ascii="Arial" w:eastAsia="Calibri" w:hAnsi="Arial" w:cs="Arial"/>
          <w:sz w:val="20"/>
          <w:szCs w:val="20"/>
          <w:lang w:val="fr-FR"/>
        </w:rPr>
        <w:t>F.</w:t>
      </w:r>
      <w:r w:rsidRPr="00C96814">
        <w:rPr>
          <w:rFonts w:ascii="Arial" w:eastAsia="Calibri" w:hAnsi="Arial" w:cs="Arial"/>
          <w:sz w:val="20"/>
          <w:szCs w:val="20"/>
          <w:lang w:val="fr-FR"/>
        </w:rPr>
        <w:t>J.</w:t>
      </w:r>
      <w:r w:rsidR="00E554E7" w:rsidRPr="00E554E7">
        <w:rPr>
          <w:lang w:val="fr-FR"/>
        </w:rPr>
        <w:t xml:space="preserve"> </w:t>
      </w:r>
      <w:r w:rsidR="00E554E7" w:rsidRPr="00E554E7">
        <w:rPr>
          <w:rFonts w:ascii="Arial" w:eastAsia="Calibri" w:hAnsi="Arial" w:cs="Arial"/>
          <w:sz w:val="20"/>
          <w:szCs w:val="20"/>
          <w:lang w:val="fr-FR"/>
        </w:rPr>
        <w:t>&amp;</w:t>
      </w:r>
      <w:r w:rsidR="00E554E7">
        <w:rPr>
          <w:rFonts w:ascii="Arial" w:eastAsia="Calibri" w:hAnsi="Arial" w:cs="Arial"/>
          <w:sz w:val="20"/>
          <w:szCs w:val="20"/>
          <w:lang w:val="fr-FR"/>
        </w:rPr>
        <w:t xml:space="preserve"> </w:t>
      </w:r>
      <w:r w:rsidRPr="00C96814">
        <w:rPr>
          <w:rFonts w:ascii="Arial" w:eastAsia="Calibri" w:hAnsi="Arial" w:cs="Arial"/>
          <w:sz w:val="20"/>
          <w:szCs w:val="20"/>
          <w:lang w:val="fr-FR"/>
        </w:rPr>
        <w:t xml:space="preserve"> Quantin, </w:t>
      </w:r>
      <w:r w:rsidR="00E554E7" w:rsidRPr="00C96814">
        <w:rPr>
          <w:rFonts w:ascii="Arial" w:eastAsia="Calibri" w:hAnsi="Arial" w:cs="Arial"/>
          <w:sz w:val="20"/>
          <w:szCs w:val="20"/>
          <w:lang w:val="fr-FR"/>
        </w:rPr>
        <w:t>C.</w:t>
      </w:r>
      <w:r w:rsidR="00E554E7">
        <w:rPr>
          <w:rFonts w:ascii="Arial" w:eastAsia="Calibri" w:hAnsi="Arial" w:cs="Arial"/>
          <w:sz w:val="20"/>
          <w:szCs w:val="20"/>
          <w:lang w:val="fr-FR"/>
        </w:rPr>
        <w:t xml:space="preserve"> </w:t>
      </w:r>
      <w:r w:rsidRPr="00C96814">
        <w:rPr>
          <w:rFonts w:ascii="Arial" w:eastAsia="Calibri" w:hAnsi="Arial" w:cs="Arial"/>
          <w:sz w:val="20"/>
          <w:szCs w:val="20"/>
          <w:lang w:val="fr-FR"/>
        </w:rPr>
        <w:t>Tracéologie et</w:t>
      </w:r>
      <w:r w:rsidR="00E554E7">
        <w:rPr>
          <w:rFonts w:ascii="Arial" w:eastAsia="Calibri" w:hAnsi="Arial" w:cs="Arial"/>
          <w:sz w:val="20"/>
          <w:szCs w:val="20"/>
          <w:lang w:val="fr-FR"/>
        </w:rPr>
        <w:t xml:space="preserve"> rugosimétrie tridimensionnelle in</w:t>
      </w:r>
      <w:r w:rsidRPr="00C96814">
        <w:rPr>
          <w:rFonts w:ascii="Arial" w:eastAsia="Calibri" w:hAnsi="Arial" w:cs="Arial"/>
          <w:sz w:val="20"/>
          <w:szCs w:val="20"/>
          <w:lang w:val="fr-FR"/>
        </w:rPr>
        <w:t xml:space="preserve"> </w:t>
      </w:r>
      <w:r w:rsidRPr="00E554E7">
        <w:rPr>
          <w:rFonts w:ascii="Arial" w:eastAsia="Calibri" w:hAnsi="Arial" w:cs="Arial"/>
          <w:i/>
          <w:sz w:val="20"/>
          <w:szCs w:val="20"/>
          <w:lang w:val="fr-FR"/>
        </w:rPr>
        <w:t>Industries lithiques, tracéologie et technologie</w:t>
      </w:r>
      <w:r w:rsidRPr="00C96814">
        <w:rPr>
          <w:rFonts w:ascii="Arial" w:eastAsia="Calibri" w:hAnsi="Arial" w:cs="Arial"/>
          <w:sz w:val="20"/>
          <w:szCs w:val="20"/>
          <w:lang w:val="fr-FR"/>
        </w:rPr>
        <w:t xml:space="preserve">, </w:t>
      </w:r>
      <w:r w:rsidR="00E554E7">
        <w:rPr>
          <w:rFonts w:ascii="Arial" w:eastAsia="Calibri" w:hAnsi="Arial" w:cs="Arial"/>
          <w:sz w:val="20"/>
          <w:szCs w:val="20"/>
          <w:lang w:val="fr-FR"/>
        </w:rPr>
        <w:t xml:space="preserve">(ed. </w:t>
      </w:r>
      <w:r w:rsidR="00E554E7" w:rsidRPr="00E554E7">
        <w:rPr>
          <w:rFonts w:ascii="Arial" w:eastAsia="Calibri" w:hAnsi="Arial" w:cs="Arial"/>
          <w:sz w:val="20"/>
          <w:szCs w:val="20"/>
        </w:rPr>
        <w:t>Beyries, S.)</w:t>
      </w:r>
      <w:r w:rsidR="00E554E7">
        <w:rPr>
          <w:rFonts w:ascii="Arial" w:eastAsia="Calibri" w:hAnsi="Arial" w:cs="Arial"/>
          <w:sz w:val="20"/>
          <w:szCs w:val="20"/>
        </w:rPr>
        <w:t>, 115–132</w:t>
      </w:r>
      <w:r w:rsidRPr="00E554E7">
        <w:rPr>
          <w:rFonts w:ascii="Arial" w:eastAsia="Calibri" w:hAnsi="Arial" w:cs="Arial"/>
          <w:sz w:val="20"/>
          <w:szCs w:val="20"/>
        </w:rPr>
        <w:t xml:space="preserve"> </w:t>
      </w:r>
      <w:r w:rsidR="00E554E7">
        <w:rPr>
          <w:rFonts w:ascii="Arial" w:eastAsia="Calibri" w:hAnsi="Arial" w:cs="Arial"/>
          <w:sz w:val="20"/>
          <w:szCs w:val="20"/>
        </w:rPr>
        <w:t>(</w:t>
      </w:r>
      <w:r w:rsidRPr="00E554E7">
        <w:rPr>
          <w:rFonts w:ascii="Arial" w:eastAsia="Calibri" w:hAnsi="Arial" w:cs="Arial"/>
          <w:sz w:val="20"/>
          <w:szCs w:val="20"/>
        </w:rPr>
        <w:t>British Archaeological Repo</w:t>
      </w:r>
      <w:r w:rsidR="00E554E7">
        <w:rPr>
          <w:rFonts w:ascii="Arial" w:eastAsia="Calibri" w:hAnsi="Arial" w:cs="Arial"/>
          <w:sz w:val="20"/>
          <w:szCs w:val="20"/>
        </w:rPr>
        <w:t>rts International Series 411, 1</w:t>
      </w:r>
      <w:r w:rsidRPr="00E554E7">
        <w:rPr>
          <w:rFonts w:ascii="Arial" w:eastAsia="Calibri" w:hAnsi="Arial" w:cs="Arial"/>
          <w:sz w:val="20"/>
          <w:szCs w:val="20"/>
        </w:rPr>
        <w:t>988)</w:t>
      </w:r>
    </w:p>
    <w:p w:rsidR="00C96814" w:rsidRPr="00E554E7" w:rsidRDefault="00C96814" w:rsidP="00E55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GB"/>
        </w:rPr>
      </w:pPr>
      <w:r w:rsidRPr="00C96814">
        <w:rPr>
          <w:rFonts w:ascii="Arial" w:eastAsia="Calibri" w:hAnsi="Arial" w:cs="Arial"/>
          <w:sz w:val="20"/>
          <w:szCs w:val="20"/>
        </w:rPr>
        <w:t xml:space="preserve">Vila, </w:t>
      </w:r>
      <w:r w:rsidR="00E554E7" w:rsidRPr="00C96814">
        <w:rPr>
          <w:rFonts w:ascii="Arial" w:eastAsia="Calibri" w:hAnsi="Arial" w:cs="Arial"/>
          <w:sz w:val="20"/>
          <w:szCs w:val="20"/>
        </w:rPr>
        <w:t xml:space="preserve">A. </w:t>
      </w:r>
      <w:r w:rsidR="00E554E7" w:rsidRPr="00E554E7">
        <w:rPr>
          <w:rFonts w:ascii="Arial" w:eastAsia="Calibri" w:hAnsi="Arial" w:cs="Arial"/>
          <w:sz w:val="20"/>
          <w:szCs w:val="20"/>
        </w:rPr>
        <w:t>&amp;</w:t>
      </w:r>
      <w:r w:rsidR="00E554E7">
        <w:rPr>
          <w:rFonts w:ascii="Arial" w:eastAsia="Calibri" w:hAnsi="Arial" w:cs="Arial"/>
          <w:sz w:val="20"/>
          <w:szCs w:val="20"/>
        </w:rPr>
        <w:t xml:space="preserve"> </w:t>
      </w:r>
      <w:r w:rsidRPr="00C96814">
        <w:rPr>
          <w:rFonts w:ascii="Arial" w:eastAsia="Calibri" w:hAnsi="Arial" w:cs="Arial"/>
          <w:sz w:val="20"/>
          <w:szCs w:val="20"/>
        </w:rPr>
        <w:t xml:space="preserve">Gallart, </w:t>
      </w:r>
      <w:r w:rsidR="00E554E7" w:rsidRPr="00C96814">
        <w:rPr>
          <w:rFonts w:ascii="Arial" w:eastAsia="Calibri" w:hAnsi="Arial" w:cs="Arial"/>
          <w:sz w:val="20"/>
          <w:szCs w:val="20"/>
        </w:rPr>
        <w:t>F. Aplicación</w:t>
      </w:r>
      <w:r w:rsidRPr="00C96814">
        <w:rPr>
          <w:rFonts w:ascii="Arial" w:eastAsia="Calibri" w:hAnsi="Arial" w:cs="Arial"/>
          <w:sz w:val="20"/>
          <w:szCs w:val="20"/>
        </w:rPr>
        <w:t xml:space="preserve"> del </w:t>
      </w:r>
      <w:r w:rsidR="00E554E7" w:rsidRPr="00C96814">
        <w:rPr>
          <w:rFonts w:ascii="Arial" w:eastAsia="Calibri" w:hAnsi="Arial" w:cs="Arial"/>
          <w:sz w:val="20"/>
          <w:szCs w:val="20"/>
        </w:rPr>
        <w:t>análisis</w:t>
      </w:r>
      <w:r w:rsidRPr="00C96814">
        <w:rPr>
          <w:rFonts w:ascii="Arial" w:eastAsia="Calibri" w:hAnsi="Arial" w:cs="Arial"/>
          <w:sz w:val="20"/>
          <w:szCs w:val="20"/>
        </w:rPr>
        <w:t xml:space="preserve"> digital de </w:t>
      </w:r>
      <w:r w:rsidR="00E554E7" w:rsidRPr="00C96814">
        <w:rPr>
          <w:rFonts w:ascii="Arial" w:eastAsia="Calibri" w:hAnsi="Arial" w:cs="Arial"/>
          <w:sz w:val="20"/>
          <w:szCs w:val="20"/>
        </w:rPr>
        <w:t>imágenes</w:t>
      </w:r>
      <w:r w:rsidRPr="00C96814">
        <w:rPr>
          <w:rFonts w:ascii="Arial" w:eastAsia="Calibri" w:hAnsi="Arial" w:cs="Arial"/>
          <w:sz w:val="20"/>
          <w:szCs w:val="20"/>
        </w:rPr>
        <w:t xml:space="preserve"> en </w:t>
      </w:r>
      <w:r w:rsidR="00E554E7" w:rsidRPr="00C96814">
        <w:rPr>
          <w:rFonts w:ascii="Arial" w:eastAsia="Calibri" w:hAnsi="Arial" w:cs="Arial"/>
          <w:sz w:val="20"/>
          <w:szCs w:val="20"/>
        </w:rPr>
        <w:t>Arqueología</w:t>
      </w:r>
      <w:r w:rsidRPr="00C96814">
        <w:rPr>
          <w:rFonts w:ascii="Arial" w:eastAsia="Calibri" w:hAnsi="Arial" w:cs="Arial"/>
          <w:sz w:val="20"/>
          <w:szCs w:val="20"/>
        </w:rPr>
        <w:t xml:space="preserve">, el </w:t>
      </w:r>
      <w:r w:rsidR="00E554E7">
        <w:rPr>
          <w:rFonts w:ascii="Arial" w:eastAsia="Calibri" w:hAnsi="Arial" w:cs="Arial"/>
          <w:sz w:val="20"/>
          <w:szCs w:val="20"/>
        </w:rPr>
        <w:t xml:space="preserve">caso de los micropulidos de uso in </w:t>
      </w:r>
      <w:r w:rsidR="00E554E7" w:rsidRPr="00E554E7">
        <w:rPr>
          <w:rFonts w:ascii="Arial" w:eastAsia="Calibri" w:hAnsi="Arial" w:cs="Arial"/>
          <w:i/>
          <w:sz w:val="20"/>
          <w:szCs w:val="20"/>
        </w:rPr>
        <w:t xml:space="preserve">Arqueología-CSIC </w:t>
      </w:r>
      <w:r w:rsidR="00E554E7">
        <w:rPr>
          <w:rFonts w:ascii="Arial" w:eastAsia="Calibri" w:hAnsi="Arial" w:cs="Arial"/>
          <w:sz w:val="20"/>
          <w:szCs w:val="20"/>
        </w:rPr>
        <w:t>(ed.</w:t>
      </w:r>
      <w:r w:rsidRPr="00C96814">
        <w:rPr>
          <w:rFonts w:ascii="Arial" w:eastAsia="Calibri" w:hAnsi="Arial" w:cs="Arial"/>
          <w:sz w:val="20"/>
          <w:szCs w:val="20"/>
        </w:rPr>
        <w:t xml:space="preserve"> </w:t>
      </w:r>
      <w:r w:rsidRPr="00E554E7">
        <w:rPr>
          <w:rFonts w:ascii="Arial" w:eastAsia="Calibri" w:hAnsi="Arial" w:cs="Arial"/>
          <w:sz w:val="20"/>
          <w:szCs w:val="20"/>
          <w:lang w:val="en-GB"/>
        </w:rPr>
        <w:t>Vila</w:t>
      </w:r>
      <w:r w:rsidR="00E554E7" w:rsidRPr="00E554E7">
        <w:rPr>
          <w:rFonts w:ascii="Arial" w:eastAsia="Calibri" w:hAnsi="Arial" w:cs="Arial"/>
          <w:sz w:val="20"/>
          <w:szCs w:val="20"/>
          <w:lang w:val="en-GB"/>
        </w:rPr>
        <w:t>,A.)</w:t>
      </w:r>
      <w:r w:rsidRPr="00E554E7">
        <w:rPr>
          <w:rFonts w:ascii="Arial" w:eastAsia="Calibri" w:hAnsi="Arial" w:cs="Arial"/>
          <w:sz w:val="20"/>
          <w:szCs w:val="20"/>
          <w:lang w:val="en-GB"/>
        </w:rPr>
        <w:t>, 131–139</w:t>
      </w:r>
      <w:r w:rsidR="00E554E7">
        <w:rPr>
          <w:rFonts w:ascii="Arial" w:eastAsia="Calibri" w:hAnsi="Arial" w:cs="Arial"/>
          <w:sz w:val="20"/>
          <w:szCs w:val="20"/>
          <w:lang w:val="en-GB"/>
        </w:rPr>
        <w:t>, (CSIC, Nuevas Tendencias,</w:t>
      </w:r>
      <w:r w:rsidRPr="00E554E7">
        <w:rPr>
          <w:rFonts w:ascii="Arial" w:eastAsia="Calibri" w:hAnsi="Arial" w:cs="Arial"/>
          <w:sz w:val="20"/>
          <w:szCs w:val="20"/>
          <w:lang w:val="en-GB"/>
        </w:rPr>
        <w:t xml:space="preserve"> </w:t>
      </w:r>
      <w:r w:rsidR="00E554E7" w:rsidRPr="00E554E7">
        <w:rPr>
          <w:rFonts w:ascii="Arial" w:eastAsia="Calibri" w:hAnsi="Arial" w:cs="Arial"/>
          <w:sz w:val="20"/>
          <w:szCs w:val="20"/>
          <w:lang w:val="en-GB"/>
        </w:rPr>
        <w:t>Madrid</w:t>
      </w:r>
      <w:r w:rsidR="00E554E7">
        <w:rPr>
          <w:rFonts w:ascii="Arial" w:eastAsia="Calibri" w:hAnsi="Arial" w:cs="Arial"/>
          <w:sz w:val="20"/>
          <w:szCs w:val="20"/>
          <w:lang w:val="en-GB"/>
        </w:rPr>
        <w:t xml:space="preserve">, </w:t>
      </w:r>
      <w:r w:rsidRPr="00E554E7">
        <w:rPr>
          <w:rFonts w:ascii="Arial" w:eastAsia="Calibri" w:hAnsi="Arial" w:cs="Arial"/>
          <w:sz w:val="20"/>
          <w:szCs w:val="20"/>
          <w:lang w:val="en-GB"/>
        </w:rPr>
        <w:t>1991)</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E554E7">
        <w:rPr>
          <w:rFonts w:ascii="Arial" w:eastAsia="Calibri" w:hAnsi="Arial" w:cs="Arial"/>
          <w:color w:val="000000"/>
          <w:sz w:val="20"/>
          <w:szCs w:val="20"/>
          <w:lang w:val="en-GB"/>
        </w:rPr>
        <w:t xml:space="preserve">Anderson, </w:t>
      </w:r>
      <w:r w:rsidR="00FA64E7" w:rsidRPr="00E554E7">
        <w:rPr>
          <w:rFonts w:ascii="Arial" w:eastAsia="Calibri" w:hAnsi="Arial" w:cs="Arial"/>
          <w:color w:val="000000"/>
          <w:sz w:val="20"/>
          <w:szCs w:val="20"/>
          <w:lang w:val="en-GB"/>
        </w:rPr>
        <w:t xml:space="preserve">P. C. </w:t>
      </w:r>
      <w:r w:rsidRPr="00E554E7">
        <w:rPr>
          <w:rFonts w:ascii="Arial" w:eastAsia="Calibri" w:hAnsi="Arial" w:cs="Arial"/>
          <w:color w:val="000000"/>
          <w:sz w:val="20"/>
          <w:szCs w:val="20"/>
          <w:lang w:val="en-GB"/>
        </w:rPr>
        <w:t xml:space="preserve">Georges, </w:t>
      </w:r>
      <w:r w:rsidR="00FA64E7" w:rsidRPr="00E554E7">
        <w:rPr>
          <w:rFonts w:ascii="Arial" w:eastAsia="Calibri" w:hAnsi="Arial" w:cs="Arial"/>
          <w:color w:val="000000"/>
          <w:sz w:val="20"/>
          <w:szCs w:val="20"/>
          <w:lang w:val="en-GB"/>
        </w:rPr>
        <w:t xml:space="preserve">J.-M. </w:t>
      </w:r>
      <w:r w:rsidRPr="00E554E7">
        <w:rPr>
          <w:rFonts w:ascii="Arial" w:eastAsia="Calibri" w:hAnsi="Arial" w:cs="Arial"/>
          <w:color w:val="000000"/>
          <w:sz w:val="20"/>
          <w:szCs w:val="20"/>
          <w:lang w:val="en-GB"/>
        </w:rPr>
        <w:t xml:space="preserve">Vargiolu, </w:t>
      </w:r>
      <w:r w:rsidR="00FA64E7" w:rsidRPr="00E554E7">
        <w:rPr>
          <w:rFonts w:ascii="Arial" w:eastAsia="Calibri" w:hAnsi="Arial" w:cs="Arial"/>
          <w:color w:val="000000"/>
          <w:sz w:val="20"/>
          <w:szCs w:val="20"/>
          <w:lang w:val="en-GB"/>
        </w:rPr>
        <w:t>R.</w:t>
      </w:r>
      <w:r w:rsidR="00FA64E7">
        <w:rPr>
          <w:rFonts w:ascii="Arial" w:eastAsia="Calibri" w:hAnsi="Arial" w:cs="Arial"/>
          <w:color w:val="000000"/>
          <w:sz w:val="20"/>
          <w:szCs w:val="20"/>
          <w:lang w:val="en-GB"/>
        </w:rPr>
        <w:t xml:space="preserve"> </w:t>
      </w:r>
      <w:r w:rsidR="00FA64E7" w:rsidRPr="00FA64E7">
        <w:rPr>
          <w:rFonts w:ascii="Arial" w:eastAsia="Calibri" w:hAnsi="Arial" w:cs="Arial"/>
          <w:color w:val="000000"/>
          <w:sz w:val="20"/>
          <w:szCs w:val="20"/>
          <w:lang w:val="en-GB"/>
        </w:rPr>
        <w:t>&amp;</w:t>
      </w:r>
      <w:r w:rsidR="00FA64E7" w:rsidRPr="00E554E7">
        <w:rPr>
          <w:rFonts w:ascii="Arial" w:eastAsia="Calibri" w:hAnsi="Arial" w:cs="Arial"/>
          <w:color w:val="000000"/>
          <w:sz w:val="20"/>
          <w:szCs w:val="20"/>
          <w:lang w:val="en-GB"/>
        </w:rPr>
        <w:t xml:space="preserve"> </w:t>
      </w:r>
      <w:r w:rsidRPr="00E554E7">
        <w:rPr>
          <w:rFonts w:ascii="Arial" w:eastAsia="Calibri" w:hAnsi="Arial" w:cs="Arial"/>
          <w:color w:val="000000"/>
          <w:sz w:val="20"/>
          <w:szCs w:val="20"/>
          <w:lang w:val="en-GB"/>
        </w:rPr>
        <w:t xml:space="preserve">Zahouani, </w:t>
      </w:r>
      <w:r w:rsidR="00FA64E7" w:rsidRPr="00E554E7">
        <w:rPr>
          <w:rFonts w:ascii="Arial" w:eastAsia="Calibri" w:hAnsi="Arial" w:cs="Arial"/>
          <w:color w:val="000000"/>
          <w:sz w:val="20"/>
          <w:szCs w:val="20"/>
          <w:lang w:val="en-GB"/>
        </w:rPr>
        <w:t xml:space="preserve">H. </w:t>
      </w:r>
      <w:r w:rsidRPr="00E554E7">
        <w:rPr>
          <w:rFonts w:ascii="Arial" w:eastAsia="Calibri" w:hAnsi="Arial" w:cs="Arial"/>
          <w:color w:val="000000"/>
          <w:sz w:val="20"/>
          <w:szCs w:val="20"/>
          <w:lang w:val="en-GB"/>
        </w:rPr>
        <w:t xml:space="preserve">Insights from a tribological analysis of the tribulum. </w:t>
      </w:r>
      <w:r w:rsidRPr="00E554E7">
        <w:rPr>
          <w:rFonts w:ascii="Arial" w:eastAsia="Calibri" w:hAnsi="Arial" w:cs="Arial"/>
          <w:i/>
          <w:color w:val="000000"/>
          <w:sz w:val="20"/>
          <w:szCs w:val="20"/>
          <w:lang w:val="en-GB"/>
        </w:rPr>
        <w:t>Journal of Arch</w:t>
      </w:r>
      <w:r w:rsidRPr="00C96814">
        <w:rPr>
          <w:rFonts w:ascii="Arial" w:eastAsia="Calibri" w:hAnsi="Arial" w:cs="Arial"/>
          <w:i/>
          <w:color w:val="000000"/>
          <w:sz w:val="20"/>
          <w:szCs w:val="20"/>
          <w:lang w:val="en-US"/>
        </w:rPr>
        <w:t>aeological Science</w:t>
      </w:r>
      <w:r w:rsidRPr="00C96814">
        <w:rPr>
          <w:rFonts w:ascii="Arial" w:eastAsia="Calibri" w:hAnsi="Arial" w:cs="Arial"/>
          <w:color w:val="000000"/>
          <w:sz w:val="20"/>
          <w:szCs w:val="20"/>
          <w:lang w:val="en-US"/>
        </w:rPr>
        <w:t xml:space="preserve">, </w:t>
      </w:r>
      <w:r w:rsidRPr="00C96814">
        <w:rPr>
          <w:rFonts w:ascii="Arial" w:eastAsia="Calibri" w:hAnsi="Arial" w:cs="Arial"/>
          <w:b/>
          <w:color w:val="000000"/>
          <w:sz w:val="20"/>
          <w:szCs w:val="20"/>
          <w:lang w:val="en-US"/>
        </w:rPr>
        <w:t>33</w:t>
      </w:r>
      <w:r w:rsidRPr="00C96814">
        <w:rPr>
          <w:rFonts w:ascii="Arial" w:eastAsia="Calibri" w:hAnsi="Arial" w:cs="Arial"/>
          <w:color w:val="000000"/>
          <w:sz w:val="20"/>
          <w:szCs w:val="20"/>
          <w:lang w:val="en-US"/>
        </w:rPr>
        <w:t xml:space="preserve"> (11), 1559–1568</w:t>
      </w:r>
      <w:r w:rsidR="00FA64E7">
        <w:rPr>
          <w:rFonts w:ascii="Arial" w:eastAsia="Calibri" w:hAnsi="Arial" w:cs="Arial"/>
          <w:color w:val="000000"/>
          <w:sz w:val="20"/>
          <w:szCs w:val="20"/>
          <w:lang w:val="en-US"/>
        </w:rPr>
        <w:t>,</w:t>
      </w:r>
      <w:r w:rsidRPr="00C96814">
        <w:rPr>
          <w:rFonts w:ascii="Arial" w:eastAsia="Calibri" w:hAnsi="Arial" w:cs="Arial"/>
          <w:color w:val="000000"/>
          <w:sz w:val="20"/>
          <w:szCs w:val="20"/>
          <w:lang w:val="en-US"/>
        </w:rPr>
        <w:t xml:space="preserve"> (2006)</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González-Urquijo, </w:t>
      </w:r>
      <w:r w:rsidR="00FA64E7" w:rsidRPr="00C96814">
        <w:rPr>
          <w:rFonts w:ascii="Arial" w:eastAsia="Calibri" w:hAnsi="Arial" w:cs="Arial"/>
          <w:sz w:val="20"/>
          <w:szCs w:val="20"/>
          <w:lang w:val="en-US"/>
        </w:rPr>
        <w:t>J.</w:t>
      </w:r>
      <w:r w:rsidR="00FA64E7" w:rsidRPr="00FA64E7">
        <w:rPr>
          <w:lang w:val="en-GB"/>
        </w:rPr>
        <w:t xml:space="preserve"> </w:t>
      </w:r>
      <w:r w:rsidR="00FA64E7" w:rsidRPr="00FA64E7">
        <w:rPr>
          <w:rFonts w:ascii="Arial" w:eastAsia="Calibri" w:hAnsi="Arial" w:cs="Arial"/>
          <w:sz w:val="20"/>
          <w:szCs w:val="20"/>
          <w:lang w:val="en-US"/>
        </w:rPr>
        <w:t>&amp;</w:t>
      </w:r>
      <w:r w:rsidR="00FA64E7" w:rsidRPr="00C96814">
        <w:rPr>
          <w:rFonts w:ascii="Arial" w:eastAsia="Calibri" w:hAnsi="Arial" w:cs="Arial"/>
          <w:sz w:val="20"/>
          <w:szCs w:val="20"/>
          <w:lang w:val="en-US"/>
        </w:rPr>
        <w:t xml:space="preserve"> </w:t>
      </w:r>
      <w:r w:rsidRPr="00C96814">
        <w:rPr>
          <w:rFonts w:ascii="Arial" w:eastAsia="Calibri" w:hAnsi="Arial" w:cs="Arial"/>
          <w:sz w:val="20"/>
          <w:szCs w:val="20"/>
          <w:lang w:val="en-US"/>
        </w:rPr>
        <w:t xml:space="preserve">Ibáñez, </w:t>
      </w:r>
      <w:r w:rsidR="00FA64E7" w:rsidRPr="00C96814">
        <w:rPr>
          <w:rFonts w:ascii="Arial" w:eastAsia="Calibri" w:hAnsi="Arial" w:cs="Arial"/>
          <w:sz w:val="20"/>
          <w:szCs w:val="20"/>
          <w:lang w:val="en-US"/>
        </w:rPr>
        <w:t xml:space="preserve">J. J. </w:t>
      </w:r>
      <w:r w:rsidRPr="00C96814">
        <w:rPr>
          <w:rFonts w:ascii="Arial" w:eastAsia="Calibri" w:hAnsi="Arial" w:cs="Arial"/>
          <w:sz w:val="20"/>
          <w:szCs w:val="20"/>
          <w:lang w:val="en-US"/>
        </w:rPr>
        <w:t xml:space="preserve">The Quantification of Use-Wear Polish Using Image Analysis. First Results. </w:t>
      </w:r>
      <w:r w:rsidRPr="00C96814">
        <w:rPr>
          <w:rFonts w:ascii="Arial" w:eastAsia="Calibri" w:hAnsi="Arial" w:cs="Arial"/>
          <w:i/>
          <w:sz w:val="20"/>
          <w:szCs w:val="20"/>
          <w:lang w:val="en-US"/>
        </w:rPr>
        <w:t xml:space="preserve">Journal of Archaeological Science </w:t>
      </w:r>
      <w:r w:rsidRPr="00C96814">
        <w:rPr>
          <w:rFonts w:ascii="Arial" w:eastAsia="Calibri" w:hAnsi="Arial" w:cs="Arial"/>
          <w:b/>
          <w:sz w:val="20"/>
          <w:szCs w:val="20"/>
          <w:lang w:val="en-US"/>
        </w:rPr>
        <w:t>30</w:t>
      </w:r>
      <w:r w:rsidR="00FA64E7">
        <w:rPr>
          <w:rFonts w:ascii="Arial" w:eastAsia="Calibri" w:hAnsi="Arial" w:cs="Arial"/>
          <w:sz w:val="20"/>
          <w:szCs w:val="20"/>
          <w:lang w:val="en-US"/>
        </w:rPr>
        <w:t>, 481–489</w:t>
      </w:r>
      <w:r w:rsidRPr="00C96814">
        <w:rPr>
          <w:rFonts w:ascii="Arial" w:eastAsia="Calibri" w:hAnsi="Arial" w:cs="Arial"/>
          <w:sz w:val="20"/>
          <w:szCs w:val="20"/>
          <w:lang w:val="en-US"/>
        </w:rPr>
        <w:t xml:space="preserve"> (2003)</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Evans, </w:t>
      </w:r>
      <w:r w:rsidR="00FA64E7" w:rsidRPr="00C96814">
        <w:rPr>
          <w:rFonts w:ascii="Arial" w:eastAsia="Calibri" w:hAnsi="Arial" w:cs="Arial"/>
          <w:sz w:val="20"/>
          <w:szCs w:val="20"/>
          <w:lang w:val="en-US"/>
        </w:rPr>
        <w:t xml:space="preserve">A. A. </w:t>
      </w:r>
      <w:r w:rsidR="00FA64E7" w:rsidRPr="00FA64E7">
        <w:rPr>
          <w:rFonts w:ascii="Arial" w:eastAsia="Calibri" w:hAnsi="Arial" w:cs="Arial"/>
          <w:sz w:val="20"/>
          <w:szCs w:val="20"/>
          <w:lang w:val="en-US"/>
        </w:rPr>
        <w:t>&amp;</w:t>
      </w:r>
      <w:r w:rsidR="00FA64E7">
        <w:rPr>
          <w:rFonts w:ascii="Arial" w:eastAsia="Calibri" w:hAnsi="Arial" w:cs="Arial"/>
          <w:sz w:val="20"/>
          <w:szCs w:val="20"/>
          <w:lang w:val="en-US"/>
        </w:rPr>
        <w:t xml:space="preserve"> </w:t>
      </w:r>
      <w:r w:rsidRPr="00C96814">
        <w:rPr>
          <w:rFonts w:ascii="Arial" w:eastAsia="Calibri" w:hAnsi="Arial" w:cs="Arial"/>
          <w:sz w:val="20"/>
          <w:szCs w:val="20"/>
          <w:lang w:val="en-US"/>
        </w:rPr>
        <w:t xml:space="preserve">Donahue, </w:t>
      </w:r>
      <w:r w:rsidR="00FA64E7" w:rsidRPr="00C96814">
        <w:rPr>
          <w:rFonts w:ascii="Arial" w:eastAsia="Calibri" w:hAnsi="Arial" w:cs="Arial"/>
          <w:sz w:val="20"/>
          <w:szCs w:val="20"/>
          <w:lang w:val="en-US"/>
        </w:rPr>
        <w:t xml:space="preserve">R. E. </w:t>
      </w:r>
      <w:r w:rsidRPr="00C96814">
        <w:rPr>
          <w:rFonts w:ascii="Arial" w:eastAsia="Calibri" w:hAnsi="Arial" w:cs="Arial"/>
          <w:sz w:val="20"/>
          <w:szCs w:val="20"/>
          <w:lang w:val="en-US"/>
        </w:rPr>
        <w:t xml:space="preserve">Laser scanning confocal microscopy, a potential technique for the study of lithic microwear. </w:t>
      </w:r>
      <w:r w:rsidRPr="00C96814">
        <w:rPr>
          <w:rFonts w:ascii="Arial" w:eastAsia="Calibri" w:hAnsi="Arial" w:cs="Arial"/>
          <w:i/>
          <w:sz w:val="20"/>
          <w:szCs w:val="20"/>
          <w:lang w:val="en-US"/>
        </w:rPr>
        <w:t>Journal of Archaeological Science</w:t>
      </w:r>
      <w:r w:rsidRPr="00C96814">
        <w:rPr>
          <w:rFonts w:ascii="Arial" w:eastAsia="Calibri" w:hAnsi="Arial" w:cs="Arial"/>
          <w:sz w:val="20"/>
          <w:szCs w:val="20"/>
          <w:lang w:val="en-US"/>
        </w:rPr>
        <w:t xml:space="preserve">, </w:t>
      </w:r>
      <w:r w:rsidRPr="00C96814">
        <w:rPr>
          <w:rFonts w:ascii="Arial" w:eastAsia="Calibri" w:hAnsi="Arial" w:cs="Arial"/>
          <w:b/>
          <w:sz w:val="20"/>
          <w:szCs w:val="20"/>
          <w:lang w:val="en-US"/>
        </w:rPr>
        <w:t xml:space="preserve">35 </w:t>
      </w:r>
      <w:r w:rsidRPr="00C96814">
        <w:rPr>
          <w:rFonts w:ascii="Arial" w:eastAsia="Calibri" w:hAnsi="Arial" w:cs="Arial"/>
          <w:sz w:val="20"/>
          <w:szCs w:val="20"/>
          <w:lang w:val="en-US"/>
        </w:rPr>
        <w:t>(8), 2223–2230. (2008)</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Ibáñez, </w:t>
      </w:r>
      <w:r w:rsidR="00FA64E7" w:rsidRPr="00C96814">
        <w:rPr>
          <w:rFonts w:ascii="Arial" w:eastAsia="Calibri" w:hAnsi="Arial" w:cs="Arial"/>
          <w:sz w:val="20"/>
          <w:szCs w:val="20"/>
          <w:lang w:val="en-US"/>
        </w:rPr>
        <w:t xml:space="preserve">J. J. </w:t>
      </w:r>
      <w:r w:rsidRPr="00C96814">
        <w:rPr>
          <w:rFonts w:ascii="Arial" w:eastAsia="Calibri" w:hAnsi="Arial" w:cs="Arial"/>
          <w:sz w:val="20"/>
          <w:szCs w:val="20"/>
          <w:lang w:val="en-US"/>
        </w:rPr>
        <w:t xml:space="preserve">Lazuen, </w:t>
      </w:r>
      <w:r w:rsidR="00FA64E7" w:rsidRPr="00C96814">
        <w:rPr>
          <w:rFonts w:ascii="Arial" w:eastAsia="Calibri" w:hAnsi="Arial" w:cs="Arial"/>
          <w:sz w:val="20"/>
          <w:szCs w:val="20"/>
          <w:lang w:val="en-US"/>
        </w:rPr>
        <w:t xml:space="preserve">T. </w:t>
      </w:r>
      <w:r w:rsidR="00FA64E7" w:rsidRPr="00FA64E7">
        <w:rPr>
          <w:rFonts w:ascii="Arial" w:eastAsia="Calibri" w:hAnsi="Arial" w:cs="Arial"/>
          <w:sz w:val="20"/>
          <w:szCs w:val="20"/>
          <w:lang w:val="en-US"/>
        </w:rPr>
        <w:t>&amp;</w:t>
      </w:r>
      <w:r w:rsidR="00FA64E7">
        <w:rPr>
          <w:rFonts w:ascii="Arial" w:eastAsia="Calibri" w:hAnsi="Arial" w:cs="Arial"/>
          <w:sz w:val="20"/>
          <w:szCs w:val="20"/>
          <w:lang w:val="en-US"/>
        </w:rPr>
        <w:t xml:space="preserve"> </w:t>
      </w:r>
      <w:r w:rsidRPr="00C96814">
        <w:rPr>
          <w:rFonts w:ascii="Arial" w:eastAsia="Calibri" w:hAnsi="Arial" w:cs="Arial"/>
          <w:sz w:val="20"/>
          <w:szCs w:val="20"/>
          <w:lang w:val="en-US"/>
        </w:rPr>
        <w:t xml:space="preserve">González-Urquijo, </w:t>
      </w:r>
      <w:r w:rsidR="00FA64E7" w:rsidRPr="00C96814">
        <w:rPr>
          <w:rFonts w:ascii="Arial" w:eastAsia="Calibri" w:hAnsi="Arial" w:cs="Arial"/>
          <w:sz w:val="20"/>
          <w:szCs w:val="20"/>
          <w:lang w:val="en-US"/>
        </w:rPr>
        <w:t xml:space="preserve">J. </w:t>
      </w:r>
      <w:r w:rsidRPr="00C96814">
        <w:rPr>
          <w:rFonts w:ascii="Arial" w:eastAsia="Calibri" w:hAnsi="Arial" w:cs="Arial"/>
          <w:sz w:val="20"/>
          <w:szCs w:val="20"/>
          <w:lang w:val="en-US"/>
        </w:rPr>
        <w:t xml:space="preserve">Identifying Experimental Tool Use Through Confocal Microscopy. Journal of Archaeological Method and Theory, </w:t>
      </w:r>
      <w:r w:rsidRPr="00C96814">
        <w:rPr>
          <w:rFonts w:ascii="Arial" w:eastAsia="Calibri" w:hAnsi="Arial" w:cs="Arial"/>
          <w:b/>
          <w:sz w:val="20"/>
          <w:szCs w:val="20"/>
          <w:lang w:val="en-US"/>
        </w:rPr>
        <w:t>26</w:t>
      </w:r>
      <w:r w:rsidRPr="00C96814">
        <w:rPr>
          <w:rFonts w:ascii="Arial" w:eastAsia="Calibri" w:hAnsi="Arial" w:cs="Arial"/>
          <w:sz w:val="20"/>
          <w:szCs w:val="20"/>
          <w:lang w:val="en-US"/>
        </w:rPr>
        <w:t>, 1176–1215 (2019)</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Ibáñez, </w:t>
      </w:r>
      <w:r w:rsidR="00FA64E7" w:rsidRPr="00C96814">
        <w:rPr>
          <w:rFonts w:ascii="Arial" w:eastAsia="Calibri" w:hAnsi="Arial" w:cs="Arial"/>
          <w:sz w:val="20"/>
          <w:szCs w:val="20"/>
          <w:lang w:val="en-US"/>
        </w:rPr>
        <w:t xml:space="preserve">J. J. </w:t>
      </w:r>
      <w:r w:rsidR="00FA64E7">
        <w:rPr>
          <w:rFonts w:ascii="Arial" w:eastAsia="Calibri" w:hAnsi="Arial" w:cs="Arial"/>
          <w:sz w:val="20"/>
          <w:szCs w:val="20"/>
          <w:lang w:val="en-US"/>
        </w:rPr>
        <w:t xml:space="preserve">González-Urquijo </w:t>
      </w:r>
      <w:r w:rsidR="00FA64E7" w:rsidRPr="00FA64E7">
        <w:rPr>
          <w:rFonts w:ascii="Arial" w:eastAsia="Calibri" w:hAnsi="Arial" w:cs="Arial"/>
          <w:sz w:val="20"/>
          <w:szCs w:val="20"/>
          <w:lang w:val="en-US"/>
        </w:rPr>
        <w:t>&amp;</w:t>
      </w:r>
      <w:r w:rsidRPr="00C96814">
        <w:rPr>
          <w:rFonts w:ascii="Arial" w:eastAsia="Calibri" w:hAnsi="Arial" w:cs="Arial"/>
          <w:sz w:val="20"/>
          <w:szCs w:val="20"/>
          <w:lang w:val="en-US"/>
        </w:rPr>
        <w:t xml:space="preserve"> </w:t>
      </w:r>
      <w:r w:rsidR="00FA64E7" w:rsidRPr="00C96814">
        <w:rPr>
          <w:rFonts w:ascii="Arial" w:eastAsia="Calibri" w:hAnsi="Arial" w:cs="Arial"/>
          <w:sz w:val="20"/>
          <w:szCs w:val="20"/>
          <w:lang w:val="en-US"/>
        </w:rPr>
        <w:t xml:space="preserve">J. </w:t>
      </w:r>
      <w:r w:rsidRPr="00C96814">
        <w:rPr>
          <w:rFonts w:ascii="Arial" w:eastAsia="Calibri" w:hAnsi="Arial" w:cs="Arial"/>
          <w:sz w:val="20"/>
          <w:szCs w:val="20"/>
          <w:lang w:val="en-US"/>
        </w:rPr>
        <w:t xml:space="preserve">Gibaja, </w:t>
      </w:r>
      <w:r w:rsidR="00FA64E7" w:rsidRPr="00C96814">
        <w:rPr>
          <w:rFonts w:ascii="Arial" w:eastAsia="Calibri" w:hAnsi="Arial" w:cs="Arial"/>
          <w:sz w:val="20"/>
          <w:szCs w:val="20"/>
          <w:lang w:val="en-US"/>
        </w:rPr>
        <w:t xml:space="preserve">J. </w:t>
      </w:r>
      <w:r w:rsidRPr="00C96814">
        <w:rPr>
          <w:rFonts w:ascii="Arial" w:eastAsia="Calibri" w:hAnsi="Arial" w:cs="Arial"/>
          <w:sz w:val="20"/>
          <w:szCs w:val="20"/>
          <w:lang w:val="en-US"/>
        </w:rPr>
        <w:t xml:space="preserve">Discriminating wild vs domestic cereal harvesting micropolish through laser confocal microscopy. </w:t>
      </w:r>
      <w:r w:rsidRPr="00C96814">
        <w:rPr>
          <w:rFonts w:ascii="Arial" w:eastAsia="Calibri" w:hAnsi="Arial" w:cs="Arial"/>
          <w:i/>
          <w:sz w:val="20"/>
          <w:szCs w:val="20"/>
          <w:lang w:val="en-US"/>
        </w:rPr>
        <w:t>Journal of Archaeological Science</w:t>
      </w:r>
      <w:r w:rsidRPr="00C96814">
        <w:rPr>
          <w:rFonts w:ascii="Arial" w:eastAsia="Calibri" w:hAnsi="Arial" w:cs="Arial"/>
          <w:sz w:val="20"/>
          <w:szCs w:val="20"/>
          <w:lang w:val="en-US"/>
        </w:rPr>
        <w:t xml:space="preserve">, </w:t>
      </w:r>
      <w:r w:rsidRPr="00C96814">
        <w:rPr>
          <w:rFonts w:ascii="Arial" w:eastAsia="Calibri" w:hAnsi="Arial" w:cs="Arial"/>
          <w:b/>
          <w:sz w:val="20"/>
          <w:szCs w:val="20"/>
          <w:lang w:val="en-US"/>
        </w:rPr>
        <w:t>48</w:t>
      </w:r>
      <w:r w:rsidRPr="00C96814">
        <w:rPr>
          <w:rFonts w:ascii="Arial" w:eastAsia="Calibri" w:hAnsi="Arial" w:cs="Arial"/>
          <w:sz w:val="20"/>
          <w:szCs w:val="20"/>
          <w:lang w:val="en-US"/>
        </w:rPr>
        <w:t>, 96–103. (2014)</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Ibáñez, </w:t>
      </w:r>
      <w:r w:rsidR="00FA64E7" w:rsidRPr="00C96814">
        <w:rPr>
          <w:rFonts w:ascii="Arial" w:eastAsia="Calibri" w:hAnsi="Arial" w:cs="Arial"/>
          <w:sz w:val="20"/>
          <w:szCs w:val="20"/>
          <w:lang w:val="en-US"/>
        </w:rPr>
        <w:t xml:space="preserve">J. J.  </w:t>
      </w:r>
      <w:r w:rsidRPr="00C96814">
        <w:rPr>
          <w:rFonts w:ascii="Arial" w:eastAsia="Calibri" w:hAnsi="Arial" w:cs="Arial"/>
          <w:sz w:val="20"/>
          <w:szCs w:val="20"/>
          <w:lang w:val="en-US"/>
        </w:rPr>
        <w:t xml:space="preserve">Anderson, </w:t>
      </w:r>
      <w:r w:rsidR="00FA64E7" w:rsidRPr="00C96814">
        <w:rPr>
          <w:rFonts w:ascii="Arial" w:eastAsia="Calibri" w:hAnsi="Arial" w:cs="Arial"/>
          <w:sz w:val="20"/>
          <w:szCs w:val="20"/>
          <w:lang w:val="en-US"/>
        </w:rPr>
        <w:t xml:space="preserve">P. C. </w:t>
      </w:r>
      <w:r w:rsidR="00FA64E7">
        <w:rPr>
          <w:rFonts w:ascii="Arial" w:eastAsia="Calibri" w:hAnsi="Arial" w:cs="Arial"/>
          <w:sz w:val="20"/>
          <w:szCs w:val="20"/>
          <w:lang w:val="en-US"/>
        </w:rPr>
        <w:t xml:space="preserve">González-Urquijo </w:t>
      </w:r>
      <w:r w:rsidR="00FA64E7" w:rsidRPr="00FA64E7">
        <w:rPr>
          <w:rFonts w:ascii="Arial" w:eastAsia="Calibri" w:hAnsi="Arial" w:cs="Arial"/>
          <w:sz w:val="20"/>
          <w:szCs w:val="20"/>
          <w:lang w:val="en-US"/>
        </w:rPr>
        <w:t>&amp;</w:t>
      </w:r>
      <w:r w:rsidRPr="00C96814">
        <w:rPr>
          <w:rFonts w:ascii="Arial" w:eastAsia="Calibri" w:hAnsi="Arial" w:cs="Arial"/>
          <w:sz w:val="20"/>
          <w:szCs w:val="20"/>
          <w:lang w:val="en-US"/>
        </w:rPr>
        <w:t xml:space="preserve"> </w:t>
      </w:r>
      <w:r w:rsidR="00FA64E7" w:rsidRPr="00C96814">
        <w:rPr>
          <w:rFonts w:ascii="Arial" w:eastAsia="Calibri" w:hAnsi="Arial" w:cs="Arial"/>
          <w:sz w:val="20"/>
          <w:szCs w:val="20"/>
          <w:lang w:val="en-US"/>
        </w:rPr>
        <w:t xml:space="preserve">J. </w:t>
      </w:r>
      <w:r w:rsidRPr="00C96814">
        <w:rPr>
          <w:rFonts w:ascii="Arial" w:eastAsia="Calibri" w:hAnsi="Arial" w:cs="Arial"/>
          <w:sz w:val="20"/>
          <w:szCs w:val="20"/>
          <w:lang w:val="en-US"/>
        </w:rPr>
        <w:t xml:space="preserve">Gibaja, </w:t>
      </w:r>
      <w:r w:rsidR="00FA64E7" w:rsidRPr="00C96814">
        <w:rPr>
          <w:rFonts w:ascii="Arial" w:eastAsia="Calibri" w:hAnsi="Arial" w:cs="Arial"/>
          <w:sz w:val="20"/>
          <w:szCs w:val="20"/>
          <w:lang w:val="en-US"/>
        </w:rPr>
        <w:t xml:space="preserve">J. </w:t>
      </w:r>
      <w:r w:rsidRPr="00C96814">
        <w:rPr>
          <w:rFonts w:ascii="Arial" w:eastAsia="Calibri" w:hAnsi="Arial" w:cs="Arial"/>
          <w:sz w:val="20"/>
          <w:szCs w:val="20"/>
          <w:lang w:val="en-US"/>
        </w:rPr>
        <w:t xml:space="preserve">Cereal cultivation and domestication as shown by microtexture analysis of sickle gloss through confocal microscopy. </w:t>
      </w:r>
      <w:r w:rsidRPr="00C96814">
        <w:rPr>
          <w:rFonts w:ascii="Arial" w:eastAsia="Calibri" w:hAnsi="Arial" w:cs="Arial"/>
          <w:i/>
          <w:sz w:val="20"/>
          <w:szCs w:val="20"/>
          <w:lang w:val="en-US"/>
        </w:rPr>
        <w:t>Journal of Archaeological Science</w:t>
      </w:r>
      <w:r w:rsidRPr="00C96814">
        <w:rPr>
          <w:rFonts w:ascii="Arial" w:eastAsia="Calibri" w:hAnsi="Arial" w:cs="Arial"/>
          <w:sz w:val="20"/>
          <w:szCs w:val="20"/>
          <w:lang w:val="en-US"/>
        </w:rPr>
        <w:t xml:space="preserve">, </w:t>
      </w:r>
      <w:r w:rsidRPr="00C96814">
        <w:rPr>
          <w:rFonts w:ascii="Arial" w:eastAsia="Calibri" w:hAnsi="Arial" w:cs="Arial"/>
          <w:b/>
          <w:sz w:val="20"/>
          <w:szCs w:val="20"/>
          <w:lang w:val="en-US"/>
        </w:rPr>
        <w:t>73</w:t>
      </w:r>
      <w:r w:rsidRPr="00C96814">
        <w:rPr>
          <w:rFonts w:ascii="Arial" w:eastAsia="Calibri" w:hAnsi="Arial" w:cs="Arial"/>
          <w:sz w:val="20"/>
          <w:szCs w:val="20"/>
          <w:lang w:val="en-US"/>
        </w:rPr>
        <w:t>, 62–81. (2016)</w:t>
      </w:r>
    </w:p>
    <w:p w:rsidR="00C96814" w:rsidRPr="00C96814" w:rsidRDefault="00C96814" w:rsidP="00C96814">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Anderson, </w:t>
      </w:r>
      <w:r w:rsidR="00FA64E7" w:rsidRPr="00C96814">
        <w:rPr>
          <w:rFonts w:ascii="Arial" w:eastAsia="Calibri" w:hAnsi="Arial" w:cs="Arial"/>
          <w:sz w:val="20"/>
          <w:szCs w:val="20"/>
          <w:lang w:val="en-US"/>
        </w:rPr>
        <w:t xml:space="preserve">P.C. </w:t>
      </w:r>
      <w:r w:rsidRPr="00C96814">
        <w:rPr>
          <w:rFonts w:ascii="Arial" w:eastAsia="Calibri" w:hAnsi="Arial" w:cs="Arial"/>
          <w:sz w:val="20"/>
          <w:szCs w:val="20"/>
          <w:lang w:val="en-US"/>
        </w:rPr>
        <w:t>Experimental cultivation, harvest and threshing of wild cereals. Their Relevance for Interpreting the Use of Epipalaeolithic and Neolithic Artifacts</w:t>
      </w:r>
      <w:r w:rsidR="00FA64E7">
        <w:rPr>
          <w:rFonts w:ascii="Arial" w:eastAsia="Calibri" w:hAnsi="Arial" w:cs="Arial"/>
          <w:sz w:val="20"/>
          <w:szCs w:val="20"/>
          <w:lang w:val="en-US"/>
        </w:rPr>
        <w:t xml:space="preserve"> in </w:t>
      </w:r>
      <w:r w:rsidRPr="00FA64E7">
        <w:rPr>
          <w:rFonts w:ascii="Arial" w:eastAsia="Calibri" w:hAnsi="Arial" w:cs="Arial"/>
          <w:i/>
          <w:sz w:val="20"/>
          <w:szCs w:val="20"/>
          <w:lang w:val="en-US"/>
        </w:rPr>
        <w:t>Prehistory of Agriculture. New Experimental and Ethnographic Approaches</w:t>
      </w:r>
      <w:r w:rsidR="00FA64E7">
        <w:rPr>
          <w:rFonts w:ascii="Arial" w:eastAsia="Calibri" w:hAnsi="Arial" w:cs="Arial"/>
          <w:sz w:val="20"/>
          <w:szCs w:val="20"/>
          <w:lang w:val="en-US"/>
        </w:rPr>
        <w:t xml:space="preserve"> (ed. </w:t>
      </w:r>
      <w:r w:rsidR="00FA64E7" w:rsidRPr="00C96814">
        <w:rPr>
          <w:rFonts w:ascii="Arial" w:eastAsia="Calibri" w:hAnsi="Arial" w:cs="Arial"/>
          <w:sz w:val="20"/>
          <w:szCs w:val="20"/>
          <w:lang w:val="en-US"/>
        </w:rPr>
        <w:t>Anderson</w:t>
      </w:r>
      <w:r w:rsidR="00FA64E7">
        <w:rPr>
          <w:rFonts w:ascii="Arial" w:eastAsia="Calibri" w:hAnsi="Arial" w:cs="Arial"/>
          <w:sz w:val="20"/>
          <w:szCs w:val="20"/>
          <w:lang w:val="en-US"/>
        </w:rPr>
        <w:t>,P.C.</w:t>
      </w:r>
      <w:r w:rsidR="00FA64E7" w:rsidRPr="00C96814">
        <w:rPr>
          <w:rFonts w:ascii="Arial" w:eastAsia="Calibri" w:hAnsi="Arial" w:cs="Arial"/>
          <w:sz w:val="20"/>
          <w:szCs w:val="20"/>
          <w:lang w:val="en-US"/>
        </w:rPr>
        <w:t>), 118-139</w:t>
      </w:r>
      <w:r w:rsidR="00FA64E7">
        <w:rPr>
          <w:rFonts w:ascii="Arial" w:eastAsia="Calibri" w:hAnsi="Arial" w:cs="Arial"/>
          <w:sz w:val="20"/>
          <w:szCs w:val="20"/>
          <w:lang w:val="en-US"/>
        </w:rPr>
        <w:t xml:space="preserve"> (</w:t>
      </w:r>
      <w:r w:rsidRPr="00C96814">
        <w:rPr>
          <w:rFonts w:ascii="Arial" w:eastAsia="Calibri" w:hAnsi="Arial" w:cs="Arial"/>
          <w:sz w:val="20"/>
          <w:szCs w:val="20"/>
          <w:lang w:val="en-US"/>
        </w:rPr>
        <w:t>University of California, Los Angeles, 1992)</w:t>
      </w:r>
    </w:p>
    <w:p w:rsidR="00C96814" w:rsidRPr="00FA64E7" w:rsidRDefault="00C96814" w:rsidP="00C96814">
      <w:pPr>
        <w:numPr>
          <w:ilvl w:val="0"/>
          <w:numId w:val="20"/>
        </w:numPr>
        <w:autoSpaceDE w:val="0"/>
        <w:autoSpaceDN w:val="0"/>
        <w:adjustRightInd w:val="0"/>
        <w:spacing w:after="0" w:line="240" w:lineRule="auto"/>
        <w:contextualSpacing/>
        <w:jc w:val="both"/>
        <w:rPr>
          <w:rFonts w:ascii="Arial" w:eastAsia="Calibri" w:hAnsi="Arial" w:cs="Arial"/>
          <w:sz w:val="20"/>
          <w:szCs w:val="20"/>
          <w:lang w:val="fr-FR"/>
        </w:rPr>
      </w:pPr>
      <w:r w:rsidRPr="00FA64E7">
        <w:rPr>
          <w:rFonts w:ascii="Arial" w:eastAsia="Calibri" w:hAnsi="Arial" w:cs="Arial"/>
          <w:sz w:val="20"/>
          <w:szCs w:val="20"/>
          <w:lang w:val="en-US"/>
        </w:rPr>
        <w:t xml:space="preserve">Willcox, </w:t>
      </w:r>
      <w:r w:rsidR="00FA64E7" w:rsidRPr="00FA64E7">
        <w:rPr>
          <w:rFonts w:ascii="Arial" w:eastAsia="Calibri" w:hAnsi="Arial" w:cs="Arial"/>
          <w:sz w:val="20"/>
          <w:szCs w:val="20"/>
          <w:lang w:val="en-US"/>
        </w:rPr>
        <w:t xml:space="preserve">G. </w:t>
      </w:r>
      <w:r w:rsidRPr="00FA64E7">
        <w:rPr>
          <w:rFonts w:ascii="Arial" w:eastAsia="Calibri" w:hAnsi="Arial" w:cs="Arial"/>
          <w:sz w:val="20"/>
          <w:szCs w:val="20"/>
          <w:lang w:val="en-US"/>
        </w:rPr>
        <w:t xml:space="preserve">Archaebotanical significance of growing Near Eastern progenitors of domestic plants at Jalès (France) </w:t>
      </w:r>
      <w:r w:rsidR="00FA64E7" w:rsidRPr="00FA64E7">
        <w:rPr>
          <w:rFonts w:ascii="Arial" w:eastAsia="Calibri" w:hAnsi="Arial" w:cs="Arial"/>
          <w:sz w:val="20"/>
          <w:szCs w:val="20"/>
          <w:lang w:val="en-US"/>
        </w:rPr>
        <w:t xml:space="preserve">in </w:t>
      </w:r>
      <w:r w:rsidRPr="00FA64E7">
        <w:rPr>
          <w:rFonts w:ascii="Arial" w:eastAsia="Calibri" w:hAnsi="Arial" w:cs="Arial"/>
          <w:i/>
          <w:sz w:val="20"/>
          <w:szCs w:val="20"/>
          <w:lang w:val="en-US"/>
        </w:rPr>
        <w:t>Préhistoire de l'agriculture: Nouvelles approches expérimentales et ethnographiques</w:t>
      </w:r>
      <w:r w:rsidR="00FA64E7" w:rsidRPr="00FA64E7">
        <w:rPr>
          <w:rFonts w:ascii="Arial" w:eastAsia="Calibri" w:hAnsi="Arial" w:cs="Arial"/>
          <w:sz w:val="20"/>
          <w:szCs w:val="20"/>
          <w:lang w:val="en-US"/>
        </w:rPr>
        <w:t xml:space="preserve"> (</w:t>
      </w:r>
      <w:r w:rsidR="00FA64E7">
        <w:rPr>
          <w:rFonts w:ascii="Arial" w:eastAsia="Calibri" w:hAnsi="Arial" w:cs="Arial"/>
          <w:sz w:val="20"/>
          <w:szCs w:val="20"/>
          <w:lang w:val="en-US"/>
        </w:rPr>
        <w:t>ed.</w:t>
      </w:r>
      <w:r w:rsidRPr="00FA64E7">
        <w:rPr>
          <w:rFonts w:ascii="Arial" w:eastAsia="Calibri" w:hAnsi="Arial" w:cs="Arial"/>
          <w:sz w:val="20"/>
          <w:szCs w:val="20"/>
          <w:lang w:val="en-US"/>
        </w:rPr>
        <w:t xml:space="preserve"> </w:t>
      </w:r>
      <w:r w:rsidR="00FA64E7" w:rsidRPr="00FA64E7">
        <w:rPr>
          <w:rFonts w:ascii="Arial" w:eastAsia="Calibri" w:hAnsi="Arial" w:cs="Arial"/>
          <w:sz w:val="20"/>
          <w:szCs w:val="20"/>
          <w:lang w:val="fr-FR"/>
        </w:rPr>
        <w:t>Anderson,P.C.), 159-178 (</w:t>
      </w:r>
      <w:r w:rsidRPr="00FA64E7">
        <w:rPr>
          <w:rFonts w:ascii="Arial" w:eastAsia="Calibri" w:hAnsi="Arial" w:cs="Arial"/>
          <w:sz w:val="20"/>
          <w:szCs w:val="20"/>
          <w:lang w:val="fr-FR"/>
        </w:rPr>
        <w:t>Monographie du CRA N° 6.</w:t>
      </w:r>
      <w:r w:rsidR="00FA64E7" w:rsidRPr="00FA64E7">
        <w:rPr>
          <w:rFonts w:ascii="Arial" w:eastAsia="Calibri" w:hAnsi="Arial" w:cs="Arial"/>
          <w:sz w:val="20"/>
          <w:szCs w:val="20"/>
          <w:lang w:val="fr-FR"/>
        </w:rPr>
        <w:t xml:space="preserve"> Editions du CNRS, </w:t>
      </w:r>
      <w:r w:rsidRPr="00FA64E7">
        <w:rPr>
          <w:rFonts w:ascii="Arial" w:eastAsia="Calibri" w:hAnsi="Arial" w:cs="Arial"/>
          <w:sz w:val="20"/>
          <w:szCs w:val="20"/>
          <w:lang w:val="fr-FR"/>
        </w:rPr>
        <w:t>1992)</w:t>
      </w:r>
    </w:p>
    <w:p w:rsidR="00C96814" w:rsidRPr="00C96814" w:rsidRDefault="00C96814" w:rsidP="00FA64E7">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Anderson, </w:t>
      </w:r>
      <w:r w:rsidR="00FA64E7" w:rsidRPr="00C96814">
        <w:rPr>
          <w:rFonts w:ascii="Arial" w:eastAsia="Calibri" w:hAnsi="Arial" w:cs="Arial"/>
          <w:sz w:val="20"/>
          <w:szCs w:val="20"/>
          <w:lang w:val="en-US"/>
        </w:rPr>
        <w:t xml:space="preserve">P. C. </w:t>
      </w:r>
      <w:r w:rsidRPr="00C96814">
        <w:rPr>
          <w:rFonts w:ascii="Arial" w:eastAsia="Calibri" w:hAnsi="Arial" w:cs="Arial"/>
          <w:sz w:val="20"/>
          <w:szCs w:val="20"/>
          <w:lang w:val="en-US"/>
        </w:rPr>
        <w:t xml:space="preserve">Uses of the wild grass </w:t>
      </w:r>
      <w:r w:rsidRPr="00C96814">
        <w:rPr>
          <w:rFonts w:ascii="Arial" w:eastAsia="Calibri" w:hAnsi="Arial" w:cs="Arial"/>
          <w:i/>
          <w:sz w:val="20"/>
          <w:szCs w:val="20"/>
          <w:lang w:val="en-US"/>
        </w:rPr>
        <w:t>Ampelodesmos mauritanica</w:t>
      </w:r>
      <w:r w:rsidRPr="00C96814">
        <w:rPr>
          <w:rFonts w:ascii="Arial" w:eastAsia="Calibri" w:hAnsi="Arial" w:cs="Arial"/>
          <w:sz w:val="20"/>
          <w:szCs w:val="20"/>
          <w:lang w:val="en-US"/>
        </w:rPr>
        <w:t xml:space="preserve"> in northwestern Tunisia today. Chapter 6: A versatile world: exa</w:t>
      </w:r>
      <w:r w:rsidR="00FA64E7">
        <w:rPr>
          <w:rFonts w:ascii="Arial" w:eastAsia="Calibri" w:hAnsi="Arial" w:cs="Arial"/>
          <w:sz w:val="20"/>
          <w:szCs w:val="20"/>
          <w:lang w:val="en-US"/>
        </w:rPr>
        <w:t>mples of diversity in plant use in</w:t>
      </w:r>
      <w:r w:rsidRPr="00C96814">
        <w:rPr>
          <w:rFonts w:ascii="Arial" w:eastAsia="Calibri" w:hAnsi="Arial" w:cs="Arial"/>
          <w:sz w:val="20"/>
          <w:szCs w:val="20"/>
          <w:lang w:val="en-US"/>
        </w:rPr>
        <w:t xml:space="preserve"> </w:t>
      </w:r>
      <w:r w:rsidRPr="00FA64E7">
        <w:rPr>
          <w:rFonts w:ascii="Arial" w:eastAsia="Calibri" w:hAnsi="Arial" w:cs="Arial"/>
          <w:i/>
          <w:sz w:val="20"/>
          <w:szCs w:val="20"/>
          <w:lang w:val="en-US"/>
        </w:rPr>
        <w:t>Plants and People: Choices and Diversity through Time</w:t>
      </w:r>
      <w:r w:rsidR="00FA64E7">
        <w:rPr>
          <w:rFonts w:ascii="Arial" w:eastAsia="Calibri" w:hAnsi="Arial" w:cs="Arial"/>
          <w:sz w:val="20"/>
          <w:szCs w:val="20"/>
          <w:lang w:val="en-US"/>
        </w:rPr>
        <w:t xml:space="preserve"> (eds.</w:t>
      </w:r>
      <w:r w:rsidR="00FA64E7" w:rsidRPr="00C96814">
        <w:rPr>
          <w:rFonts w:ascii="Arial" w:eastAsia="Calibri" w:hAnsi="Arial" w:cs="Arial"/>
          <w:sz w:val="20"/>
          <w:szCs w:val="20"/>
          <w:lang w:val="en-US"/>
        </w:rPr>
        <w:t xml:space="preserve"> Chevalier,</w:t>
      </w:r>
      <w:r w:rsidR="00FA64E7">
        <w:rPr>
          <w:rFonts w:ascii="Arial" w:eastAsia="Calibri" w:hAnsi="Arial" w:cs="Arial"/>
          <w:sz w:val="20"/>
          <w:szCs w:val="20"/>
          <w:lang w:val="en-US"/>
        </w:rPr>
        <w:t xml:space="preserve">A., </w:t>
      </w:r>
      <w:r w:rsidR="00FA64E7" w:rsidRPr="00C96814">
        <w:rPr>
          <w:rFonts w:ascii="Arial" w:eastAsia="Calibri" w:hAnsi="Arial" w:cs="Arial"/>
          <w:sz w:val="20"/>
          <w:szCs w:val="20"/>
          <w:lang w:val="en-US"/>
        </w:rPr>
        <w:t>Marinova</w:t>
      </w:r>
      <w:r w:rsidR="00FA64E7">
        <w:rPr>
          <w:rFonts w:ascii="Arial" w:eastAsia="Calibri" w:hAnsi="Arial" w:cs="Arial"/>
          <w:sz w:val="20"/>
          <w:szCs w:val="20"/>
          <w:lang w:val="en-US"/>
        </w:rPr>
        <w:t xml:space="preserve">,E. </w:t>
      </w:r>
      <w:r w:rsidR="00FA64E7" w:rsidRPr="00FA64E7">
        <w:rPr>
          <w:rFonts w:ascii="Arial" w:eastAsia="Calibri" w:hAnsi="Arial" w:cs="Arial"/>
          <w:sz w:val="20"/>
          <w:szCs w:val="20"/>
          <w:lang w:val="en-US"/>
        </w:rPr>
        <w:t>&amp;</w:t>
      </w:r>
      <w:r w:rsidR="00FA64E7" w:rsidRPr="00C96814">
        <w:rPr>
          <w:rFonts w:ascii="Arial" w:eastAsia="Calibri" w:hAnsi="Arial" w:cs="Arial"/>
          <w:sz w:val="20"/>
          <w:szCs w:val="20"/>
          <w:lang w:val="en-US"/>
        </w:rPr>
        <w:t xml:space="preserve"> Peña-Chocarro</w:t>
      </w:r>
      <w:r w:rsidR="00FA64E7">
        <w:rPr>
          <w:rFonts w:ascii="Arial" w:eastAsia="Calibri" w:hAnsi="Arial" w:cs="Arial"/>
          <w:sz w:val="20"/>
          <w:szCs w:val="20"/>
          <w:lang w:val="en-US"/>
        </w:rPr>
        <w:t>,L.</w:t>
      </w:r>
      <w:r w:rsidR="00FA64E7" w:rsidRPr="00C96814">
        <w:rPr>
          <w:rFonts w:ascii="Arial" w:eastAsia="Calibri" w:hAnsi="Arial" w:cs="Arial"/>
          <w:sz w:val="20"/>
          <w:szCs w:val="20"/>
          <w:lang w:val="en-US"/>
        </w:rPr>
        <w:t xml:space="preserve">) </w:t>
      </w:r>
      <w:r w:rsidR="00FA64E7">
        <w:rPr>
          <w:rFonts w:ascii="Arial" w:eastAsia="Calibri" w:hAnsi="Arial" w:cs="Arial"/>
          <w:sz w:val="20"/>
          <w:szCs w:val="20"/>
          <w:lang w:val="en-US"/>
        </w:rPr>
        <w:t xml:space="preserve">, </w:t>
      </w:r>
      <w:r w:rsidR="00FA64E7" w:rsidRPr="00C96814">
        <w:rPr>
          <w:rFonts w:ascii="Arial" w:eastAsia="Calibri" w:hAnsi="Arial" w:cs="Arial"/>
          <w:sz w:val="20"/>
          <w:szCs w:val="20"/>
          <w:lang w:val="en-US"/>
        </w:rPr>
        <w:t>287–292</w:t>
      </w:r>
      <w:r w:rsidR="00FA64E7">
        <w:rPr>
          <w:rFonts w:ascii="Arial" w:eastAsia="Calibri" w:hAnsi="Arial" w:cs="Arial"/>
          <w:sz w:val="20"/>
          <w:szCs w:val="20"/>
          <w:lang w:val="en-US"/>
        </w:rPr>
        <w:t>, (</w:t>
      </w:r>
      <w:r w:rsidRPr="00C96814">
        <w:rPr>
          <w:rFonts w:ascii="Arial" w:eastAsia="Calibri" w:hAnsi="Arial" w:cs="Arial"/>
          <w:sz w:val="20"/>
          <w:szCs w:val="20"/>
          <w:lang w:val="en-US"/>
        </w:rPr>
        <w:t xml:space="preserve">EARTH Series Volume 1. Oxbow Books, Oxford, </w:t>
      </w:r>
      <w:r w:rsidR="00FA64E7">
        <w:rPr>
          <w:rFonts w:ascii="Arial" w:eastAsia="Calibri" w:hAnsi="Arial" w:cs="Arial"/>
          <w:sz w:val="20"/>
          <w:szCs w:val="20"/>
          <w:lang w:val="en-US"/>
        </w:rPr>
        <w:t>2</w:t>
      </w:r>
      <w:r w:rsidRPr="00C96814">
        <w:rPr>
          <w:rFonts w:ascii="Arial" w:eastAsia="Calibri" w:hAnsi="Arial" w:cs="Arial"/>
          <w:sz w:val="20"/>
          <w:szCs w:val="20"/>
          <w:lang w:val="en-US"/>
        </w:rPr>
        <w:t>014)</w:t>
      </w:r>
    </w:p>
    <w:p w:rsidR="00C96814" w:rsidRPr="00C96814" w:rsidRDefault="00C96814" w:rsidP="00C96814">
      <w:pPr>
        <w:numPr>
          <w:ilvl w:val="0"/>
          <w:numId w:val="20"/>
        </w:numPr>
        <w:autoSpaceDE w:val="0"/>
        <w:autoSpaceDN w:val="0"/>
        <w:adjustRightInd w:val="0"/>
        <w:spacing w:after="0" w:line="240" w:lineRule="auto"/>
        <w:contextualSpacing/>
        <w:jc w:val="both"/>
        <w:rPr>
          <w:rFonts w:ascii="Arial" w:eastAsia="Calibri" w:hAnsi="Arial" w:cs="Arial"/>
          <w:sz w:val="20"/>
          <w:szCs w:val="20"/>
          <w:lang w:val="en-US"/>
        </w:rPr>
      </w:pPr>
      <w:r w:rsidRPr="00C96814">
        <w:rPr>
          <w:rFonts w:ascii="Arial" w:eastAsia="Calibri" w:hAnsi="Arial" w:cs="Arial"/>
          <w:sz w:val="20"/>
          <w:szCs w:val="20"/>
          <w:lang w:val="en-US"/>
        </w:rPr>
        <w:t xml:space="preserve">Novellino, </w:t>
      </w:r>
      <w:r w:rsidR="00E8599A" w:rsidRPr="00C96814">
        <w:rPr>
          <w:rFonts w:ascii="Arial" w:eastAsia="Calibri" w:hAnsi="Arial" w:cs="Arial"/>
          <w:sz w:val="20"/>
          <w:szCs w:val="20"/>
          <w:lang w:val="en-US"/>
        </w:rPr>
        <w:t xml:space="preserve">D. </w:t>
      </w:r>
      <w:r w:rsidRPr="00C96814">
        <w:rPr>
          <w:rFonts w:ascii="Arial" w:eastAsia="Calibri" w:hAnsi="Arial" w:cs="Arial"/>
          <w:sz w:val="20"/>
          <w:szCs w:val="20"/>
          <w:lang w:val="en-US"/>
        </w:rPr>
        <w:t>An Account of Basket Weaving and the Use of Fibre Plants in the Mount Aurunci Regional Park (Central Italy)</w:t>
      </w:r>
      <w:r w:rsidR="00E8599A">
        <w:rPr>
          <w:rFonts w:ascii="Arial" w:eastAsia="Calibri" w:hAnsi="Arial" w:cs="Arial"/>
          <w:sz w:val="20"/>
          <w:szCs w:val="20"/>
          <w:lang w:val="en-US"/>
        </w:rPr>
        <w:t xml:space="preserve"> in</w:t>
      </w:r>
      <w:r w:rsidRPr="00C96814">
        <w:rPr>
          <w:rFonts w:ascii="Arial" w:eastAsia="Calibri" w:hAnsi="Arial" w:cs="Arial"/>
          <w:sz w:val="20"/>
          <w:szCs w:val="20"/>
          <w:lang w:val="en-US"/>
        </w:rPr>
        <w:t xml:space="preserve"> </w:t>
      </w:r>
      <w:r w:rsidRPr="0064367F">
        <w:rPr>
          <w:rFonts w:ascii="Arial" w:eastAsia="Calibri" w:hAnsi="Arial" w:cs="Arial"/>
          <w:i/>
          <w:sz w:val="20"/>
          <w:szCs w:val="20"/>
          <w:lang w:val="en-US"/>
        </w:rPr>
        <w:t>Proceedings of the Fourth International Conference of Ethnobotany (ICEB 2005)</w:t>
      </w:r>
      <w:r w:rsidRPr="00C96814">
        <w:rPr>
          <w:rFonts w:ascii="Arial" w:eastAsia="Calibri" w:hAnsi="Arial" w:cs="Arial"/>
          <w:sz w:val="20"/>
          <w:szCs w:val="20"/>
          <w:lang w:val="en-US"/>
        </w:rPr>
        <w:t xml:space="preserve"> </w:t>
      </w:r>
      <w:r w:rsidR="0064367F">
        <w:rPr>
          <w:rFonts w:ascii="Arial" w:eastAsia="Calibri" w:hAnsi="Arial" w:cs="Arial"/>
          <w:sz w:val="20"/>
          <w:szCs w:val="20"/>
          <w:lang w:val="en-US"/>
        </w:rPr>
        <w:t xml:space="preserve">(ed. </w:t>
      </w:r>
      <w:r w:rsidR="0064367F" w:rsidRPr="00C96814">
        <w:rPr>
          <w:rFonts w:ascii="Arial" w:eastAsia="Calibri" w:hAnsi="Arial" w:cs="Arial"/>
          <w:sz w:val="20"/>
          <w:szCs w:val="20"/>
          <w:lang w:val="en-US"/>
        </w:rPr>
        <w:t>Füsun,</w:t>
      </w:r>
      <w:r w:rsidR="0064367F">
        <w:rPr>
          <w:rFonts w:ascii="Arial" w:eastAsia="Calibri" w:hAnsi="Arial" w:cs="Arial"/>
          <w:sz w:val="20"/>
          <w:szCs w:val="20"/>
          <w:lang w:val="en-US"/>
        </w:rPr>
        <w:t>E.Z.),</w:t>
      </w:r>
      <w:r w:rsidR="0064367F" w:rsidRPr="00C96814">
        <w:rPr>
          <w:rFonts w:ascii="Arial" w:eastAsia="Calibri" w:hAnsi="Arial" w:cs="Arial"/>
          <w:sz w:val="20"/>
          <w:szCs w:val="20"/>
          <w:lang w:val="en-US"/>
        </w:rPr>
        <w:t xml:space="preserve"> </w:t>
      </w:r>
      <w:r w:rsidRPr="00C96814">
        <w:rPr>
          <w:rFonts w:ascii="Arial" w:eastAsia="Calibri" w:hAnsi="Arial" w:cs="Arial"/>
          <w:sz w:val="20"/>
          <w:szCs w:val="20"/>
          <w:lang w:val="en-US"/>
        </w:rPr>
        <w:t>21-26</w:t>
      </w:r>
      <w:r w:rsidR="0064367F">
        <w:rPr>
          <w:rFonts w:ascii="Arial" w:eastAsia="Calibri" w:hAnsi="Arial" w:cs="Arial"/>
          <w:sz w:val="20"/>
          <w:szCs w:val="20"/>
          <w:lang w:val="en-US"/>
        </w:rPr>
        <w:t>, (Yeditepe University,</w:t>
      </w:r>
      <w:r w:rsidRPr="00C96814">
        <w:rPr>
          <w:rFonts w:ascii="Arial" w:eastAsia="Calibri" w:hAnsi="Arial" w:cs="Arial"/>
          <w:sz w:val="20"/>
          <w:szCs w:val="20"/>
          <w:lang w:val="en-US"/>
        </w:rPr>
        <w:t xml:space="preserve"> Zero Prod. Ltd, Istanbul, 2006)</w:t>
      </w:r>
    </w:p>
    <w:p w:rsidR="00C96814" w:rsidRPr="0064367F" w:rsidRDefault="00C96814" w:rsidP="0064367F">
      <w:pPr>
        <w:numPr>
          <w:ilvl w:val="0"/>
          <w:numId w:val="20"/>
        </w:numPr>
        <w:autoSpaceDE w:val="0"/>
        <w:autoSpaceDN w:val="0"/>
        <w:adjustRightInd w:val="0"/>
        <w:spacing w:after="0" w:line="240" w:lineRule="auto"/>
        <w:contextualSpacing/>
        <w:jc w:val="both"/>
        <w:rPr>
          <w:rFonts w:ascii="Arial" w:eastAsia="Calibri" w:hAnsi="Arial" w:cs="Arial"/>
          <w:sz w:val="20"/>
          <w:szCs w:val="20"/>
        </w:rPr>
      </w:pPr>
      <w:r w:rsidRPr="00C96814">
        <w:rPr>
          <w:rFonts w:ascii="Arial" w:eastAsia="Calibri" w:hAnsi="Arial" w:cs="Arial"/>
          <w:sz w:val="20"/>
          <w:szCs w:val="20"/>
        </w:rPr>
        <w:t xml:space="preserve">Rivera, </w:t>
      </w:r>
      <w:r w:rsidR="0064367F" w:rsidRPr="00C96814">
        <w:rPr>
          <w:rFonts w:ascii="Arial" w:eastAsia="Calibri" w:hAnsi="Arial" w:cs="Arial"/>
          <w:sz w:val="20"/>
          <w:szCs w:val="20"/>
        </w:rPr>
        <w:t xml:space="preserve">D. </w:t>
      </w:r>
      <w:r w:rsidR="0064367F" w:rsidRPr="0064367F">
        <w:rPr>
          <w:rFonts w:ascii="Arial" w:eastAsia="Calibri" w:hAnsi="Arial" w:cs="Arial"/>
          <w:sz w:val="20"/>
          <w:szCs w:val="20"/>
        </w:rPr>
        <w:t>&amp;</w:t>
      </w:r>
      <w:r w:rsidRPr="00C96814">
        <w:rPr>
          <w:rFonts w:ascii="Arial" w:eastAsia="Calibri" w:hAnsi="Arial" w:cs="Arial"/>
          <w:sz w:val="20"/>
          <w:szCs w:val="20"/>
        </w:rPr>
        <w:t xml:space="preserve"> Obon, </w:t>
      </w:r>
      <w:r w:rsidR="0064367F" w:rsidRPr="00C96814">
        <w:rPr>
          <w:rFonts w:ascii="Arial" w:eastAsia="Calibri" w:hAnsi="Arial" w:cs="Arial"/>
          <w:sz w:val="20"/>
          <w:szCs w:val="20"/>
        </w:rPr>
        <w:t xml:space="preserve">C. </w:t>
      </w:r>
      <w:r w:rsidRPr="0064367F">
        <w:rPr>
          <w:rFonts w:ascii="Arial" w:eastAsia="Calibri" w:hAnsi="Arial" w:cs="Arial"/>
          <w:i/>
          <w:sz w:val="20"/>
          <w:szCs w:val="20"/>
        </w:rPr>
        <w:t>La guía INCAFO de las plantas útiles y venenosas de la Península Ibérica y Baleares</w:t>
      </w:r>
      <w:r w:rsidR="0064367F">
        <w:rPr>
          <w:rFonts w:ascii="Arial" w:eastAsia="Calibri" w:hAnsi="Arial" w:cs="Arial"/>
          <w:sz w:val="20"/>
          <w:szCs w:val="20"/>
        </w:rPr>
        <w:t xml:space="preserve"> (</w:t>
      </w:r>
      <w:r w:rsidRPr="00C96814">
        <w:rPr>
          <w:rFonts w:ascii="Arial" w:eastAsia="Calibri" w:hAnsi="Arial" w:cs="Arial"/>
          <w:sz w:val="20"/>
          <w:szCs w:val="20"/>
        </w:rPr>
        <w:t>INCAFO S.A., Madrid</w:t>
      </w:r>
      <w:r w:rsidR="0064367F">
        <w:rPr>
          <w:rFonts w:ascii="Arial" w:eastAsia="Calibri" w:hAnsi="Arial" w:cs="Arial"/>
          <w:sz w:val="20"/>
          <w:szCs w:val="20"/>
        </w:rPr>
        <w:t>,</w:t>
      </w:r>
      <w:r w:rsidRPr="00C96814">
        <w:rPr>
          <w:rFonts w:ascii="Arial" w:eastAsia="Calibri" w:hAnsi="Arial" w:cs="Arial"/>
          <w:sz w:val="20"/>
          <w:szCs w:val="20"/>
        </w:rPr>
        <w:t xml:space="preserve"> </w:t>
      </w:r>
      <w:r w:rsidRPr="0064367F">
        <w:rPr>
          <w:rFonts w:ascii="Arial" w:eastAsia="Calibri" w:hAnsi="Arial" w:cs="Arial"/>
          <w:sz w:val="20"/>
          <w:szCs w:val="20"/>
        </w:rPr>
        <w:t>1991)</w:t>
      </w:r>
    </w:p>
    <w:p w:rsidR="003500DB" w:rsidRPr="0064367F" w:rsidRDefault="00C96814" w:rsidP="0064367F">
      <w:pPr>
        <w:numPr>
          <w:ilvl w:val="0"/>
          <w:numId w:val="20"/>
        </w:numPr>
        <w:autoSpaceDE w:val="0"/>
        <w:autoSpaceDN w:val="0"/>
        <w:adjustRightInd w:val="0"/>
        <w:spacing w:after="0" w:line="240" w:lineRule="auto"/>
        <w:contextualSpacing/>
        <w:jc w:val="both"/>
        <w:rPr>
          <w:lang w:val="en-GB"/>
        </w:rPr>
      </w:pPr>
      <w:r w:rsidRPr="00F80EBB">
        <w:rPr>
          <w:rFonts w:ascii="Arial" w:eastAsia="Calibri" w:hAnsi="Arial" w:cs="Arial"/>
          <w:color w:val="000000"/>
          <w:sz w:val="20"/>
          <w:szCs w:val="20"/>
          <w:lang w:val="en-US"/>
        </w:rPr>
        <w:t xml:space="preserve">Anderson, </w:t>
      </w:r>
      <w:r w:rsidR="0064367F" w:rsidRPr="00F80EBB">
        <w:rPr>
          <w:rFonts w:ascii="Arial" w:eastAsia="Calibri" w:hAnsi="Arial" w:cs="Arial"/>
          <w:color w:val="000000"/>
          <w:sz w:val="20"/>
          <w:szCs w:val="20"/>
          <w:lang w:val="en-US"/>
        </w:rPr>
        <w:t>P. C.</w:t>
      </w:r>
      <w:r w:rsidR="0064367F" w:rsidRPr="0064367F">
        <w:rPr>
          <w:lang w:val="en-GB"/>
        </w:rPr>
        <w:t xml:space="preserve"> </w:t>
      </w:r>
      <w:r w:rsidR="0064367F" w:rsidRPr="0064367F">
        <w:rPr>
          <w:rFonts w:ascii="Arial" w:eastAsia="Calibri" w:hAnsi="Arial" w:cs="Arial"/>
          <w:color w:val="000000"/>
          <w:sz w:val="20"/>
          <w:szCs w:val="20"/>
          <w:lang w:val="en-US"/>
        </w:rPr>
        <w:t>&amp;</w:t>
      </w:r>
      <w:r w:rsidR="0064367F" w:rsidRPr="00F80EBB">
        <w:rPr>
          <w:rFonts w:ascii="Arial" w:eastAsia="Calibri" w:hAnsi="Arial" w:cs="Arial"/>
          <w:color w:val="000000"/>
          <w:sz w:val="20"/>
          <w:szCs w:val="20"/>
          <w:lang w:val="en-US"/>
        </w:rPr>
        <w:t xml:space="preserve"> </w:t>
      </w:r>
      <w:r w:rsidRPr="00F80EBB">
        <w:rPr>
          <w:rFonts w:ascii="Arial" w:eastAsia="Calibri" w:hAnsi="Arial" w:cs="Arial"/>
          <w:color w:val="000000"/>
          <w:sz w:val="20"/>
          <w:szCs w:val="20"/>
          <w:lang w:val="en-US"/>
        </w:rPr>
        <w:t xml:space="preserve">M’hamdi, </w:t>
      </w:r>
      <w:r w:rsidR="0064367F" w:rsidRPr="00F80EBB">
        <w:rPr>
          <w:rFonts w:ascii="Arial" w:eastAsia="Calibri" w:hAnsi="Arial" w:cs="Arial"/>
          <w:color w:val="000000"/>
          <w:sz w:val="20"/>
          <w:szCs w:val="20"/>
          <w:lang w:val="en-US"/>
        </w:rPr>
        <w:t xml:space="preserve">M. </w:t>
      </w:r>
      <w:r w:rsidRPr="00F80EBB">
        <w:rPr>
          <w:rFonts w:ascii="Arial" w:eastAsia="Calibri" w:hAnsi="Arial" w:cs="Arial"/>
          <w:color w:val="000000"/>
          <w:sz w:val="20"/>
          <w:szCs w:val="20"/>
          <w:lang w:val="en-US"/>
        </w:rPr>
        <w:t>Harvesting of the wild grass “alfa” (</w:t>
      </w:r>
      <w:r w:rsidRPr="00F80EBB">
        <w:rPr>
          <w:rFonts w:ascii="Arial" w:eastAsia="Calibri" w:hAnsi="Arial" w:cs="Arial"/>
          <w:i/>
          <w:color w:val="000000"/>
          <w:sz w:val="20"/>
          <w:szCs w:val="20"/>
          <w:lang w:val="en-US"/>
        </w:rPr>
        <w:t>Stipa tenacissima</w:t>
      </w:r>
      <w:r w:rsidRPr="00F80EBB">
        <w:rPr>
          <w:rFonts w:ascii="Arial" w:eastAsia="Calibri" w:hAnsi="Arial" w:cs="Arial"/>
          <w:color w:val="000000"/>
          <w:sz w:val="20"/>
          <w:szCs w:val="20"/>
          <w:lang w:val="en-US"/>
        </w:rPr>
        <w:t xml:space="preserve"> L.) by pulling in the high Tuni</w:t>
      </w:r>
      <w:r w:rsidR="0064367F">
        <w:rPr>
          <w:rFonts w:ascii="Arial" w:eastAsia="Calibri" w:hAnsi="Arial" w:cs="Arial"/>
          <w:color w:val="000000"/>
          <w:sz w:val="20"/>
          <w:szCs w:val="20"/>
          <w:lang w:val="en-US"/>
        </w:rPr>
        <w:t xml:space="preserve">sian steppe : an unusual method in </w:t>
      </w:r>
      <w:r w:rsidRPr="0064367F">
        <w:rPr>
          <w:rFonts w:ascii="Arial" w:eastAsia="Calibri" w:hAnsi="Arial" w:cs="Arial"/>
          <w:i/>
          <w:color w:val="000000"/>
          <w:sz w:val="20"/>
          <w:szCs w:val="20"/>
          <w:lang w:val="en-US"/>
        </w:rPr>
        <w:t>Exploring and explaining diversity in agricultural technology</w:t>
      </w:r>
      <w:r w:rsidR="0064367F">
        <w:rPr>
          <w:rFonts w:ascii="Arial" w:eastAsia="Calibri" w:hAnsi="Arial" w:cs="Arial"/>
          <w:color w:val="000000"/>
          <w:sz w:val="20"/>
          <w:szCs w:val="20"/>
          <w:lang w:val="en-US"/>
        </w:rPr>
        <w:t xml:space="preserve"> (eds.</w:t>
      </w:r>
      <w:r w:rsidRPr="00F80EBB">
        <w:rPr>
          <w:rFonts w:ascii="Arial" w:eastAsia="Calibri" w:hAnsi="Arial" w:cs="Arial"/>
          <w:color w:val="000000"/>
          <w:sz w:val="20"/>
          <w:szCs w:val="20"/>
          <w:lang w:val="en-US"/>
        </w:rPr>
        <w:t xml:space="preserve"> </w:t>
      </w:r>
      <w:r w:rsidR="0064367F" w:rsidRPr="00F80EBB">
        <w:rPr>
          <w:rFonts w:ascii="Arial" w:eastAsia="Calibri" w:hAnsi="Arial" w:cs="Arial"/>
          <w:color w:val="000000"/>
          <w:sz w:val="20"/>
          <w:szCs w:val="20"/>
          <w:lang w:val="en-US"/>
        </w:rPr>
        <w:t xml:space="preserve">van Gijn, A. Whittaker, J. Anderson P. </w:t>
      </w:r>
      <w:r w:rsidR="0064367F">
        <w:rPr>
          <w:rFonts w:ascii="Arial" w:eastAsia="Calibri" w:hAnsi="Arial" w:cs="Arial"/>
          <w:color w:val="000000"/>
          <w:sz w:val="20"/>
          <w:szCs w:val="20"/>
          <w:lang w:val="en-US"/>
        </w:rPr>
        <w:t xml:space="preserve">C.), 98-102, (Oxford, Oxbow Press, </w:t>
      </w:r>
      <w:r w:rsidRPr="00F80EBB">
        <w:rPr>
          <w:rFonts w:ascii="Arial" w:eastAsia="Calibri" w:hAnsi="Arial" w:cs="Arial"/>
          <w:color w:val="000000"/>
          <w:sz w:val="20"/>
          <w:szCs w:val="20"/>
          <w:lang w:val="en-US"/>
        </w:rPr>
        <w:t>2014)</w:t>
      </w:r>
    </w:p>
    <w:sectPr w:rsidR="003500DB" w:rsidRPr="0064367F" w:rsidSect="00E554E7">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71" w:rsidRDefault="00E80D71">
      <w:pPr>
        <w:spacing w:after="0" w:line="240" w:lineRule="auto"/>
      </w:pPr>
      <w:r>
        <w:separator/>
      </w:r>
    </w:p>
  </w:endnote>
  <w:endnote w:type="continuationSeparator" w:id="0">
    <w:p w:rsidR="00E80D71" w:rsidRDefault="00E8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7B" w:rsidRDefault="00E1657B">
    <w:pPr>
      <w:pStyle w:val="Piedepgina"/>
      <w:jc w:val="right"/>
    </w:pPr>
    <w:r>
      <w:fldChar w:fldCharType="begin"/>
    </w:r>
    <w:r>
      <w:instrText xml:space="preserve"> PAGE   \* MERGEFORMAT </w:instrText>
    </w:r>
    <w:r>
      <w:fldChar w:fldCharType="separate"/>
    </w:r>
    <w:r w:rsidR="008510AC">
      <w:rPr>
        <w:noProof/>
      </w:rPr>
      <w:t>1</w:t>
    </w:r>
    <w:r>
      <w:fldChar w:fldCharType="end"/>
    </w:r>
  </w:p>
  <w:p w:rsidR="00E1657B" w:rsidRDefault="00E165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7B" w:rsidRDefault="00E165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510AC">
      <w:rPr>
        <w:noProof/>
        <w:color w:val="000000"/>
      </w:rPr>
      <w:t>11</w:t>
    </w:r>
    <w:r>
      <w:rPr>
        <w:color w:val="000000"/>
      </w:rPr>
      <w:fldChar w:fldCharType="end"/>
    </w:r>
  </w:p>
  <w:p w:rsidR="00E1657B" w:rsidRDefault="00E165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71" w:rsidRDefault="00E80D71">
      <w:pPr>
        <w:spacing w:after="0" w:line="240" w:lineRule="auto"/>
      </w:pPr>
      <w:r>
        <w:separator/>
      </w:r>
    </w:p>
  </w:footnote>
  <w:footnote w:type="continuationSeparator" w:id="0">
    <w:p w:rsidR="00E80D71" w:rsidRDefault="00E8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7B" w:rsidRPr="005001AC" w:rsidRDefault="00E1657B" w:rsidP="00E554E7">
    <w:pPr>
      <w:jc w:val="right"/>
      <w:rPr>
        <w:sz w:val="20"/>
      </w:rPr>
    </w:pPr>
  </w:p>
  <w:p w:rsidR="00E1657B" w:rsidRDefault="00E165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7B" w:rsidRDefault="00E1657B">
    <w:pPr>
      <w:jc w:val="right"/>
      <w:rPr>
        <w:sz w:val="20"/>
        <w:szCs w:val="20"/>
      </w:rPr>
    </w:pPr>
  </w:p>
  <w:p w:rsidR="00E1657B" w:rsidRDefault="00E165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2526D"/>
    <w:multiLevelType w:val="hybridMultilevel"/>
    <w:tmpl w:val="1D88676C"/>
    <w:lvl w:ilvl="0" w:tplc="0228108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CF2A09"/>
    <w:multiLevelType w:val="multilevel"/>
    <w:tmpl w:val="9DBC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9252A"/>
    <w:multiLevelType w:val="hybridMultilevel"/>
    <w:tmpl w:val="5C8A8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9550B"/>
    <w:multiLevelType w:val="hybridMultilevel"/>
    <w:tmpl w:val="003C7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CF5007"/>
    <w:multiLevelType w:val="hybridMultilevel"/>
    <w:tmpl w:val="B6347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11"/>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14"/>
    <w:rsid w:val="000915D4"/>
    <w:rsid w:val="000C1EC7"/>
    <w:rsid w:val="002221CE"/>
    <w:rsid w:val="003500DB"/>
    <w:rsid w:val="003F0049"/>
    <w:rsid w:val="005A7FF1"/>
    <w:rsid w:val="0064367F"/>
    <w:rsid w:val="006F08B6"/>
    <w:rsid w:val="007302DC"/>
    <w:rsid w:val="00743700"/>
    <w:rsid w:val="008510AC"/>
    <w:rsid w:val="008844A5"/>
    <w:rsid w:val="009754DB"/>
    <w:rsid w:val="00BE5E0A"/>
    <w:rsid w:val="00C96814"/>
    <w:rsid w:val="00E1657B"/>
    <w:rsid w:val="00E554E7"/>
    <w:rsid w:val="00E80D71"/>
    <w:rsid w:val="00E8599A"/>
    <w:rsid w:val="00F80EBB"/>
    <w:rsid w:val="00FA6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8BD6"/>
  <w15:docId w15:val="{168DEE61-C1AE-4206-95DD-5087EB4F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96814"/>
    <w:pPr>
      <w:keepNext/>
      <w:spacing w:before="240" w:after="60" w:line="240" w:lineRule="auto"/>
      <w:outlineLvl w:val="0"/>
    </w:pPr>
    <w:rPr>
      <w:rFonts w:ascii="Times New Roman" w:eastAsia="Times New Roman" w:hAnsi="Times New Roman" w:cs="Times New Roman"/>
      <w:b/>
      <w:bCs/>
      <w:kern w:val="32"/>
      <w:sz w:val="24"/>
      <w:szCs w:val="24"/>
      <w:lang w:val="en-US"/>
    </w:rPr>
  </w:style>
  <w:style w:type="paragraph" w:styleId="Ttulo2">
    <w:name w:val="heading 2"/>
    <w:basedOn w:val="Normal"/>
    <w:next w:val="Normal"/>
    <w:link w:val="Ttulo2Car"/>
    <w:semiHidden/>
    <w:qFormat/>
    <w:rsid w:val="00C96814"/>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semiHidden/>
    <w:qFormat/>
    <w:rsid w:val="00C96814"/>
    <w:pPr>
      <w:keepNext/>
      <w:spacing w:after="0" w:line="480" w:lineRule="auto"/>
      <w:outlineLvl w:val="2"/>
    </w:pPr>
    <w:rPr>
      <w:rFonts w:ascii="Times" w:eastAsia="Times" w:hAnsi="Times" w:cs="Times New Roman"/>
      <w:b/>
      <w:sz w:val="24"/>
      <w:szCs w:val="20"/>
      <w:lang w:val="en-US"/>
    </w:rPr>
  </w:style>
  <w:style w:type="paragraph" w:styleId="Ttulo4">
    <w:name w:val="heading 4"/>
    <w:basedOn w:val="Normal"/>
    <w:next w:val="Normal"/>
    <w:link w:val="Ttulo4Car"/>
    <w:semiHidden/>
    <w:qFormat/>
    <w:rsid w:val="00C96814"/>
    <w:pPr>
      <w:keepNext/>
      <w:spacing w:after="0" w:line="480" w:lineRule="auto"/>
      <w:outlineLvl w:val="3"/>
    </w:pPr>
    <w:rPr>
      <w:rFonts w:ascii="Times" w:eastAsia="Times New Roman" w:hAnsi="Times" w:cs="Times New Roman"/>
      <w:b/>
      <w:color w:val="0000FF"/>
      <w:sz w:val="44"/>
      <w:szCs w:val="20"/>
      <w:lang w:val="en-US"/>
    </w:rPr>
  </w:style>
  <w:style w:type="paragraph" w:styleId="Ttulo5">
    <w:name w:val="heading 5"/>
    <w:basedOn w:val="Normal"/>
    <w:next w:val="Normal"/>
    <w:link w:val="Ttulo5Car"/>
    <w:semiHidden/>
    <w:qFormat/>
    <w:rsid w:val="00C96814"/>
    <w:p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qFormat/>
    <w:rsid w:val="00C96814"/>
    <w:pPr>
      <w:spacing w:before="240" w:after="60" w:line="240" w:lineRule="auto"/>
      <w:outlineLvl w:val="5"/>
    </w:pPr>
    <w:rPr>
      <w:rFonts w:ascii="Calibri" w:eastAsia="Times New Roman" w:hAnsi="Calibri" w:cs="Times New Roman"/>
      <w:b/>
      <w:bCs/>
      <w:lang w:val="en-US"/>
    </w:rPr>
  </w:style>
  <w:style w:type="paragraph" w:styleId="Ttulo7">
    <w:name w:val="heading 7"/>
    <w:basedOn w:val="Normal"/>
    <w:next w:val="Normal"/>
    <w:link w:val="Ttulo7Car"/>
    <w:semiHidden/>
    <w:qFormat/>
    <w:rsid w:val="00C96814"/>
    <w:p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semiHidden/>
    <w:qFormat/>
    <w:rsid w:val="00C96814"/>
    <w:p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semiHidden/>
    <w:qFormat/>
    <w:rsid w:val="00C96814"/>
    <w:p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6814"/>
    <w:rPr>
      <w:rFonts w:ascii="Times New Roman" w:eastAsia="Times New Roman" w:hAnsi="Times New Roman" w:cs="Times New Roman"/>
      <w:b/>
      <w:bCs/>
      <w:kern w:val="32"/>
      <w:sz w:val="24"/>
      <w:szCs w:val="24"/>
      <w:lang w:val="en-US"/>
    </w:rPr>
  </w:style>
  <w:style w:type="character" w:customStyle="1" w:styleId="Ttulo2Car">
    <w:name w:val="Título 2 Car"/>
    <w:basedOn w:val="Fuentedeprrafopredeter"/>
    <w:link w:val="Ttulo2"/>
    <w:semiHidden/>
    <w:rsid w:val="00C96814"/>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semiHidden/>
    <w:rsid w:val="00C96814"/>
    <w:rPr>
      <w:rFonts w:ascii="Times" w:eastAsia="Times" w:hAnsi="Times" w:cs="Times New Roman"/>
      <w:b/>
      <w:sz w:val="24"/>
      <w:szCs w:val="20"/>
      <w:lang w:val="en-US"/>
    </w:rPr>
  </w:style>
  <w:style w:type="character" w:customStyle="1" w:styleId="Ttulo4Car">
    <w:name w:val="Título 4 Car"/>
    <w:basedOn w:val="Fuentedeprrafopredeter"/>
    <w:link w:val="Ttulo4"/>
    <w:semiHidden/>
    <w:rsid w:val="00C96814"/>
    <w:rPr>
      <w:rFonts w:ascii="Times" w:eastAsia="Times New Roman" w:hAnsi="Times" w:cs="Times New Roman"/>
      <w:b/>
      <w:color w:val="0000FF"/>
      <w:sz w:val="44"/>
      <w:szCs w:val="20"/>
      <w:lang w:val="en-US"/>
    </w:rPr>
  </w:style>
  <w:style w:type="character" w:customStyle="1" w:styleId="Ttulo5Car">
    <w:name w:val="Título 5 Car"/>
    <w:basedOn w:val="Fuentedeprrafopredeter"/>
    <w:link w:val="Ttulo5"/>
    <w:semiHidden/>
    <w:rsid w:val="00C96814"/>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C96814"/>
    <w:rPr>
      <w:rFonts w:ascii="Calibri" w:eastAsia="Times New Roman" w:hAnsi="Calibri" w:cs="Times New Roman"/>
      <w:b/>
      <w:bCs/>
      <w:lang w:val="en-US"/>
    </w:rPr>
  </w:style>
  <w:style w:type="character" w:customStyle="1" w:styleId="Ttulo7Car">
    <w:name w:val="Título 7 Car"/>
    <w:basedOn w:val="Fuentedeprrafopredeter"/>
    <w:link w:val="Ttulo7"/>
    <w:semiHidden/>
    <w:rsid w:val="00C96814"/>
    <w:rPr>
      <w:rFonts w:ascii="Calibri" w:eastAsia="Times New Roman" w:hAnsi="Calibri" w:cs="Times New Roman"/>
      <w:sz w:val="24"/>
      <w:szCs w:val="24"/>
      <w:lang w:val="en-US"/>
    </w:rPr>
  </w:style>
  <w:style w:type="character" w:customStyle="1" w:styleId="Ttulo8Car">
    <w:name w:val="Título 8 Car"/>
    <w:basedOn w:val="Fuentedeprrafopredeter"/>
    <w:link w:val="Ttulo8"/>
    <w:semiHidden/>
    <w:rsid w:val="00C96814"/>
    <w:rPr>
      <w:rFonts w:ascii="Calibri" w:eastAsia="Times New Roman" w:hAnsi="Calibri" w:cs="Times New Roman"/>
      <w:i/>
      <w:iCs/>
      <w:sz w:val="24"/>
      <w:szCs w:val="24"/>
      <w:lang w:val="en-US"/>
    </w:rPr>
  </w:style>
  <w:style w:type="character" w:customStyle="1" w:styleId="Ttulo9Car">
    <w:name w:val="Título 9 Car"/>
    <w:basedOn w:val="Fuentedeprrafopredeter"/>
    <w:link w:val="Ttulo9"/>
    <w:semiHidden/>
    <w:rsid w:val="00C96814"/>
    <w:rPr>
      <w:rFonts w:ascii="Cambria" w:eastAsia="Times New Roman" w:hAnsi="Cambria" w:cs="Times New Roman"/>
      <w:lang w:val="en-US"/>
    </w:rPr>
  </w:style>
  <w:style w:type="numbering" w:customStyle="1" w:styleId="Sinlista1">
    <w:name w:val="Sin lista1"/>
    <w:next w:val="Sinlista"/>
    <w:uiPriority w:val="99"/>
    <w:semiHidden/>
    <w:unhideWhenUsed/>
    <w:rsid w:val="00C96814"/>
  </w:style>
  <w:style w:type="character" w:styleId="Refdecomentario">
    <w:name w:val="annotation reference"/>
    <w:basedOn w:val="Fuentedeprrafopredeter"/>
    <w:uiPriority w:val="99"/>
    <w:semiHidden/>
    <w:unhideWhenUsed/>
    <w:rsid w:val="00C96814"/>
    <w:rPr>
      <w:sz w:val="16"/>
      <w:szCs w:val="16"/>
    </w:rPr>
  </w:style>
  <w:style w:type="paragraph" w:styleId="Textocomentario">
    <w:name w:val="annotation text"/>
    <w:basedOn w:val="Normal"/>
    <w:link w:val="TextocomentarioCar"/>
    <w:uiPriority w:val="99"/>
    <w:unhideWhenUsed/>
    <w:rsid w:val="00C9681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C96814"/>
    <w:rPr>
      <w:rFonts w:ascii="Times New Roman" w:eastAsia="Times New Roman" w:hAnsi="Times New Roman" w:cs="Times New Roman"/>
      <w:sz w:val="20"/>
      <w:szCs w:val="20"/>
      <w:lang w:val="en-US"/>
    </w:rPr>
  </w:style>
  <w:style w:type="character" w:customStyle="1" w:styleId="Hipervnculo1">
    <w:name w:val="Hipervínculo1"/>
    <w:basedOn w:val="Fuentedeprrafopredeter"/>
    <w:uiPriority w:val="99"/>
    <w:unhideWhenUsed/>
    <w:rsid w:val="00C96814"/>
    <w:rPr>
      <w:color w:val="0000FF"/>
      <w:u w:val="single"/>
    </w:rPr>
  </w:style>
  <w:style w:type="paragraph" w:styleId="Textodeglobo">
    <w:name w:val="Balloon Text"/>
    <w:basedOn w:val="Normal"/>
    <w:link w:val="TextodegloboCar"/>
    <w:uiPriority w:val="99"/>
    <w:semiHidden/>
    <w:unhideWhenUsed/>
    <w:rsid w:val="00C9681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C96814"/>
    <w:rPr>
      <w:rFonts w:ascii="Segoe UI" w:hAnsi="Segoe UI" w:cs="Segoe UI"/>
      <w:sz w:val="18"/>
      <w:szCs w:val="18"/>
      <w:lang w:val="en-US"/>
    </w:rPr>
  </w:style>
  <w:style w:type="paragraph" w:customStyle="1" w:styleId="Asuntodelcomentario1">
    <w:name w:val="Asunto del comentario1"/>
    <w:basedOn w:val="Textocomentario"/>
    <w:next w:val="Textocomentario"/>
    <w:uiPriority w:val="99"/>
    <w:semiHidden/>
    <w:unhideWhenUsed/>
    <w:rsid w:val="00C96814"/>
    <w:pPr>
      <w:spacing w:after="200"/>
    </w:pPr>
    <w:rPr>
      <w:rFonts w:ascii="Calibri" w:eastAsia="Calibri" w:hAnsi="Calibri"/>
      <w:b/>
      <w:bCs/>
    </w:rPr>
  </w:style>
  <w:style w:type="character" w:customStyle="1" w:styleId="AsuntodelcomentarioCar">
    <w:name w:val="Asunto del comentario Car"/>
    <w:basedOn w:val="TextocomentarioCar"/>
    <w:link w:val="Asuntodelcomentario"/>
    <w:uiPriority w:val="99"/>
    <w:semiHidden/>
    <w:rsid w:val="00C96814"/>
    <w:rPr>
      <w:rFonts w:ascii="Times New Roman" w:eastAsia="Times New Roman" w:hAnsi="Times New Roman" w:cs="Times New Roman"/>
      <w:b/>
      <w:bCs/>
      <w:sz w:val="20"/>
      <w:szCs w:val="20"/>
      <w:lang w:val="en-US"/>
    </w:rPr>
  </w:style>
  <w:style w:type="paragraph" w:customStyle="1" w:styleId="SMcaption">
    <w:name w:val="SM caption"/>
    <w:basedOn w:val="Normal"/>
    <w:qFormat/>
    <w:rsid w:val="00C96814"/>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semiHidden/>
    <w:rsid w:val="00C96814"/>
    <w:pPr>
      <w:spacing w:after="0"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C96814"/>
    <w:pPr>
      <w:spacing w:after="200" w:line="276" w:lineRule="auto"/>
      <w:ind w:left="720"/>
      <w:contextualSpacing/>
    </w:pPr>
    <w:rPr>
      <w:lang w:val="fr-FR"/>
    </w:rPr>
  </w:style>
  <w:style w:type="table" w:styleId="Tablaconcuadrcula">
    <w:name w:val="Table Grid"/>
    <w:basedOn w:val="Tablanormal"/>
    <w:uiPriority w:val="59"/>
    <w:rsid w:val="00C9681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96814"/>
  </w:style>
  <w:style w:type="character" w:styleId="Nmerodepgina">
    <w:name w:val="page number"/>
    <w:basedOn w:val="Fuentedeprrafopredeter"/>
    <w:semiHidden/>
    <w:rsid w:val="00C96814"/>
  </w:style>
  <w:style w:type="paragraph" w:customStyle="1" w:styleId="SMHeading">
    <w:name w:val="SM Heading"/>
    <w:basedOn w:val="Ttulo1"/>
    <w:qFormat/>
    <w:rsid w:val="00C96814"/>
  </w:style>
  <w:style w:type="paragraph" w:customStyle="1" w:styleId="SMSubheading">
    <w:name w:val="SM Subheading"/>
    <w:basedOn w:val="Normal"/>
    <w:qFormat/>
    <w:rsid w:val="00C96814"/>
    <w:pPr>
      <w:spacing w:after="0" w:line="240" w:lineRule="auto"/>
    </w:pPr>
    <w:rPr>
      <w:rFonts w:ascii="Times New Roman" w:eastAsia="Times New Roman" w:hAnsi="Times New Roman" w:cs="Times New Roman"/>
      <w:sz w:val="24"/>
      <w:szCs w:val="20"/>
      <w:u w:val="words"/>
      <w:lang w:val="en-US"/>
    </w:rPr>
  </w:style>
  <w:style w:type="paragraph" w:customStyle="1" w:styleId="SMText">
    <w:name w:val="SM Text"/>
    <w:basedOn w:val="Normal"/>
    <w:qFormat/>
    <w:rsid w:val="00C96814"/>
    <w:pPr>
      <w:spacing w:after="0" w:line="240" w:lineRule="auto"/>
      <w:ind w:firstLine="480"/>
    </w:pPr>
    <w:rPr>
      <w:rFonts w:ascii="Times New Roman" w:eastAsia="Times New Roman" w:hAnsi="Times New Roman" w:cs="Times New Roman"/>
      <w:sz w:val="24"/>
      <w:szCs w:val="20"/>
      <w:lang w:val="en-US"/>
    </w:rPr>
  </w:style>
  <w:style w:type="paragraph" w:styleId="Bibliografa">
    <w:name w:val="Bibliography"/>
    <w:basedOn w:val="Normal"/>
    <w:next w:val="Normal"/>
    <w:uiPriority w:val="37"/>
    <w:semiHidden/>
    <w:rsid w:val="00C96814"/>
    <w:pPr>
      <w:spacing w:after="0" w:line="240" w:lineRule="auto"/>
    </w:pPr>
    <w:rPr>
      <w:rFonts w:ascii="Times New Roman" w:eastAsia="Times New Roman" w:hAnsi="Times New Roman" w:cs="Times New Roman"/>
      <w:sz w:val="24"/>
      <w:szCs w:val="20"/>
      <w:lang w:val="en-US"/>
    </w:rPr>
  </w:style>
  <w:style w:type="paragraph" w:styleId="Textodebloque">
    <w:name w:val="Block Text"/>
    <w:basedOn w:val="Normal"/>
    <w:semiHidden/>
    <w:rsid w:val="00C96814"/>
    <w:pPr>
      <w:spacing w:after="120" w:line="240" w:lineRule="auto"/>
      <w:ind w:left="1440" w:right="1440"/>
    </w:pPr>
    <w:rPr>
      <w:rFonts w:ascii="Times New Roman" w:eastAsia="Times New Roman" w:hAnsi="Times New Roman" w:cs="Times New Roman"/>
      <w:sz w:val="24"/>
      <w:szCs w:val="20"/>
      <w:lang w:val="en-US"/>
    </w:rPr>
  </w:style>
  <w:style w:type="paragraph" w:styleId="Textoindependiente">
    <w:name w:val="Body Text"/>
    <w:basedOn w:val="Normal"/>
    <w:link w:val="TextoindependienteCar"/>
    <w:semiHidden/>
    <w:rsid w:val="00C96814"/>
    <w:pPr>
      <w:spacing w:after="120" w:line="240" w:lineRule="auto"/>
    </w:pPr>
    <w:rPr>
      <w:rFonts w:ascii="Times New Roman" w:eastAsia="Times New Roman" w:hAnsi="Times New Roman" w:cs="Times New Roman"/>
      <w:sz w:val="24"/>
      <w:szCs w:val="20"/>
      <w:lang w:val="en-US"/>
    </w:rPr>
  </w:style>
  <w:style w:type="character" w:customStyle="1" w:styleId="TextoindependienteCar">
    <w:name w:val="Texto independiente Car"/>
    <w:basedOn w:val="Fuentedeprrafopredeter"/>
    <w:link w:val="Textoindependiente"/>
    <w:semiHidden/>
    <w:rsid w:val="00C96814"/>
    <w:rPr>
      <w:rFonts w:ascii="Times New Roman" w:eastAsia="Times New Roman" w:hAnsi="Times New Roman" w:cs="Times New Roman"/>
      <w:sz w:val="24"/>
      <w:szCs w:val="20"/>
      <w:lang w:val="en-US"/>
    </w:rPr>
  </w:style>
  <w:style w:type="paragraph" w:styleId="Textoindependiente2">
    <w:name w:val="Body Text 2"/>
    <w:basedOn w:val="Normal"/>
    <w:link w:val="Textoindependiente2Car"/>
    <w:semiHidden/>
    <w:rsid w:val="00C96814"/>
    <w:pPr>
      <w:spacing w:after="120" w:line="480" w:lineRule="auto"/>
    </w:pPr>
    <w:rPr>
      <w:rFonts w:ascii="Times New Roman" w:eastAsia="Times New Roman" w:hAnsi="Times New Roman" w:cs="Times New Roman"/>
      <w:sz w:val="24"/>
      <w:szCs w:val="20"/>
      <w:lang w:val="en-US"/>
    </w:rPr>
  </w:style>
  <w:style w:type="character" w:customStyle="1" w:styleId="Textoindependiente2Car">
    <w:name w:val="Texto independiente 2 Car"/>
    <w:basedOn w:val="Fuentedeprrafopredeter"/>
    <w:link w:val="Textoindependiente2"/>
    <w:semiHidden/>
    <w:rsid w:val="00C96814"/>
    <w:rPr>
      <w:rFonts w:ascii="Times New Roman" w:eastAsia="Times New Roman" w:hAnsi="Times New Roman" w:cs="Times New Roman"/>
      <w:sz w:val="24"/>
      <w:szCs w:val="20"/>
      <w:lang w:val="en-US"/>
    </w:rPr>
  </w:style>
  <w:style w:type="paragraph" w:styleId="Textoindependiente3">
    <w:name w:val="Body Text 3"/>
    <w:basedOn w:val="Normal"/>
    <w:link w:val="Textoindependiente3Car"/>
    <w:semiHidden/>
    <w:rsid w:val="00C96814"/>
    <w:pPr>
      <w:spacing w:after="120" w:line="240" w:lineRule="auto"/>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semiHidden/>
    <w:rsid w:val="00C96814"/>
    <w:rPr>
      <w:rFonts w:ascii="Times New Roman" w:eastAsia="Times New Roman" w:hAnsi="Times New Roman" w:cs="Times New Roman"/>
      <w:sz w:val="16"/>
      <w:szCs w:val="16"/>
      <w:lang w:val="en-US"/>
    </w:rPr>
  </w:style>
  <w:style w:type="paragraph" w:styleId="Textoindependienteprimerasangra">
    <w:name w:val="Body Text First Indent"/>
    <w:basedOn w:val="Textoindependiente"/>
    <w:link w:val="TextoindependienteprimerasangraCar"/>
    <w:semiHidden/>
    <w:rsid w:val="00C96814"/>
    <w:pPr>
      <w:ind w:firstLine="210"/>
    </w:pPr>
  </w:style>
  <w:style w:type="character" w:customStyle="1" w:styleId="TextoindependienteprimerasangraCar">
    <w:name w:val="Texto independiente primera sangría Car"/>
    <w:basedOn w:val="TextoindependienteCar"/>
    <w:link w:val="Textoindependienteprimerasangra"/>
    <w:semiHidden/>
    <w:rsid w:val="00C96814"/>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semiHidden/>
    <w:rsid w:val="00C96814"/>
    <w:pPr>
      <w:spacing w:after="120" w:line="240" w:lineRule="auto"/>
      <w:ind w:left="360"/>
    </w:pPr>
    <w:rPr>
      <w:rFonts w:ascii="Times New Roman" w:eastAsia="Times New Roman" w:hAnsi="Times New Roman" w:cs="Times New Roman"/>
      <w:sz w:val="24"/>
      <w:szCs w:val="20"/>
      <w:lang w:val="en-US"/>
    </w:rPr>
  </w:style>
  <w:style w:type="character" w:customStyle="1" w:styleId="SangradetextonormalCar">
    <w:name w:val="Sangría de texto normal Car"/>
    <w:basedOn w:val="Fuentedeprrafopredeter"/>
    <w:link w:val="Sangradetextonormal"/>
    <w:semiHidden/>
    <w:rsid w:val="00C96814"/>
    <w:rPr>
      <w:rFonts w:ascii="Times New Roman" w:eastAsia="Times New Roman" w:hAnsi="Times New Roman" w:cs="Times New Roman"/>
      <w:sz w:val="24"/>
      <w:szCs w:val="20"/>
      <w:lang w:val="en-US"/>
    </w:rPr>
  </w:style>
  <w:style w:type="paragraph" w:styleId="Textoindependienteprimerasangra2">
    <w:name w:val="Body Text First Indent 2"/>
    <w:basedOn w:val="Sangradetextonormal"/>
    <w:link w:val="Textoindependienteprimerasangra2Car"/>
    <w:semiHidden/>
    <w:rsid w:val="00C96814"/>
    <w:pPr>
      <w:ind w:firstLine="210"/>
    </w:pPr>
  </w:style>
  <w:style w:type="character" w:customStyle="1" w:styleId="Textoindependienteprimerasangra2Car">
    <w:name w:val="Texto independiente primera sangría 2 Car"/>
    <w:basedOn w:val="SangradetextonormalCar"/>
    <w:link w:val="Textoindependienteprimerasangra2"/>
    <w:semiHidden/>
    <w:rsid w:val="00C96814"/>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semiHidden/>
    <w:rsid w:val="00C96814"/>
    <w:pPr>
      <w:spacing w:after="120" w:line="480" w:lineRule="auto"/>
      <w:ind w:left="360"/>
    </w:pPr>
    <w:rPr>
      <w:rFonts w:ascii="Times New Roman" w:eastAsia="Times New Roman" w:hAnsi="Times New Roman" w:cs="Times New Roman"/>
      <w:sz w:val="24"/>
      <w:szCs w:val="20"/>
      <w:lang w:val="en-US"/>
    </w:rPr>
  </w:style>
  <w:style w:type="character" w:customStyle="1" w:styleId="Sangra2detindependienteCar">
    <w:name w:val="Sangría 2 de t. independiente Car"/>
    <w:basedOn w:val="Fuentedeprrafopredeter"/>
    <w:link w:val="Sangra2detindependiente"/>
    <w:semiHidden/>
    <w:rsid w:val="00C96814"/>
    <w:rPr>
      <w:rFonts w:ascii="Times New Roman" w:eastAsia="Times New Roman" w:hAnsi="Times New Roman" w:cs="Times New Roman"/>
      <w:sz w:val="24"/>
      <w:szCs w:val="20"/>
      <w:lang w:val="en-US"/>
    </w:rPr>
  </w:style>
  <w:style w:type="paragraph" w:styleId="Sangra3detindependiente">
    <w:name w:val="Body Text Indent 3"/>
    <w:basedOn w:val="Normal"/>
    <w:link w:val="Sangra3detindependienteCar"/>
    <w:semiHidden/>
    <w:rsid w:val="00C96814"/>
    <w:pPr>
      <w:spacing w:after="120" w:line="240" w:lineRule="auto"/>
      <w:ind w:left="360"/>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semiHidden/>
    <w:rsid w:val="00C96814"/>
    <w:rPr>
      <w:rFonts w:ascii="Times New Roman" w:eastAsia="Times New Roman" w:hAnsi="Times New Roman" w:cs="Times New Roman"/>
      <w:sz w:val="16"/>
      <w:szCs w:val="16"/>
      <w:lang w:val="en-US"/>
    </w:rPr>
  </w:style>
  <w:style w:type="paragraph" w:styleId="Descripcin">
    <w:name w:val="caption"/>
    <w:basedOn w:val="Normal"/>
    <w:next w:val="Normal"/>
    <w:semiHidden/>
    <w:qFormat/>
    <w:rsid w:val="00C96814"/>
    <w:pPr>
      <w:spacing w:after="0" w:line="240" w:lineRule="auto"/>
    </w:pPr>
    <w:rPr>
      <w:rFonts w:ascii="Times New Roman" w:eastAsia="Times New Roman" w:hAnsi="Times New Roman" w:cs="Times New Roman"/>
      <w:b/>
      <w:bCs/>
      <w:sz w:val="20"/>
      <w:szCs w:val="20"/>
      <w:lang w:val="en-US"/>
    </w:rPr>
  </w:style>
  <w:style w:type="paragraph" w:styleId="Cierre">
    <w:name w:val="Closing"/>
    <w:basedOn w:val="Normal"/>
    <w:link w:val="CierreCar"/>
    <w:semiHidden/>
    <w:rsid w:val="00C96814"/>
    <w:pPr>
      <w:spacing w:after="0" w:line="240" w:lineRule="auto"/>
      <w:ind w:left="4320"/>
    </w:pPr>
    <w:rPr>
      <w:rFonts w:ascii="Times New Roman" w:eastAsia="Times New Roman" w:hAnsi="Times New Roman" w:cs="Times New Roman"/>
      <w:sz w:val="24"/>
      <w:szCs w:val="20"/>
      <w:lang w:val="en-US"/>
    </w:rPr>
  </w:style>
  <w:style w:type="character" w:customStyle="1" w:styleId="CierreCar">
    <w:name w:val="Cierre Car"/>
    <w:basedOn w:val="Fuentedeprrafopredeter"/>
    <w:link w:val="Cierre"/>
    <w:semiHidden/>
    <w:rsid w:val="00C96814"/>
    <w:rPr>
      <w:rFonts w:ascii="Times New Roman" w:eastAsia="Times New Roman" w:hAnsi="Times New Roman" w:cs="Times New Roman"/>
      <w:sz w:val="24"/>
      <w:szCs w:val="20"/>
      <w:lang w:val="en-US"/>
    </w:rPr>
  </w:style>
  <w:style w:type="paragraph" w:styleId="Fecha">
    <w:name w:val="Date"/>
    <w:basedOn w:val="Normal"/>
    <w:next w:val="Normal"/>
    <w:link w:val="FechaCar"/>
    <w:semiHidden/>
    <w:rsid w:val="00C96814"/>
    <w:pPr>
      <w:spacing w:after="0" w:line="240" w:lineRule="auto"/>
    </w:pPr>
    <w:rPr>
      <w:rFonts w:ascii="Times New Roman" w:eastAsia="Times New Roman" w:hAnsi="Times New Roman" w:cs="Times New Roman"/>
      <w:sz w:val="24"/>
      <w:szCs w:val="20"/>
      <w:lang w:val="en-US"/>
    </w:rPr>
  </w:style>
  <w:style w:type="character" w:customStyle="1" w:styleId="FechaCar">
    <w:name w:val="Fecha Car"/>
    <w:basedOn w:val="Fuentedeprrafopredeter"/>
    <w:link w:val="Fecha"/>
    <w:semiHidden/>
    <w:rsid w:val="00C96814"/>
    <w:rPr>
      <w:rFonts w:ascii="Times New Roman" w:eastAsia="Times New Roman" w:hAnsi="Times New Roman" w:cs="Times New Roman"/>
      <w:sz w:val="24"/>
      <w:szCs w:val="20"/>
      <w:lang w:val="en-US"/>
    </w:rPr>
  </w:style>
  <w:style w:type="paragraph" w:styleId="Mapadeldocumento">
    <w:name w:val="Document Map"/>
    <w:basedOn w:val="Normal"/>
    <w:link w:val="MapadeldocumentoCar"/>
    <w:semiHidden/>
    <w:rsid w:val="00C96814"/>
    <w:pPr>
      <w:spacing w:after="0" w:line="240" w:lineRule="auto"/>
    </w:pPr>
    <w:rPr>
      <w:rFonts w:ascii="Tahoma" w:eastAsia="Times New Roman" w:hAnsi="Tahoma" w:cs="Tahoma"/>
      <w:sz w:val="16"/>
      <w:szCs w:val="16"/>
      <w:lang w:val="en-US"/>
    </w:rPr>
  </w:style>
  <w:style w:type="character" w:customStyle="1" w:styleId="MapadeldocumentoCar">
    <w:name w:val="Mapa del documento Car"/>
    <w:basedOn w:val="Fuentedeprrafopredeter"/>
    <w:link w:val="Mapadeldocumento"/>
    <w:semiHidden/>
    <w:rsid w:val="00C96814"/>
    <w:rPr>
      <w:rFonts w:ascii="Tahoma" w:eastAsia="Times New Roman" w:hAnsi="Tahoma" w:cs="Tahoma"/>
      <w:sz w:val="16"/>
      <w:szCs w:val="16"/>
      <w:lang w:val="en-US"/>
    </w:rPr>
  </w:style>
  <w:style w:type="paragraph" w:styleId="Firmadecorreoelectrnico">
    <w:name w:val="E-mail Signature"/>
    <w:basedOn w:val="Normal"/>
    <w:link w:val="FirmadecorreoelectrnicoCar"/>
    <w:semiHidden/>
    <w:rsid w:val="00C96814"/>
    <w:pPr>
      <w:spacing w:after="0" w:line="240" w:lineRule="auto"/>
    </w:pPr>
    <w:rPr>
      <w:rFonts w:ascii="Times New Roman" w:eastAsia="Times New Roman" w:hAnsi="Times New Roman" w:cs="Times New Roman"/>
      <w:sz w:val="24"/>
      <w:szCs w:val="20"/>
      <w:lang w:val="en-US"/>
    </w:rPr>
  </w:style>
  <w:style w:type="character" w:customStyle="1" w:styleId="FirmadecorreoelectrnicoCar">
    <w:name w:val="Firma de correo electrónico Car"/>
    <w:basedOn w:val="Fuentedeprrafopredeter"/>
    <w:link w:val="Firmadecorreoelectrnico"/>
    <w:semiHidden/>
    <w:rsid w:val="00C96814"/>
    <w:rPr>
      <w:rFonts w:ascii="Times New Roman" w:eastAsia="Times New Roman" w:hAnsi="Times New Roman" w:cs="Times New Roman"/>
      <w:sz w:val="24"/>
      <w:szCs w:val="20"/>
      <w:lang w:val="en-US"/>
    </w:rPr>
  </w:style>
  <w:style w:type="paragraph" w:styleId="Textonotaalfinal">
    <w:name w:val="endnote text"/>
    <w:basedOn w:val="Normal"/>
    <w:link w:val="TextonotaalfinalCar"/>
    <w:semiHidden/>
    <w:rsid w:val="00C96814"/>
    <w:pPr>
      <w:spacing w:after="0" w:line="240" w:lineRule="auto"/>
    </w:pPr>
    <w:rPr>
      <w:rFonts w:ascii="Times New Roman" w:eastAsia="Times New Roman" w:hAnsi="Times New Roman" w:cs="Times New Roman"/>
      <w:sz w:val="20"/>
      <w:szCs w:val="20"/>
      <w:lang w:val="en-US"/>
    </w:rPr>
  </w:style>
  <w:style w:type="character" w:customStyle="1" w:styleId="TextonotaalfinalCar">
    <w:name w:val="Texto nota al final Car"/>
    <w:basedOn w:val="Fuentedeprrafopredeter"/>
    <w:link w:val="Textonotaalfinal"/>
    <w:semiHidden/>
    <w:rsid w:val="00C96814"/>
    <w:rPr>
      <w:rFonts w:ascii="Times New Roman" w:eastAsia="Times New Roman" w:hAnsi="Times New Roman" w:cs="Times New Roman"/>
      <w:sz w:val="20"/>
      <w:szCs w:val="20"/>
      <w:lang w:val="en-US"/>
    </w:rPr>
  </w:style>
  <w:style w:type="paragraph" w:styleId="Direccinsobre">
    <w:name w:val="envelope address"/>
    <w:basedOn w:val="Normal"/>
    <w:semiHidden/>
    <w:rsid w:val="00C96814"/>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paragraph" w:styleId="Remitedesobre">
    <w:name w:val="envelope return"/>
    <w:basedOn w:val="Normal"/>
    <w:semiHidden/>
    <w:rsid w:val="00C96814"/>
    <w:pPr>
      <w:spacing w:after="0" w:line="240" w:lineRule="auto"/>
    </w:pPr>
    <w:rPr>
      <w:rFonts w:ascii="Cambria" w:eastAsia="Times New Roman" w:hAnsi="Cambria" w:cs="Times New Roman"/>
      <w:sz w:val="20"/>
      <w:szCs w:val="20"/>
      <w:lang w:val="en-US"/>
    </w:rPr>
  </w:style>
  <w:style w:type="paragraph" w:styleId="Piedepgina">
    <w:name w:val="footer"/>
    <w:basedOn w:val="Normal"/>
    <w:link w:val="PiedepginaCar"/>
    <w:uiPriority w:val="99"/>
    <w:rsid w:val="00C96814"/>
    <w:pPr>
      <w:tabs>
        <w:tab w:val="center" w:pos="4680"/>
        <w:tab w:val="right" w:pos="9360"/>
      </w:tabs>
      <w:spacing w:after="0" w:line="240" w:lineRule="auto"/>
    </w:pPr>
    <w:rPr>
      <w:rFonts w:ascii="Times New Roman" w:eastAsia="Times New Roman" w:hAnsi="Times New Roman" w:cs="Times New Roman"/>
      <w:sz w:val="24"/>
      <w:szCs w:val="20"/>
      <w:lang w:val="en-US"/>
    </w:rPr>
  </w:style>
  <w:style w:type="character" w:customStyle="1" w:styleId="PiedepginaCar">
    <w:name w:val="Pie de página Car"/>
    <w:basedOn w:val="Fuentedeprrafopredeter"/>
    <w:link w:val="Piedepgina"/>
    <w:uiPriority w:val="99"/>
    <w:rsid w:val="00C96814"/>
    <w:rPr>
      <w:rFonts w:ascii="Times New Roman" w:eastAsia="Times New Roman" w:hAnsi="Times New Roman" w:cs="Times New Roman"/>
      <w:sz w:val="24"/>
      <w:szCs w:val="20"/>
      <w:lang w:val="en-US"/>
    </w:rPr>
  </w:style>
  <w:style w:type="paragraph" w:styleId="Textonotapie">
    <w:name w:val="footnote text"/>
    <w:basedOn w:val="Normal"/>
    <w:link w:val="TextonotapieCar"/>
    <w:semiHidden/>
    <w:rsid w:val="00C96814"/>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C96814"/>
    <w:rPr>
      <w:rFonts w:ascii="Times New Roman" w:eastAsia="Times New Roman" w:hAnsi="Times New Roman" w:cs="Times New Roman"/>
      <w:sz w:val="20"/>
      <w:szCs w:val="20"/>
      <w:lang w:val="en-US"/>
    </w:rPr>
  </w:style>
  <w:style w:type="paragraph" w:styleId="Encabezado">
    <w:name w:val="header"/>
    <w:basedOn w:val="Normal"/>
    <w:link w:val="EncabezadoCar"/>
    <w:uiPriority w:val="99"/>
    <w:rsid w:val="00C96814"/>
    <w:pPr>
      <w:tabs>
        <w:tab w:val="center" w:pos="4680"/>
        <w:tab w:val="right" w:pos="9360"/>
      </w:tabs>
      <w:spacing w:after="0" w:line="240" w:lineRule="auto"/>
    </w:pPr>
    <w:rPr>
      <w:rFonts w:ascii="Times New Roman" w:eastAsia="Times New Roman" w:hAnsi="Times New Roman" w:cs="Times New Roman"/>
      <w:sz w:val="24"/>
      <w:szCs w:val="20"/>
      <w:lang w:val="en-US"/>
    </w:rPr>
  </w:style>
  <w:style w:type="character" w:customStyle="1" w:styleId="EncabezadoCar">
    <w:name w:val="Encabezado Car"/>
    <w:basedOn w:val="Fuentedeprrafopredeter"/>
    <w:link w:val="Encabezado"/>
    <w:uiPriority w:val="99"/>
    <w:rsid w:val="00C96814"/>
    <w:rPr>
      <w:rFonts w:ascii="Times New Roman" w:eastAsia="Times New Roman" w:hAnsi="Times New Roman" w:cs="Times New Roman"/>
      <w:sz w:val="24"/>
      <w:szCs w:val="20"/>
      <w:lang w:val="en-US"/>
    </w:rPr>
  </w:style>
  <w:style w:type="paragraph" w:styleId="DireccinHTML">
    <w:name w:val="HTML Address"/>
    <w:basedOn w:val="Normal"/>
    <w:link w:val="DireccinHTMLCar"/>
    <w:semiHidden/>
    <w:rsid w:val="00C96814"/>
    <w:pPr>
      <w:spacing w:after="0" w:line="240" w:lineRule="auto"/>
    </w:pPr>
    <w:rPr>
      <w:rFonts w:ascii="Times New Roman" w:eastAsia="Times New Roman" w:hAnsi="Times New Roman" w:cs="Times New Roman"/>
      <w:i/>
      <w:iCs/>
      <w:sz w:val="24"/>
      <w:szCs w:val="20"/>
      <w:lang w:val="en-US"/>
    </w:rPr>
  </w:style>
  <w:style w:type="character" w:customStyle="1" w:styleId="DireccinHTMLCar">
    <w:name w:val="Dirección HTML Car"/>
    <w:basedOn w:val="Fuentedeprrafopredeter"/>
    <w:link w:val="DireccinHTML"/>
    <w:semiHidden/>
    <w:rsid w:val="00C96814"/>
    <w:rPr>
      <w:rFonts w:ascii="Times New Roman" w:eastAsia="Times New Roman" w:hAnsi="Times New Roman" w:cs="Times New Roman"/>
      <w:i/>
      <w:iCs/>
      <w:sz w:val="24"/>
      <w:szCs w:val="20"/>
      <w:lang w:val="en-US"/>
    </w:rPr>
  </w:style>
  <w:style w:type="paragraph" w:styleId="HTMLconformatoprevio">
    <w:name w:val="HTML Preformatted"/>
    <w:basedOn w:val="Normal"/>
    <w:link w:val="HTMLconformatoprevioCar"/>
    <w:semiHidden/>
    <w:rsid w:val="00C96814"/>
    <w:pPr>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semiHidden/>
    <w:rsid w:val="00C96814"/>
    <w:rPr>
      <w:rFonts w:ascii="Courier New" w:eastAsia="Times New Roman" w:hAnsi="Courier New" w:cs="Courier New"/>
      <w:sz w:val="20"/>
      <w:szCs w:val="20"/>
      <w:lang w:val="en-US"/>
    </w:rPr>
  </w:style>
  <w:style w:type="paragraph" w:styleId="ndice1">
    <w:name w:val="index 1"/>
    <w:basedOn w:val="Normal"/>
    <w:next w:val="Normal"/>
    <w:autoRedefine/>
    <w:semiHidden/>
    <w:rsid w:val="00C96814"/>
    <w:pPr>
      <w:spacing w:after="0" w:line="240" w:lineRule="auto"/>
      <w:ind w:left="240" w:hanging="240"/>
    </w:pPr>
    <w:rPr>
      <w:rFonts w:ascii="Times New Roman" w:eastAsia="Times New Roman" w:hAnsi="Times New Roman" w:cs="Times New Roman"/>
      <w:sz w:val="24"/>
      <w:szCs w:val="20"/>
      <w:lang w:val="en-US"/>
    </w:rPr>
  </w:style>
  <w:style w:type="paragraph" w:styleId="ndice2">
    <w:name w:val="index 2"/>
    <w:basedOn w:val="Normal"/>
    <w:next w:val="Normal"/>
    <w:autoRedefine/>
    <w:semiHidden/>
    <w:rsid w:val="00C96814"/>
    <w:pPr>
      <w:spacing w:after="0" w:line="240" w:lineRule="auto"/>
      <w:ind w:left="480" w:hanging="240"/>
    </w:pPr>
    <w:rPr>
      <w:rFonts w:ascii="Times New Roman" w:eastAsia="Times New Roman" w:hAnsi="Times New Roman" w:cs="Times New Roman"/>
      <w:sz w:val="24"/>
      <w:szCs w:val="20"/>
      <w:lang w:val="en-US"/>
    </w:rPr>
  </w:style>
  <w:style w:type="paragraph" w:styleId="ndice3">
    <w:name w:val="index 3"/>
    <w:basedOn w:val="Normal"/>
    <w:next w:val="Normal"/>
    <w:autoRedefine/>
    <w:semiHidden/>
    <w:rsid w:val="00C96814"/>
    <w:pPr>
      <w:spacing w:after="0" w:line="240" w:lineRule="auto"/>
      <w:ind w:left="720" w:hanging="240"/>
    </w:pPr>
    <w:rPr>
      <w:rFonts w:ascii="Times New Roman" w:eastAsia="Times New Roman" w:hAnsi="Times New Roman" w:cs="Times New Roman"/>
      <w:sz w:val="24"/>
      <w:szCs w:val="20"/>
      <w:lang w:val="en-US"/>
    </w:rPr>
  </w:style>
  <w:style w:type="paragraph" w:styleId="ndice4">
    <w:name w:val="index 4"/>
    <w:basedOn w:val="Normal"/>
    <w:next w:val="Normal"/>
    <w:autoRedefine/>
    <w:semiHidden/>
    <w:rsid w:val="00C96814"/>
    <w:pPr>
      <w:spacing w:after="0" w:line="240" w:lineRule="auto"/>
      <w:ind w:left="960" w:hanging="240"/>
    </w:pPr>
    <w:rPr>
      <w:rFonts w:ascii="Times New Roman" w:eastAsia="Times New Roman" w:hAnsi="Times New Roman" w:cs="Times New Roman"/>
      <w:sz w:val="24"/>
      <w:szCs w:val="20"/>
      <w:lang w:val="en-US"/>
    </w:rPr>
  </w:style>
  <w:style w:type="paragraph" w:styleId="ndice5">
    <w:name w:val="index 5"/>
    <w:basedOn w:val="Normal"/>
    <w:next w:val="Normal"/>
    <w:autoRedefine/>
    <w:semiHidden/>
    <w:rsid w:val="00C96814"/>
    <w:pPr>
      <w:spacing w:after="0" w:line="240" w:lineRule="auto"/>
      <w:ind w:left="1200" w:hanging="240"/>
    </w:pPr>
    <w:rPr>
      <w:rFonts w:ascii="Times New Roman" w:eastAsia="Times New Roman" w:hAnsi="Times New Roman" w:cs="Times New Roman"/>
      <w:sz w:val="24"/>
      <w:szCs w:val="20"/>
      <w:lang w:val="en-US"/>
    </w:rPr>
  </w:style>
  <w:style w:type="paragraph" w:styleId="ndice6">
    <w:name w:val="index 6"/>
    <w:basedOn w:val="Normal"/>
    <w:next w:val="Normal"/>
    <w:autoRedefine/>
    <w:semiHidden/>
    <w:rsid w:val="00C96814"/>
    <w:pPr>
      <w:spacing w:after="0" w:line="240" w:lineRule="auto"/>
      <w:ind w:left="1440" w:hanging="240"/>
    </w:pPr>
    <w:rPr>
      <w:rFonts w:ascii="Times New Roman" w:eastAsia="Times New Roman" w:hAnsi="Times New Roman" w:cs="Times New Roman"/>
      <w:sz w:val="24"/>
      <w:szCs w:val="20"/>
      <w:lang w:val="en-US"/>
    </w:rPr>
  </w:style>
  <w:style w:type="paragraph" w:styleId="ndice7">
    <w:name w:val="index 7"/>
    <w:basedOn w:val="Normal"/>
    <w:next w:val="Normal"/>
    <w:autoRedefine/>
    <w:semiHidden/>
    <w:rsid w:val="00C96814"/>
    <w:pPr>
      <w:spacing w:after="0" w:line="240" w:lineRule="auto"/>
      <w:ind w:left="1680" w:hanging="240"/>
    </w:pPr>
    <w:rPr>
      <w:rFonts w:ascii="Times New Roman" w:eastAsia="Times New Roman" w:hAnsi="Times New Roman" w:cs="Times New Roman"/>
      <w:sz w:val="24"/>
      <w:szCs w:val="20"/>
      <w:lang w:val="en-US"/>
    </w:rPr>
  </w:style>
  <w:style w:type="paragraph" w:styleId="ndice8">
    <w:name w:val="index 8"/>
    <w:basedOn w:val="Normal"/>
    <w:next w:val="Normal"/>
    <w:autoRedefine/>
    <w:semiHidden/>
    <w:rsid w:val="00C96814"/>
    <w:pPr>
      <w:spacing w:after="0" w:line="240" w:lineRule="auto"/>
      <w:ind w:left="1920" w:hanging="240"/>
    </w:pPr>
    <w:rPr>
      <w:rFonts w:ascii="Times New Roman" w:eastAsia="Times New Roman" w:hAnsi="Times New Roman" w:cs="Times New Roman"/>
      <w:sz w:val="24"/>
      <w:szCs w:val="20"/>
      <w:lang w:val="en-US"/>
    </w:rPr>
  </w:style>
  <w:style w:type="paragraph" w:styleId="ndice9">
    <w:name w:val="index 9"/>
    <w:basedOn w:val="Normal"/>
    <w:next w:val="Normal"/>
    <w:autoRedefine/>
    <w:semiHidden/>
    <w:rsid w:val="00C96814"/>
    <w:pPr>
      <w:spacing w:after="0" w:line="240" w:lineRule="auto"/>
      <w:ind w:left="2160" w:hanging="240"/>
    </w:pPr>
    <w:rPr>
      <w:rFonts w:ascii="Times New Roman" w:eastAsia="Times New Roman" w:hAnsi="Times New Roman" w:cs="Times New Roman"/>
      <w:sz w:val="24"/>
      <w:szCs w:val="20"/>
      <w:lang w:val="en-US"/>
    </w:rPr>
  </w:style>
  <w:style w:type="paragraph" w:styleId="Ttulodendice">
    <w:name w:val="index heading"/>
    <w:basedOn w:val="Normal"/>
    <w:next w:val="ndice1"/>
    <w:semiHidden/>
    <w:rsid w:val="00C96814"/>
    <w:pPr>
      <w:spacing w:after="0" w:line="240" w:lineRule="auto"/>
    </w:pPr>
    <w:rPr>
      <w:rFonts w:ascii="Cambria" w:eastAsia="Times New Roman" w:hAnsi="Cambria" w:cs="Times New Roman"/>
      <w:b/>
      <w:bCs/>
      <w:sz w:val="24"/>
      <w:szCs w:val="20"/>
      <w:lang w:val="en-US"/>
    </w:rPr>
  </w:style>
  <w:style w:type="paragraph" w:styleId="Citadestacada">
    <w:name w:val="Intense Quote"/>
    <w:basedOn w:val="Normal"/>
    <w:next w:val="Normal"/>
    <w:link w:val="CitadestacadaCar"/>
    <w:uiPriority w:val="30"/>
    <w:qFormat/>
    <w:rsid w:val="00C9681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rPr>
  </w:style>
  <w:style w:type="character" w:customStyle="1" w:styleId="CitadestacadaCar">
    <w:name w:val="Cita destacada Car"/>
    <w:basedOn w:val="Fuentedeprrafopredeter"/>
    <w:link w:val="Citadestacada"/>
    <w:uiPriority w:val="30"/>
    <w:rsid w:val="00C96814"/>
    <w:rPr>
      <w:rFonts w:ascii="Times New Roman" w:eastAsia="Times New Roman" w:hAnsi="Times New Roman" w:cs="Times New Roman"/>
      <w:b/>
      <w:bCs/>
      <w:i/>
      <w:iCs/>
      <w:color w:val="4F81BD"/>
      <w:sz w:val="24"/>
      <w:szCs w:val="20"/>
      <w:lang w:val="en-US"/>
    </w:rPr>
  </w:style>
  <w:style w:type="paragraph" w:styleId="Lista">
    <w:name w:val="List"/>
    <w:basedOn w:val="Normal"/>
    <w:semiHidden/>
    <w:rsid w:val="00C96814"/>
    <w:pPr>
      <w:spacing w:after="0" w:line="240" w:lineRule="auto"/>
      <w:ind w:left="360" w:hanging="360"/>
      <w:contextualSpacing/>
    </w:pPr>
    <w:rPr>
      <w:rFonts w:ascii="Times New Roman" w:eastAsia="Times New Roman" w:hAnsi="Times New Roman" w:cs="Times New Roman"/>
      <w:sz w:val="24"/>
      <w:szCs w:val="20"/>
      <w:lang w:val="en-US"/>
    </w:rPr>
  </w:style>
  <w:style w:type="paragraph" w:styleId="Lista2">
    <w:name w:val="List 2"/>
    <w:basedOn w:val="Normal"/>
    <w:semiHidden/>
    <w:rsid w:val="00C96814"/>
    <w:pPr>
      <w:spacing w:after="0" w:line="240" w:lineRule="auto"/>
      <w:ind w:left="720" w:hanging="360"/>
      <w:contextualSpacing/>
    </w:pPr>
    <w:rPr>
      <w:rFonts w:ascii="Times New Roman" w:eastAsia="Times New Roman" w:hAnsi="Times New Roman" w:cs="Times New Roman"/>
      <w:sz w:val="24"/>
      <w:szCs w:val="20"/>
      <w:lang w:val="en-US"/>
    </w:rPr>
  </w:style>
  <w:style w:type="paragraph" w:styleId="Lista3">
    <w:name w:val="List 3"/>
    <w:basedOn w:val="Normal"/>
    <w:semiHidden/>
    <w:rsid w:val="00C96814"/>
    <w:pPr>
      <w:spacing w:after="0" w:line="240" w:lineRule="auto"/>
      <w:ind w:left="1080" w:hanging="360"/>
      <w:contextualSpacing/>
    </w:pPr>
    <w:rPr>
      <w:rFonts w:ascii="Times New Roman" w:eastAsia="Times New Roman" w:hAnsi="Times New Roman" w:cs="Times New Roman"/>
      <w:sz w:val="24"/>
      <w:szCs w:val="20"/>
      <w:lang w:val="en-US"/>
    </w:rPr>
  </w:style>
  <w:style w:type="paragraph" w:styleId="Lista4">
    <w:name w:val="List 4"/>
    <w:basedOn w:val="Normal"/>
    <w:semiHidden/>
    <w:rsid w:val="00C96814"/>
    <w:pPr>
      <w:spacing w:after="0" w:line="240" w:lineRule="auto"/>
      <w:ind w:left="1440" w:hanging="360"/>
      <w:contextualSpacing/>
    </w:pPr>
    <w:rPr>
      <w:rFonts w:ascii="Times New Roman" w:eastAsia="Times New Roman" w:hAnsi="Times New Roman" w:cs="Times New Roman"/>
      <w:sz w:val="24"/>
      <w:szCs w:val="20"/>
      <w:lang w:val="en-US"/>
    </w:rPr>
  </w:style>
  <w:style w:type="paragraph" w:styleId="Lista5">
    <w:name w:val="List 5"/>
    <w:basedOn w:val="Normal"/>
    <w:semiHidden/>
    <w:rsid w:val="00C96814"/>
    <w:pPr>
      <w:spacing w:after="0" w:line="240" w:lineRule="auto"/>
      <w:ind w:left="1800" w:hanging="360"/>
      <w:contextualSpacing/>
    </w:pPr>
    <w:rPr>
      <w:rFonts w:ascii="Times New Roman" w:eastAsia="Times New Roman" w:hAnsi="Times New Roman" w:cs="Times New Roman"/>
      <w:sz w:val="24"/>
      <w:szCs w:val="20"/>
      <w:lang w:val="en-US"/>
    </w:rPr>
  </w:style>
  <w:style w:type="paragraph" w:styleId="Listaconvietas">
    <w:name w:val="List Bullet"/>
    <w:basedOn w:val="Normal"/>
    <w:semiHidden/>
    <w:rsid w:val="00C96814"/>
    <w:pPr>
      <w:numPr>
        <w:numId w:val="7"/>
      </w:numPr>
      <w:spacing w:after="0" w:line="240" w:lineRule="auto"/>
      <w:contextualSpacing/>
    </w:pPr>
    <w:rPr>
      <w:rFonts w:ascii="Times New Roman" w:eastAsia="Times New Roman" w:hAnsi="Times New Roman" w:cs="Times New Roman"/>
      <w:sz w:val="24"/>
      <w:szCs w:val="20"/>
      <w:lang w:val="en-US"/>
    </w:rPr>
  </w:style>
  <w:style w:type="paragraph" w:styleId="Listaconvietas2">
    <w:name w:val="List Bullet 2"/>
    <w:basedOn w:val="Normal"/>
    <w:semiHidden/>
    <w:rsid w:val="00C96814"/>
    <w:pPr>
      <w:numPr>
        <w:numId w:val="8"/>
      </w:numPr>
      <w:spacing w:after="0" w:line="240" w:lineRule="auto"/>
      <w:contextualSpacing/>
    </w:pPr>
    <w:rPr>
      <w:rFonts w:ascii="Times New Roman" w:eastAsia="Times New Roman" w:hAnsi="Times New Roman" w:cs="Times New Roman"/>
      <w:sz w:val="24"/>
      <w:szCs w:val="20"/>
      <w:lang w:val="en-US"/>
    </w:rPr>
  </w:style>
  <w:style w:type="paragraph" w:styleId="Listaconvietas3">
    <w:name w:val="List Bullet 3"/>
    <w:basedOn w:val="Normal"/>
    <w:semiHidden/>
    <w:rsid w:val="00C96814"/>
    <w:pPr>
      <w:numPr>
        <w:numId w:val="9"/>
      </w:numPr>
      <w:spacing w:after="0" w:line="240" w:lineRule="auto"/>
      <w:contextualSpacing/>
    </w:pPr>
    <w:rPr>
      <w:rFonts w:ascii="Times New Roman" w:eastAsia="Times New Roman" w:hAnsi="Times New Roman" w:cs="Times New Roman"/>
      <w:sz w:val="24"/>
      <w:szCs w:val="20"/>
      <w:lang w:val="en-US"/>
    </w:rPr>
  </w:style>
  <w:style w:type="paragraph" w:styleId="Listaconvietas4">
    <w:name w:val="List Bullet 4"/>
    <w:basedOn w:val="Normal"/>
    <w:semiHidden/>
    <w:rsid w:val="00C96814"/>
    <w:pPr>
      <w:numPr>
        <w:numId w:val="10"/>
      </w:numPr>
      <w:spacing w:after="0" w:line="240" w:lineRule="auto"/>
      <w:contextualSpacing/>
    </w:pPr>
    <w:rPr>
      <w:rFonts w:ascii="Times New Roman" w:eastAsia="Times New Roman" w:hAnsi="Times New Roman" w:cs="Times New Roman"/>
      <w:sz w:val="24"/>
      <w:szCs w:val="20"/>
      <w:lang w:val="en-US"/>
    </w:rPr>
  </w:style>
  <w:style w:type="paragraph" w:styleId="Listaconvietas5">
    <w:name w:val="List Bullet 5"/>
    <w:basedOn w:val="Normal"/>
    <w:semiHidden/>
    <w:rsid w:val="00C96814"/>
    <w:pPr>
      <w:numPr>
        <w:numId w:val="11"/>
      </w:numPr>
      <w:spacing w:after="0" w:line="240" w:lineRule="auto"/>
      <w:contextualSpacing/>
    </w:pPr>
    <w:rPr>
      <w:rFonts w:ascii="Times New Roman" w:eastAsia="Times New Roman" w:hAnsi="Times New Roman" w:cs="Times New Roman"/>
      <w:sz w:val="24"/>
      <w:szCs w:val="20"/>
      <w:lang w:val="en-US"/>
    </w:rPr>
  </w:style>
  <w:style w:type="paragraph" w:styleId="Continuarlista">
    <w:name w:val="List Continue"/>
    <w:basedOn w:val="Normal"/>
    <w:semiHidden/>
    <w:rsid w:val="00C96814"/>
    <w:pPr>
      <w:spacing w:after="120" w:line="240" w:lineRule="auto"/>
      <w:ind w:left="360"/>
      <w:contextualSpacing/>
    </w:pPr>
    <w:rPr>
      <w:rFonts w:ascii="Times New Roman" w:eastAsia="Times New Roman" w:hAnsi="Times New Roman" w:cs="Times New Roman"/>
      <w:sz w:val="24"/>
      <w:szCs w:val="20"/>
      <w:lang w:val="en-US"/>
    </w:rPr>
  </w:style>
  <w:style w:type="paragraph" w:styleId="Continuarlista2">
    <w:name w:val="List Continue 2"/>
    <w:basedOn w:val="Normal"/>
    <w:semiHidden/>
    <w:rsid w:val="00C96814"/>
    <w:pPr>
      <w:spacing w:after="120" w:line="240" w:lineRule="auto"/>
      <w:ind w:left="720"/>
      <w:contextualSpacing/>
    </w:pPr>
    <w:rPr>
      <w:rFonts w:ascii="Times New Roman" w:eastAsia="Times New Roman" w:hAnsi="Times New Roman" w:cs="Times New Roman"/>
      <w:sz w:val="24"/>
      <w:szCs w:val="20"/>
      <w:lang w:val="en-US"/>
    </w:rPr>
  </w:style>
  <w:style w:type="paragraph" w:styleId="Continuarlista3">
    <w:name w:val="List Continue 3"/>
    <w:basedOn w:val="Normal"/>
    <w:semiHidden/>
    <w:rsid w:val="00C96814"/>
    <w:pPr>
      <w:spacing w:after="120" w:line="240" w:lineRule="auto"/>
      <w:ind w:left="1080"/>
      <w:contextualSpacing/>
    </w:pPr>
    <w:rPr>
      <w:rFonts w:ascii="Times New Roman" w:eastAsia="Times New Roman" w:hAnsi="Times New Roman" w:cs="Times New Roman"/>
      <w:sz w:val="24"/>
      <w:szCs w:val="20"/>
      <w:lang w:val="en-US"/>
    </w:rPr>
  </w:style>
  <w:style w:type="paragraph" w:styleId="Continuarlista4">
    <w:name w:val="List Continue 4"/>
    <w:basedOn w:val="Normal"/>
    <w:semiHidden/>
    <w:rsid w:val="00C96814"/>
    <w:pPr>
      <w:spacing w:after="120" w:line="240" w:lineRule="auto"/>
      <w:ind w:left="1440"/>
      <w:contextualSpacing/>
    </w:pPr>
    <w:rPr>
      <w:rFonts w:ascii="Times New Roman" w:eastAsia="Times New Roman" w:hAnsi="Times New Roman" w:cs="Times New Roman"/>
      <w:sz w:val="24"/>
      <w:szCs w:val="20"/>
      <w:lang w:val="en-US"/>
    </w:rPr>
  </w:style>
  <w:style w:type="paragraph" w:styleId="Continuarlista5">
    <w:name w:val="List Continue 5"/>
    <w:basedOn w:val="Normal"/>
    <w:semiHidden/>
    <w:rsid w:val="00C96814"/>
    <w:pPr>
      <w:spacing w:after="120" w:line="240" w:lineRule="auto"/>
      <w:ind w:left="1800"/>
      <w:contextualSpacing/>
    </w:pPr>
    <w:rPr>
      <w:rFonts w:ascii="Times New Roman" w:eastAsia="Times New Roman" w:hAnsi="Times New Roman" w:cs="Times New Roman"/>
      <w:sz w:val="24"/>
      <w:szCs w:val="20"/>
      <w:lang w:val="en-US"/>
    </w:rPr>
  </w:style>
  <w:style w:type="paragraph" w:styleId="Listaconnmeros">
    <w:name w:val="List Number"/>
    <w:basedOn w:val="Normal"/>
    <w:semiHidden/>
    <w:rsid w:val="00C96814"/>
    <w:pPr>
      <w:numPr>
        <w:numId w:val="12"/>
      </w:numPr>
      <w:spacing w:after="0" w:line="240" w:lineRule="auto"/>
      <w:contextualSpacing/>
    </w:pPr>
    <w:rPr>
      <w:rFonts w:ascii="Times New Roman" w:eastAsia="Times New Roman" w:hAnsi="Times New Roman" w:cs="Times New Roman"/>
      <w:sz w:val="24"/>
      <w:szCs w:val="20"/>
      <w:lang w:val="en-US"/>
    </w:rPr>
  </w:style>
  <w:style w:type="paragraph" w:styleId="Listaconnmeros2">
    <w:name w:val="List Number 2"/>
    <w:basedOn w:val="Normal"/>
    <w:semiHidden/>
    <w:rsid w:val="00C96814"/>
    <w:pPr>
      <w:numPr>
        <w:numId w:val="13"/>
      </w:numPr>
      <w:spacing w:after="0" w:line="240" w:lineRule="auto"/>
      <w:contextualSpacing/>
    </w:pPr>
    <w:rPr>
      <w:rFonts w:ascii="Times New Roman" w:eastAsia="Times New Roman" w:hAnsi="Times New Roman" w:cs="Times New Roman"/>
      <w:sz w:val="24"/>
      <w:szCs w:val="20"/>
      <w:lang w:val="en-US"/>
    </w:rPr>
  </w:style>
  <w:style w:type="paragraph" w:styleId="Listaconnmeros3">
    <w:name w:val="List Number 3"/>
    <w:basedOn w:val="Normal"/>
    <w:semiHidden/>
    <w:rsid w:val="00C96814"/>
    <w:pPr>
      <w:numPr>
        <w:numId w:val="14"/>
      </w:numPr>
      <w:spacing w:after="0" w:line="240" w:lineRule="auto"/>
      <w:contextualSpacing/>
    </w:pPr>
    <w:rPr>
      <w:rFonts w:ascii="Times New Roman" w:eastAsia="Times New Roman" w:hAnsi="Times New Roman" w:cs="Times New Roman"/>
      <w:sz w:val="24"/>
      <w:szCs w:val="20"/>
      <w:lang w:val="en-US"/>
    </w:rPr>
  </w:style>
  <w:style w:type="paragraph" w:styleId="Listaconnmeros4">
    <w:name w:val="List Number 4"/>
    <w:basedOn w:val="Normal"/>
    <w:semiHidden/>
    <w:rsid w:val="00C96814"/>
    <w:pPr>
      <w:numPr>
        <w:numId w:val="15"/>
      </w:numPr>
      <w:spacing w:after="0" w:line="240" w:lineRule="auto"/>
      <w:contextualSpacing/>
    </w:pPr>
    <w:rPr>
      <w:rFonts w:ascii="Times New Roman" w:eastAsia="Times New Roman" w:hAnsi="Times New Roman" w:cs="Times New Roman"/>
      <w:sz w:val="24"/>
      <w:szCs w:val="20"/>
      <w:lang w:val="en-US"/>
    </w:rPr>
  </w:style>
  <w:style w:type="paragraph" w:styleId="Listaconnmeros5">
    <w:name w:val="List Number 5"/>
    <w:basedOn w:val="Normal"/>
    <w:semiHidden/>
    <w:rsid w:val="00C96814"/>
    <w:pPr>
      <w:numPr>
        <w:numId w:val="16"/>
      </w:numPr>
      <w:spacing w:after="0" w:line="240" w:lineRule="auto"/>
      <w:contextualSpacing/>
    </w:pPr>
    <w:rPr>
      <w:rFonts w:ascii="Times New Roman" w:eastAsia="Times New Roman" w:hAnsi="Times New Roman" w:cs="Times New Roman"/>
      <w:sz w:val="24"/>
      <w:szCs w:val="20"/>
      <w:lang w:val="en-US"/>
    </w:rPr>
  </w:style>
  <w:style w:type="paragraph" w:styleId="Textomacro">
    <w:name w:val="macro"/>
    <w:link w:val="TextomacroCar"/>
    <w:semiHidden/>
    <w:rsid w:val="00C968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TextomacroCar">
    <w:name w:val="Texto macro Car"/>
    <w:basedOn w:val="Fuentedeprrafopredeter"/>
    <w:link w:val="Textomacro"/>
    <w:semiHidden/>
    <w:rsid w:val="00C96814"/>
    <w:rPr>
      <w:rFonts w:ascii="Courier New" w:eastAsia="Times New Roman" w:hAnsi="Courier New" w:cs="Courier New"/>
      <w:sz w:val="20"/>
      <w:szCs w:val="20"/>
      <w:lang w:val="en-US"/>
    </w:rPr>
  </w:style>
  <w:style w:type="paragraph" w:styleId="Encabezadodemensaje">
    <w:name w:val="Message Header"/>
    <w:basedOn w:val="Normal"/>
    <w:link w:val="EncabezadodemensajeCar"/>
    <w:semiHidden/>
    <w:rsid w:val="00C968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rPr>
  </w:style>
  <w:style w:type="character" w:customStyle="1" w:styleId="EncabezadodemensajeCar">
    <w:name w:val="Encabezado de mensaje Car"/>
    <w:basedOn w:val="Fuentedeprrafopredeter"/>
    <w:link w:val="Encabezadodemensaje"/>
    <w:semiHidden/>
    <w:rsid w:val="00C96814"/>
    <w:rPr>
      <w:rFonts w:ascii="Cambria" w:eastAsia="Times New Roman" w:hAnsi="Cambria" w:cs="Times New Roman"/>
      <w:sz w:val="24"/>
      <w:szCs w:val="24"/>
      <w:shd w:val="pct20" w:color="auto" w:fill="auto"/>
      <w:lang w:val="en-US"/>
    </w:rPr>
  </w:style>
  <w:style w:type="paragraph" w:styleId="Sinespaciado">
    <w:name w:val="No Spacing"/>
    <w:uiPriority w:val="1"/>
    <w:qFormat/>
    <w:rsid w:val="00C96814"/>
    <w:pPr>
      <w:spacing w:after="0" w:line="240" w:lineRule="auto"/>
    </w:pPr>
    <w:rPr>
      <w:rFonts w:ascii="Times New Roman" w:eastAsia="Times New Roman" w:hAnsi="Times New Roman" w:cs="Times New Roman"/>
      <w:sz w:val="24"/>
      <w:szCs w:val="20"/>
      <w:lang w:val="en-US"/>
    </w:rPr>
  </w:style>
  <w:style w:type="paragraph" w:styleId="Sangranormal">
    <w:name w:val="Normal Indent"/>
    <w:basedOn w:val="Normal"/>
    <w:semiHidden/>
    <w:rsid w:val="00C96814"/>
    <w:pPr>
      <w:spacing w:after="0" w:line="240" w:lineRule="auto"/>
      <w:ind w:left="720"/>
    </w:pPr>
    <w:rPr>
      <w:rFonts w:ascii="Times New Roman" w:eastAsia="Times New Roman" w:hAnsi="Times New Roman" w:cs="Times New Roman"/>
      <w:sz w:val="24"/>
      <w:szCs w:val="20"/>
      <w:lang w:val="en-US"/>
    </w:rPr>
  </w:style>
  <w:style w:type="paragraph" w:styleId="Encabezadodenota">
    <w:name w:val="Note Heading"/>
    <w:basedOn w:val="Normal"/>
    <w:next w:val="Normal"/>
    <w:link w:val="EncabezadodenotaCar"/>
    <w:semiHidden/>
    <w:rsid w:val="00C96814"/>
    <w:pPr>
      <w:spacing w:after="0" w:line="240" w:lineRule="auto"/>
    </w:pPr>
    <w:rPr>
      <w:rFonts w:ascii="Times New Roman" w:eastAsia="Times New Roman" w:hAnsi="Times New Roman" w:cs="Times New Roman"/>
      <w:sz w:val="24"/>
      <w:szCs w:val="20"/>
      <w:lang w:val="en-US"/>
    </w:rPr>
  </w:style>
  <w:style w:type="character" w:customStyle="1" w:styleId="EncabezadodenotaCar">
    <w:name w:val="Encabezado de nota Car"/>
    <w:basedOn w:val="Fuentedeprrafopredeter"/>
    <w:link w:val="Encabezadodenota"/>
    <w:semiHidden/>
    <w:rsid w:val="00C96814"/>
    <w:rPr>
      <w:rFonts w:ascii="Times New Roman" w:eastAsia="Times New Roman" w:hAnsi="Times New Roman" w:cs="Times New Roman"/>
      <w:sz w:val="24"/>
      <w:szCs w:val="20"/>
      <w:lang w:val="en-US"/>
    </w:rPr>
  </w:style>
  <w:style w:type="paragraph" w:styleId="Textosinformato">
    <w:name w:val="Plain Text"/>
    <w:basedOn w:val="Normal"/>
    <w:link w:val="TextosinformatoCar"/>
    <w:semiHidden/>
    <w:rsid w:val="00C96814"/>
    <w:pPr>
      <w:spacing w:after="0" w:line="240" w:lineRule="auto"/>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semiHidden/>
    <w:rsid w:val="00C96814"/>
    <w:rPr>
      <w:rFonts w:ascii="Courier New" w:eastAsia="Times New Roman" w:hAnsi="Courier New" w:cs="Courier New"/>
      <w:sz w:val="20"/>
      <w:szCs w:val="20"/>
      <w:lang w:val="en-US"/>
    </w:rPr>
  </w:style>
  <w:style w:type="paragraph" w:styleId="Cita">
    <w:name w:val="Quote"/>
    <w:basedOn w:val="Normal"/>
    <w:next w:val="Normal"/>
    <w:link w:val="CitaCar"/>
    <w:uiPriority w:val="29"/>
    <w:qFormat/>
    <w:rsid w:val="00C96814"/>
    <w:pPr>
      <w:spacing w:after="0" w:line="240" w:lineRule="auto"/>
    </w:pPr>
    <w:rPr>
      <w:rFonts w:ascii="Times New Roman" w:eastAsia="Times New Roman" w:hAnsi="Times New Roman" w:cs="Times New Roman"/>
      <w:i/>
      <w:iCs/>
      <w:color w:val="000000"/>
      <w:sz w:val="24"/>
      <w:szCs w:val="20"/>
      <w:lang w:val="en-US"/>
    </w:rPr>
  </w:style>
  <w:style w:type="character" w:customStyle="1" w:styleId="CitaCar">
    <w:name w:val="Cita Car"/>
    <w:basedOn w:val="Fuentedeprrafopredeter"/>
    <w:link w:val="Cita"/>
    <w:uiPriority w:val="29"/>
    <w:rsid w:val="00C96814"/>
    <w:rPr>
      <w:rFonts w:ascii="Times New Roman" w:eastAsia="Times New Roman" w:hAnsi="Times New Roman" w:cs="Times New Roman"/>
      <w:i/>
      <w:iCs/>
      <w:color w:val="000000"/>
      <w:sz w:val="24"/>
      <w:szCs w:val="20"/>
      <w:lang w:val="en-US"/>
    </w:rPr>
  </w:style>
  <w:style w:type="paragraph" w:styleId="Saludo">
    <w:name w:val="Salutation"/>
    <w:basedOn w:val="Normal"/>
    <w:next w:val="Normal"/>
    <w:link w:val="SaludoCar"/>
    <w:semiHidden/>
    <w:rsid w:val="00C96814"/>
    <w:pPr>
      <w:spacing w:after="0" w:line="240" w:lineRule="auto"/>
    </w:pPr>
    <w:rPr>
      <w:rFonts w:ascii="Times New Roman" w:eastAsia="Times New Roman" w:hAnsi="Times New Roman" w:cs="Times New Roman"/>
      <w:sz w:val="24"/>
      <w:szCs w:val="20"/>
      <w:lang w:val="en-US"/>
    </w:rPr>
  </w:style>
  <w:style w:type="character" w:customStyle="1" w:styleId="SaludoCar">
    <w:name w:val="Saludo Car"/>
    <w:basedOn w:val="Fuentedeprrafopredeter"/>
    <w:link w:val="Saludo"/>
    <w:semiHidden/>
    <w:rsid w:val="00C96814"/>
    <w:rPr>
      <w:rFonts w:ascii="Times New Roman" w:eastAsia="Times New Roman" w:hAnsi="Times New Roman" w:cs="Times New Roman"/>
      <w:sz w:val="24"/>
      <w:szCs w:val="20"/>
      <w:lang w:val="en-US"/>
    </w:rPr>
  </w:style>
  <w:style w:type="paragraph" w:styleId="Firma">
    <w:name w:val="Signature"/>
    <w:basedOn w:val="Normal"/>
    <w:link w:val="FirmaCar"/>
    <w:semiHidden/>
    <w:rsid w:val="00C96814"/>
    <w:pPr>
      <w:spacing w:after="0" w:line="240" w:lineRule="auto"/>
      <w:ind w:left="4320"/>
    </w:pPr>
    <w:rPr>
      <w:rFonts w:ascii="Times New Roman" w:eastAsia="Times New Roman" w:hAnsi="Times New Roman" w:cs="Times New Roman"/>
      <w:sz w:val="24"/>
      <w:szCs w:val="20"/>
      <w:lang w:val="en-US"/>
    </w:rPr>
  </w:style>
  <w:style w:type="character" w:customStyle="1" w:styleId="FirmaCar">
    <w:name w:val="Firma Car"/>
    <w:basedOn w:val="Fuentedeprrafopredeter"/>
    <w:link w:val="Firma"/>
    <w:semiHidden/>
    <w:rsid w:val="00C96814"/>
    <w:rPr>
      <w:rFonts w:ascii="Times New Roman" w:eastAsia="Times New Roman" w:hAnsi="Times New Roman" w:cs="Times New Roman"/>
      <w:sz w:val="24"/>
      <w:szCs w:val="20"/>
      <w:lang w:val="en-US"/>
    </w:rPr>
  </w:style>
  <w:style w:type="paragraph" w:styleId="Subttulo">
    <w:name w:val="Subtitle"/>
    <w:basedOn w:val="Normal"/>
    <w:next w:val="Normal"/>
    <w:link w:val="SubttuloCar"/>
    <w:qFormat/>
    <w:rsid w:val="00C96814"/>
    <w:pPr>
      <w:spacing w:after="60" w:line="240" w:lineRule="auto"/>
      <w:jc w:val="center"/>
      <w:outlineLvl w:val="1"/>
    </w:pPr>
    <w:rPr>
      <w:rFonts w:ascii="Cambria" w:eastAsia="Times New Roman" w:hAnsi="Cambria" w:cs="Times New Roman"/>
      <w:sz w:val="24"/>
      <w:szCs w:val="24"/>
      <w:lang w:val="en-US"/>
    </w:rPr>
  </w:style>
  <w:style w:type="character" w:customStyle="1" w:styleId="SubttuloCar">
    <w:name w:val="Subtítulo Car"/>
    <w:basedOn w:val="Fuentedeprrafopredeter"/>
    <w:link w:val="Subttulo"/>
    <w:rsid w:val="00C96814"/>
    <w:rPr>
      <w:rFonts w:ascii="Cambria" w:eastAsia="Times New Roman" w:hAnsi="Cambria" w:cs="Times New Roman"/>
      <w:sz w:val="24"/>
      <w:szCs w:val="24"/>
      <w:lang w:val="en-US"/>
    </w:rPr>
  </w:style>
  <w:style w:type="paragraph" w:styleId="Textoconsangra">
    <w:name w:val="table of authorities"/>
    <w:basedOn w:val="Normal"/>
    <w:next w:val="Normal"/>
    <w:semiHidden/>
    <w:rsid w:val="00C96814"/>
    <w:pPr>
      <w:spacing w:after="0" w:line="240" w:lineRule="auto"/>
      <w:ind w:left="240" w:hanging="240"/>
    </w:pPr>
    <w:rPr>
      <w:rFonts w:ascii="Times New Roman" w:eastAsia="Times New Roman" w:hAnsi="Times New Roman" w:cs="Times New Roman"/>
      <w:sz w:val="24"/>
      <w:szCs w:val="20"/>
      <w:lang w:val="en-US"/>
    </w:rPr>
  </w:style>
  <w:style w:type="paragraph" w:styleId="Tabladeilustraciones">
    <w:name w:val="table of figures"/>
    <w:basedOn w:val="Normal"/>
    <w:next w:val="Normal"/>
    <w:semiHidden/>
    <w:rsid w:val="00C96814"/>
    <w:pPr>
      <w:spacing w:after="0" w:line="240" w:lineRule="auto"/>
    </w:pPr>
    <w:rPr>
      <w:rFonts w:ascii="Times New Roman" w:eastAsia="Times New Roman" w:hAnsi="Times New Roman" w:cs="Times New Roman"/>
      <w:sz w:val="24"/>
      <w:szCs w:val="20"/>
      <w:lang w:val="en-US"/>
    </w:rPr>
  </w:style>
  <w:style w:type="paragraph" w:styleId="Ttulo">
    <w:name w:val="Title"/>
    <w:basedOn w:val="Normal"/>
    <w:next w:val="Normal"/>
    <w:link w:val="TtuloCar"/>
    <w:qFormat/>
    <w:rsid w:val="00C96814"/>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tuloCar">
    <w:name w:val="Título Car"/>
    <w:basedOn w:val="Fuentedeprrafopredeter"/>
    <w:link w:val="Ttulo"/>
    <w:rsid w:val="00C96814"/>
    <w:rPr>
      <w:rFonts w:ascii="Cambria" w:eastAsia="Times New Roman" w:hAnsi="Cambria" w:cs="Times New Roman"/>
      <w:b/>
      <w:bCs/>
      <w:kern w:val="28"/>
      <w:sz w:val="32"/>
      <w:szCs w:val="32"/>
      <w:lang w:val="en-US"/>
    </w:rPr>
  </w:style>
  <w:style w:type="paragraph" w:styleId="Encabezadodelista">
    <w:name w:val="toa heading"/>
    <w:basedOn w:val="Normal"/>
    <w:next w:val="Normal"/>
    <w:semiHidden/>
    <w:rsid w:val="00C96814"/>
    <w:pPr>
      <w:spacing w:before="120" w:after="0" w:line="240" w:lineRule="auto"/>
    </w:pPr>
    <w:rPr>
      <w:rFonts w:ascii="Cambria" w:eastAsia="Times New Roman" w:hAnsi="Cambria" w:cs="Times New Roman"/>
      <w:b/>
      <w:bCs/>
      <w:sz w:val="24"/>
      <w:szCs w:val="24"/>
      <w:lang w:val="en-US"/>
    </w:rPr>
  </w:style>
  <w:style w:type="paragraph" w:styleId="TDC1">
    <w:name w:val="toc 1"/>
    <w:basedOn w:val="Normal"/>
    <w:next w:val="Normal"/>
    <w:autoRedefine/>
    <w:semiHidden/>
    <w:rsid w:val="00C96814"/>
    <w:pPr>
      <w:spacing w:after="0" w:line="240" w:lineRule="auto"/>
    </w:pPr>
    <w:rPr>
      <w:rFonts w:ascii="Times New Roman" w:eastAsia="Times New Roman" w:hAnsi="Times New Roman" w:cs="Times New Roman"/>
      <w:sz w:val="24"/>
      <w:szCs w:val="20"/>
      <w:lang w:val="en-US"/>
    </w:rPr>
  </w:style>
  <w:style w:type="paragraph" w:styleId="TDC2">
    <w:name w:val="toc 2"/>
    <w:basedOn w:val="Normal"/>
    <w:next w:val="Normal"/>
    <w:autoRedefine/>
    <w:semiHidden/>
    <w:rsid w:val="00C96814"/>
    <w:pPr>
      <w:spacing w:after="0" w:line="240" w:lineRule="auto"/>
      <w:ind w:left="240"/>
    </w:pPr>
    <w:rPr>
      <w:rFonts w:ascii="Times New Roman" w:eastAsia="Times New Roman" w:hAnsi="Times New Roman" w:cs="Times New Roman"/>
      <w:sz w:val="24"/>
      <w:szCs w:val="20"/>
      <w:lang w:val="en-US"/>
    </w:rPr>
  </w:style>
  <w:style w:type="paragraph" w:styleId="TDC3">
    <w:name w:val="toc 3"/>
    <w:basedOn w:val="Normal"/>
    <w:next w:val="Normal"/>
    <w:autoRedefine/>
    <w:semiHidden/>
    <w:rsid w:val="00C96814"/>
    <w:pPr>
      <w:spacing w:after="0" w:line="240" w:lineRule="auto"/>
      <w:ind w:left="480"/>
    </w:pPr>
    <w:rPr>
      <w:rFonts w:ascii="Times New Roman" w:eastAsia="Times New Roman" w:hAnsi="Times New Roman" w:cs="Times New Roman"/>
      <w:sz w:val="24"/>
      <w:szCs w:val="20"/>
      <w:lang w:val="en-US"/>
    </w:rPr>
  </w:style>
  <w:style w:type="paragraph" w:styleId="TDC4">
    <w:name w:val="toc 4"/>
    <w:basedOn w:val="Normal"/>
    <w:next w:val="Normal"/>
    <w:autoRedefine/>
    <w:semiHidden/>
    <w:rsid w:val="00C96814"/>
    <w:pPr>
      <w:spacing w:after="0" w:line="240" w:lineRule="auto"/>
      <w:ind w:left="720"/>
    </w:pPr>
    <w:rPr>
      <w:rFonts w:ascii="Times New Roman" w:eastAsia="Times New Roman" w:hAnsi="Times New Roman" w:cs="Times New Roman"/>
      <w:sz w:val="24"/>
      <w:szCs w:val="20"/>
      <w:lang w:val="en-US"/>
    </w:rPr>
  </w:style>
  <w:style w:type="paragraph" w:styleId="TDC5">
    <w:name w:val="toc 5"/>
    <w:basedOn w:val="Normal"/>
    <w:next w:val="Normal"/>
    <w:autoRedefine/>
    <w:semiHidden/>
    <w:rsid w:val="00C96814"/>
    <w:pPr>
      <w:spacing w:after="0" w:line="240" w:lineRule="auto"/>
      <w:ind w:left="960"/>
    </w:pPr>
    <w:rPr>
      <w:rFonts w:ascii="Times New Roman" w:eastAsia="Times New Roman" w:hAnsi="Times New Roman" w:cs="Times New Roman"/>
      <w:sz w:val="24"/>
      <w:szCs w:val="20"/>
      <w:lang w:val="en-US"/>
    </w:rPr>
  </w:style>
  <w:style w:type="paragraph" w:styleId="TDC6">
    <w:name w:val="toc 6"/>
    <w:basedOn w:val="Normal"/>
    <w:next w:val="Normal"/>
    <w:autoRedefine/>
    <w:semiHidden/>
    <w:rsid w:val="00C96814"/>
    <w:pPr>
      <w:spacing w:after="0" w:line="240" w:lineRule="auto"/>
      <w:ind w:left="1200"/>
    </w:pPr>
    <w:rPr>
      <w:rFonts w:ascii="Times New Roman" w:eastAsia="Times New Roman" w:hAnsi="Times New Roman" w:cs="Times New Roman"/>
      <w:sz w:val="24"/>
      <w:szCs w:val="20"/>
      <w:lang w:val="en-US"/>
    </w:rPr>
  </w:style>
  <w:style w:type="paragraph" w:styleId="TDC7">
    <w:name w:val="toc 7"/>
    <w:basedOn w:val="Normal"/>
    <w:next w:val="Normal"/>
    <w:autoRedefine/>
    <w:semiHidden/>
    <w:rsid w:val="00C96814"/>
    <w:pPr>
      <w:spacing w:after="0" w:line="240" w:lineRule="auto"/>
      <w:ind w:left="1440"/>
    </w:pPr>
    <w:rPr>
      <w:rFonts w:ascii="Times New Roman" w:eastAsia="Times New Roman" w:hAnsi="Times New Roman" w:cs="Times New Roman"/>
      <w:sz w:val="24"/>
      <w:szCs w:val="20"/>
      <w:lang w:val="en-US"/>
    </w:rPr>
  </w:style>
  <w:style w:type="paragraph" w:styleId="TDC8">
    <w:name w:val="toc 8"/>
    <w:basedOn w:val="Normal"/>
    <w:next w:val="Normal"/>
    <w:autoRedefine/>
    <w:semiHidden/>
    <w:rsid w:val="00C96814"/>
    <w:pPr>
      <w:spacing w:after="0" w:line="240" w:lineRule="auto"/>
      <w:ind w:left="1680"/>
    </w:pPr>
    <w:rPr>
      <w:rFonts w:ascii="Times New Roman" w:eastAsia="Times New Roman" w:hAnsi="Times New Roman" w:cs="Times New Roman"/>
      <w:sz w:val="24"/>
      <w:szCs w:val="20"/>
      <w:lang w:val="en-US"/>
    </w:rPr>
  </w:style>
  <w:style w:type="paragraph" w:styleId="TDC9">
    <w:name w:val="toc 9"/>
    <w:basedOn w:val="Normal"/>
    <w:next w:val="Normal"/>
    <w:autoRedefine/>
    <w:semiHidden/>
    <w:rsid w:val="00C96814"/>
    <w:pPr>
      <w:spacing w:after="0" w:line="240" w:lineRule="auto"/>
      <w:ind w:left="1920"/>
    </w:pPr>
    <w:rPr>
      <w:rFonts w:ascii="Times New Roman" w:eastAsia="Times New Roman" w:hAnsi="Times New Roman" w:cs="Times New Roman"/>
      <w:sz w:val="24"/>
      <w:szCs w:val="20"/>
      <w:lang w:val="en-US"/>
    </w:rPr>
  </w:style>
  <w:style w:type="paragraph" w:styleId="TtuloTDC">
    <w:name w:val="TOC Heading"/>
    <w:basedOn w:val="Ttulo1"/>
    <w:next w:val="Normal"/>
    <w:uiPriority w:val="39"/>
    <w:semiHidden/>
    <w:unhideWhenUsed/>
    <w:qFormat/>
    <w:rsid w:val="00C96814"/>
    <w:pPr>
      <w:outlineLvl w:val="9"/>
    </w:pPr>
    <w:rPr>
      <w:rFonts w:ascii="Cambria" w:hAnsi="Cambria"/>
      <w:sz w:val="32"/>
      <w:szCs w:val="32"/>
    </w:rPr>
  </w:style>
  <w:style w:type="character" w:styleId="nfasis">
    <w:name w:val="Emphasis"/>
    <w:basedOn w:val="Fuentedeprrafopredeter"/>
    <w:uiPriority w:val="20"/>
    <w:qFormat/>
    <w:rsid w:val="00C96814"/>
    <w:rPr>
      <w:i/>
      <w:iCs/>
    </w:rPr>
  </w:style>
  <w:style w:type="character" w:customStyle="1" w:styleId="Hipervnculovisitado1">
    <w:name w:val="Hipervínculo visitado1"/>
    <w:basedOn w:val="Fuentedeprrafopredeter"/>
    <w:uiPriority w:val="99"/>
    <w:semiHidden/>
    <w:unhideWhenUsed/>
    <w:rsid w:val="00C96814"/>
    <w:rPr>
      <w:color w:val="800080"/>
      <w:u w:val="single"/>
    </w:rPr>
  </w:style>
  <w:style w:type="numbering" w:customStyle="1" w:styleId="Sinlista111">
    <w:name w:val="Sin lista111"/>
    <w:next w:val="Sinlista"/>
    <w:uiPriority w:val="99"/>
    <w:semiHidden/>
    <w:unhideWhenUsed/>
    <w:rsid w:val="00C96814"/>
  </w:style>
  <w:style w:type="table" w:customStyle="1" w:styleId="Tablaconcuadrcula1">
    <w:name w:val="Tabla con cuadrícula1"/>
    <w:basedOn w:val="Tablanormal"/>
    <w:next w:val="Tablaconcuadrcula"/>
    <w:uiPriority w:val="59"/>
    <w:rsid w:val="00C9681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96814"/>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968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C96814"/>
    <w:pPr>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character" w:styleId="Hipervnculo">
    <w:name w:val="Hyperlink"/>
    <w:basedOn w:val="Fuentedeprrafopredeter"/>
    <w:uiPriority w:val="99"/>
    <w:semiHidden/>
    <w:unhideWhenUsed/>
    <w:rsid w:val="00C96814"/>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C96814"/>
    <w:pPr>
      <w:spacing w:after="160"/>
    </w:pPr>
    <w:rPr>
      <w:b/>
      <w:bCs/>
    </w:rPr>
  </w:style>
  <w:style w:type="character" w:customStyle="1" w:styleId="AsuntodelcomentarioCar1">
    <w:name w:val="Asunto del comentario Car1"/>
    <w:basedOn w:val="TextocomentarioCar"/>
    <w:uiPriority w:val="99"/>
    <w:semiHidden/>
    <w:rsid w:val="00C96814"/>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C96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19308</Words>
  <Characters>106194</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Juanjo</cp:lastModifiedBy>
  <cp:revision>2</cp:revision>
  <dcterms:created xsi:type="dcterms:W3CDTF">2020-12-31T12:05:00Z</dcterms:created>
  <dcterms:modified xsi:type="dcterms:W3CDTF">2020-12-31T12:05:00Z</dcterms:modified>
</cp:coreProperties>
</file>