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85479" w14:textId="77777777" w:rsidR="00CC4BFD" w:rsidRPr="00037EF0" w:rsidRDefault="00CC4BFD" w:rsidP="00584884">
      <w:pPr>
        <w:spacing w:line="360" w:lineRule="auto"/>
        <w:jc w:val="left"/>
        <w:rPr>
          <w:rFonts w:cs="Times New Roman"/>
          <w:sz w:val="28"/>
          <w:szCs w:val="18"/>
        </w:rPr>
      </w:pPr>
      <w:r w:rsidRPr="00037EF0">
        <w:rPr>
          <w:rFonts w:cs="Times New Roman" w:hint="eastAsia"/>
          <w:sz w:val="28"/>
          <w:szCs w:val="18"/>
        </w:rPr>
        <w:t>U</w:t>
      </w:r>
      <w:r w:rsidRPr="00037EF0">
        <w:rPr>
          <w:rFonts w:cs="Times New Roman"/>
          <w:sz w:val="28"/>
          <w:szCs w:val="18"/>
        </w:rPr>
        <w:t>nderstanding interaction of engineered nanomaterials and dissolved organic matters in river sediments</w:t>
      </w:r>
    </w:p>
    <w:p w14:paraId="7C7D817B" w14:textId="77777777" w:rsidR="00CC4BFD" w:rsidRPr="00D40798" w:rsidRDefault="00CC4BFD" w:rsidP="00584884">
      <w:pPr>
        <w:spacing w:line="360" w:lineRule="auto"/>
        <w:jc w:val="left"/>
        <w:rPr>
          <w:rFonts w:cs="Times New Roman"/>
          <w:sz w:val="20"/>
          <w:szCs w:val="20"/>
        </w:rPr>
      </w:pPr>
      <w:r w:rsidRPr="00D40798">
        <w:rPr>
          <w:rFonts w:cs="Times New Roman" w:hint="eastAsia"/>
          <w:sz w:val="20"/>
          <w:szCs w:val="20"/>
        </w:rPr>
        <w:t>C</w:t>
      </w:r>
      <w:r w:rsidRPr="00D40798">
        <w:rPr>
          <w:rFonts w:cs="Times New Roman"/>
          <w:sz w:val="20"/>
          <w:szCs w:val="20"/>
        </w:rPr>
        <w:t xml:space="preserve">hen </w:t>
      </w:r>
      <w:proofErr w:type="spellStart"/>
      <w:r w:rsidRPr="00D40798">
        <w:rPr>
          <w:rFonts w:cs="Times New Roman"/>
          <w:sz w:val="20"/>
          <w:szCs w:val="20"/>
        </w:rPr>
        <w:t>Zhang</w:t>
      </w:r>
      <w:r w:rsidRPr="00D40798">
        <w:rPr>
          <w:rFonts w:cs="Times New Roman"/>
          <w:sz w:val="20"/>
          <w:szCs w:val="20"/>
          <w:vertAlign w:val="superscript"/>
        </w:rPr>
        <w:t>a</w:t>
      </w:r>
      <w:proofErr w:type="spellEnd"/>
      <w:r w:rsidRPr="00D40798">
        <w:rPr>
          <w:rFonts w:cs="Times New Roman"/>
          <w:sz w:val="20"/>
          <w:szCs w:val="20"/>
        </w:rPr>
        <w:t xml:space="preserve">, </w:t>
      </w:r>
      <w:proofErr w:type="spellStart"/>
      <w:r w:rsidRPr="00D40798">
        <w:rPr>
          <w:rFonts w:cs="Times New Roman"/>
          <w:sz w:val="20"/>
          <w:szCs w:val="20"/>
        </w:rPr>
        <w:t>Xuejun</w:t>
      </w:r>
      <w:proofErr w:type="spellEnd"/>
      <w:r w:rsidRPr="00D40798">
        <w:rPr>
          <w:rFonts w:cs="Times New Roman"/>
          <w:sz w:val="20"/>
          <w:szCs w:val="20"/>
        </w:rPr>
        <w:t xml:space="preserve"> Tan</w:t>
      </w:r>
      <w:r w:rsidRPr="00D40798">
        <w:rPr>
          <w:rFonts w:cs="Times New Roman"/>
          <w:sz w:val="20"/>
          <w:szCs w:val="20"/>
          <w:vertAlign w:val="superscript"/>
        </w:rPr>
        <w:t>a</w:t>
      </w:r>
      <w:r w:rsidRPr="00D40798">
        <w:rPr>
          <w:rFonts w:cs="Times New Roman"/>
          <w:sz w:val="20"/>
          <w:szCs w:val="20"/>
        </w:rPr>
        <w:t xml:space="preserve">, </w:t>
      </w:r>
      <w:proofErr w:type="spellStart"/>
      <w:r w:rsidRPr="00D40798">
        <w:rPr>
          <w:rFonts w:cs="Times New Roman"/>
          <w:sz w:val="20"/>
          <w:szCs w:val="20"/>
        </w:rPr>
        <w:t>Xue</w:t>
      </w:r>
      <w:proofErr w:type="spellEnd"/>
      <w:r w:rsidRPr="00D40798">
        <w:rPr>
          <w:rFonts w:cs="Times New Roman"/>
          <w:sz w:val="20"/>
          <w:szCs w:val="20"/>
        </w:rPr>
        <w:t xml:space="preserve"> Yang</w:t>
      </w:r>
      <w:r w:rsidRPr="00D40798">
        <w:rPr>
          <w:rFonts w:cs="Times New Roman"/>
          <w:sz w:val="20"/>
          <w:szCs w:val="20"/>
          <w:vertAlign w:val="superscript"/>
        </w:rPr>
        <w:t>a,*</w:t>
      </w:r>
      <w:r w:rsidRPr="00D40798">
        <w:rPr>
          <w:rFonts w:cs="Times New Roman"/>
          <w:sz w:val="20"/>
          <w:szCs w:val="20"/>
        </w:rPr>
        <w:t xml:space="preserve">, </w:t>
      </w:r>
      <w:proofErr w:type="spellStart"/>
      <w:r w:rsidRPr="00D40798">
        <w:rPr>
          <w:rFonts w:cs="Times New Roman"/>
          <w:sz w:val="20"/>
          <w:szCs w:val="20"/>
        </w:rPr>
        <w:t>Xingzu</w:t>
      </w:r>
      <w:proofErr w:type="spellEnd"/>
      <w:r w:rsidRPr="00D40798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W</w:t>
      </w:r>
      <w:r w:rsidRPr="00D40798">
        <w:rPr>
          <w:rFonts w:cs="Times New Roman"/>
          <w:sz w:val="20"/>
          <w:szCs w:val="20"/>
        </w:rPr>
        <w:t>hang</w:t>
      </w:r>
      <w:r w:rsidRPr="00D40798">
        <w:rPr>
          <w:rFonts w:cs="Times New Roman"/>
          <w:sz w:val="20"/>
          <w:szCs w:val="20"/>
          <w:vertAlign w:val="superscript"/>
        </w:rPr>
        <w:t>b</w:t>
      </w:r>
      <w:proofErr w:type="spellEnd"/>
      <w:r w:rsidRPr="00D40798">
        <w:rPr>
          <w:rFonts w:cs="Times New Roman"/>
          <w:sz w:val="20"/>
          <w:szCs w:val="20"/>
          <w:vertAlign w:val="superscript"/>
        </w:rPr>
        <w:t>,**</w:t>
      </w:r>
    </w:p>
    <w:p w14:paraId="75DD33D5" w14:textId="77777777" w:rsidR="00CC4BFD" w:rsidRPr="00D40798" w:rsidRDefault="00CC4BFD" w:rsidP="00584884">
      <w:pPr>
        <w:spacing w:line="360" w:lineRule="auto"/>
        <w:jc w:val="left"/>
        <w:rPr>
          <w:rFonts w:cs="Times New Roman"/>
          <w:sz w:val="20"/>
          <w:szCs w:val="20"/>
        </w:rPr>
      </w:pPr>
      <w:r w:rsidRPr="00D40798">
        <w:rPr>
          <w:rFonts w:cs="Times New Roman"/>
          <w:sz w:val="20"/>
          <w:szCs w:val="20"/>
        </w:rPr>
        <w:t>a Shanghai Municipal Engineering Design Institute (Group) Co., LTD., Shanghai 200092, China</w:t>
      </w:r>
    </w:p>
    <w:p w14:paraId="421A5ECD" w14:textId="77777777" w:rsidR="00CC4BFD" w:rsidRPr="00D40798" w:rsidRDefault="00CC4BFD" w:rsidP="00584884">
      <w:pPr>
        <w:spacing w:line="360" w:lineRule="auto"/>
        <w:jc w:val="left"/>
        <w:rPr>
          <w:rFonts w:cs="Times New Roman"/>
          <w:sz w:val="20"/>
          <w:szCs w:val="20"/>
        </w:rPr>
      </w:pPr>
      <w:r w:rsidRPr="00D40798">
        <w:rPr>
          <w:rFonts w:cs="Times New Roman"/>
          <w:sz w:val="20"/>
          <w:szCs w:val="20"/>
        </w:rPr>
        <w:t>b Key Laboratory of Reservoir Aquatic Environment, Chongqing Institute of Green and Intelligent Technology, Chinese Academy of Sciences, Chongqing 400714, China</w:t>
      </w:r>
    </w:p>
    <w:p w14:paraId="19452668" w14:textId="77777777" w:rsidR="00CC4BFD" w:rsidRDefault="00CC4BFD" w:rsidP="00CC4BFD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</w:t>
      </w:r>
      <w:proofErr w:type="spellStart"/>
      <w:r>
        <w:rPr>
          <w:sz w:val="22"/>
          <w:szCs w:val="22"/>
        </w:rPr>
        <w:t>X</w:t>
      </w:r>
      <w:r>
        <w:rPr>
          <w:rFonts w:hint="eastAsia"/>
          <w:sz w:val="22"/>
          <w:szCs w:val="22"/>
        </w:rPr>
        <w:t>ueYang</w:t>
      </w:r>
      <w:proofErr w:type="spellEnd"/>
      <w:r>
        <w:rPr>
          <w:sz w:val="22"/>
          <w:szCs w:val="22"/>
        </w:rPr>
        <w:t xml:space="preserve"> (Corresponding author): </w:t>
      </w:r>
      <w:r>
        <w:rPr>
          <w:sz w:val="22"/>
          <w:szCs w:val="18"/>
        </w:rPr>
        <w:t>Shanghai Municipal Engineering Design Institute (Group)</w:t>
      </w:r>
      <w:r w:rsidRPr="00236D13">
        <w:rPr>
          <w:sz w:val="22"/>
          <w:szCs w:val="18"/>
        </w:rPr>
        <w:t xml:space="preserve"> </w:t>
      </w:r>
      <w:r>
        <w:rPr>
          <w:sz w:val="22"/>
          <w:szCs w:val="18"/>
        </w:rPr>
        <w:t>Co., LTD.</w:t>
      </w:r>
      <w:r>
        <w:rPr>
          <w:sz w:val="22"/>
          <w:szCs w:val="22"/>
        </w:rPr>
        <w:t xml:space="preserve">, No. </w:t>
      </w:r>
      <w:r>
        <w:rPr>
          <w:rFonts w:hint="eastAsia"/>
          <w:sz w:val="22"/>
          <w:szCs w:val="22"/>
        </w:rPr>
        <w:t>901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North Zhongshan</w:t>
      </w:r>
      <w:r>
        <w:rPr>
          <w:sz w:val="22"/>
          <w:szCs w:val="22"/>
        </w:rPr>
        <w:t xml:space="preserve"> Road</w:t>
      </w:r>
      <w:r>
        <w:rPr>
          <w:rFonts w:hint="eastAsia"/>
          <w:sz w:val="22"/>
          <w:szCs w:val="22"/>
        </w:rPr>
        <w:t xml:space="preserve"> (2</w:t>
      </w:r>
      <w:r w:rsidRPr="00A46AC1">
        <w:rPr>
          <w:rFonts w:hint="eastAsia"/>
          <w:sz w:val="22"/>
          <w:szCs w:val="22"/>
          <w:vertAlign w:val="superscript"/>
        </w:rPr>
        <w:t>nd</w:t>
      </w:r>
      <w:r>
        <w:rPr>
          <w:rFonts w:hint="eastAsia"/>
          <w:sz w:val="22"/>
          <w:szCs w:val="22"/>
        </w:rPr>
        <w:t>)</w:t>
      </w:r>
      <w:r>
        <w:rPr>
          <w:sz w:val="22"/>
          <w:szCs w:val="22"/>
        </w:rPr>
        <w:t xml:space="preserve">, Yangpu District, Shanghai, China; E-mail address: </w:t>
      </w:r>
      <w:r>
        <w:rPr>
          <w:rFonts w:hint="eastAsia"/>
          <w:sz w:val="22"/>
          <w:szCs w:val="22"/>
        </w:rPr>
        <w:t>yangxue@smedi.com</w:t>
      </w:r>
      <w:r>
        <w:rPr>
          <w:sz w:val="22"/>
          <w:szCs w:val="22"/>
        </w:rPr>
        <w:t xml:space="preserve">. </w:t>
      </w:r>
    </w:p>
    <w:p w14:paraId="0CDF2665" w14:textId="69208B0E" w:rsidR="00CC4BFD" w:rsidRDefault="00CC4BFD" w:rsidP="00CC4BFD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</w:t>
      </w:r>
      <w:proofErr w:type="spellStart"/>
      <w:r>
        <w:rPr>
          <w:sz w:val="22"/>
          <w:szCs w:val="22"/>
        </w:rPr>
        <w:t>Xingzu</w:t>
      </w:r>
      <w:proofErr w:type="spellEnd"/>
      <w:r>
        <w:rPr>
          <w:sz w:val="22"/>
          <w:szCs w:val="22"/>
        </w:rPr>
        <w:t xml:space="preserve"> Wang (Corresponding author): </w:t>
      </w:r>
      <w:r w:rsidRPr="00D40798">
        <w:rPr>
          <w:sz w:val="20"/>
          <w:szCs w:val="20"/>
        </w:rPr>
        <w:t>Key Laboratory of Reservoir Aquatic Environment</w:t>
      </w:r>
      <w:r>
        <w:rPr>
          <w:sz w:val="22"/>
          <w:szCs w:val="22"/>
        </w:rPr>
        <w:t xml:space="preserve">, </w:t>
      </w:r>
      <w:r w:rsidRPr="00D40798">
        <w:rPr>
          <w:sz w:val="20"/>
          <w:szCs w:val="20"/>
        </w:rPr>
        <w:t>Chongqing Institute of Green and Intelligent Technology</w:t>
      </w:r>
      <w:r>
        <w:rPr>
          <w:sz w:val="22"/>
          <w:szCs w:val="22"/>
        </w:rPr>
        <w:t>, No. 2</w:t>
      </w:r>
      <w:r w:rsidR="00267D13">
        <w:rPr>
          <w:sz w:val="22"/>
          <w:szCs w:val="22"/>
        </w:rPr>
        <w:t>66</w:t>
      </w:r>
      <w:r w:rsidR="000512A2" w:rsidRPr="000512A2">
        <w:t xml:space="preserve"> </w:t>
      </w:r>
      <w:proofErr w:type="spellStart"/>
      <w:r w:rsidR="000512A2" w:rsidRPr="000512A2">
        <w:rPr>
          <w:sz w:val="22"/>
          <w:szCs w:val="22"/>
        </w:rPr>
        <w:t>Fangzheng</w:t>
      </w:r>
      <w:proofErr w:type="spellEnd"/>
      <w:r w:rsidR="000512A2" w:rsidRPr="000512A2">
        <w:rPr>
          <w:sz w:val="22"/>
          <w:szCs w:val="22"/>
        </w:rPr>
        <w:t xml:space="preserve"> Avenue</w:t>
      </w:r>
      <w:r>
        <w:rPr>
          <w:sz w:val="22"/>
          <w:szCs w:val="22"/>
        </w:rPr>
        <w:t xml:space="preserve">, </w:t>
      </w:r>
      <w:r w:rsidR="000512A2" w:rsidRPr="000512A2">
        <w:rPr>
          <w:sz w:val="22"/>
          <w:szCs w:val="22"/>
        </w:rPr>
        <w:t>Beibei District</w:t>
      </w:r>
      <w:r>
        <w:rPr>
          <w:sz w:val="22"/>
          <w:szCs w:val="22"/>
        </w:rPr>
        <w:t xml:space="preserve">, </w:t>
      </w:r>
      <w:r w:rsidR="000512A2">
        <w:rPr>
          <w:sz w:val="22"/>
          <w:szCs w:val="22"/>
        </w:rPr>
        <w:t>Chongqing</w:t>
      </w:r>
      <w:r>
        <w:rPr>
          <w:sz w:val="22"/>
          <w:szCs w:val="22"/>
        </w:rPr>
        <w:t xml:space="preserve">, China; E-mail address: </w:t>
      </w:r>
      <w:r w:rsidR="000512A2" w:rsidRPr="00FF79CE">
        <w:rPr>
          <w:rFonts w:hint="eastAsia"/>
          <w:sz w:val="22"/>
          <w:szCs w:val="22"/>
        </w:rPr>
        <w:t>wangxingzu@cigit.ac.cn</w:t>
      </w:r>
      <w:r>
        <w:rPr>
          <w:sz w:val="22"/>
          <w:szCs w:val="22"/>
        </w:rPr>
        <w:t xml:space="preserve">. </w:t>
      </w:r>
    </w:p>
    <w:p w14:paraId="6F686F3D" w14:textId="77777777" w:rsidR="000512A2" w:rsidRDefault="000512A2" w:rsidP="00CC4BFD">
      <w:pPr>
        <w:sectPr w:rsidR="000512A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0738A44" w14:textId="361C6343" w:rsidR="00410BF1" w:rsidRDefault="000512A2" w:rsidP="00CC4BFD">
      <w:r>
        <w:rPr>
          <w:rFonts w:hint="eastAsia"/>
        </w:rPr>
        <w:lastRenderedPageBreak/>
        <w:t>T</w:t>
      </w:r>
      <w:r>
        <w:t xml:space="preserve">able S1 </w:t>
      </w:r>
      <w:r w:rsidR="00CC092C">
        <w:rPr>
          <w:rFonts w:cs="Times New Roman"/>
        </w:rPr>
        <w:t>Fitted results of</w:t>
      </w:r>
      <w:r w:rsidR="00CC092C" w:rsidRPr="00082B79">
        <w:rPr>
          <w:rFonts w:cs="Times New Roman"/>
        </w:rPr>
        <w:t xml:space="preserve"> fluorescence spectra</w:t>
      </w:r>
      <w:r w:rsidR="00CC092C">
        <w:rPr>
          <w:rFonts w:cs="Times New Roman"/>
        </w:rPr>
        <w:t xml:space="preserve"> for protein-like substances.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116"/>
        <w:gridCol w:w="2707"/>
        <w:gridCol w:w="1638"/>
        <w:gridCol w:w="2187"/>
        <w:gridCol w:w="852"/>
      </w:tblGrid>
      <w:tr w:rsidR="000512A2" w14:paraId="58F28E76" w14:textId="77777777" w:rsidTr="00CC092C">
        <w:tc>
          <w:tcPr>
            <w:tcW w:w="1116" w:type="dxa"/>
            <w:vAlign w:val="center"/>
          </w:tcPr>
          <w:p w14:paraId="537928F6" w14:textId="5FDBB111" w:rsidR="000512A2" w:rsidRDefault="000512A2" w:rsidP="00CC092C">
            <w:pPr>
              <w:jc w:val="center"/>
            </w:pPr>
            <w:r>
              <w:rPr>
                <w:rFonts w:hint="eastAsia"/>
              </w:rPr>
              <w:t>P</w:t>
            </w:r>
            <w:r>
              <w:t>ollutant</w:t>
            </w:r>
          </w:p>
        </w:tc>
        <w:tc>
          <w:tcPr>
            <w:tcW w:w="2707" w:type="dxa"/>
            <w:vAlign w:val="center"/>
          </w:tcPr>
          <w:p w14:paraId="6A2556A8" w14:textId="351E93C8" w:rsidR="000512A2" w:rsidRDefault="00F7168A" w:rsidP="00CC092C">
            <w:pPr>
              <w:jc w:val="center"/>
            </w:pPr>
            <w:r>
              <w:t>E</w:t>
            </w:r>
            <w:r w:rsidRPr="00F7168A">
              <w:t>xcitation wavelength</w:t>
            </w:r>
            <w:r>
              <w:t xml:space="preserve"> (nm)</w:t>
            </w:r>
          </w:p>
        </w:tc>
        <w:tc>
          <w:tcPr>
            <w:tcW w:w="1638" w:type="dxa"/>
            <w:vAlign w:val="center"/>
          </w:tcPr>
          <w:p w14:paraId="357A5D73" w14:textId="3605813A" w:rsidR="000512A2" w:rsidRDefault="000512A2" w:rsidP="00CC092C">
            <w:pPr>
              <w:jc w:val="center"/>
            </w:pPr>
            <w:r>
              <w:rPr>
                <w:rFonts w:hint="eastAsia"/>
              </w:rPr>
              <w:t>T</w:t>
            </w:r>
            <w:r>
              <w:t>emp</w:t>
            </w:r>
            <w:r w:rsidR="00F7168A">
              <w:t>erature(</w:t>
            </w:r>
            <w:r w:rsidR="00F7168A" w:rsidRPr="00F7168A">
              <w:rPr>
                <w:rFonts w:cs="Times New Roman"/>
              </w:rPr>
              <w:t>°C</w:t>
            </w:r>
            <w:r w:rsidR="00F7168A">
              <w:t>)</w:t>
            </w:r>
          </w:p>
        </w:tc>
        <w:tc>
          <w:tcPr>
            <w:tcW w:w="2187" w:type="dxa"/>
            <w:vAlign w:val="center"/>
          </w:tcPr>
          <w:p w14:paraId="325FC644" w14:textId="1702C623" w:rsidR="000512A2" w:rsidRDefault="000512A2" w:rsidP="00CC092C">
            <w:pPr>
              <w:jc w:val="center"/>
            </w:pPr>
            <w:r>
              <w:rPr>
                <w:rFonts w:hint="eastAsia"/>
              </w:rPr>
              <w:t>E</w:t>
            </w:r>
            <w:r>
              <w:t>quation</w:t>
            </w:r>
          </w:p>
        </w:tc>
        <w:tc>
          <w:tcPr>
            <w:tcW w:w="852" w:type="dxa"/>
            <w:vAlign w:val="center"/>
          </w:tcPr>
          <w:p w14:paraId="1F45EF1A" w14:textId="54D9C872" w:rsidR="000512A2" w:rsidRDefault="000512A2" w:rsidP="00CC092C">
            <w:pPr>
              <w:jc w:val="center"/>
            </w:pPr>
            <w:r>
              <w:rPr>
                <w:rFonts w:hint="eastAsia"/>
              </w:rPr>
              <w:t>R</w:t>
            </w:r>
            <w:r w:rsidRPr="000512A2">
              <w:rPr>
                <w:vertAlign w:val="superscript"/>
              </w:rPr>
              <w:t>2</w:t>
            </w:r>
          </w:p>
        </w:tc>
      </w:tr>
      <w:tr w:rsidR="000512A2" w14:paraId="1FC7B9A5" w14:textId="77777777" w:rsidTr="00CC092C">
        <w:tc>
          <w:tcPr>
            <w:tcW w:w="1116" w:type="dxa"/>
            <w:vAlign w:val="center"/>
          </w:tcPr>
          <w:p w14:paraId="6C5032C9" w14:textId="7E86E211" w:rsidR="000512A2" w:rsidRDefault="000512A2" w:rsidP="00CC092C">
            <w:pPr>
              <w:jc w:val="center"/>
            </w:pPr>
            <w:r>
              <w:rPr>
                <w:rFonts w:hint="eastAsia"/>
              </w:rPr>
              <w:t>T</w:t>
            </w:r>
            <w:r>
              <w:t>iO</w:t>
            </w:r>
            <w:r w:rsidRPr="000512A2">
              <w:rPr>
                <w:vertAlign w:val="subscript"/>
              </w:rPr>
              <w:t>2</w:t>
            </w:r>
          </w:p>
        </w:tc>
        <w:tc>
          <w:tcPr>
            <w:tcW w:w="2707" w:type="dxa"/>
            <w:vAlign w:val="center"/>
          </w:tcPr>
          <w:p w14:paraId="5BB934C4" w14:textId="37700BAA" w:rsidR="000512A2" w:rsidRDefault="000512A2" w:rsidP="00CC092C">
            <w:pPr>
              <w:jc w:val="center"/>
            </w:pPr>
            <w:r>
              <w:rPr>
                <w:rFonts w:hint="eastAsia"/>
              </w:rPr>
              <w:t>2</w:t>
            </w:r>
            <w:r>
              <w:t>80</w:t>
            </w:r>
          </w:p>
        </w:tc>
        <w:tc>
          <w:tcPr>
            <w:tcW w:w="1638" w:type="dxa"/>
            <w:vAlign w:val="center"/>
          </w:tcPr>
          <w:p w14:paraId="6B2A24D5" w14:textId="78D9FFF8" w:rsidR="000512A2" w:rsidRDefault="000512A2" w:rsidP="00CC092C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2187" w:type="dxa"/>
            <w:vAlign w:val="center"/>
          </w:tcPr>
          <w:p w14:paraId="4AD3F338" w14:textId="0C5FDE24" w:rsidR="000512A2" w:rsidRDefault="000512A2" w:rsidP="00CC092C">
            <w:pPr>
              <w:jc w:val="center"/>
            </w:pPr>
            <w:r>
              <w:t>y = 0.5578x+1.0175</w:t>
            </w:r>
          </w:p>
        </w:tc>
        <w:tc>
          <w:tcPr>
            <w:tcW w:w="852" w:type="dxa"/>
            <w:vAlign w:val="center"/>
          </w:tcPr>
          <w:p w14:paraId="40267E4A" w14:textId="3A20261E" w:rsidR="000512A2" w:rsidRDefault="000512A2" w:rsidP="00CC092C">
            <w:pPr>
              <w:jc w:val="center"/>
            </w:pPr>
            <w:r>
              <w:rPr>
                <w:rFonts w:hint="eastAsia"/>
              </w:rPr>
              <w:t>0</w:t>
            </w:r>
            <w:r>
              <w:t>.996</w:t>
            </w:r>
          </w:p>
        </w:tc>
      </w:tr>
      <w:tr w:rsidR="000512A2" w14:paraId="1356E061" w14:textId="77777777" w:rsidTr="00CC092C">
        <w:tc>
          <w:tcPr>
            <w:tcW w:w="1116" w:type="dxa"/>
            <w:vAlign w:val="center"/>
          </w:tcPr>
          <w:p w14:paraId="4C29C3D6" w14:textId="44DAE6FB" w:rsidR="000512A2" w:rsidRDefault="000512A2" w:rsidP="00CC092C">
            <w:pPr>
              <w:jc w:val="center"/>
            </w:pPr>
            <w:r>
              <w:rPr>
                <w:rFonts w:hint="eastAsia"/>
              </w:rPr>
              <w:t>T</w:t>
            </w:r>
            <w:r>
              <w:t>iO</w:t>
            </w:r>
            <w:r w:rsidRPr="000512A2">
              <w:rPr>
                <w:vertAlign w:val="subscript"/>
              </w:rPr>
              <w:t>2</w:t>
            </w:r>
          </w:p>
        </w:tc>
        <w:tc>
          <w:tcPr>
            <w:tcW w:w="2707" w:type="dxa"/>
            <w:vAlign w:val="center"/>
          </w:tcPr>
          <w:p w14:paraId="794ABADC" w14:textId="7F42AE12" w:rsidR="000512A2" w:rsidRDefault="000512A2" w:rsidP="00CC092C">
            <w:pPr>
              <w:jc w:val="center"/>
            </w:pPr>
            <w:r>
              <w:rPr>
                <w:rFonts w:hint="eastAsia"/>
              </w:rPr>
              <w:t>2</w:t>
            </w:r>
            <w:r>
              <w:t>80</w:t>
            </w:r>
          </w:p>
        </w:tc>
        <w:tc>
          <w:tcPr>
            <w:tcW w:w="1638" w:type="dxa"/>
            <w:vAlign w:val="center"/>
          </w:tcPr>
          <w:p w14:paraId="42EF8D1F" w14:textId="051081BE" w:rsidR="000512A2" w:rsidRDefault="000512A2" w:rsidP="00CC092C">
            <w:pPr>
              <w:jc w:val="center"/>
            </w:pPr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2187" w:type="dxa"/>
            <w:vAlign w:val="center"/>
          </w:tcPr>
          <w:p w14:paraId="7B05BA32" w14:textId="4CECA0D0" w:rsidR="000512A2" w:rsidRDefault="000512A2" w:rsidP="00CC092C">
            <w:pPr>
              <w:jc w:val="center"/>
            </w:pPr>
            <w:r w:rsidRPr="00876B24">
              <w:t>y = 0.3735x + 1.0283</w:t>
            </w:r>
          </w:p>
        </w:tc>
        <w:tc>
          <w:tcPr>
            <w:tcW w:w="852" w:type="dxa"/>
            <w:vAlign w:val="center"/>
          </w:tcPr>
          <w:p w14:paraId="25C50B7F" w14:textId="369D21E4" w:rsidR="000512A2" w:rsidRDefault="000512A2" w:rsidP="00CC092C">
            <w:pPr>
              <w:jc w:val="center"/>
            </w:pPr>
            <w:r>
              <w:rPr>
                <w:rFonts w:hint="eastAsia"/>
              </w:rPr>
              <w:t>0</w:t>
            </w:r>
            <w:r>
              <w:t>.978</w:t>
            </w:r>
          </w:p>
        </w:tc>
      </w:tr>
      <w:tr w:rsidR="000512A2" w14:paraId="67561F6C" w14:textId="77777777" w:rsidTr="00CC092C">
        <w:tc>
          <w:tcPr>
            <w:tcW w:w="1116" w:type="dxa"/>
            <w:vAlign w:val="center"/>
          </w:tcPr>
          <w:p w14:paraId="06EAA988" w14:textId="20D0918A" w:rsidR="000512A2" w:rsidRDefault="000512A2" w:rsidP="00CC092C">
            <w:pPr>
              <w:jc w:val="center"/>
            </w:pPr>
            <w:r>
              <w:rPr>
                <w:rFonts w:hint="eastAsia"/>
              </w:rPr>
              <w:t>T</w:t>
            </w:r>
            <w:r>
              <w:t>iO</w:t>
            </w:r>
            <w:r w:rsidRPr="000512A2">
              <w:rPr>
                <w:vertAlign w:val="subscript"/>
              </w:rPr>
              <w:t>2</w:t>
            </w:r>
          </w:p>
        </w:tc>
        <w:tc>
          <w:tcPr>
            <w:tcW w:w="2707" w:type="dxa"/>
            <w:vAlign w:val="center"/>
          </w:tcPr>
          <w:p w14:paraId="73767409" w14:textId="0937E8FC" w:rsidR="000512A2" w:rsidRDefault="000512A2" w:rsidP="00CC092C">
            <w:pPr>
              <w:jc w:val="center"/>
            </w:pPr>
            <w:r>
              <w:rPr>
                <w:rFonts w:hint="eastAsia"/>
              </w:rPr>
              <w:t>2</w:t>
            </w:r>
            <w:r>
              <w:t>80</w:t>
            </w:r>
          </w:p>
        </w:tc>
        <w:tc>
          <w:tcPr>
            <w:tcW w:w="1638" w:type="dxa"/>
            <w:vAlign w:val="center"/>
          </w:tcPr>
          <w:p w14:paraId="224E6EDD" w14:textId="7B5401C0" w:rsidR="000512A2" w:rsidRDefault="000512A2" w:rsidP="00CC092C">
            <w:pPr>
              <w:jc w:val="center"/>
            </w:pPr>
            <w:r>
              <w:rPr>
                <w:rFonts w:hint="eastAsia"/>
              </w:rPr>
              <w:t>3</w:t>
            </w:r>
            <w:r>
              <w:t>5</w:t>
            </w:r>
          </w:p>
        </w:tc>
        <w:tc>
          <w:tcPr>
            <w:tcW w:w="2187" w:type="dxa"/>
            <w:vAlign w:val="center"/>
          </w:tcPr>
          <w:p w14:paraId="35FFD5D9" w14:textId="2CE2342A" w:rsidR="000512A2" w:rsidRDefault="000512A2" w:rsidP="00CC092C">
            <w:pPr>
              <w:jc w:val="center"/>
            </w:pPr>
            <w:r w:rsidRPr="00876B24">
              <w:t>y = 0.2481x + 1.0325</w:t>
            </w:r>
          </w:p>
        </w:tc>
        <w:tc>
          <w:tcPr>
            <w:tcW w:w="852" w:type="dxa"/>
            <w:vAlign w:val="center"/>
          </w:tcPr>
          <w:p w14:paraId="32BBBD33" w14:textId="44D469DE" w:rsidR="000512A2" w:rsidRDefault="000512A2" w:rsidP="00CC092C">
            <w:pPr>
              <w:jc w:val="center"/>
            </w:pPr>
            <w:r>
              <w:rPr>
                <w:rFonts w:hint="eastAsia"/>
              </w:rPr>
              <w:t>0</w:t>
            </w:r>
            <w:r>
              <w:t>.948</w:t>
            </w:r>
          </w:p>
        </w:tc>
      </w:tr>
      <w:tr w:rsidR="000512A2" w14:paraId="2BC40042" w14:textId="77777777" w:rsidTr="00CC092C">
        <w:tc>
          <w:tcPr>
            <w:tcW w:w="1116" w:type="dxa"/>
            <w:vAlign w:val="center"/>
          </w:tcPr>
          <w:p w14:paraId="6E006087" w14:textId="0C656329" w:rsidR="000512A2" w:rsidRDefault="000512A2" w:rsidP="00CC092C">
            <w:pPr>
              <w:jc w:val="center"/>
            </w:pPr>
            <w:r>
              <w:rPr>
                <w:rFonts w:hint="eastAsia"/>
              </w:rPr>
              <w:t>T</w:t>
            </w:r>
            <w:r>
              <w:t>iO</w:t>
            </w:r>
            <w:r w:rsidRPr="000512A2">
              <w:rPr>
                <w:vertAlign w:val="subscript"/>
              </w:rPr>
              <w:t>2</w:t>
            </w:r>
          </w:p>
        </w:tc>
        <w:tc>
          <w:tcPr>
            <w:tcW w:w="2707" w:type="dxa"/>
            <w:vAlign w:val="center"/>
          </w:tcPr>
          <w:p w14:paraId="1F840345" w14:textId="3EA94724" w:rsidR="000512A2" w:rsidRDefault="000512A2" w:rsidP="00CC092C">
            <w:pPr>
              <w:jc w:val="center"/>
            </w:pPr>
            <w:r>
              <w:rPr>
                <w:rFonts w:hint="eastAsia"/>
              </w:rPr>
              <w:t>3</w:t>
            </w:r>
            <w:r>
              <w:t>25</w:t>
            </w:r>
          </w:p>
        </w:tc>
        <w:tc>
          <w:tcPr>
            <w:tcW w:w="1638" w:type="dxa"/>
            <w:vAlign w:val="center"/>
          </w:tcPr>
          <w:p w14:paraId="267E3B05" w14:textId="68D29D8E" w:rsidR="000512A2" w:rsidRDefault="000512A2" w:rsidP="00CC092C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2187" w:type="dxa"/>
            <w:vAlign w:val="center"/>
          </w:tcPr>
          <w:p w14:paraId="53AAF732" w14:textId="7CF7F89C" w:rsidR="000512A2" w:rsidRDefault="000512A2" w:rsidP="00CC092C">
            <w:pPr>
              <w:jc w:val="center"/>
            </w:pPr>
            <w:r w:rsidRPr="00876B24">
              <w:t>y = 0.1369x + 0.9834</w:t>
            </w:r>
          </w:p>
        </w:tc>
        <w:tc>
          <w:tcPr>
            <w:tcW w:w="852" w:type="dxa"/>
            <w:vAlign w:val="center"/>
          </w:tcPr>
          <w:p w14:paraId="60DA24D6" w14:textId="12FADF33" w:rsidR="000512A2" w:rsidRDefault="000512A2" w:rsidP="00CC092C">
            <w:pPr>
              <w:jc w:val="center"/>
            </w:pPr>
            <w:r>
              <w:rPr>
                <w:rFonts w:hint="eastAsia"/>
              </w:rPr>
              <w:t>0</w:t>
            </w:r>
            <w:r>
              <w:t>.926</w:t>
            </w:r>
          </w:p>
        </w:tc>
      </w:tr>
      <w:tr w:rsidR="000512A2" w14:paraId="09C3CF31" w14:textId="77777777" w:rsidTr="00CC092C">
        <w:tc>
          <w:tcPr>
            <w:tcW w:w="1116" w:type="dxa"/>
            <w:vAlign w:val="center"/>
          </w:tcPr>
          <w:p w14:paraId="194AA7A4" w14:textId="37C915CF" w:rsidR="000512A2" w:rsidRDefault="000512A2" w:rsidP="00CC092C">
            <w:pPr>
              <w:jc w:val="center"/>
            </w:pPr>
            <w:r>
              <w:rPr>
                <w:rFonts w:hint="eastAsia"/>
              </w:rPr>
              <w:t>T</w:t>
            </w:r>
            <w:r>
              <w:t>iO</w:t>
            </w:r>
            <w:r w:rsidRPr="000512A2">
              <w:rPr>
                <w:vertAlign w:val="subscript"/>
              </w:rPr>
              <w:t>2</w:t>
            </w:r>
          </w:p>
        </w:tc>
        <w:tc>
          <w:tcPr>
            <w:tcW w:w="2707" w:type="dxa"/>
            <w:vAlign w:val="center"/>
          </w:tcPr>
          <w:p w14:paraId="600DF2E0" w14:textId="38CCAA5C" w:rsidR="000512A2" w:rsidRDefault="000512A2" w:rsidP="00CC092C">
            <w:pPr>
              <w:jc w:val="center"/>
            </w:pPr>
            <w:r>
              <w:rPr>
                <w:rFonts w:hint="eastAsia"/>
              </w:rPr>
              <w:t>3</w:t>
            </w:r>
            <w:r>
              <w:t>25</w:t>
            </w:r>
          </w:p>
        </w:tc>
        <w:tc>
          <w:tcPr>
            <w:tcW w:w="1638" w:type="dxa"/>
            <w:vAlign w:val="center"/>
          </w:tcPr>
          <w:p w14:paraId="122B7357" w14:textId="72F33AE8" w:rsidR="000512A2" w:rsidRDefault="000512A2" w:rsidP="00CC092C">
            <w:pPr>
              <w:jc w:val="center"/>
            </w:pPr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2187" w:type="dxa"/>
            <w:vAlign w:val="center"/>
          </w:tcPr>
          <w:p w14:paraId="27F47CAA" w14:textId="50097234" w:rsidR="000512A2" w:rsidRDefault="000512A2" w:rsidP="00CC092C">
            <w:pPr>
              <w:jc w:val="center"/>
            </w:pPr>
            <w:r w:rsidRPr="00876B24">
              <w:t>y = 0.0983x + 1.0007</w:t>
            </w:r>
          </w:p>
        </w:tc>
        <w:tc>
          <w:tcPr>
            <w:tcW w:w="852" w:type="dxa"/>
            <w:vAlign w:val="center"/>
          </w:tcPr>
          <w:p w14:paraId="695F581A" w14:textId="32CF37E7" w:rsidR="000512A2" w:rsidRDefault="000512A2" w:rsidP="00CC092C">
            <w:pPr>
              <w:jc w:val="center"/>
            </w:pPr>
            <w:r>
              <w:rPr>
                <w:rFonts w:hint="eastAsia"/>
              </w:rPr>
              <w:t>0</w:t>
            </w:r>
            <w:r>
              <w:t>.985</w:t>
            </w:r>
          </w:p>
        </w:tc>
      </w:tr>
      <w:tr w:rsidR="000512A2" w14:paraId="609E5A92" w14:textId="77777777" w:rsidTr="00CC092C">
        <w:tc>
          <w:tcPr>
            <w:tcW w:w="1116" w:type="dxa"/>
            <w:vAlign w:val="center"/>
          </w:tcPr>
          <w:p w14:paraId="6F3B485A" w14:textId="3CEB981F" w:rsidR="000512A2" w:rsidRDefault="000512A2" w:rsidP="00CC092C">
            <w:pPr>
              <w:jc w:val="center"/>
            </w:pPr>
            <w:r>
              <w:rPr>
                <w:rFonts w:hint="eastAsia"/>
              </w:rPr>
              <w:t>T</w:t>
            </w:r>
            <w:r>
              <w:t>iO</w:t>
            </w:r>
            <w:r w:rsidRPr="000512A2">
              <w:rPr>
                <w:vertAlign w:val="subscript"/>
              </w:rPr>
              <w:t>2</w:t>
            </w:r>
          </w:p>
        </w:tc>
        <w:tc>
          <w:tcPr>
            <w:tcW w:w="2707" w:type="dxa"/>
            <w:vAlign w:val="center"/>
          </w:tcPr>
          <w:p w14:paraId="50538919" w14:textId="3537B335" w:rsidR="000512A2" w:rsidRDefault="000512A2" w:rsidP="00CC092C">
            <w:pPr>
              <w:jc w:val="center"/>
            </w:pPr>
            <w:r>
              <w:rPr>
                <w:rFonts w:hint="eastAsia"/>
              </w:rPr>
              <w:t>3</w:t>
            </w:r>
            <w:r>
              <w:t>25</w:t>
            </w:r>
          </w:p>
        </w:tc>
        <w:tc>
          <w:tcPr>
            <w:tcW w:w="1638" w:type="dxa"/>
            <w:vAlign w:val="center"/>
          </w:tcPr>
          <w:p w14:paraId="2FBF6D35" w14:textId="7827CCD1" w:rsidR="000512A2" w:rsidRDefault="000512A2" w:rsidP="00CC092C">
            <w:pPr>
              <w:jc w:val="center"/>
            </w:pPr>
            <w:r>
              <w:rPr>
                <w:rFonts w:hint="eastAsia"/>
              </w:rPr>
              <w:t>3</w:t>
            </w:r>
            <w:r>
              <w:t>5</w:t>
            </w:r>
          </w:p>
        </w:tc>
        <w:tc>
          <w:tcPr>
            <w:tcW w:w="2187" w:type="dxa"/>
            <w:vAlign w:val="center"/>
          </w:tcPr>
          <w:p w14:paraId="5DCD5E06" w14:textId="156F26B6" w:rsidR="000512A2" w:rsidRDefault="000512A2" w:rsidP="00CC092C">
            <w:pPr>
              <w:jc w:val="center"/>
            </w:pPr>
            <w:r w:rsidRPr="00876B24">
              <w:t>y = 0.0688x + 0.9977</w:t>
            </w:r>
          </w:p>
        </w:tc>
        <w:tc>
          <w:tcPr>
            <w:tcW w:w="852" w:type="dxa"/>
            <w:vAlign w:val="center"/>
          </w:tcPr>
          <w:p w14:paraId="2A9CE8DE" w14:textId="7CDA79CD" w:rsidR="000512A2" w:rsidRDefault="000512A2" w:rsidP="00CC092C">
            <w:pPr>
              <w:jc w:val="center"/>
            </w:pPr>
            <w:r>
              <w:rPr>
                <w:rFonts w:hint="eastAsia"/>
              </w:rPr>
              <w:t>0</w:t>
            </w:r>
            <w:r>
              <w:t>.983</w:t>
            </w:r>
          </w:p>
        </w:tc>
      </w:tr>
    </w:tbl>
    <w:p w14:paraId="1E19EBD9" w14:textId="6379B4E7" w:rsidR="000512A2" w:rsidRDefault="000512A2" w:rsidP="00CC4BFD"/>
    <w:p w14:paraId="38732C50" w14:textId="77777777" w:rsidR="000512A2" w:rsidRDefault="000512A2" w:rsidP="00CC4BFD">
      <w:pPr>
        <w:sectPr w:rsidR="000512A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F1DF049" w14:textId="78068C57" w:rsidR="000512A2" w:rsidRDefault="000512A2" w:rsidP="00CC4BFD">
      <w:r>
        <w:rPr>
          <w:rFonts w:hint="eastAsia"/>
        </w:rPr>
        <w:lastRenderedPageBreak/>
        <w:t>T</w:t>
      </w:r>
      <w:r>
        <w:t xml:space="preserve">able S2 </w:t>
      </w:r>
      <w:r w:rsidR="00CC092C">
        <w:rPr>
          <w:rFonts w:cs="Times New Roman"/>
        </w:rPr>
        <w:t>Fitted results of</w:t>
      </w:r>
      <w:r w:rsidR="00CC092C" w:rsidRPr="00082B79">
        <w:rPr>
          <w:rFonts w:cs="Times New Roman"/>
        </w:rPr>
        <w:t xml:space="preserve"> fluorescence spectra</w:t>
      </w:r>
      <w:r w:rsidR="00CC092C">
        <w:rPr>
          <w:rFonts w:cs="Times New Roman"/>
        </w:rPr>
        <w:t xml:space="preserve"> for </w:t>
      </w:r>
      <w:proofErr w:type="spellStart"/>
      <w:r w:rsidR="00CC092C">
        <w:rPr>
          <w:rFonts w:cs="Times New Roman"/>
        </w:rPr>
        <w:t>humic</w:t>
      </w:r>
      <w:proofErr w:type="spellEnd"/>
      <w:r w:rsidR="00CC092C">
        <w:rPr>
          <w:rFonts w:cs="Times New Roman"/>
        </w:rPr>
        <w:t>-like substances.</w:t>
      </w:r>
    </w:p>
    <w:tbl>
      <w:tblPr>
        <w:tblStyle w:val="a3"/>
        <w:tblW w:w="8445" w:type="dxa"/>
        <w:tblLook w:val="04A0" w:firstRow="1" w:lastRow="0" w:firstColumn="1" w:lastColumn="0" w:noHBand="0" w:noVBand="1"/>
      </w:tblPr>
      <w:tblGrid>
        <w:gridCol w:w="1129"/>
        <w:gridCol w:w="2638"/>
        <w:gridCol w:w="1638"/>
        <w:gridCol w:w="2154"/>
        <w:gridCol w:w="886"/>
      </w:tblGrid>
      <w:tr w:rsidR="00F7168A" w14:paraId="4FFDA7CC" w14:textId="77777777" w:rsidTr="00CC092C">
        <w:tc>
          <w:tcPr>
            <w:tcW w:w="1129" w:type="dxa"/>
            <w:vAlign w:val="center"/>
          </w:tcPr>
          <w:p w14:paraId="3375A909" w14:textId="77777777" w:rsidR="00F7168A" w:rsidRDefault="00F7168A" w:rsidP="00CC092C">
            <w:pPr>
              <w:jc w:val="center"/>
            </w:pPr>
            <w:r>
              <w:rPr>
                <w:rFonts w:hint="eastAsia"/>
              </w:rPr>
              <w:t>P</w:t>
            </w:r>
            <w:r>
              <w:t>ollutant</w:t>
            </w:r>
          </w:p>
        </w:tc>
        <w:tc>
          <w:tcPr>
            <w:tcW w:w="2638" w:type="dxa"/>
            <w:vAlign w:val="center"/>
          </w:tcPr>
          <w:p w14:paraId="43E27AE3" w14:textId="1589DFFF" w:rsidR="00F7168A" w:rsidRDefault="00F7168A" w:rsidP="00CC092C">
            <w:pPr>
              <w:jc w:val="center"/>
            </w:pPr>
            <w:r>
              <w:t>E</w:t>
            </w:r>
            <w:r w:rsidRPr="00F7168A">
              <w:t>xcitation wavelength</w:t>
            </w:r>
            <w:r>
              <w:t xml:space="preserve"> (nm)</w:t>
            </w:r>
          </w:p>
        </w:tc>
        <w:tc>
          <w:tcPr>
            <w:tcW w:w="1638" w:type="dxa"/>
            <w:vAlign w:val="center"/>
          </w:tcPr>
          <w:p w14:paraId="62912E47" w14:textId="22A77B3F" w:rsidR="00F7168A" w:rsidRDefault="00F7168A" w:rsidP="00CC092C">
            <w:pPr>
              <w:jc w:val="center"/>
            </w:pPr>
            <w:r>
              <w:rPr>
                <w:rFonts w:hint="eastAsia"/>
              </w:rPr>
              <w:t>T</w:t>
            </w:r>
            <w:r>
              <w:t>emperature(</w:t>
            </w:r>
            <w:r w:rsidRPr="00F7168A">
              <w:rPr>
                <w:rFonts w:cs="Times New Roman"/>
              </w:rPr>
              <w:t>°C</w:t>
            </w:r>
            <w:r>
              <w:t>)</w:t>
            </w:r>
          </w:p>
        </w:tc>
        <w:tc>
          <w:tcPr>
            <w:tcW w:w="2154" w:type="dxa"/>
            <w:vAlign w:val="center"/>
          </w:tcPr>
          <w:p w14:paraId="76A9557F" w14:textId="77777777" w:rsidR="00F7168A" w:rsidRDefault="00F7168A" w:rsidP="00CC092C">
            <w:pPr>
              <w:jc w:val="center"/>
            </w:pPr>
            <w:r>
              <w:rPr>
                <w:rFonts w:hint="eastAsia"/>
              </w:rPr>
              <w:t>E</w:t>
            </w:r>
            <w:r>
              <w:t>quation</w:t>
            </w:r>
          </w:p>
        </w:tc>
        <w:tc>
          <w:tcPr>
            <w:tcW w:w="886" w:type="dxa"/>
            <w:vAlign w:val="center"/>
          </w:tcPr>
          <w:p w14:paraId="5941E511" w14:textId="77777777" w:rsidR="00F7168A" w:rsidRDefault="00F7168A" w:rsidP="00CC092C">
            <w:pPr>
              <w:jc w:val="center"/>
            </w:pPr>
            <w:r>
              <w:rPr>
                <w:rFonts w:hint="eastAsia"/>
              </w:rPr>
              <w:t>R</w:t>
            </w:r>
            <w:r w:rsidRPr="000512A2">
              <w:rPr>
                <w:vertAlign w:val="superscript"/>
              </w:rPr>
              <w:t>2</w:t>
            </w:r>
          </w:p>
        </w:tc>
      </w:tr>
      <w:tr w:rsidR="00F7168A" w14:paraId="5D862A3C" w14:textId="77777777" w:rsidTr="00CC092C">
        <w:tc>
          <w:tcPr>
            <w:tcW w:w="1129" w:type="dxa"/>
            <w:vAlign w:val="center"/>
          </w:tcPr>
          <w:p w14:paraId="511B2928" w14:textId="77777777" w:rsidR="00F7168A" w:rsidRDefault="00F7168A" w:rsidP="00CC092C">
            <w:pPr>
              <w:jc w:val="center"/>
            </w:pPr>
            <w:r>
              <w:rPr>
                <w:rFonts w:hint="eastAsia"/>
              </w:rPr>
              <w:t>T</w:t>
            </w:r>
            <w:r>
              <w:t>iO</w:t>
            </w:r>
            <w:r w:rsidRPr="000512A2">
              <w:rPr>
                <w:vertAlign w:val="subscript"/>
              </w:rPr>
              <w:t>2</w:t>
            </w:r>
          </w:p>
        </w:tc>
        <w:tc>
          <w:tcPr>
            <w:tcW w:w="2638" w:type="dxa"/>
            <w:vAlign w:val="center"/>
          </w:tcPr>
          <w:p w14:paraId="1A06BA87" w14:textId="77777777" w:rsidR="00F7168A" w:rsidRDefault="00F7168A" w:rsidP="00CC092C">
            <w:pPr>
              <w:jc w:val="center"/>
            </w:pPr>
            <w:r>
              <w:rPr>
                <w:rFonts w:hint="eastAsia"/>
              </w:rPr>
              <w:t>2</w:t>
            </w:r>
            <w:r>
              <w:t>80</w:t>
            </w:r>
          </w:p>
        </w:tc>
        <w:tc>
          <w:tcPr>
            <w:tcW w:w="1638" w:type="dxa"/>
            <w:vAlign w:val="center"/>
          </w:tcPr>
          <w:p w14:paraId="0F2E7C1A" w14:textId="77777777" w:rsidR="00F7168A" w:rsidRDefault="00F7168A" w:rsidP="00CC092C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2154" w:type="dxa"/>
            <w:vAlign w:val="center"/>
          </w:tcPr>
          <w:p w14:paraId="055BA79F" w14:textId="2ACED332" w:rsidR="00F7168A" w:rsidRDefault="00F7168A" w:rsidP="00CC092C">
            <w:pPr>
              <w:jc w:val="center"/>
            </w:pPr>
            <w:r w:rsidRPr="00876B24">
              <w:t>y = 0.8567x + 2.3297</w:t>
            </w:r>
          </w:p>
        </w:tc>
        <w:tc>
          <w:tcPr>
            <w:tcW w:w="886" w:type="dxa"/>
            <w:vAlign w:val="center"/>
          </w:tcPr>
          <w:p w14:paraId="283A3EC1" w14:textId="30EDE392" w:rsidR="00F7168A" w:rsidRDefault="00F7168A" w:rsidP="00CC092C">
            <w:pPr>
              <w:jc w:val="center"/>
            </w:pPr>
            <w:r>
              <w:rPr>
                <w:rFonts w:hint="eastAsia"/>
              </w:rPr>
              <w:t>0</w:t>
            </w:r>
            <w:r>
              <w:t>.992</w:t>
            </w:r>
          </w:p>
        </w:tc>
      </w:tr>
      <w:tr w:rsidR="00F7168A" w14:paraId="7BF509FB" w14:textId="77777777" w:rsidTr="00CC092C">
        <w:tc>
          <w:tcPr>
            <w:tcW w:w="1129" w:type="dxa"/>
            <w:vAlign w:val="center"/>
          </w:tcPr>
          <w:p w14:paraId="7F0F1B81" w14:textId="77777777" w:rsidR="00F7168A" w:rsidRDefault="00F7168A" w:rsidP="00CC092C">
            <w:pPr>
              <w:jc w:val="center"/>
            </w:pPr>
            <w:r>
              <w:rPr>
                <w:rFonts w:hint="eastAsia"/>
              </w:rPr>
              <w:t>T</w:t>
            </w:r>
            <w:r>
              <w:t>iO</w:t>
            </w:r>
            <w:r w:rsidRPr="000512A2">
              <w:rPr>
                <w:vertAlign w:val="subscript"/>
              </w:rPr>
              <w:t>2</w:t>
            </w:r>
          </w:p>
        </w:tc>
        <w:tc>
          <w:tcPr>
            <w:tcW w:w="2638" w:type="dxa"/>
            <w:vAlign w:val="center"/>
          </w:tcPr>
          <w:p w14:paraId="019F30A8" w14:textId="77777777" w:rsidR="00F7168A" w:rsidRDefault="00F7168A" w:rsidP="00CC092C">
            <w:pPr>
              <w:jc w:val="center"/>
            </w:pPr>
            <w:r>
              <w:rPr>
                <w:rFonts w:hint="eastAsia"/>
              </w:rPr>
              <w:t>2</w:t>
            </w:r>
            <w:r>
              <w:t>80</w:t>
            </w:r>
          </w:p>
        </w:tc>
        <w:tc>
          <w:tcPr>
            <w:tcW w:w="1638" w:type="dxa"/>
            <w:vAlign w:val="center"/>
          </w:tcPr>
          <w:p w14:paraId="531A5C32" w14:textId="77777777" w:rsidR="00F7168A" w:rsidRDefault="00F7168A" w:rsidP="00CC092C">
            <w:pPr>
              <w:jc w:val="center"/>
            </w:pPr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2154" w:type="dxa"/>
            <w:vAlign w:val="center"/>
          </w:tcPr>
          <w:p w14:paraId="354FC8BA" w14:textId="0739513E" w:rsidR="00F7168A" w:rsidRDefault="00F7168A" w:rsidP="00CC092C">
            <w:pPr>
              <w:jc w:val="center"/>
            </w:pPr>
            <w:r w:rsidRPr="00876B24">
              <w:t>y = 0.8825x + 2.270</w:t>
            </w:r>
          </w:p>
        </w:tc>
        <w:tc>
          <w:tcPr>
            <w:tcW w:w="886" w:type="dxa"/>
            <w:vAlign w:val="center"/>
          </w:tcPr>
          <w:p w14:paraId="50D44F5A" w14:textId="1FC5851C" w:rsidR="00F7168A" w:rsidRDefault="00F7168A" w:rsidP="00CC092C">
            <w:pPr>
              <w:jc w:val="center"/>
            </w:pPr>
            <w:r>
              <w:rPr>
                <w:rFonts w:hint="eastAsia"/>
              </w:rPr>
              <w:t>0</w:t>
            </w:r>
            <w:r>
              <w:t>.956</w:t>
            </w:r>
          </w:p>
        </w:tc>
      </w:tr>
      <w:tr w:rsidR="00F7168A" w14:paraId="0DE12DE1" w14:textId="77777777" w:rsidTr="00CC092C">
        <w:tc>
          <w:tcPr>
            <w:tcW w:w="1129" w:type="dxa"/>
            <w:vAlign w:val="center"/>
          </w:tcPr>
          <w:p w14:paraId="028CDDAB" w14:textId="77777777" w:rsidR="00F7168A" w:rsidRDefault="00F7168A" w:rsidP="00CC092C">
            <w:pPr>
              <w:jc w:val="center"/>
            </w:pPr>
            <w:r>
              <w:rPr>
                <w:rFonts w:hint="eastAsia"/>
              </w:rPr>
              <w:t>T</w:t>
            </w:r>
            <w:r>
              <w:t>iO</w:t>
            </w:r>
            <w:r w:rsidRPr="000512A2">
              <w:rPr>
                <w:vertAlign w:val="subscript"/>
              </w:rPr>
              <w:t>2</w:t>
            </w:r>
          </w:p>
        </w:tc>
        <w:tc>
          <w:tcPr>
            <w:tcW w:w="2638" w:type="dxa"/>
            <w:vAlign w:val="center"/>
          </w:tcPr>
          <w:p w14:paraId="7120A9C8" w14:textId="77777777" w:rsidR="00F7168A" w:rsidRDefault="00F7168A" w:rsidP="00CC092C">
            <w:pPr>
              <w:jc w:val="center"/>
            </w:pPr>
            <w:r>
              <w:rPr>
                <w:rFonts w:hint="eastAsia"/>
              </w:rPr>
              <w:t>2</w:t>
            </w:r>
            <w:r>
              <w:t>80</w:t>
            </w:r>
          </w:p>
        </w:tc>
        <w:tc>
          <w:tcPr>
            <w:tcW w:w="1638" w:type="dxa"/>
            <w:vAlign w:val="center"/>
          </w:tcPr>
          <w:p w14:paraId="0D1E5480" w14:textId="77777777" w:rsidR="00F7168A" w:rsidRDefault="00F7168A" w:rsidP="00CC092C">
            <w:pPr>
              <w:jc w:val="center"/>
            </w:pPr>
            <w:r>
              <w:rPr>
                <w:rFonts w:hint="eastAsia"/>
              </w:rPr>
              <w:t>3</w:t>
            </w:r>
            <w:r>
              <w:t>5</w:t>
            </w:r>
          </w:p>
        </w:tc>
        <w:tc>
          <w:tcPr>
            <w:tcW w:w="2154" w:type="dxa"/>
            <w:vAlign w:val="center"/>
          </w:tcPr>
          <w:p w14:paraId="5F9C59D6" w14:textId="7253D28F" w:rsidR="00F7168A" w:rsidRDefault="00F7168A" w:rsidP="00CC092C">
            <w:pPr>
              <w:jc w:val="center"/>
            </w:pPr>
            <w:r w:rsidRPr="00876B24">
              <w:t>y = 0.8754x + 2.1083</w:t>
            </w:r>
          </w:p>
        </w:tc>
        <w:tc>
          <w:tcPr>
            <w:tcW w:w="886" w:type="dxa"/>
            <w:vAlign w:val="center"/>
          </w:tcPr>
          <w:p w14:paraId="0C2F4E72" w14:textId="6791789A" w:rsidR="00F7168A" w:rsidRDefault="00F7168A" w:rsidP="00CC092C">
            <w:pPr>
              <w:jc w:val="center"/>
            </w:pPr>
            <w:r>
              <w:rPr>
                <w:rFonts w:hint="eastAsia"/>
              </w:rPr>
              <w:t>0</w:t>
            </w:r>
            <w:r>
              <w:t>.928</w:t>
            </w:r>
          </w:p>
        </w:tc>
      </w:tr>
      <w:tr w:rsidR="00F7168A" w14:paraId="54926B67" w14:textId="77777777" w:rsidTr="00CC092C">
        <w:tc>
          <w:tcPr>
            <w:tcW w:w="1129" w:type="dxa"/>
            <w:vAlign w:val="center"/>
          </w:tcPr>
          <w:p w14:paraId="12A9C8A3" w14:textId="77777777" w:rsidR="00F7168A" w:rsidRDefault="00F7168A" w:rsidP="00CC092C">
            <w:pPr>
              <w:jc w:val="center"/>
            </w:pPr>
            <w:r>
              <w:rPr>
                <w:rFonts w:hint="eastAsia"/>
              </w:rPr>
              <w:t>T</w:t>
            </w:r>
            <w:r>
              <w:t>iO</w:t>
            </w:r>
            <w:r w:rsidRPr="000512A2">
              <w:rPr>
                <w:vertAlign w:val="subscript"/>
              </w:rPr>
              <w:t>2</w:t>
            </w:r>
          </w:p>
        </w:tc>
        <w:tc>
          <w:tcPr>
            <w:tcW w:w="2638" w:type="dxa"/>
            <w:vAlign w:val="center"/>
          </w:tcPr>
          <w:p w14:paraId="1682DC06" w14:textId="77777777" w:rsidR="00F7168A" w:rsidRDefault="00F7168A" w:rsidP="00CC092C">
            <w:pPr>
              <w:jc w:val="center"/>
            </w:pPr>
            <w:r>
              <w:rPr>
                <w:rFonts w:hint="eastAsia"/>
              </w:rPr>
              <w:t>3</w:t>
            </w:r>
            <w:r>
              <w:t>25</w:t>
            </w:r>
          </w:p>
        </w:tc>
        <w:tc>
          <w:tcPr>
            <w:tcW w:w="1638" w:type="dxa"/>
            <w:vAlign w:val="center"/>
          </w:tcPr>
          <w:p w14:paraId="353F9E9C" w14:textId="77777777" w:rsidR="00F7168A" w:rsidRDefault="00F7168A" w:rsidP="00CC092C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2154" w:type="dxa"/>
            <w:vAlign w:val="center"/>
          </w:tcPr>
          <w:p w14:paraId="64B484A3" w14:textId="0DB644DB" w:rsidR="00F7168A" w:rsidRDefault="00F7168A" w:rsidP="00CC092C">
            <w:pPr>
              <w:jc w:val="center"/>
            </w:pPr>
            <w:r w:rsidRPr="00876B24">
              <w:t>y = 1.1727x + 2.5209</w:t>
            </w:r>
          </w:p>
        </w:tc>
        <w:tc>
          <w:tcPr>
            <w:tcW w:w="886" w:type="dxa"/>
            <w:vAlign w:val="center"/>
          </w:tcPr>
          <w:p w14:paraId="7C51435E" w14:textId="4CD5BDBE" w:rsidR="00F7168A" w:rsidRDefault="00F7168A" w:rsidP="00CC092C">
            <w:pPr>
              <w:jc w:val="center"/>
            </w:pPr>
            <w:r>
              <w:rPr>
                <w:rFonts w:hint="eastAsia"/>
              </w:rPr>
              <w:t>0</w:t>
            </w:r>
            <w:r>
              <w:t>.938</w:t>
            </w:r>
          </w:p>
        </w:tc>
      </w:tr>
      <w:tr w:rsidR="00F7168A" w14:paraId="254BFED1" w14:textId="77777777" w:rsidTr="00CC092C">
        <w:tc>
          <w:tcPr>
            <w:tcW w:w="1129" w:type="dxa"/>
            <w:vAlign w:val="center"/>
          </w:tcPr>
          <w:p w14:paraId="102F2ACF" w14:textId="77777777" w:rsidR="00F7168A" w:rsidRDefault="00F7168A" w:rsidP="00CC092C">
            <w:pPr>
              <w:jc w:val="center"/>
            </w:pPr>
            <w:r>
              <w:rPr>
                <w:rFonts w:hint="eastAsia"/>
              </w:rPr>
              <w:t>T</w:t>
            </w:r>
            <w:r>
              <w:t>iO</w:t>
            </w:r>
            <w:r w:rsidRPr="000512A2">
              <w:rPr>
                <w:vertAlign w:val="subscript"/>
              </w:rPr>
              <w:t>2</w:t>
            </w:r>
          </w:p>
        </w:tc>
        <w:tc>
          <w:tcPr>
            <w:tcW w:w="2638" w:type="dxa"/>
            <w:vAlign w:val="center"/>
          </w:tcPr>
          <w:p w14:paraId="7C89F93F" w14:textId="77777777" w:rsidR="00F7168A" w:rsidRDefault="00F7168A" w:rsidP="00CC092C">
            <w:pPr>
              <w:jc w:val="center"/>
            </w:pPr>
            <w:r>
              <w:rPr>
                <w:rFonts w:hint="eastAsia"/>
              </w:rPr>
              <w:t>3</w:t>
            </w:r>
            <w:r>
              <w:t>25</w:t>
            </w:r>
          </w:p>
        </w:tc>
        <w:tc>
          <w:tcPr>
            <w:tcW w:w="1638" w:type="dxa"/>
            <w:vAlign w:val="center"/>
          </w:tcPr>
          <w:p w14:paraId="542BF2FA" w14:textId="77777777" w:rsidR="00F7168A" w:rsidRDefault="00F7168A" w:rsidP="00CC092C">
            <w:pPr>
              <w:jc w:val="center"/>
            </w:pPr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2154" w:type="dxa"/>
            <w:vAlign w:val="center"/>
          </w:tcPr>
          <w:p w14:paraId="35153BDC" w14:textId="3FA5B439" w:rsidR="00F7168A" w:rsidRDefault="00F7168A" w:rsidP="00CC092C">
            <w:pPr>
              <w:jc w:val="center"/>
            </w:pPr>
            <w:r w:rsidRPr="00876B24">
              <w:t>y = 1.1556x + 2.4762</w:t>
            </w:r>
          </w:p>
        </w:tc>
        <w:tc>
          <w:tcPr>
            <w:tcW w:w="886" w:type="dxa"/>
            <w:vAlign w:val="center"/>
          </w:tcPr>
          <w:p w14:paraId="0AA63500" w14:textId="3A27CFBF" w:rsidR="00F7168A" w:rsidRDefault="00F7168A" w:rsidP="00CC092C">
            <w:pPr>
              <w:jc w:val="center"/>
            </w:pPr>
            <w:r>
              <w:rPr>
                <w:rFonts w:hint="eastAsia"/>
              </w:rPr>
              <w:t>0</w:t>
            </w:r>
            <w:r>
              <w:t>.977</w:t>
            </w:r>
          </w:p>
        </w:tc>
      </w:tr>
      <w:tr w:rsidR="00F7168A" w14:paraId="0D0557B9" w14:textId="77777777" w:rsidTr="00CC092C">
        <w:tc>
          <w:tcPr>
            <w:tcW w:w="1129" w:type="dxa"/>
            <w:vAlign w:val="center"/>
          </w:tcPr>
          <w:p w14:paraId="6F7B6C25" w14:textId="77777777" w:rsidR="00F7168A" w:rsidRDefault="00F7168A" w:rsidP="00CC092C">
            <w:pPr>
              <w:jc w:val="center"/>
            </w:pPr>
            <w:r>
              <w:rPr>
                <w:rFonts w:hint="eastAsia"/>
              </w:rPr>
              <w:t>T</w:t>
            </w:r>
            <w:r>
              <w:t>iO</w:t>
            </w:r>
            <w:r w:rsidRPr="000512A2">
              <w:rPr>
                <w:vertAlign w:val="subscript"/>
              </w:rPr>
              <w:t>2</w:t>
            </w:r>
          </w:p>
        </w:tc>
        <w:tc>
          <w:tcPr>
            <w:tcW w:w="2638" w:type="dxa"/>
            <w:vAlign w:val="center"/>
          </w:tcPr>
          <w:p w14:paraId="6CF0A792" w14:textId="77777777" w:rsidR="00F7168A" w:rsidRDefault="00F7168A" w:rsidP="00CC092C">
            <w:pPr>
              <w:jc w:val="center"/>
            </w:pPr>
            <w:r>
              <w:rPr>
                <w:rFonts w:hint="eastAsia"/>
              </w:rPr>
              <w:t>3</w:t>
            </w:r>
            <w:r>
              <w:t>25</w:t>
            </w:r>
          </w:p>
        </w:tc>
        <w:tc>
          <w:tcPr>
            <w:tcW w:w="1638" w:type="dxa"/>
            <w:vAlign w:val="center"/>
          </w:tcPr>
          <w:p w14:paraId="67598E0A" w14:textId="77777777" w:rsidR="00F7168A" w:rsidRDefault="00F7168A" w:rsidP="00CC092C">
            <w:pPr>
              <w:jc w:val="center"/>
            </w:pPr>
            <w:r>
              <w:rPr>
                <w:rFonts w:hint="eastAsia"/>
              </w:rPr>
              <w:t>3</w:t>
            </w:r>
            <w:r>
              <w:t>5</w:t>
            </w:r>
          </w:p>
        </w:tc>
        <w:tc>
          <w:tcPr>
            <w:tcW w:w="2154" w:type="dxa"/>
            <w:vAlign w:val="center"/>
          </w:tcPr>
          <w:p w14:paraId="71AAF52A" w14:textId="1F451DD7" w:rsidR="00F7168A" w:rsidRDefault="00F7168A" w:rsidP="00CC092C">
            <w:pPr>
              <w:jc w:val="center"/>
            </w:pPr>
            <w:r w:rsidRPr="00876B24">
              <w:t>y = 1.1916x + 2.3876</w:t>
            </w:r>
          </w:p>
        </w:tc>
        <w:tc>
          <w:tcPr>
            <w:tcW w:w="886" w:type="dxa"/>
            <w:vAlign w:val="center"/>
          </w:tcPr>
          <w:p w14:paraId="468C3CCD" w14:textId="5D5F1A27" w:rsidR="00F7168A" w:rsidRDefault="00F7168A" w:rsidP="00CC092C">
            <w:pPr>
              <w:jc w:val="center"/>
            </w:pPr>
            <w:r>
              <w:rPr>
                <w:rFonts w:hint="eastAsia"/>
              </w:rPr>
              <w:t>0</w:t>
            </w:r>
            <w:r>
              <w:t>.977</w:t>
            </w:r>
          </w:p>
        </w:tc>
      </w:tr>
    </w:tbl>
    <w:p w14:paraId="620A6F99" w14:textId="456830F9" w:rsidR="000512A2" w:rsidRDefault="000512A2" w:rsidP="00CC4BFD"/>
    <w:p w14:paraId="04754D7D" w14:textId="77777777" w:rsidR="000512A2" w:rsidRDefault="000512A2" w:rsidP="00CC4BFD">
      <w:pPr>
        <w:sectPr w:rsidR="000512A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92BABFB" w14:textId="31ECB783" w:rsidR="000512A2" w:rsidRDefault="000512A2" w:rsidP="00CC4BFD">
      <w:r>
        <w:rPr>
          <w:noProof/>
        </w:rPr>
        <w:lastRenderedPageBreak/>
        <w:drawing>
          <wp:inline distT="0" distB="0" distL="0" distR="0" wp14:anchorId="2EC32B69" wp14:editId="524EBE70">
            <wp:extent cx="5274310" cy="40957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8FAD9" w14:textId="77D3916E" w:rsidR="000512A2" w:rsidRDefault="000512A2" w:rsidP="00CC4BFD">
      <w:r>
        <w:rPr>
          <w:rFonts w:hint="eastAsia"/>
        </w:rPr>
        <w:t>F</w:t>
      </w:r>
      <w:r>
        <w:t xml:space="preserve">ig. S1 </w:t>
      </w:r>
      <w:r w:rsidR="00CC092C">
        <w:t xml:space="preserve">Fitted results of </w:t>
      </w:r>
      <w:r w:rsidR="00CC092C" w:rsidRPr="004D4450">
        <w:rPr>
          <w:rFonts w:cs="Times New Roman"/>
          <w:sz w:val="20"/>
          <w:szCs w:val="20"/>
        </w:rPr>
        <w:t>thermodynamic</w:t>
      </w:r>
      <w:r w:rsidR="00CC092C">
        <w:rPr>
          <w:rFonts w:cs="Times New Roman" w:hint="eastAsia"/>
          <w:sz w:val="20"/>
          <w:szCs w:val="20"/>
        </w:rPr>
        <w:t>a</w:t>
      </w:r>
      <w:r w:rsidR="00CC092C">
        <w:rPr>
          <w:rFonts w:cs="Times New Roman"/>
          <w:sz w:val="20"/>
          <w:szCs w:val="20"/>
        </w:rPr>
        <w:t>l analysis.</w:t>
      </w:r>
    </w:p>
    <w:p w14:paraId="3D986CBE" w14:textId="77777777" w:rsidR="000512A2" w:rsidRPr="00CC4BFD" w:rsidRDefault="000512A2" w:rsidP="00CC4BFD"/>
    <w:sectPr w:rsidR="000512A2" w:rsidRPr="00CC4B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C8AA1" w14:textId="77777777" w:rsidR="009F0F9F" w:rsidRDefault="009F0F9F" w:rsidP="00CC092C">
      <w:r>
        <w:separator/>
      </w:r>
    </w:p>
  </w:endnote>
  <w:endnote w:type="continuationSeparator" w:id="0">
    <w:p w14:paraId="11825C44" w14:textId="77777777" w:rsidR="009F0F9F" w:rsidRDefault="009F0F9F" w:rsidP="00CC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53B4B" w14:textId="77777777" w:rsidR="009F0F9F" w:rsidRDefault="009F0F9F" w:rsidP="00CC092C">
      <w:r>
        <w:separator/>
      </w:r>
    </w:p>
  </w:footnote>
  <w:footnote w:type="continuationSeparator" w:id="0">
    <w:p w14:paraId="5F46BD41" w14:textId="77777777" w:rsidR="009F0F9F" w:rsidRDefault="009F0F9F" w:rsidP="00CC0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FD"/>
    <w:rsid w:val="000512A2"/>
    <w:rsid w:val="00156A6E"/>
    <w:rsid w:val="00267D13"/>
    <w:rsid w:val="00410BF1"/>
    <w:rsid w:val="00584884"/>
    <w:rsid w:val="009F0F9F"/>
    <w:rsid w:val="00CC092C"/>
    <w:rsid w:val="00CC4BFD"/>
    <w:rsid w:val="00F63D62"/>
    <w:rsid w:val="00F66CF2"/>
    <w:rsid w:val="00F7168A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EE56C"/>
  <w15:chartTrackingRefBased/>
  <w15:docId w15:val="{84AE51BF-ED84-4C80-B3AE-C5EBDAB5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2A2"/>
    <w:pPr>
      <w:widowControl w:val="0"/>
      <w:jc w:val="both"/>
    </w:pPr>
    <w:rPr>
      <w:rFonts w:ascii="Times New Roman" w:eastAsia="宋体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4BF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051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0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C092C"/>
    <w:rPr>
      <w:rFonts w:ascii="Times New Roman" w:eastAsia="宋体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C09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C092C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yang</dc:creator>
  <cp:keywords/>
  <dc:description/>
  <cp:lastModifiedBy>summer yang</cp:lastModifiedBy>
  <cp:revision>6</cp:revision>
  <dcterms:created xsi:type="dcterms:W3CDTF">2021-09-18T01:30:00Z</dcterms:created>
  <dcterms:modified xsi:type="dcterms:W3CDTF">2021-10-18T08:14:00Z</dcterms:modified>
</cp:coreProperties>
</file>