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C6E9" w14:textId="14383289" w:rsidR="003313E2" w:rsidRDefault="003313E2" w:rsidP="003313E2">
      <w:pPr>
        <w:pStyle w:val="a8"/>
        <w:rPr>
          <w:rFonts w:eastAsia="Times New Roman"/>
          <w:b/>
          <w:bCs/>
          <w:color w:val="000000" w:themeColor="text1"/>
          <w:kern w:val="24"/>
        </w:rPr>
      </w:pPr>
      <w:r>
        <w:rPr>
          <w:rFonts w:eastAsia="Times New Roman"/>
          <w:b/>
          <w:bCs/>
          <w:color w:val="000000" w:themeColor="text1"/>
          <w:kern w:val="24"/>
        </w:rPr>
        <w:t>Table S</w:t>
      </w:r>
      <w:r w:rsidR="005803CF">
        <w:rPr>
          <w:rFonts w:eastAsia="Times New Roman"/>
          <w:b/>
          <w:bCs/>
          <w:color w:val="000000" w:themeColor="text1"/>
          <w:kern w:val="24"/>
        </w:rPr>
        <w:t>3</w:t>
      </w:r>
      <w:r>
        <w:rPr>
          <w:rFonts w:eastAsia="Times New Roman"/>
          <w:b/>
          <w:bCs/>
          <w:color w:val="000000" w:themeColor="text1"/>
          <w:kern w:val="24"/>
        </w:rPr>
        <w:t>. Primers used for RT-PCR and vector construction.</w:t>
      </w:r>
    </w:p>
    <w:tbl>
      <w:tblPr>
        <w:tblStyle w:val="1"/>
        <w:tblW w:w="9210" w:type="dxa"/>
        <w:tblInd w:w="-53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3969"/>
        <w:gridCol w:w="3827"/>
      </w:tblGrid>
      <w:tr w:rsidR="003313E2" w:rsidRPr="003313E2" w14:paraId="3DCD5C21" w14:textId="77777777" w:rsidTr="00183747">
        <w:tc>
          <w:tcPr>
            <w:tcW w:w="1414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4F12F105" w14:textId="77777777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Gene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24B530B3" w14:textId="77777777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 xml:space="preserve">Forward </w:t>
            </w:r>
            <w:r w:rsidRPr="003313E2">
              <w:rPr>
                <w:rFonts w:ascii="Times New Roman" w:eastAsia="宋体" w:hAnsi="Times New Roman" w:hint="eastAsia"/>
                <w:b/>
                <w:bCs/>
                <w:color w:val="000000" w:themeColor="text1"/>
                <w:kern w:val="24"/>
              </w:rPr>
              <w:t>（</w:t>
            </w:r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5</w:t>
            </w:r>
            <w:proofErr w:type="gramStart"/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’</w:t>
            </w:r>
            <w:proofErr w:type="gramEnd"/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-3</w:t>
            </w:r>
            <w:proofErr w:type="gramStart"/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’</w:t>
            </w:r>
            <w:proofErr w:type="gramEnd"/>
            <w:r w:rsidRPr="003313E2">
              <w:rPr>
                <w:rFonts w:ascii="Times New Roman" w:eastAsia="宋体" w:hAnsi="Times New Roman" w:hint="eastAsia"/>
                <w:b/>
                <w:bCs/>
                <w:color w:val="000000" w:themeColor="text1"/>
                <w:kern w:val="24"/>
              </w:rPr>
              <w:t>）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5619FB5F" w14:textId="77777777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 xml:space="preserve">Reverse </w:t>
            </w:r>
            <w:r w:rsidRPr="003313E2">
              <w:rPr>
                <w:rFonts w:ascii="Times New Roman" w:eastAsia="宋体" w:hAnsi="Times New Roman" w:hint="eastAsia"/>
                <w:b/>
                <w:bCs/>
                <w:color w:val="000000" w:themeColor="text1"/>
                <w:kern w:val="24"/>
              </w:rPr>
              <w:t>（</w:t>
            </w:r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5</w:t>
            </w:r>
            <w:proofErr w:type="gramStart"/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’</w:t>
            </w:r>
            <w:proofErr w:type="gramEnd"/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-3</w:t>
            </w:r>
            <w:proofErr w:type="gramStart"/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’</w:t>
            </w:r>
            <w:proofErr w:type="gramEnd"/>
            <w:r w:rsidRPr="003313E2">
              <w:rPr>
                <w:rFonts w:ascii="Times New Roman" w:eastAsia="宋体" w:hAnsi="Times New Roman" w:hint="eastAsia"/>
                <w:b/>
                <w:bCs/>
                <w:color w:val="000000" w:themeColor="text1"/>
                <w:kern w:val="24"/>
              </w:rPr>
              <w:t>）</w:t>
            </w:r>
          </w:p>
        </w:tc>
      </w:tr>
      <w:tr w:rsidR="003313E2" w:rsidRPr="003313E2" w14:paraId="5310E359" w14:textId="77777777" w:rsidTr="00183747">
        <w:tc>
          <w:tcPr>
            <w:tcW w:w="1414" w:type="dxa"/>
            <w:tcBorders>
              <w:top w:val="single" w:sz="8" w:space="0" w:color="auto"/>
            </w:tcBorders>
            <w:hideMark/>
          </w:tcPr>
          <w:p w14:paraId="0A54380E" w14:textId="1A545E7D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</w:rPr>
              <w:t>MMP9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hideMark/>
          </w:tcPr>
          <w:p w14:paraId="5BF7314C" w14:textId="4EDC1FAF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</w:rPr>
              <w:t>ACTGTGACGCCACGTGACA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  <w:hideMark/>
          </w:tcPr>
          <w:p w14:paraId="352B2400" w14:textId="3F8514C7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</w:rPr>
              <w:t>CCTCGTATACCGCATCAATCTTT</w:t>
            </w:r>
          </w:p>
        </w:tc>
      </w:tr>
      <w:tr w:rsidR="003313E2" w:rsidRPr="003313E2" w14:paraId="6F423490" w14:textId="77777777" w:rsidTr="00183747">
        <w:tc>
          <w:tcPr>
            <w:tcW w:w="1414" w:type="dxa"/>
            <w:hideMark/>
          </w:tcPr>
          <w:p w14:paraId="49EEB4E2" w14:textId="7A4362DC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</w:rPr>
              <w:t>RXFP1</w:t>
            </w:r>
          </w:p>
        </w:tc>
        <w:tc>
          <w:tcPr>
            <w:tcW w:w="3969" w:type="dxa"/>
            <w:hideMark/>
          </w:tcPr>
          <w:p w14:paraId="659E1CFD" w14:textId="3AB61B9C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</w:rPr>
              <w:t>CAAGTGCTCCCTTGGCTATTTC</w:t>
            </w:r>
          </w:p>
        </w:tc>
        <w:tc>
          <w:tcPr>
            <w:tcW w:w="3827" w:type="dxa"/>
            <w:hideMark/>
          </w:tcPr>
          <w:p w14:paraId="7DCAFC69" w14:textId="7AD6F7B0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</w:rPr>
              <w:t>TGTCCTCATCGGCCTGATTC</w:t>
            </w:r>
          </w:p>
        </w:tc>
      </w:tr>
      <w:tr w:rsidR="003313E2" w:rsidRPr="003313E2" w14:paraId="4BE1CF09" w14:textId="77777777" w:rsidTr="00183747">
        <w:tc>
          <w:tcPr>
            <w:tcW w:w="1414" w:type="dxa"/>
            <w:hideMark/>
          </w:tcPr>
          <w:p w14:paraId="59E77238" w14:textId="7D19B35D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</w:rPr>
              <w:t>GAPDH</w:t>
            </w:r>
          </w:p>
        </w:tc>
        <w:tc>
          <w:tcPr>
            <w:tcW w:w="3969" w:type="dxa"/>
            <w:vAlign w:val="center"/>
            <w:hideMark/>
          </w:tcPr>
          <w:p w14:paraId="1F15BC91" w14:textId="6B482204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</w:rPr>
              <w:t>GGCATGGACTGTGGTCATGAG</w:t>
            </w:r>
          </w:p>
        </w:tc>
        <w:tc>
          <w:tcPr>
            <w:tcW w:w="3827" w:type="dxa"/>
            <w:hideMark/>
          </w:tcPr>
          <w:p w14:paraId="1FEFC192" w14:textId="4F6828AA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</w:rPr>
              <w:t>TGCACCACCAACTGCTTAGC</w:t>
            </w:r>
          </w:p>
        </w:tc>
      </w:tr>
      <w:tr w:rsidR="0012226E" w:rsidRPr="003313E2" w14:paraId="17BD189F" w14:textId="77777777" w:rsidTr="00183747">
        <w:tc>
          <w:tcPr>
            <w:tcW w:w="1414" w:type="dxa"/>
          </w:tcPr>
          <w:p w14:paraId="24638829" w14:textId="7FE2497B" w:rsidR="0012226E" w:rsidRPr="003313E2" w:rsidRDefault="0012226E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s</w:t>
            </w:r>
            <w:r>
              <w:rPr>
                <w:rFonts w:ascii="Times New Roman" w:eastAsia="宋体" w:hAnsi="Times New Roman"/>
              </w:rPr>
              <w:t>iMMP-9</w:t>
            </w:r>
          </w:p>
        </w:tc>
        <w:tc>
          <w:tcPr>
            <w:tcW w:w="3969" w:type="dxa"/>
            <w:vAlign w:val="center"/>
          </w:tcPr>
          <w:p w14:paraId="196B5E6B" w14:textId="32BB0093" w:rsidR="0012226E" w:rsidRPr="003313E2" w:rsidRDefault="0012226E" w:rsidP="0012226E">
            <w:pPr>
              <w:spacing w:line="480" w:lineRule="atLeast"/>
              <w:jc w:val="center"/>
              <w:rPr>
                <w:rFonts w:ascii="Times New Roman" w:eastAsia="宋体" w:hAnsi="Times New Roman"/>
              </w:rPr>
            </w:pPr>
            <w:r w:rsidRPr="003313E2">
              <w:rPr>
                <w:rFonts w:ascii="Times New Roman" w:eastAsia="宋体" w:hAnsi="Times New Roman"/>
              </w:rPr>
              <w:t>CGCUCAUGUACCCUAUGUATT</w:t>
            </w:r>
          </w:p>
        </w:tc>
        <w:tc>
          <w:tcPr>
            <w:tcW w:w="3827" w:type="dxa"/>
          </w:tcPr>
          <w:p w14:paraId="4711FA53" w14:textId="55C1663B" w:rsidR="0012226E" w:rsidRPr="003313E2" w:rsidRDefault="0012226E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</w:rPr>
            </w:pPr>
            <w:r w:rsidRPr="003313E2">
              <w:rPr>
                <w:rFonts w:ascii="Times New Roman" w:eastAsia="宋体" w:hAnsi="Times New Roman"/>
              </w:rPr>
              <w:t>UACAUAGGGUACAUGAGCGTT</w:t>
            </w:r>
          </w:p>
        </w:tc>
      </w:tr>
      <w:tr w:rsidR="0012226E" w:rsidRPr="003313E2" w14:paraId="03FA36E8" w14:textId="77777777" w:rsidTr="00183747">
        <w:tc>
          <w:tcPr>
            <w:tcW w:w="1414" w:type="dxa"/>
          </w:tcPr>
          <w:p w14:paraId="20B4B64B" w14:textId="411334C4" w:rsidR="0012226E" w:rsidRDefault="0012226E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si-</w:t>
            </w:r>
            <w:r w:rsidRPr="003313E2">
              <w:rPr>
                <w:rFonts w:ascii="Times New Roman" w:eastAsia="宋体" w:hAnsi="Times New Roman"/>
              </w:rPr>
              <w:t>RXFP1</w:t>
            </w:r>
          </w:p>
        </w:tc>
        <w:tc>
          <w:tcPr>
            <w:tcW w:w="3969" w:type="dxa"/>
            <w:vAlign w:val="center"/>
          </w:tcPr>
          <w:p w14:paraId="4FC21C95" w14:textId="6CF2FFB0" w:rsidR="0012226E" w:rsidRPr="0012226E" w:rsidRDefault="0012226E" w:rsidP="0012226E">
            <w:pPr>
              <w:spacing w:line="480" w:lineRule="atLeast"/>
              <w:jc w:val="left"/>
              <w:rPr>
                <w:rFonts w:ascii="Times New Roman" w:eastAsia="宋体" w:hAnsi="Times New Roman"/>
              </w:rPr>
            </w:pPr>
            <w:r w:rsidRPr="003313E2">
              <w:rPr>
                <w:rFonts w:ascii="Times New Roman" w:eastAsia="宋体" w:hAnsi="Times New Roman"/>
              </w:rPr>
              <w:t>GGUAUUAAUUUGGCCGCAUTT</w:t>
            </w:r>
          </w:p>
        </w:tc>
        <w:tc>
          <w:tcPr>
            <w:tcW w:w="3827" w:type="dxa"/>
          </w:tcPr>
          <w:p w14:paraId="64CF68F4" w14:textId="5EE59B14" w:rsidR="0012226E" w:rsidRPr="003313E2" w:rsidRDefault="0012226E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</w:rPr>
            </w:pPr>
            <w:r w:rsidRPr="003313E2">
              <w:rPr>
                <w:rFonts w:ascii="Times New Roman" w:eastAsia="宋体" w:hAnsi="Times New Roman"/>
              </w:rPr>
              <w:t>AUGCGGCCAAAUUAAUACCTT</w:t>
            </w:r>
          </w:p>
        </w:tc>
      </w:tr>
      <w:tr w:rsidR="0012226E" w:rsidRPr="003313E2" w14:paraId="288DF74F" w14:textId="77777777" w:rsidTr="00183747">
        <w:tc>
          <w:tcPr>
            <w:tcW w:w="1414" w:type="dxa"/>
          </w:tcPr>
          <w:p w14:paraId="51D0B69A" w14:textId="58AAE214" w:rsidR="0012226E" w:rsidRDefault="0012226E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s</w:t>
            </w:r>
            <w:r>
              <w:rPr>
                <w:rFonts w:ascii="Times New Roman" w:eastAsia="宋体" w:hAnsi="Times New Roman"/>
              </w:rPr>
              <w:t>i-NC</w:t>
            </w:r>
          </w:p>
        </w:tc>
        <w:tc>
          <w:tcPr>
            <w:tcW w:w="3969" w:type="dxa"/>
            <w:vAlign w:val="center"/>
          </w:tcPr>
          <w:p w14:paraId="4EFA17B3" w14:textId="6A9CDB47" w:rsidR="0012226E" w:rsidRPr="003313E2" w:rsidRDefault="0012226E" w:rsidP="0012226E">
            <w:pPr>
              <w:spacing w:line="480" w:lineRule="atLeast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U</w:t>
            </w:r>
            <w:r>
              <w:rPr>
                <w:rFonts w:ascii="Times New Roman" w:eastAsia="宋体" w:hAnsi="Times New Roman"/>
              </w:rPr>
              <w:t>UCUCCGAACGUGUCACGUTT</w:t>
            </w:r>
          </w:p>
        </w:tc>
        <w:tc>
          <w:tcPr>
            <w:tcW w:w="3827" w:type="dxa"/>
          </w:tcPr>
          <w:p w14:paraId="6B6BFB20" w14:textId="56A09149" w:rsidR="0012226E" w:rsidRPr="003313E2" w:rsidRDefault="0012226E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A</w:t>
            </w:r>
            <w:r>
              <w:rPr>
                <w:rFonts w:ascii="Times New Roman" w:eastAsia="宋体" w:hAnsi="Times New Roman"/>
              </w:rPr>
              <w:t>CGUGACACGUUCGGAGAATT</w:t>
            </w:r>
          </w:p>
        </w:tc>
      </w:tr>
    </w:tbl>
    <w:p w14:paraId="7E872473" w14:textId="218E3DB3" w:rsidR="003313E2" w:rsidRPr="0012226E" w:rsidRDefault="003313E2" w:rsidP="003313E2">
      <w:pPr>
        <w:pStyle w:val="a8"/>
        <w:rPr>
          <w:b/>
          <w:bCs/>
          <w:color w:val="000000" w:themeColor="text1"/>
          <w:kern w:val="24"/>
        </w:rPr>
      </w:pPr>
    </w:p>
    <w:p w14:paraId="68E1C17C" w14:textId="37C89A7F" w:rsidR="003313E2" w:rsidRDefault="003313E2" w:rsidP="003313E2">
      <w:pPr>
        <w:pStyle w:val="a8"/>
        <w:rPr>
          <w:b/>
          <w:bCs/>
          <w:color w:val="000000" w:themeColor="text1"/>
          <w:kern w:val="24"/>
        </w:rPr>
      </w:pPr>
    </w:p>
    <w:p w14:paraId="25DBDBEC" w14:textId="7E90A1C8" w:rsidR="003313E2" w:rsidRDefault="003313E2" w:rsidP="003313E2">
      <w:pPr>
        <w:pStyle w:val="a8"/>
        <w:rPr>
          <w:b/>
          <w:bCs/>
          <w:color w:val="000000" w:themeColor="text1"/>
          <w:kern w:val="24"/>
        </w:rPr>
      </w:pPr>
    </w:p>
    <w:p w14:paraId="0D9B6694" w14:textId="1DBAE50E" w:rsidR="003313E2" w:rsidRDefault="003313E2" w:rsidP="003313E2">
      <w:pPr>
        <w:pStyle w:val="a8"/>
        <w:rPr>
          <w:b/>
          <w:bCs/>
          <w:color w:val="000000" w:themeColor="text1"/>
          <w:kern w:val="24"/>
        </w:rPr>
      </w:pPr>
    </w:p>
    <w:p w14:paraId="25F200C9" w14:textId="5014E96C" w:rsidR="003313E2" w:rsidRDefault="003313E2" w:rsidP="003313E2">
      <w:pPr>
        <w:pStyle w:val="a8"/>
        <w:rPr>
          <w:b/>
          <w:bCs/>
          <w:color w:val="000000" w:themeColor="text1"/>
          <w:kern w:val="24"/>
        </w:rPr>
      </w:pPr>
    </w:p>
    <w:p w14:paraId="4D4BBC3C" w14:textId="6D812821" w:rsidR="003313E2" w:rsidRDefault="003313E2" w:rsidP="003313E2">
      <w:pPr>
        <w:pStyle w:val="a8"/>
        <w:rPr>
          <w:b/>
          <w:bCs/>
          <w:color w:val="000000" w:themeColor="text1"/>
          <w:kern w:val="24"/>
        </w:rPr>
      </w:pPr>
    </w:p>
    <w:p w14:paraId="0EED6E21" w14:textId="77777777" w:rsidR="003313E2" w:rsidRPr="003313E2" w:rsidRDefault="003313E2" w:rsidP="003313E2">
      <w:pPr>
        <w:pStyle w:val="a8"/>
        <w:rPr>
          <w:b/>
          <w:bCs/>
          <w:color w:val="000000" w:themeColor="text1"/>
          <w:kern w:val="24"/>
        </w:rPr>
      </w:pPr>
    </w:p>
    <w:p w14:paraId="0C7645E7" w14:textId="069CEB2F" w:rsidR="003313E2" w:rsidRPr="003313E2" w:rsidRDefault="003313E2">
      <w:pPr>
        <w:rPr>
          <w:rFonts w:ascii="Times New Roman" w:hAnsi="Times New Roman" w:cs="Times New Roman"/>
          <w:sz w:val="24"/>
          <w:szCs w:val="24"/>
        </w:rPr>
      </w:pPr>
    </w:p>
    <w:sectPr w:rsidR="003313E2" w:rsidRPr="00331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B2AF" w14:textId="77777777" w:rsidR="00BE121A" w:rsidRDefault="00BE121A" w:rsidP="003313E2">
      <w:r>
        <w:separator/>
      </w:r>
    </w:p>
  </w:endnote>
  <w:endnote w:type="continuationSeparator" w:id="0">
    <w:p w14:paraId="43A62D88" w14:textId="77777777" w:rsidR="00BE121A" w:rsidRDefault="00BE121A" w:rsidP="0033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DAC3" w14:textId="77777777" w:rsidR="00BE121A" w:rsidRDefault="00BE121A" w:rsidP="003313E2">
      <w:r>
        <w:separator/>
      </w:r>
    </w:p>
  </w:footnote>
  <w:footnote w:type="continuationSeparator" w:id="0">
    <w:p w14:paraId="66073650" w14:textId="77777777" w:rsidR="00BE121A" w:rsidRDefault="00BE121A" w:rsidP="0033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szAwMjW2NDOwMLBQ0lEKTi0uzszPAykwrAUAeWRgOywAAAA="/>
  </w:docVars>
  <w:rsids>
    <w:rsidRoot w:val="00C318F8"/>
    <w:rsid w:val="0012226E"/>
    <w:rsid w:val="00183747"/>
    <w:rsid w:val="003313E2"/>
    <w:rsid w:val="004A4EC7"/>
    <w:rsid w:val="005803CF"/>
    <w:rsid w:val="00BE121A"/>
    <w:rsid w:val="00C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1B106"/>
  <w15:chartTrackingRefBased/>
  <w15:docId w15:val="{12719485-0116-4F18-9D5C-EFC1BE92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3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3E2"/>
    <w:rPr>
      <w:sz w:val="18"/>
      <w:szCs w:val="18"/>
    </w:rPr>
  </w:style>
  <w:style w:type="table" w:styleId="a7">
    <w:name w:val="Table Grid"/>
    <w:basedOn w:val="a1"/>
    <w:uiPriority w:val="39"/>
    <w:rsid w:val="0033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313E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customStyle="1" w:styleId="1">
    <w:name w:val="网格型1"/>
    <w:basedOn w:val="a1"/>
    <w:next w:val="a7"/>
    <w:uiPriority w:val="39"/>
    <w:rsid w:val="003313E2"/>
    <w:rPr>
      <w:rFonts w:ascii="等线" w:eastAsia="等线" w:hAnsi="等线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有璟 s盛</dc:creator>
  <cp:keywords/>
  <dc:description/>
  <cp:lastModifiedBy>有璟 s盛</cp:lastModifiedBy>
  <cp:revision>3</cp:revision>
  <dcterms:created xsi:type="dcterms:W3CDTF">2021-08-26T16:13:00Z</dcterms:created>
  <dcterms:modified xsi:type="dcterms:W3CDTF">2022-02-20T14:52:00Z</dcterms:modified>
</cp:coreProperties>
</file>