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DC95" w14:textId="21B5EBF1" w:rsidR="00345D2F" w:rsidRPr="00103C35" w:rsidRDefault="00345D2F" w:rsidP="00345D2F">
      <w:pPr>
        <w:rPr>
          <w:b/>
        </w:rPr>
      </w:pPr>
      <w:r w:rsidRPr="00103C35">
        <w:rPr>
          <w:b/>
        </w:rPr>
        <w:t xml:space="preserve">Table </w:t>
      </w:r>
      <w:r w:rsidR="00FA1D1D">
        <w:rPr>
          <w:b/>
        </w:rPr>
        <w:t>5</w:t>
      </w:r>
      <w:r w:rsidRPr="00103C35">
        <w:rPr>
          <w:b/>
        </w:rPr>
        <w:t xml:space="preserve">. </w:t>
      </w:r>
      <w:r>
        <w:rPr>
          <w:b/>
        </w:rPr>
        <w:t>Univariate Analysis of Preoperative CGA Related to Postoperative Complications</w:t>
      </w:r>
    </w:p>
    <w:tbl>
      <w:tblPr>
        <w:tblStyle w:val="a3"/>
        <w:tblW w:w="137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134"/>
        <w:gridCol w:w="3260"/>
        <w:gridCol w:w="2410"/>
        <w:gridCol w:w="1417"/>
      </w:tblGrid>
      <w:tr w:rsidR="00345D2F" w:rsidRPr="009F4B3F" w14:paraId="74D13A0F" w14:textId="77777777" w:rsidTr="00223A33">
        <w:tc>
          <w:tcPr>
            <w:tcW w:w="3085" w:type="dxa"/>
            <w:tcBorders>
              <w:bottom w:val="single" w:sz="4" w:space="0" w:color="auto"/>
            </w:tcBorders>
          </w:tcPr>
          <w:p w14:paraId="76853982" w14:textId="77777777" w:rsidR="00345D2F" w:rsidRPr="009F4B3F" w:rsidRDefault="00345D2F" w:rsidP="00223A33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FC3A51" w14:textId="77777777" w:rsidR="00345D2F" w:rsidRPr="009F4B3F" w:rsidRDefault="00345D2F" w:rsidP="00223A33">
            <w:pPr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With any complication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562CA3" w14:textId="77777777" w:rsidR="00345D2F" w:rsidRPr="009F4B3F" w:rsidRDefault="00345D2F" w:rsidP="00223A33">
            <w:pPr>
              <w:rPr>
                <w:color w:val="000000" w:themeColor="text1"/>
                <w:vertAlign w:val="superscript"/>
              </w:rPr>
            </w:pPr>
            <w:r w:rsidRPr="009F4B3F">
              <w:rPr>
                <w:color w:val="000000" w:themeColor="text1"/>
              </w:rPr>
              <w:t>p-value</w:t>
            </w:r>
            <w:r w:rsidRPr="009F4B3F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FB42C2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3CC247" w14:textId="77777777" w:rsidR="00345D2F" w:rsidRPr="009F4B3F" w:rsidRDefault="00345D2F" w:rsidP="00223A33">
            <w:pPr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With any complication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F5E14D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p-value</w:t>
            </w:r>
            <w:r w:rsidRPr="009F4B3F">
              <w:rPr>
                <w:color w:val="000000" w:themeColor="text1"/>
                <w:vertAlign w:val="superscript"/>
              </w:rPr>
              <w:t>a</w:t>
            </w:r>
          </w:p>
        </w:tc>
      </w:tr>
      <w:tr w:rsidR="00345D2F" w:rsidRPr="009F4B3F" w14:paraId="4840F476" w14:textId="77777777" w:rsidTr="00223A33">
        <w:tc>
          <w:tcPr>
            <w:tcW w:w="3085" w:type="dxa"/>
            <w:tcBorders>
              <w:top w:val="single" w:sz="4" w:space="0" w:color="auto"/>
            </w:tcBorders>
          </w:tcPr>
          <w:p w14:paraId="19AD51A7" w14:textId="77777777" w:rsidR="00345D2F" w:rsidRPr="009F4B3F" w:rsidRDefault="00345D2F" w:rsidP="00223A33">
            <w:pPr>
              <w:jc w:val="left"/>
              <w:rPr>
                <w:b/>
                <w:color w:val="000000" w:themeColor="text1"/>
              </w:rPr>
            </w:pPr>
            <w:r w:rsidRPr="009F4B3F">
              <w:rPr>
                <w:rFonts w:hint="eastAsia"/>
                <w:b/>
                <w:color w:val="000000" w:themeColor="text1"/>
              </w:rPr>
              <w:t>A</w:t>
            </w:r>
            <w:r w:rsidRPr="009F4B3F">
              <w:rPr>
                <w:b/>
                <w:color w:val="000000" w:themeColor="text1"/>
              </w:rPr>
              <w:t xml:space="preserve">DL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22456B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2CDD3DE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rFonts w:hint="eastAsia"/>
                <w:b/>
                <w:color w:val="000000" w:themeColor="text1"/>
              </w:rPr>
              <w:t>0</w:t>
            </w:r>
            <w:r w:rsidRPr="009F4B3F">
              <w:rPr>
                <w:b/>
                <w:color w:val="000000" w:themeColor="text1"/>
              </w:rPr>
              <w:t>.0296</w:t>
            </w:r>
            <w:r w:rsidRPr="009F4B3F">
              <w:rPr>
                <w:b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D45B5C1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b/>
                <w:color w:val="000000" w:themeColor="text1"/>
              </w:rPr>
              <w:t>Renal function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65A793F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7EA07FA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rFonts w:hint="eastAsia"/>
                <w:b/>
                <w:color w:val="000000" w:themeColor="text1"/>
              </w:rPr>
              <w:t>0</w:t>
            </w:r>
            <w:r w:rsidRPr="009F4B3F">
              <w:rPr>
                <w:b/>
                <w:color w:val="000000" w:themeColor="text1"/>
              </w:rPr>
              <w:t>.0134</w:t>
            </w:r>
            <w:r w:rsidRPr="009F4B3F">
              <w:rPr>
                <w:b/>
                <w:color w:val="000000" w:themeColor="text1"/>
                <w:vertAlign w:val="superscript"/>
              </w:rPr>
              <w:t xml:space="preserve"> b</w:t>
            </w:r>
          </w:p>
        </w:tc>
      </w:tr>
      <w:tr w:rsidR="00345D2F" w:rsidRPr="009F4B3F" w14:paraId="3DCFEED1" w14:textId="77777777" w:rsidTr="00223A33">
        <w:tc>
          <w:tcPr>
            <w:tcW w:w="3085" w:type="dxa"/>
          </w:tcPr>
          <w:p w14:paraId="7EEF2942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independent</w:t>
            </w:r>
          </w:p>
        </w:tc>
        <w:tc>
          <w:tcPr>
            <w:tcW w:w="2410" w:type="dxa"/>
          </w:tcPr>
          <w:p w14:paraId="380EB360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2</w:t>
            </w:r>
            <w:r w:rsidRPr="009F4B3F">
              <w:rPr>
                <w:color w:val="000000" w:themeColor="text1"/>
              </w:rPr>
              <w:t>1(19.0%)</w:t>
            </w:r>
          </w:p>
        </w:tc>
        <w:tc>
          <w:tcPr>
            <w:tcW w:w="1134" w:type="dxa"/>
            <w:vMerge/>
            <w:vAlign w:val="center"/>
          </w:tcPr>
          <w:p w14:paraId="27044105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693F19CE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norma</w:t>
            </w:r>
            <w:r w:rsidRPr="009F4B3F">
              <w:rPr>
                <w:color w:val="000000" w:themeColor="text1"/>
                <w:sz w:val="22"/>
              </w:rPr>
              <w:t>l</w:t>
            </w:r>
          </w:p>
        </w:tc>
        <w:tc>
          <w:tcPr>
            <w:tcW w:w="2410" w:type="dxa"/>
          </w:tcPr>
          <w:p w14:paraId="34CDEE7F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7</w:t>
            </w:r>
            <w:r w:rsidRPr="009F4B3F">
              <w:rPr>
                <w:color w:val="000000" w:themeColor="text1"/>
              </w:rPr>
              <w:t>(0%)</w:t>
            </w:r>
          </w:p>
        </w:tc>
        <w:tc>
          <w:tcPr>
            <w:tcW w:w="1417" w:type="dxa"/>
            <w:vMerge/>
            <w:vAlign w:val="center"/>
          </w:tcPr>
          <w:p w14:paraId="5B433EE0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269A29C0" w14:textId="77777777" w:rsidTr="00223A33">
        <w:tc>
          <w:tcPr>
            <w:tcW w:w="3085" w:type="dxa"/>
          </w:tcPr>
          <w:p w14:paraId="6D09A0CA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mild dysfunction</w:t>
            </w:r>
          </w:p>
        </w:tc>
        <w:tc>
          <w:tcPr>
            <w:tcW w:w="2410" w:type="dxa"/>
          </w:tcPr>
          <w:p w14:paraId="256A4F8F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5</w:t>
            </w:r>
            <w:r w:rsidRPr="009F4B3F">
              <w:rPr>
                <w:color w:val="000000" w:themeColor="text1"/>
              </w:rPr>
              <w:t>8(23.7%)</w:t>
            </w:r>
          </w:p>
        </w:tc>
        <w:tc>
          <w:tcPr>
            <w:tcW w:w="1134" w:type="dxa"/>
            <w:vMerge/>
            <w:vAlign w:val="center"/>
          </w:tcPr>
          <w:p w14:paraId="7A7AE342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576D51A9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stage 1,</w:t>
            </w:r>
          </w:p>
        </w:tc>
        <w:tc>
          <w:tcPr>
            <w:tcW w:w="2410" w:type="dxa"/>
          </w:tcPr>
          <w:p w14:paraId="17E2B5CF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2</w:t>
            </w:r>
            <w:r w:rsidRPr="009F4B3F">
              <w:rPr>
                <w:color w:val="000000" w:themeColor="text1"/>
              </w:rPr>
              <w:t>2(22.7%)</w:t>
            </w:r>
          </w:p>
        </w:tc>
        <w:tc>
          <w:tcPr>
            <w:tcW w:w="1417" w:type="dxa"/>
            <w:vMerge/>
            <w:vAlign w:val="center"/>
          </w:tcPr>
          <w:p w14:paraId="6F6591E0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76C096AE" w14:textId="77777777" w:rsidTr="00223A33">
        <w:tc>
          <w:tcPr>
            <w:tcW w:w="3085" w:type="dxa"/>
          </w:tcPr>
          <w:p w14:paraId="03406978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moderate dysfunction</w:t>
            </w:r>
          </w:p>
        </w:tc>
        <w:tc>
          <w:tcPr>
            <w:tcW w:w="2410" w:type="dxa"/>
          </w:tcPr>
          <w:p w14:paraId="591AD558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7</w:t>
            </w:r>
            <w:r w:rsidRPr="009F4B3F">
              <w:rPr>
                <w:color w:val="000000" w:themeColor="text1"/>
              </w:rPr>
              <w:t>5(28.4%)</w:t>
            </w:r>
          </w:p>
        </w:tc>
        <w:tc>
          <w:tcPr>
            <w:tcW w:w="1134" w:type="dxa"/>
            <w:vMerge/>
            <w:vAlign w:val="center"/>
          </w:tcPr>
          <w:p w14:paraId="75776603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00917828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stage 2</w:t>
            </w:r>
          </w:p>
        </w:tc>
        <w:tc>
          <w:tcPr>
            <w:tcW w:w="2410" w:type="dxa"/>
          </w:tcPr>
          <w:p w14:paraId="67BB3BC5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8</w:t>
            </w:r>
            <w:r w:rsidRPr="009F4B3F">
              <w:rPr>
                <w:color w:val="000000" w:themeColor="text1"/>
              </w:rPr>
              <w:t>4(23.8%)</w:t>
            </w:r>
          </w:p>
        </w:tc>
        <w:tc>
          <w:tcPr>
            <w:tcW w:w="1417" w:type="dxa"/>
            <w:vMerge/>
            <w:vAlign w:val="center"/>
          </w:tcPr>
          <w:p w14:paraId="14F0D8F9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2001EB5C" w14:textId="77777777" w:rsidTr="00223A33">
        <w:tc>
          <w:tcPr>
            <w:tcW w:w="3085" w:type="dxa"/>
          </w:tcPr>
          <w:p w14:paraId="55618353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severe dysfunction</w:t>
            </w:r>
          </w:p>
        </w:tc>
        <w:tc>
          <w:tcPr>
            <w:tcW w:w="2410" w:type="dxa"/>
          </w:tcPr>
          <w:p w14:paraId="18F7F992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4</w:t>
            </w:r>
            <w:r w:rsidRPr="009F4B3F">
              <w:rPr>
                <w:color w:val="000000" w:themeColor="text1"/>
              </w:rPr>
              <w:t>5(39.5%)</w:t>
            </w:r>
          </w:p>
        </w:tc>
        <w:tc>
          <w:tcPr>
            <w:tcW w:w="1134" w:type="dxa"/>
            <w:vMerge/>
            <w:vAlign w:val="center"/>
          </w:tcPr>
          <w:p w14:paraId="7C2E1786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0F496672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s</w:t>
            </w:r>
            <w:r w:rsidRPr="009F4B3F">
              <w:rPr>
                <w:color w:val="000000" w:themeColor="text1"/>
                <w:sz w:val="22"/>
              </w:rPr>
              <w:t>tage 3a</w:t>
            </w:r>
          </w:p>
        </w:tc>
        <w:tc>
          <w:tcPr>
            <w:tcW w:w="2410" w:type="dxa"/>
          </w:tcPr>
          <w:p w14:paraId="0DEBD326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69(44.9%)</w:t>
            </w:r>
          </w:p>
        </w:tc>
        <w:tc>
          <w:tcPr>
            <w:tcW w:w="1417" w:type="dxa"/>
            <w:vMerge/>
            <w:vAlign w:val="center"/>
          </w:tcPr>
          <w:p w14:paraId="2B1000F8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2BC171FA" w14:textId="77777777" w:rsidTr="00223A33">
        <w:tc>
          <w:tcPr>
            <w:tcW w:w="3085" w:type="dxa"/>
          </w:tcPr>
          <w:p w14:paraId="04AEE3EB" w14:textId="77777777" w:rsidR="00345D2F" w:rsidRPr="009F4B3F" w:rsidRDefault="00345D2F" w:rsidP="00223A33">
            <w:pPr>
              <w:ind w:leftChars="100" w:left="24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extremely severe dysfunction</w:t>
            </w:r>
          </w:p>
        </w:tc>
        <w:tc>
          <w:tcPr>
            <w:tcW w:w="2410" w:type="dxa"/>
          </w:tcPr>
          <w:p w14:paraId="446A6A64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5(58.8%)</w:t>
            </w:r>
          </w:p>
        </w:tc>
        <w:tc>
          <w:tcPr>
            <w:tcW w:w="1134" w:type="dxa"/>
            <w:vMerge/>
            <w:vAlign w:val="center"/>
          </w:tcPr>
          <w:p w14:paraId="418044C3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70DABCC9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stage 3b</w:t>
            </w:r>
          </w:p>
        </w:tc>
        <w:tc>
          <w:tcPr>
            <w:tcW w:w="2410" w:type="dxa"/>
          </w:tcPr>
          <w:p w14:paraId="128963F5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2</w:t>
            </w:r>
            <w:r w:rsidRPr="009F4B3F">
              <w:rPr>
                <w:color w:val="000000" w:themeColor="text1"/>
              </w:rPr>
              <w:t>6(38.5%)</w:t>
            </w:r>
          </w:p>
        </w:tc>
        <w:tc>
          <w:tcPr>
            <w:tcW w:w="1417" w:type="dxa"/>
            <w:vMerge/>
            <w:vAlign w:val="center"/>
          </w:tcPr>
          <w:p w14:paraId="3BCC6813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27D22931" w14:textId="77777777" w:rsidTr="00223A33">
        <w:tc>
          <w:tcPr>
            <w:tcW w:w="3085" w:type="dxa"/>
          </w:tcPr>
          <w:p w14:paraId="373E4BD4" w14:textId="77777777" w:rsidR="00345D2F" w:rsidRPr="009F4B3F" w:rsidRDefault="00345D2F" w:rsidP="00223A33">
            <w:pPr>
              <w:jc w:val="left"/>
              <w:rPr>
                <w:b/>
                <w:color w:val="000000" w:themeColor="text1"/>
              </w:rPr>
            </w:pPr>
            <w:r w:rsidRPr="009F4B3F">
              <w:rPr>
                <w:rFonts w:hint="eastAsia"/>
                <w:b/>
                <w:color w:val="000000" w:themeColor="text1"/>
              </w:rPr>
              <w:t>V</w:t>
            </w:r>
            <w:r w:rsidRPr="009F4B3F">
              <w:rPr>
                <w:b/>
                <w:color w:val="000000" w:themeColor="text1"/>
              </w:rPr>
              <w:t>AS</w:t>
            </w:r>
          </w:p>
        </w:tc>
        <w:tc>
          <w:tcPr>
            <w:tcW w:w="2410" w:type="dxa"/>
          </w:tcPr>
          <w:p w14:paraId="6BEFCCD8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9926996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.3976</w:t>
            </w:r>
          </w:p>
        </w:tc>
        <w:tc>
          <w:tcPr>
            <w:tcW w:w="3260" w:type="dxa"/>
          </w:tcPr>
          <w:p w14:paraId="30E987B8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 xml:space="preserve">stage 4 </w:t>
            </w:r>
          </w:p>
        </w:tc>
        <w:tc>
          <w:tcPr>
            <w:tcW w:w="2410" w:type="dxa"/>
          </w:tcPr>
          <w:p w14:paraId="0A086AB9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4</w:t>
            </w:r>
            <w:r w:rsidRPr="009F4B3F">
              <w:rPr>
                <w:color w:val="000000" w:themeColor="text1"/>
              </w:rPr>
              <w:t>(0%)</w:t>
            </w:r>
          </w:p>
        </w:tc>
        <w:tc>
          <w:tcPr>
            <w:tcW w:w="1417" w:type="dxa"/>
            <w:vMerge/>
            <w:vAlign w:val="center"/>
          </w:tcPr>
          <w:p w14:paraId="7FF2FC9E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41D8CF28" w14:textId="77777777" w:rsidTr="00223A33">
        <w:tc>
          <w:tcPr>
            <w:tcW w:w="3085" w:type="dxa"/>
          </w:tcPr>
          <w:p w14:paraId="448316F1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no pain</w:t>
            </w:r>
          </w:p>
        </w:tc>
        <w:tc>
          <w:tcPr>
            <w:tcW w:w="2410" w:type="dxa"/>
          </w:tcPr>
          <w:p w14:paraId="7413E2BB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4</w:t>
            </w:r>
            <w:r w:rsidRPr="009F4B3F">
              <w:rPr>
                <w:color w:val="000000" w:themeColor="text1"/>
              </w:rPr>
              <w:t>1(31.7%)</w:t>
            </w:r>
          </w:p>
        </w:tc>
        <w:tc>
          <w:tcPr>
            <w:tcW w:w="1134" w:type="dxa"/>
            <w:vMerge/>
            <w:vAlign w:val="center"/>
          </w:tcPr>
          <w:p w14:paraId="39EE0F34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7CCA0DB0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stage 5</w:t>
            </w:r>
          </w:p>
        </w:tc>
        <w:tc>
          <w:tcPr>
            <w:tcW w:w="2410" w:type="dxa"/>
          </w:tcPr>
          <w:p w14:paraId="6E7C03EF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2</w:t>
            </w:r>
            <w:r w:rsidRPr="009F4B3F">
              <w:rPr>
                <w:color w:val="000000" w:themeColor="text1"/>
              </w:rPr>
              <w:t>(0%)</w:t>
            </w:r>
          </w:p>
        </w:tc>
        <w:tc>
          <w:tcPr>
            <w:tcW w:w="1417" w:type="dxa"/>
            <w:vMerge/>
            <w:vAlign w:val="center"/>
          </w:tcPr>
          <w:p w14:paraId="26AFD05A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588B12FD" w14:textId="77777777" w:rsidTr="00223A33">
        <w:tc>
          <w:tcPr>
            <w:tcW w:w="3085" w:type="dxa"/>
          </w:tcPr>
          <w:p w14:paraId="35900FCB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mild</w:t>
            </w:r>
            <w:r w:rsidRPr="009F4B3F">
              <w:rPr>
                <w:color w:val="000000" w:themeColor="text1"/>
                <w:sz w:val="22"/>
              </w:rPr>
              <w:t xml:space="preserve"> pain</w:t>
            </w:r>
          </w:p>
        </w:tc>
        <w:tc>
          <w:tcPr>
            <w:tcW w:w="2410" w:type="dxa"/>
          </w:tcPr>
          <w:p w14:paraId="72BAA58D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7</w:t>
            </w:r>
            <w:r w:rsidRPr="009F4B3F">
              <w:rPr>
                <w:color w:val="000000" w:themeColor="text1"/>
              </w:rPr>
              <w:t>5(26.7%)</w:t>
            </w:r>
          </w:p>
        </w:tc>
        <w:tc>
          <w:tcPr>
            <w:tcW w:w="1134" w:type="dxa"/>
            <w:vMerge/>
            <w:vAlign w:val="center"/>
          </w:tcPr>
          <w:p w14:paraId="7D6E0502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00C3286C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b/>
                <w:color w:val="000000" w:themeColor="text1"/>
              </w:rPr>
              <w:t>Child-Pugh</w:t>
            </w:r>
          </w:p>
        </w:tc>
        <w:tc>
          <w:tcPr>
            <w:tcW w:w="2410" w:type="dxa"/>
          </w:tcPr>
          <w:p w14:paraId="59F2731A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368B4E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.6248</w:t>
            </w:r>
          </w:p>
        </w:tc>
      </w:tr>
      <w:tr w:rsidR="00345D2F" w:rsidRPr="009F4B3F" w14:paraId="39B24E06" w14:textId="77777777" w:rsidTr="00223A33">
        <w:tc>
          <w:tcPr>
            <w:tcW w:w="3085" w:type="dxa"/>
          </w:tcPr>
          <w:p w14:paraId="6A646413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moderate pain</w:t>
            </w:r>
          </w:p>
        </w:tc>
        <w:tc>
          <w:tcPr>
            <w:tcW w:w="2410" w:type="dxa"/>
          </w:tcPr>
          <w:p w14:paraId="286029E2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3</w:t>
            </w:r>
            <w:r w:rsidRPr="009F4B3F">
              <w:rPr>
                <w:color w:val="000000" w:themeColor="text1"/>
              </w:rPr>
              <w:t>3(24.2%)</w:t>
            </w:r>
          </w:p>
        </w:tc>
        <w:tc>
          <w:tcPr>
            <w:tcW w:w="1134" w:type="dxa"/>
            <w:vMerge/>
            <w:vAlign w:val="center"/>
          </w:tcPr>
          <w:p w14:paraId="0C339C0C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32F61CC7" w14:textId="77777777" w:rsidR="00345D2F" w:rsidRPr="009F4B3F" w:rsidRDefault="00345D2F" w:rsidP="00223A33">
            <w:pPr>
              <w:ind w:firstLineChars="100" w:firstLine="240"/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grade A</w:t>
            </w:r>
          </w:p>
        </w:tc>
        <w:tc>
          <w:tcPr>
            <w:tcW w:w="2410" w:type="dxa"/>
          </w:tcPr>
          <w:p w14:paraId="26BABC69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201(31.3%)</w:t>
            </w:r>
          </w:p>
        </w:tc>
        <w:tc>
          <w:tcPr>
            <w:tcW w:w="1417" w:type="dxa"/>
            <w:vMerge/>
            <w:vAlign w:val="center"/>
          </w:tcPr>
          <w:p w14:paraId="64DAD1DF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28F68561" w14:textId="77777777" w:rsidTr="00223A33">
        <w:tc>
          <w:tcPr>
            <w:tcW w:w="3085" w:type="dxa"/>
          </w:tcPr>
          <w:p w14:paraId="0868193F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severe pain</w:t>
            </w:r>
          </w:p>
        </w:tc>
        <w:tc>
          <w:tcPr>
            <w:tcW w:w="2410" w:type="dxa"/>
          </w:tcPr>
          <w:p w14:paraId="1C9D29EE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4</w:t>
            </w:r>
            <w:r w:rsidRPr="009F4B3F">
              <w:rPr>
                <w:color w:val="000000" w:themeColor="text1"/>
              </w:rPr>
              <w:t>6(34.8%)</w:t>
            </w:r>
          </w:p>
        </w:tc>
        <w:tc>
          <w:tcPr>
            <w:tcW w:w="1134" w:type="dxa"/>
            <w:vMerge/>
            <w:vAlign w:val="center"/>
          </w:tcPr>
          <w:p w14:paraId="545E5119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415A0A6B" w14:textId="77777777" w:rsidR="00345D2F" w:rsidRPr="009F4B3F" w:rsidRDefault="00345D2F" w:rsidP="00223A33">
            <w:pPr>
              <w:ind w:firstLineChars="100" w:firstLine="240"/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grade B</w:t>
            </w:r>
          </w:p>
        </w:tc>
        <w:tc>
          <w:tcPr>
            <w:tcW w:w="2410" w:type="dxa"/>
          </w:tcPr>
          <w:p w14:paraId="364E78A6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7(14.3%)</w:t>
            </w:r>
          </w:p>
        </w:tc>
        <w:tc>
          <w:tcPr>
            <w:tcW w:w="1417" w:type="dxa"/>
            <w:vMerge/>
            <w:vAlign w:val="center"/>
          </w:tcPr>
          <w:p w14:paraId="7B77409B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06579901" w14:textId="77777777" w:rsidTr="00223A33">
        <w:tc>
          <w:tcPr>
            <w:tcW w:w="3085" w:type="dxa"/>
          </w:tcPr>
          <w:p w14:paraId="14679283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very severe pain</w:t>
            </w:r>
          </w:p>
        </w:tc>
        <w:tc>
          <w:tcPr>
            <w:tcW w:w="2410" w:type="dxa"/>
          </w:tcPr>
          <w:p w14:paraId="646C6EE0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9(47.4%)</w:t>
            </w:r>
          </w:p>
        </w:tc>
        <w:tc>
          <w:tcPr>
            <w:tcW w:w="1134" w:type="dxa"/>
            <w:vMerge/>
            <w:vAlign w:val="center"/>
          </w:tcPr>
          <w:p w14:paraId="2EE66590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57D30526" w14:textId="77777777" w:rsidR="00345D2F" w:rsidRPr="009F4B3F" w:rsidRDefault="00345D2F" w:rsidP="00223A33">
            <w:pPr>
              <w:ind w:firstLineChars="100" w:firstLine="240"/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grade C</w:t>
            </w:r>
          </w:p>
        </w:tc>
        <w:tc>
          <w:tcPr>
            <w:tcW w:w="2410" w:type="dxa"/>
          </w:tcPr>
          <w:p w14:paraId="557979B7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6</w:t>
            </w:r>
            <w:r w:rsidRPr="009F4B3F">
              <w:rPr>
                <w:color w:val="000000" w:themeColor="text1"/>
              </w:rPr>
              <w:t>(33.3%)</w:t>
            </w:r>
          </w:p>
        </w:tc>
        <w:tc>
          <w:tcPr>
            <w:tcW w:w="1417" w:type="dxa"/>
            <w:vMerge/>
            <w:vAlign w:val="center"/>
          </w:tcPr>
          <w:p w14:paraId="303F4570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065B71B5" w14:textId="77777777" w:rsidTr="00223A33">
        <w:tc>
          <w:tcPr>
            <w:tcW w:w="3085" w:type="dxa"/>
          </w:tcPr>
          <w:p w14:paraId="6995817E" w14:textId="77777777" w:rsidR="00345D2F" w:rsidRPr="009F4B3F" w:rsidRDefault="00345D2F" w:rsidP="00223A33">
            <w:pPr>
              <w:jc w:val="left"/>
              <w:rPr>
                <w:b/>
                <w:color w:val="000000" w:themeColor="text1"/>
              </w:rPr>
            </w:pPr>
            <w:r w:rsidRPr="009F4B3F">
              <w:rPr>
                <w:b/>
                <w:color w:val="000000" w:themeColor="text1"/>
              </w:rPr>
              <w:t>I</w:t>
            </w:r>
            <w:r w:rsidRPr="009F4B3F">
              <w:rPr>
                <w:rFonts w:hint="eastAsia"/>
                <w:b/>
                <w:color w:val="000000" w:themeColor="text1"/>
              </w:rPr>
              <w:t>A</w:t>
            </w:r>
            <w:r w:rsidRPr="009F4B3F">
              <w:rPr>
                <w:b/>
                <w:color w:val="000000" w:themeColor="text1"/>
              </w:rPr>
              <w:t>DL</w:t>
            </w:r>
          </w:p>
        </w:tc>
        <w:tc>
          <w:tcPr>
            <w:tcW w:w="2410" w:type="dxa"/>
          </w:tcPr>
          <w:p w14:paraId="2795BF94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E34D75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rFonts w:hint="eastAsia"/>
                <w:b/>
                <w:color w:val="000000" w:themeColor="text1"/>
              </w:rPr>
              <w:t>0</w:t>
            </w:r>
            <w:r w:rsidRPr="009F4B3F">
              <w:rPr>
                <w:b/>
                <w:color w:val="000000" w:themeColor="text1"/>
              </w:rPr>
              <w:t>.0354</w:t>
            </w:r>
            <w:r w:rsidRPr="009F4B3F">
              <w:rPr>
                <w:b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3260" w:type="dxa"/>
          </w:tcPr>
          <w:p w14:paraId="491F604A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rFonts w:hint="eastAsia"/>
                <w:b/>
                <w:color w:val="000000" w:themeColor="text1"/>
              </w:rPr>
              <w:t>Car</w:t>
            </w:r>
            <w:r w:rsidRPr="009F4B3F">
              <w:rPr>
                <w:b/>
                <w:color w:val="000000" w:themeColor="text1"/>
              </w:rPr>
              <w:t>diac risk</w:t>
            </w:r>
          </w:p>
        </w:tc>
        <w:tc>
          <w:tcPr>
            <w:tcW w:w="2410" w:type="dxa"/>
          </w:tcPr>
          <w:p w14:paraId="53BDC81B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2B289C1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.3314</w:t>
            </w:r>
          </w:p>
        </w:tc>
      </w:tr>
      <w:tr w:rsidR="00345D2F" w:rsidRPr="009F4B3F" w14:paraId="5DB13C56" w14:textId="77777777" w:rsidTr="00223A33">
        <w:tc>
          <w:tcPr>
            <w:tcW w:w="3085" w:type="dxa"/>
          </w:tcPr>
          <w:p w14:paraId="7D25CFE4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normal</w:t>
            </w:r>
          </w:p>
        </w:tc>
        <w:tc>
          <w:tcPr>
            <w:tcW w:w="2410" w:type="dxa"/>
          </w:tcPr>
          <w:p w14:paraId="2EA5654D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3</w:t>
            </w:r>
            <w:r w:rsidRPr="009F4B3F">
              <w:rPr>
                <w:color w:val="000000" w:themeColor="text1"/>
              </w:rPr>
              <w:t>4(17.6%)</w:t>
            </w:r>
          </w:p>
        </w:tc>
        <w:tc>
          <w:tcPr>
            <w:tcW w:w="1134" w:type="dxa"/>
            <w:vMerge/>
            <w:vAlign w:val="center"/>
          </w:tcPr>
          <w:p w14:paraId="1A2BFE09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4BD688D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low risk</w:t>
            </w:r>
          </w:p>
        </w:tc>
        <w:tc>
          <w:tcPr>
            <w:tcW w:w="2410" w:type="dxa"/>
          </w:tcPr>
          <w:p w14:paraId="1160B56E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39(33.1%)</w:t>
            </w:r>
          </w:p>
        </w:tc>
        <w:tc>
          <w:tcPr>
            <w:tcW w:w="1417" w:type="dxa"/>
            <w:vMerge/>
            <w:vAlign w:val="center"/>
          </w:tcPr>
          <w:p w14:paraId="461CE606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6788DC89" w14:textId="77777777" w:rsidTr="00223A33">
        <w:tc>
          <w:tcPr>
            <w:tcW w:w="3085" w:type="dxa"/>
          </w:tcPr>
          <w:p w14:paraId="73648602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mild dependence</w:t>
            </w:r>
          </w:p>
        </w:tc>
        <w:tc>
          <w:tcPr>
            <w:tcW w:w="2410" w:type="dxa"/>
          </w:tcPr>
          <w:p w14:paraId="7275E19A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3</w:t>
            </w:r>
            <w:r w:rsidRPr="009F4B3F">
              <w:rPr>
                <w:color w:val="000000" w:themeColor="text1"/>
              </w:rPr>
              <w:t>9(25.6%)</w:t>
            </w:r>
          </w:p>
        </w:tc>
        <w:tc>
          <w:tcPr>
            <w:tcW w:w="1134" w:type="dxa"/>
            <w:vMerge/>
            <w:vAlign w:val="center"/>
          </w:tcPr>
          <w:p w14:paraId="2F5CB9EC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135558A5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high risk</w:t>
            </w:r>
          </w:p>
        </w:tc>
        <w:tc>
          <w:tcPr>
            <w:tcW w:w="2410" w:type="dxa"/>
          </w:tcPr>
          <w:p w14:paraId="4C367779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7</w:t>
            </w:r>
            <w:r w:rsidRPr="009F4B3F">
              <w:rPr>
                <w:color w:val="000000" w:themeColor="text1"/>
              </w:rPr>
              <w:t>5(26.7%)</w:t>
            </w:r>
          </w:p>
        </w:tc>
        <w:tc>
          <w:tcPr>
            <w:tcW w:w="1417" w:type="dxa"/>
            <w:vMerge/>
            <w:vAlign w:val="center"/>
          </w:tcPr>
          <w:p w14:paraId="60924C60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31A9E07F" w14:textId="77777777" w:rsidTr="00223A33">
        <w:tc>
          <w:tcPr>
            <w:tcW w:w="3085" w:type="dxa"/>
          </w:tcPr>
          <w:p w14:paraId="08814F8F" w14:textId="77777777" w:rsidR="00345D2F" w:rsidRPr="009F4B3F" w:rsidRDefault="00345D2F" w:rsidP="00223A33">
            <w:pPr>
              <w:ind w:leftChars="100" w:left="24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moderate dependence</w:t>
            </w:r>
          </w:p>
        </w:tc>
        <w:tc>
          <w:tcPr>
            <w:tcW w:w="2410" w:type="dxa"/>
          </w:tcPr>
          <w:p w14:paraId="63D5E7FB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80(28.8%)</w:t>
            </w:r>
          </w:p>
        </w:tc>
        <w:tc>
          <w:tcPr>
            <w:tcW w:w="1134" w:type="dxa"/>
            <w:vMerge/>
            <w:vAlign w:val="center"/>
          </w:tcPr>
          <w:p w14:paraId="20316985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2A9C4EC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b/>
                <w:color w:val="000000" w:themeColor="text1"/>
              </w:rPr>
              <w:t>Respiration risk</w:t>
            </w:r>
          </w:p>
        </w:tc>
        <w:tc>
          <w:tcPr>
            <w:tcW w:w="2410" w:type="dxa"/>
          </w:tcPr>
          <w:p w14:paraId="65F44EA6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7A29FE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.1000</w:t>
            </w:r>
          </w:p>
        </w:tc>
      </w:tr>
      <w:tr w:rsidR="00345D2F" w:rsidRPr="009F4B3F" w14:paraId="0D7CD3F3" w14:textId="77777777" w:rsidTr="00223A33">
        <w:tc>
          <w:tcPr>
            <w:tcW w:w="3085" w:type="dxa"/>
          </w:tcPr>
          <w:p w14:paraId="5D163F34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serious dependence</w:t>
            </w:r>
          </w:p>
        </w:tc>
        <w:tc>
          <w:tcPr>
            <w:tcW w:w="2410" w:type="dxa"/>
          </w:tcPr>
          <w:p w14:paraId="39838A47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6</w:t>
            </w:r>
            <w:r w:rsidRPr="009F4B3F">
              <w:rPr>
                <w:color w:val="000000" w:themeColor="text1"/>
              </w:rPr>
              <w:t>1(44.3%)</w:t>
            </w:r>
          </w:p>
        </w:tc>
        <w:tc>
          <w:tcPr>
            <w:tcW w:w="1134" w:type="dxa"/>
            <w:vMerge/>
            <w:vAlign w:val="center"/>
          </w:tcPr>
          <w:p w14:paraId="065C9E36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A2E3DFB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0.5%</w:t>
            </w:r>
          </w:p>
        </w:tc>
        <w:tc>
          <w:tcPr>
            <w:tcW w:w="2410" w:type="dxa"/>
          </w:tcPr>
          <w:p w14:paraId="4B0CA125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4</w:t>
            </w:r>
            <w:r w:rsidRPr="009F4B3F">
              <w:rPr>
                <w:color w:val="000000" w:themeColor="text1"/>
              </w:rPr>
              <w:t>9(32.7%)</w:t>
            </w:r>
          </w:p>
        </w:tc>
        <w:tc>
          <w:tcPr>
            <w:tcW w:w="1417" w:type="dxa"/>
            <w:vMerge/>
            <w:vAlign w:val="center"/>
          </w:tcPr>
          <w:p w14:paraId="3E8EF5E9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2A3B52F1" w14:textId="77777777" w:rsidTr="00223A33">
        <w:tc>
          <w:tcPr>
            <w:tcW w:w="3085" w:type="dxa"/>
          </w:tcPr>
          <w:p w14:paraId="08DBBEC3" w14:textId="77777777" w:rsidR="00345D2F" w:rsidRPr="009F4B3F" w:rsidRDefault="00345D2F" w:rsidP="00223A33">
            <w:pPr>
              <w:jc w:val="left"/>
              <w:rPr>
                <w:b/>
                <w:color w:val="000000" w:themeColor="text1"/>
              </w:rPr>
            </w:pPr>
            <w:r w:rsidRPr="009F4B3F">
              <w:rPr>
                <w:rFonts w:hint="eastAsia"/>
                <w:b/>
                <w:color w:val="000000" w:themeColor="text1"/>
              </w:rPr>
              <w:t>F</w:t>
            </w:r>
            <w:r w:rsidRPr="009F4B3F">
              <w:rPr>
                <w:b/>
                <w:color w:val="000000" w:themeColor="text1"/>
              </w:rPr>
              <w:t>railty</w:t>
            </w:r>
          </w:p>
        </w:tc>
        <w:tc>
          <w:tcPr>
            <w:tcW w:w="2410" w:type="dxa"/>
          </w:tcPr>
          <w:p w14:paraId="7131FC21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5A26E28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.4054</w:t>
            </w:r>
          </w:p>
        </w:tc>
        <w:tc>
          <w:tcPr>
            <w:tcW w:w="3260" w:type="dxa"/>
          </w:tcPr>
          <w:p w14:paraId="6368CB39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1</w:t>
            </w:r>
            <w:r w:rsidRPr="009F4B3F">
              <w:rPr>
                <w:color w:val="000000" w:themeColor="text1"/>
                <w:sz w:val="22"/>
              </w:rPr>
              <w:t>.8%</w:t>
            </w:r>
          </w:p>
        </w:tc>
        <w:tc>
          <w:tcPr>
            <w:tcW w:w="2410" w:type="dxa"/>
          </w:tcPr>
          <w:p w14:paraId="4649299D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8</w:t>
            </w:r>
            <w:r w:rsidRPr="009F4B3F">
              <w:rPr>
                <w:color w:val="000000" w:themeColor="text1"/>
              </w:rPr>
              <w:t>8(25.0%)</w:t>
            </w:r>
          </w:p>
        </w:tc>
        <w:tc>
          <w:tcPr>
            <w:tcW w:w="1417" w:type="dxa"/>
            <w:vMerge/>
            <w:vAlign w:val="center"/>
          </w:tcPr>
          <w:p w14:paraId="7FCE590D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17ABE2BA" w14:textId="77777777" w:rsidTr="00223A33">
        <w:tc>
          <w:tcPr>
            <w:tcW w:w="3085" w:type="dxa"/>
          </w:tcPr>
          <w:p w14:paraId="40E9ADE9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n</w:t>
            </w:r>
            <w:r w:rsidRPr="009F4B3F">
              <w:rPr>
                <w:color w:val="000000" w:themeColor="text1"/>
                <w:sz w:val="22"/>
              </w:rPr>
              <w:t>ormal</w:t>
            </w:r>
          </w:p>
        </w:tc>
        <w:tc>
          <w:tcPr>
            <w:tcW w:w="2410" w:type="dxa"/>
          </w:tcPr>
          <w:p w14:paraId="5FC18CA0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7(17.6%)</w:t>
            </w:r>
          </w:p>
        </w:tc>
        <w:tc>
          <w:tcPr>
            <w:tcW w:w="1134" w:type="dxa"/>
            <w:vMerge/>
            <w:vAlign w:val="center"/>
          </w:tcPr>
          <w:p w14:paraId="1F3CACD2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75BEADD5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4</w:t>
            </w:r>
            <w:r w:rsidRPr="009F4B3F">
              <w:rPr>
                <w:color w:val="000000" w:themeColor="text1"/>
                <w:sz w:val="22"/>
              </w:rPr>
              <w:t>.2%</w:t>
            </w:r>
          </w:p>
        </w:tc>
        <w:tc>
          <w:tcPr>
            <w:tcW w:w="2410" w:type="dxa"/>
          </w:tcPr>
          <w:p w14:paraId="2F1FB167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6</w:t>
            </w:r>
            <w:r w:rsidRPr="009F4B3F">
              <w:rPr>
                <w:color w:val="000000" w:themeColor="text1"/>
              </w:rPr>
              <w:t>8(41.2%)</w:t>
            </w:r>
          </w:p>
        </w:tc>
        <w:tc>
          <w:tcPr>
            <w:tcW w:w="1417" w:type="dxa"/>
            <w:vMerge/>
            <w:vAlign w:val="center"/>
          </w:tcPr>
          <w:p w14:paraId="6DE57AFB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4F3AB5D5" w14:textId="77777777" w:rsidTr="00223A33">
        <w:tc>
          <w:tcPr>
            <w:tcW w:w="3085" w:type="dxa"/>
          </w:tcPr>
          <w:p w14:paraId="3825B0A5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prefrail</w:t>
            </w:r>
          </w:p>
        </w:tc>
        <w:tc>
          <w:tcPr>
            <w:tcW w:w="2410" w:type="dxa"/>
          </w:tcPr>
          <w:p w14:paraId="18F670D4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5</w:t>
            </w:r>
            <w:r w:rsidRPr="009F4B3F">
              <w:rPr>
                <w:color w:val="000000" w:themeColor="text1"/>
              </w:rPr>
              <w:t>5(29.1%)</w:t>
            </w:r>
          </w:p>
        </w:tc>
        <w:tc>
          <w:tcPr>
            <w:tcW w:w="1134" w:type="dxa"/>
            <w:vMerge/>
            <w:vAlign w:val="center"/>
          </w:tcPr>
          <w:p w14:paraId="4153220C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D4E0692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1</w:t>
            </w:r>
            <w:r w:rsidRPr="009F4B3F">
              <w:rPr>
                <w:color w:val="000000" w:themeColor="text1"/>
                <w:sz w:val="22"/>
              </w:rPr>
              <w:t>0.1%</w:t>
            </w:r>
          </w:p>
        </w:tc>
        <w:tc>
          <w:tcPr>
            <w:tcW w:w="2410" w:type="dxa"/>
          </w:tcPr>
          <w:p w14:paraId="255ECB35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9</w:t>
            </w:r>
            <w:r w:rsidRPr="009F4B3F">
              <w:rPr>
                <w:color w:val="000000" w:themeColor="text1"/>
              </w:rPr>
              <w:t>(0%)</w:t>
            </w:r>
          </w:p>
        </w:tc>
        <w:tc>
          <w:tcPr>
            <w:tcW w:w="1417" w:type="dxa"/>
            <w:vMerge/>
            <w:vAlign w:val="center"/>
          </w:tcPr>
          <w:p w14:paraId="40A684A0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13265648" w14:textId="77777777" w:rsidTr="00223A33">
        <w:tc>
          <w:tcPr>
            <w:tcW w:w="3085" w:type="dxa"/>
          </w:tcPr>
          <w:p w14:paraId="1A5E7FB4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frail</w:t>
            </w:r>
          </w:p>
        </w:tc>
        <w:tc>
          <w:tcPr>
            <w:tcW w:w="2410" w:type="dxa"/>
          </w:tcPr>
          <w:p w14:paraId="3655CF45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42(33.1%)</w:t>
            </w:r>
          </w:p>
        </w:tc>
        <w:tc>
          <w:tcPr>
            <w:tcW w:w="1134" w:type="dxa"/>
            <w:vMerge/>
            <w:vAlign w:val="center"/>
          </w:tcPr>
          <w:p w14:paraId="14FD4A5C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541A590D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b/>
                <w:color w:val="000000" w:themeColor="text1"/>
              </w:rPr>
              <w:t>Caprini thrombus risk</w:t>
            </w:r>
          </w:p>
        </w:tc>
        <w:tc>
          <w:tcPr>
            <w:tcW w:w="2410" w:type="dxa"/>
          </w:tcPr>
          <w:p w14:paraId="11D73951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8BE99FE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.4681</w:t>
            </w:r>
          </w:p>
        </w:tc>
      </w:tr>
      <w:tr w:rsidR="00345D2F" w:rsidRPr="009F4B3F" w14:paraId="37BFBAF9" w14:textId="77777777" w:rsidTr="00223A33">
        <w:tc>
          <w:tcPr>
            <w:tcW w:w="3085" w:type="dxa"/>
          </w:tcPr>
          <w:p w14:paraId="40C8B3B1" w14:textId="77777777" w:rsidR="00345D2F" w:rsidRPr="009F4B3F" w:rsidRDefault="00345D2F" w:rsidP="00223A33">
            <w:pPr>
              <w:jc w:val="left"/>
              <w:rPr>
                <w:b/>
                <w:color w:val="000000" w:themeColor="text1"/>
              </w:rPr>
            </w:pPr>
            <w:r w:rsidRPr="009F4B3F">
              <w:rPr>
                <w:b/>
                <w:color w:val="000000" w:themeColor="text1"/>
              </w:rPr>
              <w:lastRenderedPageBreak/>
              <w:t>Nutrition MNA</w:t>
            </w:r>
          </w:p>
        </w:tc>
        <w:tc>
          <w:tcPr>
            <w:tcW w:w="2410" w:type="dxa"/>
          </w:tcPr>
          <w:p w14:paraId="6EA2553B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ACA0A8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rFonts w:hint="eastAsia"/>
                <w:b/>
                <w:color w:val="000000" w:themeColor="text1"/>
              </w:rPr>
              <w:t>0</w:t>
            </w:r>
            <w:r w:rsidRPr="009F4B3F">
              <w:rPr>
                <w:b/>
                <w:color w:val="000000" w:themeColor="text1"/>
              </w:rPr>
              <w:t>.0442</w:t>
            </w:r>
            <w:r w:rsidRPr="009F4B3F">
              <w:rPr>
                <w:b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3260" w:type="dxa"/>
          </w:tcPr>
          <w:p w14:paraId="4D9C4058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moderate</w:t>
            </w:r>
          </w:p>
        </w:tc>
        <w:tc>
          <w:tcPr>
            <w:tcW w:w="2410" w:type="dxa"/>
          </w:tcPr>
          <w:p w14:paraId="7E5D5EB6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3</w:t>
            </w:r>
            <w:r w:rsidRPr="009F4B3F">
              <w:rPr>
                <w:color w:val="000000" w:themeColor="text1"/>
              </w:rPr>
              <w:t>(0%)</w:t>
            </w:r>
          </w:p>
        </w:tc>
        <w:tc>
          <w:tcPr>
            <w:tcW w:w="1417" w:type="dxa"/>
            <w:vMerge/>
            <w:vAlign w:val="center"/>
          </w:tcPr>
          <w:p w14:paraId="5F0757CA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4566B37B" w14:textId="77777777" w:rsidTr="00223A33">
        <w:tc>
          <w:tcPr>
            <w:tcW w:w="3085" w:type="dxa"/>
          </w:tcPr>
          <w:p w14:paraId="5174AD16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normal</w:t>
            </w:r>
          </w:p>
        </w:tc>
        <w:tc>
          <w:tcPr>
            <w:tcW w:w="2410" w:type="dxa"/>
          </w:tcPr>
          <w:p w14:paraId="0420FB8A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14(23.7%)</w:t>
            </w:r>
          </w:p>
        </w:tc>
        <w:tc>
          <w:tcPr>
            <w:tcW w:w="1134" w:type="dxa"/>
            <w:vMerge/>
            <w:vAlign w:val="center"/>
          </w:tcPr>
          <w:p w14:paraId="005E88BF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45B0AFEC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high</w:t>
            </w:r>
          </w:p>
        </w:tc>
        <w:tc>
          <w:tcPr>
            <w:tcW w:w="2410" w:type="dxa"/>
          </w:tcPr>
          <w:p w14:paraId="2659D4D8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5(26.7%)</w:t>
            </w:r>
          </w:p>
        </w:tc>
        <w:tc>
          <w:tcPr>
            <w:tcW w:w="1417" w:type="dxa"/>
            <w:vMerge/>
            <w:vAlign w:val="center"/>
          </w:tcPr>
          <w:p w14:paraId="5F4717BE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0F6D5CB7" w14:textId="77777777" w:rsidTr="00223A33">
        <w:tc>
          <w:tcPr>
            <w:tcW w:w="3085" w:type="dxa"/>
          </w:tcPr>
          <w:p w14:paraId="10005F43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a</w:t>
            </w:r>
            <w:r w:rsidRPr="009F4B3F">
              <w:rPr>
                <w:color w:val="000000" w:themeColor="text1"/>
                <w:sz w:val="22"/>
              </w:rPr>
              <w:t>t risk of malnutrition</w:t>
            </w:r>
          </w:p>
        </w:tc>
        <w:tc>
          <w:tcPr>
            <w:tcW w:w="2410" w:type="dxa"/>
          </w:tcPr>
          <w:p w14:paraId="79533E31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7</w:t>
            </w:r>
            <w:r w:rsidRPr="009F4B3F">
              <w:rPr>
                <w:color w:val="000000" w:themeColor="text1"/>
              </w:rPr>
              <w:t>0(37.1%)</w:t>
            </w:r>
          </w:p>
        </w:tc>
        <w:tc>
          <w:tcPr>
            <w:tcW w:w="1134" w:type="dxa"/>
            <w:vMerge/>
            <w:vAlign w:val="center"/>
          </w:tcPr>
          <w:p w14:paraId="0985C821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6C5B43DF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extremely high</w:t>
            </w:r>
          </w:p>
        </w:tc>
        <w:tc>
          <w:tcPr>
            <w:tcW w:w="2410" w:type="dxa"/>
          </w:tcPr>
          <w:p w14:paraId="0447B076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96(31.6%)</w:t>
            </w:r>
          </w:p>
        </w:tc>
        <w:tc>
          <w:tcPr>
            <w:tcW w:w="1417" w:type="dxa"/>
            <w:vMerge/>
            <w:vAlign w:val="center"/>
          </w:tcPr>
          <w:p w14:paraId="4D494874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229FA0A9" w14:textId="77777777" w:rsidTr="00223A33">
        <w:tc>
          <w:tcPr>
            <w:tcW w:w="3085" w:type="dxa"/>
          </w:tcPr>
          <w:p w14:paraId="718A9266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malnourished</w:t>
            </w:r>
          </w:p>
        </w:tc>
        <w:tc>
          <w:tcPr>
            <w:tcW w:w="2410" w:type="dxa"/>
          </w:tcPr>
          <w:p w14:paraId="6C1F3C8D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3</w:t>
            </w:r>
            <w:r w:rsidRPr="009F4B3F">
              <w:rPr>
                <w:color w:val="000000" w:themeColor="text1"/>
              </w:rPr>
              <w:t>0(43.3%)</w:t>
            </w:r>
          </w:p>
        </w:tc>
        <w:tc>
          <w:tcPr>
            <w:tcW w:w="1134" w:type="dxa"/>
            <w:vMerge/>
            <w:vAlign w:val="center"/>
          </w:tcPr>
          <w:p w14:paraId="0562E3D7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3DCB50E6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b/>
                <w:color w:val="000000" w:themeColor="text1"/>
              </w:rPr>
              <w:t>Massive hemorrhage risk</w:t>
            </w:r>
          </w:p>
        </w:tc>
        <w:tc>
          <w:tcPr>
            <w:tcW w:w="2410" w:type="dxa"/>
          </w:tcPr>
          <w:p w14:paraId="3BEB5E52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F8E56AA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.1497</w:t>
            </w:r>
          </w:p>
        </w:tc>
      </w:tr>
      <w:tr w:rsidR="00345D2F" w:rsidRPr="009F4B3F" w14:paraId="2BC41B80" w14:textId="77777777" w:rsidTr="00223A33">
        <w:tc>
          <w:tcPr>
            <w:tcW w:w="3085" w:type="dxa"/>
          </w:tcPr>
          <w:p w14:paraId="60E33242" w14:textId="77777777" w:rsidR="00345D2F" w:rsidRPr="009F4B3F" w:rsidRDefault="00345D2F" w:rsidP="00223A33">
            <w:pPr>
              <w:jc w:val="left"/>
              <w:rPr>
                <w:b/>
                <w:color w:val="000000" w:themeColor="text1"/>
                <w:sz w:val="22"/>
              </w:rPr>
            </w:pPr>
            <w:r w:rsidRPr="009F4B3F">
              <w:rPr>
                <w:b/>
                <w:color w:val="000000" w:themeColor="text1"/>
              </w:rPr>
              <w:t>Perioperative blood glucose</w:t>
            </w:r>
          </w:p>
        </w:tc>
        <w:tc>
          <w:tcPr>
            <w:tcW w:w="2410" w:type="dxa"/>
          </w:tcPr>
          <w:p w14:paraId="070BF708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109458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.7418</w:t>
            </w:r>
          </w:p>
        </w:tc>
        <w:tc>
          <w:tcPr>
            <w:tcW w:w="3260" w:type="dxa"/>
          </w:tcPr>
          <w:p w14:paraId="2417D4C7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low risk</w:t>
            </w:r>
          </w:p>
        </w:tc>
        <w:tc>
          <w:tcPr>
            <w:tcW w:w="2410" w:type="dxa"/>
          </w:tcPr>
          <w:p w14:paraId="414AA3D8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3</w:t>
            </w:r>
            <w:r w:rsidRPr="009F4B3F">
              <w:rPr>
                <w:color w:val="000000" w:themeColor="text1"/>
              </w:rPr>
              <w:t>8(21.1%)</w:t>
            </w:r>
          </w:p>
        </w:tc>
        <w:tc>
          <w:tcPr>
            <w:tcW w:w="1417" w:type="dxa"/>
            <w:vMerge/>
            <w:vAlign w:val="center"/>
          </w:tcPr>
          <w:p w14:paraId="677C6F3B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4B8B7576" w14:textId="77777777" w:rsidTr="00223A33">
        <w:tc>
          <w:tcPr>
            <w:tcW w:w="3085" w:type="dxa"/>
          </w:tcPr>
          <w:p w14:paraId="1D5FDB03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met the requirement</w:t>
            </w:r>
          </w:p>
        </w:tc>
        <w:tc>
          <w:tcPr>
            <w:tcW w:w="2410" w:type="dxa"/>
          </w:tcPr>
          <w:p w14:paraId="0161CFF2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91(31.4%)</w:t>
            </w:r>
          </w:p>
        </w:tc>
        <w:tc>
          <w:tcPr>
            <w:tcW w:w="1134" w:type="dxa"/>
            <w:vMerge/>
            <w:vAlign w:val="center"/>
          </w:tcPr>
          <w:p w14:paraId="20731FD4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7B98C23C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high risk</w:t>
            </w:r>
          </w:p>
        </w:tc>
        <w:tc>
          <w:tcPr>
            <w:tcW w:w="2410" w:type="dxa"/>
          </w:tcPr>
          <w:p w14:paraId="2E60624F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76(33.0%)</w:t>
            </w:r>
          </w:p>
        </w:tc>
        <w:tc>
          <w:tcPr>
            <w:tcW w:w="1417" w:type="dxa"/>
            <w:vMerge/>
            <w:vAlign w:val="center"/>
          </w:tcPr>
          <w:p w14:paraId="42A83F26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0197A3F3" w14:textId="77777777" w:rsidTr="00223A33">
        <w:tc>
          <w:tcPr>
            <w:tcW w:w="3085" w:type="dxa"/>
          </w:tcPr>
          <w:p w14:paraId="402615D8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failed the requirement</w:t>
            </w:r>
          </w:p>
        </w:tc>
        <w:tc>
          <w:tcPr>
            <w:tcW w:w="2410" w:type="dxa"/>
          </w:tcPr>
          <w:p w14:paraId="1020E17A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17(35.3%)</w:t>
            </w:r>
          </w:p>
        </w:tc>
        <w:tc>
          <w:tcPr>
            <w:tcW w:w="1134" w:type="dxa"/>
            <w:vMerge/>
            <w:vAlign w:val="center"/>
          </w:tcPr>
          <w:p w14:paraId="5876CF46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60FA94FB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b/>
                <w:color w:val="000000" w:themeColor="text1"/>
              </w:rPr>
              <w:t>Cognitive impairment</w:t>
            </w:r>
          </w:p>
        </w:tc>
        <w:tc>
          <w:tcPr>
            <w:tcW w:w="2410" w:type="dxa"/>
          </w:tcPr>
          <w:p w14:paraId="08325840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E70346B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rFonts w:hint="eastAsia"/>
                <w:b/>
                <w:color w:val="000000" w:themeColor="text1"/>
              </w:rPr>
              <w:t>0</w:t>
            </w:r>
            <w:r w:rsidRPr="009F4B3F">
              <w:rPr>
                <w:b/>
                <w:color w:val="000000" w:themeColor="text1"/>
              </w:rPr>
              <w:t>.0052</w:t>
            </w:r>
            <w:r w:rsidRPr="009F4B3F">
              <w:rPr>
                <w:b/>
                <w:color w:val="000000" w:themeColor="text1"/>
                <w:vertAlign w:val="superscript"/>
              </w:rPr>
              <w:t xml:space="preserve"> b</w:t>
            </w:r>
          </w:p>
        </w:tc>
      </w:tr>
      <w:tr w:rsidR="00345D2F" w:rsidRPr="009F4B3F" w14:paraId="76E0902C" w14:textId="77777777" w:rsidTr="00223A33">
        <w:tc>
          <w:tcPr>
            <w:tcW w:w="3085" w:type="dxa"/>
          </w:tcPr>
          <w:p w14:paraId="317941CC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diabetic ketosis</w:t>
            </w:r>
          </w:p>
        </w:tc>
        <w:tc>
          <w:tcPr>
            <w:tcW w:w="2410" w:type="dxa"/>
          </w:tcPr>
          <w:p w14:paraId="13DE0282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3</w:t>
            </w:r>
            <w:r w:rsidRPr="009F4B3F">
              <w:rPr>
                <w:color w:val="000000" w:themeColor="text1"/>
              </w:rPr>
              <w:t>(0%)</w:t>
            </w:r>
          </w:p>
        </w:tc>
        <w:tc>
          <w:tcPr>
            <w:tcW w:w="1134" w:type="dxa"/>
            <w:vMerge/>
            <w:vAlign w:val="center"/>
          </w:tcPr>
          <w:p w14:paraId="4712FA93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3E23A438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no impairment</w:t>
            </w:r>
          </w:p>
        </w:tc>
        <w:tc>
          <w:tcPr>
            <w:tcW w:w="2410" w:type="dxa"/>
          </w:tcPr>
          <w:p w14:paraId="785FCD29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01(19.8%)</w:t>
            </w:r>
          </w:p>
        </w:tc>
        <w:tc>
          <w:tcPr>
            <w:tcW w:w="1417" w:type="dxa"/>
            <w:vMerge/>
            <w:vAlign w:val="center"/>
          </w:tcPr>
          <w:p w14:paraId="0E4E8F6A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7BE72CE9" w14:textId="77777777" w:rsidTr="00223A33">
        <w:tc>
          <w:tcPr>
            <w:tcW w:w="3085" w:type="dxa"/>
          </w:tcPr>
          <w:p w14:paraId="2007F0CE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hypoglycemia</w:t>
            </w:r>
          </w:p>
        </w:tc>
        <w:tc>
          <w:tcPr>
            <w:tcW w:w="2410" w:type="dxa"/>
          </w:tcPr>
          <w:p w14:paraId="6BADDC62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3</w:t>
            </w:r>
            <w:r w:rsidRPr="009F4B3F">
              <w:rPr>
                <w:color w:val="000000" w:themeColor="text1"/>
              </w:rPr>
              <w:t>(0%)</w:t>
            </w:r>
          </w:p>
        </w:tc>
        <w:tc>
          <w:tcPr>
            <w:tcW w:w="1134" w:type="dxa"/>
            <w:vMerge/>
            <w:vAlign w:val="center"/>
          </w:tcPr>
          <w:p w14:paraId="07EC9BBC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1B1F1FCA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mild impairment</w:t>
            </w:r>
          </w:p>
        </w:tc>
        <w:tc>
          <w:tcPr>
            <w:tcW w:w="2410" w:type="dxa"/>
          </w:tcPr>
          <w:p w14:paraId="14134D78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113(40.7%)</w:t>
            </w:r>
          </w:p>
        </w:tc>
        <w:tc>
          <w:tcPr>
            <w:tcW w:w="1417" w:type="dxa"/>
            <w:vMerge/>
            <w:vAlign w:val="center"/>
          </w:tcPr>
          <w:p w14:paraId="438FBA34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144CFD19" w14:textId="77777777" w:rsidTr="00223A33">
        <w:tc>
          <w:tcPr>
            <w:tcW w:w="3085" w:type="dxa"/>
          </w:tcPr>
          <w:p w14:paraId="6EB2E68B" w14:textId="77777777" w:rsidR="00345D2F" w:rsidRPr="009F4B3F" w:rsidRDefault="00345D2F" w:rsidP="00223A33">
            <w:pPr>
              <w:jc w:val="left"/>
              <w:rPr>
                <w:b/>
                <w:color w:val="000000" w:themeColor="text1"/>
                <w:sz w:val="22"/>
              </w:rPr>
            </w:pPr>
            <w:r w:rsidRPr="009F4B3F">
              <w:rPr>
                <w:b/>
                <w:color w:val="000000" w:themeColor="text1"/>
              </w:rPr>
              <w:t>Thyroid disease and function</w:t>
            </w:r>
          </w:p>
        </w:tc>
        <w:tc>
          <w:tcPr>
            <w:tcW w:w="2410" w:type="dxa"/>
          </w:tcPr>
          <w:p w14:paraId="60436518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48A3AA3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.6740</w:t>
            </w:r>
          </w:p>
        </w:tc>
        <w:tc>
          <w:tcPr>
            <w:tcW w:w="3260" w:type="dxa"/>
          </w:tcPr>
          <w:p w14:paraId="15F84ECB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b/>
                <w:color w:val="000000" w:themeColor="text1"/>
              </w:rPr>
              <w:t xml:space="preserve">Anxiety </w:t>
            </w:r>
          </w:p>
        </w:tc>
        <w:tc>
          <w:tcPr>
            <w:tcW w:w="2410" w:type="dxa"/>
          </w:tcPr>
          <w:p w14:paraId="71F37179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35523D9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.6536</w:t>
            </w:r>
          </w:p>
        </w:tc>
      </w:tr>
      <w:tr w:rsidR="00345D2F" w:rsidRPr="009F4B3F" w14:paraId="03DD79BE" w14:textId="77777777" w:rsidTr="00223A33">
        <w:tc>
          <w:tcPr>
            <w:tcW w:w="3085" w:type="dxa"/>
          </w:tcPr>
          <w:p w14:paraId="68966393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Normal</w:t>
            </w:r>
          </w:p>
        </w:tc>
        <w:tc>
          <w:tcPr>
            <w:tcW w:w="2410" w:type="dxa"/>
          </w:tcPr>
          <w:p w14:paraId="6C76E0C8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186(30.6%)</w:t>
            </w:r>
          </w:p>
        </w:tc>
        <w:tc>
          <w:tcPr>
            <w:tcW w:w="1134" w:type="dxa"/>
            <w:vMerge/>
          </w:tcPr>
          <w:p w14:paraId="279A4574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64674316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no anxiety</w:t>
            </w:r>
          </w:p>
        </w:tc>
        <w:tc>
          <w:tcPr>
            <w:tcW w:w="2410" w:type="dxa"/>
          </w:tcPr>
          <w:p w14:paraId="68859BED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209(30.6%)</w:t>
            </w:r>
          </w:p>
        </w:tc>
        <w:tc>
          <w:tcPr>
            <w:tcW w:w="1417" w:type="dxa"/>
            <w:vMerge/>
          </w:tcPr>
          <w:p w14:paraId="68BBB361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04A519DA" w14:textId="77777777" w:rsidTr="00223A33">
        <w:tc>
          <w:tcPr>
            <w:tcW w:w="3085" w:type="dxa"/>
          </w:tcPr>
          <w:p w14:paraId="629417E8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h</w:t>
            </w:r>
            <w:r w:rsidRPr="009F4B3F">
              <w:rPr>
                <w:color w:val="000000" w:themeColor="text1"/>
                <w:sz w:val="22"/>
              </w:rPr>
              <w:t>ypothyroidism</w:t>
            </w:r>
          </w:p>
        </w:tc>
        <w:tc>
          <w:tcPr>
            <w:tcW w:w="2410" w:type="dxa"/>
          </w:tcPr>
          <w:p w14:paraId="66660DB9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11(45.5%)</w:t>
            </w:r>
          </w:p>
        </w:tc>
        <w:tc>
          <w:tcPr>
            <w:tcW w:w="1134" w:type="dxa"/>
            <w:vMerge/>
          </w:tcPr>
          <w:p w14:paraId="7429685E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7395C925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has anxiety</w:t>
            </w:r>
          </w:p>
        </w:tc>
        <w:tc>
          <w:tcPr>
            <w:tcW w:w="2410" w:type="dxa"/>
          </w:tcPr>
          <w:p w14:paraId="545278F7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5(40.0%)</w:t>
            </w:r>
          </w:p>
        </w:tc>
        <w:tc>
          <w:tcPr>
            <w:tcW w:w="1417" w:type="dxa"/>
            <w:vMerge/>
          </w:tcPr>
          <w:p w14:paraId="7AF7848D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1B5DF896" w14:textId="77777777" w:rsidTr="00223A33">
        <w:tc>
          <w:tcPr>
            <w:tcW w:w="3085" w:type="dxa"/>
          </w:tcPr>
          <w:p w14:paraId="4CDD60CA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Subclinical hypothyroidism</w:t>
            </w:r>
          </w:p>
        </w:tc>
        <w:tc>
          <w:tcPr>
            <w:tcW w:w="2410" w:type="dxa"/>
          </w:tcPr>
          <w:p w14:paraId="63D6FFBF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13(30%)</w:t>
            </w:r>
          </w:p>
        </w:tc>
        <w:tc>
          <w:tcPr>
            <w:tcW w:w="1134" w:type="dxa"/>
            <w:vMerge/>
          </w:tcPr>
          <w:p w14:paraId="4A1E1E79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0083EADE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b/>
                <w:color w:val="000000" w:themeColor="text1"/>
              </w:rPr>
              <w:t xml:space="preserve">Depression </w:t>
            </w:r>
          </w:p>
        </w:tc>
        <w:tc>
          <w:tcPr>
            <w:tcW w:w="2410" w:type="dxa"/>
          </w:tcPr>
          <w:p w14:paraId="5FD5F122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D907ED2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.6536</w:t>
            </w:r>
          </w:p>
        </w:tc>
      </w:tr>
      <w:tr w:rsidR="00345D2F" w:rsidRPr="009F4B3F" w14:paraId="0AD2F67D" w14:textId="77777777" w:rsidTr="00223A33">
        <w:tc>
          <w:tcPr>
            <w:tcW w:w="3085" w:type="dxa"/>
          </w:tcPr>
          <w:p w14:paraId="7F16521A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sub</w:t>
            </w:r>
            <w:r w:rsidRPr="009F4B3F">
              <w:rPr>
                <w:color w:val="000000" w:themeColor="text1"/>
                <w:sz w:val="22"/>
              </w:rPr>
              <w:t>clinical hyperthyroidism</w:t>
            </w:r>
          </w:p>
        </w:tc>
        <w:tc>
          <w:tcPr>
            <w:tcW w:w="2410" w:type="dxa"/>
          </w:tcPr>
          <w:p w14:paraId="1658B7D1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4(25%)</w:t>
            </w:r>
          </w:p>
        </w:tc>
        <w:tc>
          <w:tcPr>
            <w:tcW w:w="1134" w:type="dxa"/>
            <w:vMerge/>
          </w:tcPr>
          <w:p w14:paraId="649096E1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19F91A4B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no depression</w:t>
            </w:r>
          </w:p>
        </w:tc>
        <w:tc>
          <w:tcPr>
            <w:tcW w:w="2410" w:type="dxa"/>
          </w:tcPr>
          <w:p w14:paraId="04727FF3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209(30.6%)</w:t>
            </w:r>
          </w:p>
        </w:tc>
        <w:tc>
          <w:tcPr>
            <w:tcW w:w="1417" w:type="dxa"/>
            <w:vMerge/>
            <w:vAlign w:val="center"/>
          </w:tcPr>
          <w:p w14:paraId="37A33271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5F22E26B" w14:textId="77777777" w:rsidTr="00223A33">
        <w:tc>
          <w:tcPr>
            <w:tcW w:w="3085" w:type="dxa"/>
          </w:tcPr>
          <w:p w14:paraId="5A46E04B" w14:textId="77777777" w:rsidR="00345D2F" w:rsidRPr="009F4B3F" w:rsidRDefault="00345D2F" w:rsidP="00223A33">
            <w:pPr>
              <w:jc w:val="left"/>
              <w:rPr>
                <w:b/>
                <w:color w:val="000000" w:themeColor="text1"/>
                <w:sz w:val="22"/>
              </w:rPr>
            </w:pPr>
            <w:r w:rsidRPr="009F4B3F">
              <w:rPr>
                <w:b/>
                <w:color w:val="000000" w:themeColor="text1"/>
              </w:rPr>
              <w:t xml:space="preserve">Stroke </w:t>
            </w:r>
            <w:r w:rsidRPr="009F4B3F">
              <w:rPr>
                <w:rFonts w:hint="eastAsia"/>
                <w:b/>
                <w:color w:val="000000" w:themeColor="text1"/>
              </w:rPr>
              <w:t>risk</w:t>
            </w:r>
          </w:p>
        </w:tc>
        <w:tc>
          <w:tcPr>
            <w:tcW w:w="2410" w:type="dxa"/>
          </w:tcPr>
          <w:p w14:paraId="6C1770A4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4923C9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.8628</w:t>
            </w:r>
          </w:p>
        </w:tc>
        <w:tc>
          <w:tcPr>
            <w:tcW w:w="3260" w:type="dxa"/>
          </w:tcPr>
          <w:p w14:paraId="42EEB88D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had depression</w:t>
            </w:r>
          </w:p>
        </w:tc>
        <w:tc>
          <w:tcPr>
            <w:tcW w:w="2410" w:type="dxa"/>
          </w:tcPr>
          <w:p w14:paraId="5B2ACD97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5(40.0%)</w:t>
            </w:r>
          </w:p>
        </w:tc>
        <w:tc>
          <w:tcPr>
            <w:tcW w:w="1417" w:type="dxa"/>
            <w:vMerge/>
            <w:vAlign w:val="center"/>
          </w:tcPr>
          <w:p w14:paraId="141E07EE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535B94C8" w14:textId="77777777" w:rsidTr="00223A33">
        <w:tc>
          <w:tcPr>
            <w:tcW w:w="3085" w:type="dxa"/>
          </w:tcPr>
          <w:p w14:paraId="5854FC1C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 xml:space="preserve">low </w:t>
            </w:r>
          </w:p>
        </w:tc>
        <w:tc>
          <w:tcPr>
            <w:tcW w:w="2410" w:type="dxa"/>
          </w:tcPr>
          <w:p w14:paraId="4F58A4D3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9</w:t>
            </w:r>
            <w:r w:rsidRPr="009F4B3F">
              <w:rPr>
                <w:color w:val="000000" w:themeColor="text1"/>
              </w:rPr>
              <w:t>8(32.7%)</w:t>
            </w:r>
          </w:p>
        </w:tc>
        <w:tc>
          <w:tcPr>
            <w:tcW w:w="1134" w:type="dxa"/>
            <w:vMerge/>
            <w:vAlign w:val="center"/>
          </w:tcPr>
          <w:p w14:paraId="16B806A6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CE3D989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rFonts w:hint="eastAsia"/>
                <w:b/>
                <w:color w:val="000000" w:themeColor="text1"/>
              </w:rPr>
              <w:t>A</w:t>
            </w:r>
            <w:r w:rsidRPr="009F4B3F">
              <w:rPr>
                <w:b/>
                <w:color w:val="000000" w:themeColor="text1"/>
              </w:rPr>
              <w:t>SA score</w:t>
            </w:r>
          </w:p>
        </w:tc>
        <w:tc>
          <w:tcPr>
            <w:tcW w:w="2410" w:type="dxa"/>
          </w:tcPr>
          <w:p w14:paraId="3C1D1E55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4217A3F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.0597</w:t>
            </w:r>
          </w:p>
        </w:tc>
      </w:tr>
      <w:tr w:rsidR="00345D2F" w:rsidRPr="009F4B3F" w14:paraId="0EF4AC30" w14:textId="77777777" w:rsidTr="00223A33">
        <w:tc>
          <w:tcPr>
            <w:tcW w:w="3085" w:type="dxa"/>
          </w:tcPr>
          <w:p w14:paraId="7B67AAF3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 xml:space="preserve">moderate </w:t>
            </w:r>
          </w:p>
        </w:tc>
        <w:tc>
          <w:tcPr>
            <w:tcW w:w="2410" w:type="dxa"/>
          </w:tcPr>
          <w:p w14:paraId="53161480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7</w:t>
            </w:r>
            <w:r w:rsidRPr="009F4B3F">
              <w:rPr>
                <w:color w:val="000000" w:themeColor="text1"/>
              </w:rPr>
              <w:t>4(29.7%)</w:t>
            </w:r>
          </w:p>
        </w:tc>
        <w:tc>
          <w:tcPr>
            <w:tcW w:w="1134" w:type="dxa"/>
            <w:vMerge/>
            <w:vAlign w:val="center"/>
          </w:tcPr>
          <w:p w14:paraId="111D65D1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FD7CB4F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grade II</w:t>
            </w:r>
          </w:p>
        </w:tc>
        <w:tc>
          <w:tcPr>
            <w:tcW w:w="2410" w:type="dxa"/>
          </w:tcPr>
          <w:p w14:paraId="049F5B03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39(16.7%)</w:t>
            </w:r>
          </w:p>
        </w:tc>
        <w:tc>
          <w:tcPr>
            <w:tcW w:w="1417" w:type="dxa"/>
            <w:vMerge/>
            <w:vAlign w:val="center"/>
          </w:tcPr>
          <w:p w14:paraId="7073363D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6073A119" w14:textId="77777777" w:rsidTr="00223A33">
        <w:tc>
          <w:tcPr>
            <w:tcW w:w="3085" w:type="dxa"/>
          </w:tcPr>
          <w:p w14:paraId="5B7E61D0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 xml:space="preserve">high </w:t>
            </w:r>
          </w:p>
        </w:tc>
        <w:tc>
          <w:tcPr>
            <w:tcW w:w="2410" w:type="dxa"/>
          </w:tcPr>
          <w:p w14:paraId="1A7B4121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4</w:t>
            </w:r>
            <w:r w:rsidRPr="009F4B3F">
              <w:rPr>
                <w:color w:val="000000" w:themeColor="text1"/>
              </w:rPr>
              <w:t>2(28.6%)</w:t>
            </w:r>
          </w:p>
        </w:tc>
        <w:tc>
          <w:tcPr>
            <w:tcW w:w="1134" w:type="dxa"/>
            <w:vMerge/>
            <w:vAlign w:val="center"/>
          </w:tcPr>
          <w:p w14:paraId="057E5D4B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5BCDB29A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grade III</w:t>
            </w:r>
          </w:p>
        </w:tc>
        <w:tc>
          <w:tcPr>
            <w:tcW w:w="2410" w:type="dxa"/>
          </w:tcPr>
          <w:p w14:paraId="7D49AC29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63(35.3%)</w:t>
            </w:r>
          </w:p>
        </w:tc>
        <w:tc>
          <w:tcPr>
            <w:tcW w:w="1417" w:type="dxa"/>
            <w:vMerge/>
            <w:vAlign w:val="center"/>
          </w:tcPr>
          <w:p w14:paraId="0E5EA885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5A3864FA" w14:textId="77777777" w:rsidTr="00223A33">
        <w:tc>
          <w:tcPr>
            <w:tcW w:w="3085" w:type="dxa"/>
          </w:tcPr>
          <w:p w14:paraId="4EF8316B" w14:textId="77777777" w:rsidR="00345D2F" w:rsidRPr="009F4B3F" w:rsidRDefault="00345D2F" w:rsidP="00223A33">
            <w:pPr>
              <w:jc w:val="left"/>
              <w:rPr>
                <w:b/>
                <w:color w:val="000000" w:themeColor="text1"/>
                <w:sz w:val="22"/>
              </w:rPr>
            </w:pPr>
            <w:r w:rsidRPr="009F4B3F">
              <w:rPr>
                <w:b/>
                <w:color w:val="000000" w:themeColor="text1"/>
              </w:rPr>
              <w:t>Fall risk</w:t>
            </w:r>
          </w:p>
        </w:tc>
        <w:tc>
          <w:tcPr>
            <w:tcW w:w="2410" w:type="dxa"/>
          </w:tcPr>
          <w:p w14:paraId="228CC0F2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D2CD0C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.8678</w:t>
            </w:r>
          </w:p>
        </w:tc>
        <w:tc>
          <w:tcPr>
            <w:tcW w:w="3260" w:type="dxa"/>
          </w:tcPr>
          <w:p w14:paraId="0E1103A1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</w:rPr>
            </w:pPr>
            <w:r w:rsidRPr="009F4B3F">
              <w:rPr>
                <w:color w:val="000000" w:themeColor="text1"/>
                <w:sz w:val="22"/>
              </w:rPr>
              <w:t>grade IV</w:t>
            </w:r>
          </w:p>
        </w:tc>
        <w:tc>
          <w:tcPr>
            <w:tcW w:w="2410" w:type="dxa"/>
          </w:tcPr>
          <w:p w14:paraId="3DC4E8CB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2(25.0%)</w:t>
            </w:r>
          </w:p>
        </w:tc>
        <w:tc>
          <w:tcPr>
            <w:tcW w:w="1417" w:type="dxa"/>
            <w:vMerge/>
            <w:vAlign w:val="center"/>
          </w:tcPr>
          <w:p w14:paraId="46237B27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03BE8D80" w14:textId="77777777" w:rsidTr="00223A33">
        <w:tc>
          <w:tcPr>
            <w:tcW w:w="3085" w:type="dxa"/>
          </w:tcPr>
          <w:p w14:paraId="4086B48B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slight</w:t>
            </w:r>
          </w:p>
        </w:tc>
        <w:tc>
          <w:tcPr>
            <w:tcW w:w="2410" w:type="dxa"/>
          </w:tcPr>
          <w:p w14:paraId="0AC91DA7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1(27.3%)</w:t>
            </w:r>
          </w:p>
        </w:tc>
        <w:tc>
          <w:tcPr>
            <w:tcW w:w="1134" w:type="dxa"/>
            <w:vMerge/>
            <w:vAlign w:val="center"/>
          </w:tcPr>
          <w:p w14:paraId="60834B62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7EFE5E4" w14:textId="77777777" w:rsidR="00345D2F" w:rsidRPr="009F4B3F" w:rsidRDefault="00345D2F" w:rsidP="00223A33">
            <w:pPr>
              <w:rPr>
                <w:b/>
                <w:color w:val="000000" w:themeColor="text1"/>
              </w:rPr>
            </w:pPr>
            <w:r w:rsidRPr="009F4B3F">
              <w:rPr>
                <w:b/>
                <w:color w:val="000000" w:themeColor="text1"/>
              </w:rPr>
              <w:t>Delirium risk</w:t>
            </w:r>
          </w:p>
        </w:tc>
        <w:tc>
          <w:tcPr>
            <w:tcW w:w="2410" w:type="dxa"/>
          </w:tcPr>
          <w:p w14:paraId="395315E6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37BE9A1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.3127</w:t>
            </w:r>
          </w:p>
        </w:tc>
      </w:tr>
      <w:tr w:rsidR="00345D2F" w:rsidRPr="009F4B3F" w14:paraId="714D70C2" w14:textId="77777777" w:rsidTr="00223A33">
        <w:tc>
          <w:tcPr>
            <w:tcW w:w="3085" w:type="dxa"/>
          </w:tcPr>
          <w:p w14:paraId="404709F8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m</w:t>
            </w:r>
            <w:r w:rsidRPr="009F4B3F">
              <w:rPr>
                <w:color w:val="000000" w:themeColor="text1"/>
                <w:sz w:val="22"/>
              </w:rPr>
              <w:t>ild</w:t>
            </w:r>
          </w:p>
        </w:tc>
        <w:tc>
          <w:tcPr>
            <w:tcW w:w="2410" w:type="dxa"/>
          </w:tcPr>
          <w:p w14:paraId="005637DA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7</w:t>
            </w:r>
            <w:r w:rsidRPr="009F4B3F">
              <w:rPr>
                <w:color w:val="000000" w:themeColor="text1"/>
              </w:rPr>
              <w:t>1(33.8%)</w:t>
            </w:r>
          </w:p>
        </w:tc>
        <w:tc>
          <w:tcPr>
            <w:tcW w:w="1134" w:type="dxa"/>
            <w:vMerge/>
            <w:vAlign w:val="center"/>
          </w:tcPr>
          <w:p w14:paraId="06A967FC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C06F475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mild</w:t>
            </w:r>
          </w:p>
        </w:tc>
        <w:tc>
          <w:tcPr>
            <w:tcW w:w="2410" w:type="dxa"/>
          </w:tcPr>
          <w:p w14:paraId="21DD0069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5(13.3%)</w:t>
            </w:r>
          </w:p>
        </w:tc>
        <w:tc>
          <w:tcPr>
            <w:tcW w:w="1417" w:type="dxa"/>
            <w:vMerge/>
          </w:tcPr>
          <w:p w14:paraId="36658FE1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7F0DEF76" w14:textId="77777777" w:rsidTr="00223A33">
        <w:tc>
          <w:tcPr>
            <w:tcW w:w="3085" w:type="dxa"/>
          </w:tcPr>
          <w:p w14:paraId="42EBA5AF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Moderate</w:t>
            </w:r>
          </w:p>
        </w:tc>
        <w:tc>
          <w:tcPr>
            <w:tcW w:w="2410" w:type="dxa"/>
          </w:tcPr>
          <w:p w14:paraId="653FF0EE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21(28.9%)</w:t>
            </w:r>
          </w:p>
        </w:tc>
        <w:tc>
          <w:tcPr>
            <w:tcW w:w="1134" w:type="dxa"/>
            <w:vMerge/>
            <w:vAlign w:val="center"/>
          </w:tcPr>
          <w:p w14:paraId="610AC9CD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75ECBA86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m</w:t>
            </w:r>
            <w:r w:rsidRPr="009F4B3F">
              <w:rPr>
                <w:color w:val="000000" w:themeColor="text1"/>
                <w:sz w:val="22"/>
              </w:rPr>
              <w:t>oderate</w:t>
            </w:r>
          </w:p>
        </w:tc>
        <w:tc>
          <w:tcPr>
            <w:tcW w:w="2410" w:type="dxa"/>
          </w:tcPr>
          <w:p w14:paraId="15BCACF4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183(32.2%)</w:t>
            </w:r>
          </w:p>
        </w:tc>
        <w:tc>
          <w:tcPr>
            <w:tcW w:w="1417" w:type="dxa"/>
            <w:vMerge/>
          </w:tcPr>
          <w:p w14:paraId="0243D34D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20B5EFD1" w14:textId="77777777" w:rsidTr="00223A33">
        <w:tc>
          <w:tcPr>
            <w:tcW w:w="3085" w:type="dxa"/>
          </w:tcPr>
          <w:p w14:paraId="54A86E71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h</w:t>
            </w:r>
            <w:r w:rsidRPr="009F4B3F">
              <w:rPr>
                <w:color w:val="000000" w:themeColor="text1"/>
                <w:sz w:val="22"/>
              </w:rPr>
              <w:t>igh</w:t>
            </w:r>
          </w:p>
        </w:tc>
        <w:tc>
          <w:tcPr>
            <w:tcW w:w="2410" w:type="dxa"/>
          </w:tcPr>
          <w:p w14:paraId="5CA1B719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1</w:t>
            </w:r>
            <w:r w:rsidRPr="009F4B3F">
              <w:rPr>
                <w:color w:val="000000" w:themeColor="text1"/>
              </w:rPr>
              <w:t>1(36.4%)</w:t>
            </w:r>
          </w:p>
        </w:tc>
        <w:tc>
          <w:tcPr>
            <w:tcW w:w="1134" w:type="dxa"/>
            <w:vMerge/>
            <w:vAlign w:val="center"/>
          </w:tcPr>
          <w:p w14:paraId="42FA0FF3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0E42BD44" w14:textId="77777777" w:rsidR="00345D2F" w:rsidRPr="009F4B3F" w:rsidRDefault="00345D2F" w:rsidP="00223A33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9F4B3F">
              <w:rPr>
                <w:rFonts w:hint="eastAsia"/>
                <w:color w:val="000000" w:themeColor="text1"/>
                <w:sz w:val="22"/>
              </w:rPr>
              <w:t>h</w:t>
            </w:r>
            <w:r w:rsidRPr="009F4B3F">
              <w:rPr>
                <w:color w:val="000000" w:themeColor="text1"/>
                <w:sz w:val="22"/>
              </w:rPr>
              <w:t>igh</w:t>
            </w:r>
          </w:p>
        </w:tc>
        <w:tc>
          <w:tcPr>
            <w:tcW w:w="2410" w:type="dxa"/>
          </w:tcPr>
          <w:p w14:paraId="316380F7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16(31.3%)</w:t>
            </w:r>
          </w:p>
        </w:tc>
        <w:tc>
          <w:tcPr>
            <w:tcW w:w="1417" w:type="dxa"/>
            <w:vMerge/>
          </w:tcPr>
          <w:p w14:paraId="51576476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441462A5" w14:textId="77777777" w:rsidTr="00223A33">
        <w:tc>
          <w:tcPr>
            <w:tcW w:w="3085" w:type="dxa"/>
          </w:tcPr>
          <w:p w14:paraId="7EBDDC72" w14:textId="77777777" w:rsidR="00345D2F" w:rsidRPr="009F4B3F" w:rsidRDefault="00345D2F" w:rsidP="00223A33">
            <w:pPr>
              <w:jc w:val="left"/>
              <w:rPr>
                <w:b/>
                <w:color w:val="000000" w:themeColor="text1"/>
                <w:sz w:val="22"/>
              </w:rPr>
            </w:pPr>
            <w:r w:rsidRPr="009F4B3F">
              <w:rPr>
                <w:b/>
                <w:color w:val="000000" w:themeColor="text1"/>
              </w:rPr>
              <w:lastRenderedPageBreak/>
              <w:t>Polypharmacy risk</w:t>
            </w:r>
          </w:p>
        </w:tc>
        <w:tc>
          <w:tcPr>
            <w:tcW w:w="2410" w:type="dxa"/>
          </w:tcPr>
          <w:p w14:paraId="54BEF21B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5AD6D7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rFonts w:hint="eastAsia"/>
                <w:color w:val="000000" w:themeColor="text1"/>
              </w:rPr>
              <w:t>0</w:t>
            </w:r>
            <w:r w:rsidRPr="009F4B3F">
              <w:rPr>
                <w:color w:val="000000" w:themeColor="text1"/>
              </w:rPr>
              <w:t>.6465</w:t>
            </w:r>
          </w:p>
        </w:tc>
        <w:tc>
          <w:tcPr>
            <w:tcW w:w="3260" w:type="dxa"/>
          </w:tcPr>
          <w:p w14:paraId="03F0D891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49B0D9B7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9D0D4F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2192068B" w14:textId="77777777" w:rsidTr="00223A33">
        <w:tc>
          <w:tcPr>
            <w:tcW w:w="3085" w:type="dxa"/>
          </w:tcPr>
          <w:p w14:paraId="5D1930B4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without risk</w:t>
            </w:r>
          </w:p>
        </w:tc>
        <w:tc>
          <w:tcPr>
            <w:tcW w:w="2410" w:type="dxa"/>
          </w:tcPr>
          <w:p w14:paraId="2A6E3E49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54(33.3%)</w:t>
            </w:r>
          </w:p>
        </w:tc>
        <w:tc>
          <w:tcPr>
            <w:tcW w:w="1134" w:type="dxa"/>
            <w:vMerge/>
          </w:tcPr>
          <w:p w14:paraId="625848A4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6FE79869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2CEF65F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CE68A9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  <w:tr w:rsidR="00345D2F" w:rsidRPr="009F4B3F" w14:paraId="1E27079D" w14:textId="77777777" w:rsidTr="00223A33">
        <w:tc>
          <w:tcPr>
            <w:tcW w:w="3085" w:type="dxa"/>
          </w:tcPr>
          <w:p w14:paraId="7A11D2BE" w14:textId="77777777" w:rsidR="00345D2F" w:rsidRPr="009F4B3F" w:rsidRDefault="00345D2F" w:rsidP="00223A33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9F4B3F">
              <w:rPr>
                <w:color w:val="000000" w:themeColor="text1"/>
                <w:sz w:val="22"/>
              </w:rPr>
              <w:t>w</w:t>
            </w:r>
            <w:r w:rsidRPr="009F4B3F">
              <w:rPr>
                <w:rFonts w:hint="eastAsia"/>
                <w:color w:val="000000" w:themeColor="text1"/>
                <w:sz w:val="22"/>
              </w:rPr>
              <w:t>ith</w:t>
            </w:r>
            <w:r w:rsidRPr="009F4B3F">
              <w:rPr>
                <w:color w:val="000000" w:themeColor="text1"/>
                <w:sz w:val="22"/>
              </w:rPr>
              <w:t xml:space="preserve"> </w:t>
            </w:r>
            <w:r w:rsidRPr="009F4B3F">
              <w:rPr>
                <w:rFonts w:hint="eastAsia"/>
                <w:color w:val="000000" w:themeColor="text1"/>
                <w:sz w:val="22"/>
              </w:rPr>
              <w:t>risk</w:t>
            </w:r>
          </w:p>
        </w:tc>
        <w:tc>
          <w:tcPr>
            <w:tcW w:w="2410" w:type="dxa"/>
          </w:tcPr>
          <w:p w14:paraId="18CEB178" w14:textId="77777777" w:rsidR="00345D2F" w:rsidRPr="009F4B3F" w:rsidRDefault="00345D2F" w:rsidP="00223A33">
            <w:pPr>
              <w:rPr>
                <w:color w:val="000000" w:themeColor="text1"/>
              </w:rPr>
            </w:pPr>
            <w:r w:rsidRPr="009F4B3F">
              <w:rPr>
                <w:color w:val="000000" w:themeColor="text1"/>
              </w:rPr>
              <w:t>160(30.0%)</w:t>
            </w:r>
          </w:p>
        </w:tc>
        <w:tc>
          <w:tcPr>
            <w:tcW w:w="1134" w:type="dxa"/>
            <w:vMerge/>
          </w:tcPr>
          <w:p w14:paraId="4C7B188B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9695F12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4A70EF75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9F4500" w14:textId="77777777" w:rsidR="00345D2F" w:rsidRPr="009F4B3F" w:rsidRDefault="00345D2F" w:rsidP="00223A33">
            <w:pPr>
              <w:rPr>
                <w:color w:val="000000" w:themeColor="text1"/>
              </w:rPr>
            </w:pPr>
          </w:p>
        </w:tc>
      </w:tr>
    </w:tbl>
    <w:p w14:paraId="5A5BDA1D" w14:textId="77777777" w:rsidR="00345D2F" w:rsidRPr="00F20F5E" w:rsidRDefault="00345D2F" w:rsidP="00345D2F">
      <w:pPr>
        <w:rPr>
          <w:sz w:val="21"/>
        </w:rPr>
      </w:pPr>
      <w:r w:rsidRPr="00F20F5E">
        <w:rPr>
          <w:sz w:val="22"/>
        </w:rPr>
        <w:t xml:space="preserve">Abbreviations: ADL, Activities of Daily Living; IADL, Instrumental Activities of Daily Living; MNA, Mini nutritional assessment; VAS, visual analogue scale; ASA, </w:t>
      </w:r>
      <w:r w:rsidRPr="00F20F5E">
        <w:rPr>
          <w:sz w:val="21"/>
        </w:rPr>
        <w:t>American Standards Association scale.</w:t>
      </w:r>
    </w:p>
    <w:p w14:paraId="10CB80B3" w14:textId="77777777" w:rsidR="00345D2F" w:rsidRPr="00F20F5E" w:rsidRDefault="00345D2F" w:rsidP="00345D2F">
      <w:pPr>
        <w:rPr>
          <w:sz w:val="22"/>
        </w:rPr>
      </w:pPr>
      <w:r>
        <w:rPr>
          <w:vertAlign w:val="superscript"/>
        </w:rPr>
        <w:t>a</w:t>
      </w:r>
      <w:r w:rsidRPr="00F20F5E">
        <w:rPr>
          <w:sz w:val="22"/>
        </w:rPr>
        <w:t>,</w:t>
      </w:r>
      <w:r w:rsidRPr="0073110F">
        <w:t xml:space="preserve"> </w:t>
      </w:r>
      <w:r w:rsidRPr="0073110F">
        <w:rPr>
          <w:sz w:val="22"/>
        </w:rPr>
        <w:t>Kruskale</w:t>
      </w:r>
      <w:r>
        <w:rPr>
          <w:sz w:val="22"/>
        </w:rPr>
        <w:t>-</w:t>
      </w:r>
      <w:r w:rsidRPr="0073110F">
        <w:rPr>
          <w:sz w:val="22"/>
        </w:rPr>
        <w:t>Wallis test</w:t>
      </w:r>
      <w:r>
        <w:rPr>
          <w:sz w:val="22"/>
        </w:rPr>
        <w:t xml:space="preserve">. </w:t>
      </w:r>
    </w:p>
    <w:p w14:paraId="6A1517A9" w14:textId="77777777" w:rsidR="00345D2F" w:rsidRPr="00AF4602" w:rsidRDefault="00345D2F" w:rsidP="00345D2F">
      <w:pPr>
        <w:rPr>
          <w:sz w:val="22"/>
        </w:rPr>
      </w:pPr>
      <w:r w:rsidRPr="00AF4602">
        <w:rPr>
          <w:sz w:val="22"/>
          <w:vertAlign w:val="superscript"/>
        </w:rPr>
        <w:t>b</w:t>
      </w:r>
      <w:r w:rsidRPr="00AF4602">
        <w:rPr>
          <w:rFonts w:hint="eastAsia"/>
          <w:sz w:val="22"/>
        </w:rPr>
        <w:t>,</w:t>
      </w:r>
      <w:r w:rsidRPr="00AF4602">
        <w:rPr>
          <w:sz w:val="22"/>
        </w:rPr>
        <w:t xml:space="preserve"> Significant differences were found among groups.</w:t>
      </w:r>
    </w:p>
    <w:p w14:paraId="463996EB" w14:textId="77777777" w:rsidR="00345D2F" w:rsidRPr="00395AF1" w:rsidRDefault="00345D2F" w:rsidP="00345D2F">
      <w:pPr>
        <w:rPr>
          <w:b/>
        </w:rPr>
      </w:pPr>
    </w:p>
    <w:p w14:paraId="2A5F9E1F" w14:textId="77777777" w:rsidR="008203C8" w:rsidRDefault="008203C8"/>
    <w:sectPr w:rsidR="008203C8" w:rsidSect="00BF0A4C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AC53" w14:textId="77777777" w:rsidR="00714D62" w:rsidRDefault="00714D62" w:rsidP="00FA1D1D">
      <w:r>
        <w:separator/>
      </w:r>
    </w:p>
  </w:endnote>
  <w:endnote w:type="continuationSeparator" w:id="0">
    <w:p w14:paraId="59A9FFD2" w14:textId="77777777" w:rsidR="00714D62" w:rsidRDefault="00714D62" w:rsidP="00FA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8E00" w14:textId="77777777" w:rsidR="00714D62" w:rsidRDefault="00714D62" w:rsidP="00FA1D1D">
      <w:r>
        <w:separator/>
      </w:r>
    </w:p>
  </w:footnote>
  <w:footnote w:type="continuationSeparator" w:id="0">
    <w:p w14:paraId="6970C8AD" w14:textId="77777777" w:rsidR="00714D62" w:rsidRDefault="00714D62" w:rsidP="00FA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2F"/>
    <w:rsid w:val="00345D2F"/>
    <w:rsid w:val="00714D62"/>
    <w:rsid w:val="007A3FEF"/>
    <w:rsid w:val="008203C8"/>
    <w:rsid w:val="00BF0A4C"/>
    <w:rsid w:val="00F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C7E78"/>
  <w15:chartTrackingRefBased/>
  <w15:docId w15:val="{EE740A87-CA12-D545-A109-FCC87F06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2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2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1D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1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1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超</dc:creator>
  <cp:keywords/>
  <dc:description/>
  <cp:lastModifiedBy>鹏 王</cp:lastModifiedBy>
  <cp:revision>3</cp:revision>
  <dcterms:created xsi:type="dcterms:W3CDTF">2019-05-26T15:42:00Z</dcterms:created>
  <dcterms:modified xsi:type="dcterms:W3CDTF">2021-12-08T00:51:00Z</dcterms:modified>
</cp:coreProperties>
</file>