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1073" w14:textId="77777777" w:rsidR="007A5F8F" w:rsidRDefault="007A5F8F" w:rsidP="007A5F8F">
      <w:pPr>
        <w:pStyle w:val="ListParagraph"/>
        <w:spacing w:after="0"/>
        <w:ind w:left="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14:paraId="6A9E162F" w14:textId="4DC5FC8A" w:rsidR="007A5F8F" w:rsidRPr="0074315E" w:rsidRDefault="007A5F8F" w:rsidP="007A5F8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Supplementary Material 5</w:t>
      </w:r>
      <w:r w:rsidRPr="0074315E">
        <w:rPr>
          <w:rFonts w:ascii="Times New Roman" w:hAnsi="Times New Roman" w:cs="Times New Roman"/>
          <w:sz w:val="24"/>
          <w:szCs w:val="24"/>
        </w:rPr>
        <w:t xml:space="preserve"> - Global records of (I) </w:t>
      </w:r>
      <w:proofErr w:type="spellStart"/>
      <w:r w:rsidRPr="0074315E">
        <w:rPr>
          <w:rStyle w:val="Emphasis"/>
          <w:rFonts w:ascii="Times New Roman" w:hAnsi="Times New Roman" w:cs="Times New Roman"/>
          <w:sz w:val="24"/>
          <w:szCs w:val="24"/>
        </w:rPr>
        <w:t>Eicchornia</w:t>
      </w:r>
      <w:proofErr w:type="spellEnd"/>
      <w:r w:rsidRPr="0074315E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74315E">
        <w:rPr>
          <w:rStyle w:val="red-underline"/>
          <w:rFonts w:ascii="Times New Roman" w:hAnsi="Times New Roman" w:cs="Times New Roman"/>
          <w:i/>
          <w:iCs/>
          <w:sz w:val="24"/>
          <w:szCs w:val="24"/>
        </w:rPr>
        <w:t>crassipes</w:t>
      </w:r>
      <w:r w:rsidRPr="0074315E"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 w:rsidRPr="0074315E">
        <w:rPr>
          <w:rStyle w:val="Emphasis"/>
          <w:rFonts w:ascii="Times New Roman" w:hAnsi="Times New Roman" w:cs="Times New Roman"/>
          <w:sz w:val="24"/>
          <w:szCs w:val="24"/>
        </w:rPr>
        <w:t>Monochoria</w:t>
      </w:r>
      <w:proofErr w:type="spellEnd"/>
      <w:r w:rsidRPr="0074315E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74315E">
        <w:rPr>
          <w:rStyle w:val="red-underline"/>
          <w:rFonts w:ascii="Times New Roman" w:hAnsi="Times New Roman" w:cs="Times New Roman"/>
          <w:i/>
          <w:iCs/>
          <w:sz w:val="24"/>
          <w:szCs w:val="24"/>
        </w:rPr>
        <w:t>vaginalis</w:t>
      </w:r>
      <w:r w:rsidRPr="0074315E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74315E">
        <w:rPr>
          <w:rFonts w:ascii="Times New Roman" w:hAnsi="Times New Roman" w:cs="Times New Roman"/>
          <w:sz w:val="24"/>
          <w:szCs w:val="24"/>
        </w:rPr>
        <w:t xml:space="preserve">and (III) </w:t>
      </w:r>
      <w:r w:rsidRPr="0074315E">
        <w:rPr>
          <w:rStyle w:val="Emphasis"/>
          <w:rFonts w:ascii="Times New Roman" w:hAnsi="Times New Roman" w:cs="Times New Roman"/>
          <w:sz w:val="24"/>
          <w:szCs w:val="24"/>
        </w:rPr>
        <w:t>Salvinia molesta</w:t>
      </w:r>
      <w:r w:rsidRPr="0074315E">
        <w:rPr>
          <w:rFonts w:ascii="Times New Roman" w:hAnsi="Times New Roman" w:cs="Times New Roman"/>
          <w:sz w:val="24"/>
          <w:szCs w:val="24"/>
        </w:rPr>
        <w:t xml:space="preserve"> (A) 100 years ago and (B) at present, representing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74315E">
        <w:rPr>
          <w:rFonts w:ascii="Times New Roman" w:hAnsi="Times New Roman" w:cs="Times New Roman"/>
          <w:sz w:val="24"/>
          <w:szCs w:val="24"/>
        </w:rPr>
        <w:t xml:space="preserve"> rapid </w:t>
      </w:r>
      <w:r>
        <w:rPr>
          <w:rFonts w:ascii="Times New Roman" w:hAnsi="Times New Roman" w:cs="Times New Roman"/>
          <w:sz w:val="24"/>
          <w:szCs w:val="24"/>
        </w:rPr>
        <w:t xml:space="preserve">and widespread </w:t>
      </w:r>
      <w:r w:rsidRPr="0074315E">
        <w:rPr>
          <w:rFonts w:ascii="Times New Roman" w:hAnsi="Times New Roman" w:cs="Times New Roman"/>
          <w:sz w:val="24"/>
          <w:szCs w:val="24"/>
        </w:rPr>
        <w:t>invasion world over (Global Biodiversity Information Facility, GBIF)</w:t>
      </w:r>
    </w:p>
    <w:p w14:paraId="7B40DE29" w14:textId="77777777" w:rsidR="00FD3248" w:rsidRDefault="00FD3248" w:rsidP="00814023">
      <w:pPr>
        <w:spacing w:after="0"/>
        <w:jc w:val="center"/>
      </w:pPr>
    </w:p>
    <w:p w14:paraId="41EEB99B" w14:textId="60D234CF" w:rsidR="00FB223E" w:rsidRDefault="00814023" w:rsidP="00814023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BD8D7A" wp14:editId="2B6DB8FD">
            <wp:extent cx="4475181" cy="2775625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stributio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3"/>
                    <a:stretch/>
                  </pic:blipFill>
                  <pic:spPr bwMode="auto">
                    <a:xfrm>
                      <a:off x="0" y="0"/>
                      <a:ext cx="4517403" cy="2801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E40A1" w14:textId="1A66D013" w:rsidR="00814023" w:rsidRPr="00CB7DD3" w:rsidRDefault="00814023" w:rsidP="0007315E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7DD3">
        <w:rPr>
          <w:rFonts w:ascii="Times New Roman" w:hAnsi="Times New Roman" w:cs="Times New Roman"/>
          <w:i/>
          <w:iCs/>
          <w:sz w:val="24"/>
          <w:szCs w:val="24"/>
        </w:rPr>
        <w:t>E.</w:t>
      </w:r>
      <w:r w:rsidR="004159D1" w:rsidRPr="00CB7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7DD3">
        <w:rPr>
          <w:rFonts w:ascii="Times New Roman" w:hAnsi="Times New Roman" w:cs="Times New Roman"/>
          <w:i/>
          <w:iCs/>
          <w:sz w:val="24"/>
          <w:szCs w:val="24"/>
        </w:rPr>
        <w:t>crassipes</w:t>
      </w:r>
    </w:p>
    <w:p w14:paraId="412656E6" w14:textId="76E08919" w:rsidR="00814023" w:rsidRDefault="00814023" w:rsidP="00814023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DB0CB6" wp14:editId="76A8A125">
            <wp:extent cx="4475181" cy="2760481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stributio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3"/>
                    <a:stretch/>
                  </pic:blipFill>
                  <pic:spPr bwMode="auto">
                    <a:xfrm>
                      <a:off x="0" y="0"/>
                      <a:ext cx="4513249" cy="2783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5761D" w14:textId="18CE7FCD" w:rsidR="004159D1" w:rsidRPr="00CB7DD3" w:rsidRDefault="004159D1" w:rsidP="0007315E">
      <w:pPr>
        <w:pStyle w:val="ListParagraph"/>
        <w:numPr>
          <w:ilvl w:val="0"/>
          <w:numId w:val="1"/>
        </w:numPr>
        <w:spacing w:after="0"/>
        <w:jc w:val="center"/>
        <w:rPr>
          <w:i/>
          <w:iCs/>
        </w:rPr>
      </w:pPr>
      <w:proofErr w:type="spellStart"/>
      <w:r w:rsidRPr="00CB7DD3">
        <w:rPr>
          <w:rFonts w:ascii="Times New Roman" w:hAnsi="Times New Roman" w:cs="Times New Roman"/>
          <w:i/>
          <w:iCs/>
          <w:sz w:val="24"/>
          <w:szCs w:val="24"/>
        </w:rPr>
        <w:t>Monochoria</w:t>
      </w:r>
      <w:proofErr w:type="spellEnd"/>
      <w:r w:rsidRPr="00CB7DD3">
        <w:rPr>
          <w:rFonts w:ascii="Times New Roman" w:hAnsi="Times New Roman" w:cs="Times New Roman"/>
          <w:i/>
          <w:iCs/>
          <w:sz w:val="24"/>
          <w:szCs w:val="24"/>
        </w:rPr>
        <w:t xml:space="preserve"> vaginalis</w:t>
      </w:r>
    </w:p>
    <w:p w14:paraId="5F609261" w14:textId="7F4C05B5" w:rsidR="00814023" w:rsidRDefault="00814023" w:rsidP="00814023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A44A69" wp14:editId="042D3958">
            <wp:extent cx="4518212" cy="28023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stributio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3"/>
                    <a:stretch/>
                  </pic:blipFill>
                  <pic:spPr bwMode="auto">
                    <a:xfrm>
                      <a:off x="0" y="0"/>
                      <a:ext cx="4558948" cy="2827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C697A" w14:textId="62A33E73" w:rsidR="004159D1" w:rsidRPr="002054DF" w:rsidRDefault="0007315E" w:rsidP="004159D1">
      <w:pPr>
        <w:pStyle w:val="Captio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54D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(III)</w:t>
      </w:r>
      <w:r w:rsidRPr="002054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59D1" w:rsidRPr="002054DF">
        <w:rPr>
          <w:rFonts w:ascii="Times New Roman" w:hAnsi="Times New Roman" w:cs="Times New Roman"/>
          <w:color w:val="auto"/>
          <w:sz w:val="24"/>
          <w:szCs w:val="24"/>
        </w:rPr>
        <w:t>Salvinia molesta</w:t>
      </w:r>
    </w:p>
    <w:sectPr w:rsidR="004159D1" w:rsidRPr="002054DF" w:rsidSect="0081402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F5B37"/>
    <w:multiLevelType w:val="hybridMultilevel"/>
    <w:tmpl w:val="E75E8ABE"/>
    <w:lvl w:ilvl="0" w:tplc="FFFFFFFF">
      <w:start w:val="1"/>
      <w:numFmt w:val="upp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8104E"/>
    <w:multiLevelType w:val="hybridMultilevel"/>
    <w:tmpl w:val="E75E8ABE"/>
    <w:lvl w:ilvl="0" w:tplc="DE4E16E0">
      <w:start w:val="1"/>
      <w:numFmt w:val="upp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NjIxtjA1sjAxMTFS0lEKTi0uzszPAykwrwUAkNZu4iwAAAA="/>
  </w:docVars>
  <w:rsids>
    <w:rsidRoot w:val="00272DC6"/>
    <w:rsid w:val="00054D1F"/>
    <w:rsid w:val="0007315E"/>
    <w:rsid w:val="002054DF"/>
    <w:rsid w:val="00272DC6"/>
    <w:rsid w:val="004159D1"/>
    <w:rsid w:val="00450C55"/>
    <w:rsid w:val="0074315E"/>
    <w:rsid w:val="007A5F8F"/>
    <w:rsid w:val="00814023"/>
    <w:rsid w:val="00B66B2B"/>
    <w:rsid w:val="00CB7DD3"/>
    <w:rsid w:val="00F95150"/>
    <w:rsid w:val="00FB223E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3E55"/>
  <w15:chartTrackingRefBased/>
  <w15:docId w15:val="{9903FBA4-409D-491E-AE40-89385544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2DC6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72D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1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15E"/>
    <w:rPr>
      <w:b/>
      <w:bCs/>
    </w:rPr>
  </w:style>
  <w:style w:type="character" w:styleId="Emphasis">
    <w:name w:val="Emphasis"/>
    <w:basedOn w:val="DefaultParagraphFont"/>
    <w:uiPriority w:val="20"/>
    <w:qFormat/>
    <w:rsid w:val="0074315E"/>
    <w:rPr>
      <w:i/>
      <w:iCs/>
    </w:rPr>
  </w:style>
  <w:style w:type="character" w:customStyle="1" w:styleId="red-underline">
    <w:name w:val="red-underline"/>
    <w:basedOn w:val="DefaultParagraphFont"/>
    <w:rsid w:val="0074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RJYOTHIBABU</dc:creator>
  <cp:keywords/>
  <dc:description/>
  <cp:lastModifiedBy>RJYOTHIBABU</cp:lastModifiedBy>
  <cp:revision>13</cp:revision>
  <dcterms:created xsi:type="dcterms:W3CDTF">2021-11-07T04:20:00Z</dcterms:created>
  <dcterms:modified xsi:type="dcterms:W3CDTF">2021-11-26T04:10:00Z</dcterms:modified>
</cp:coreProperties>
</file>