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CD560" w14:textId="77777777" w:rsidR="003D3776" w:rsidRPr="00C35407" w:rsidRDefault="003D3776" w:rsidP="003D3776">
      <w:pPr>
        <w:shd w:val="clear" w:color="auto" w:fill="FFFFFF"/>
        <w:spacing w:before="120" w:after="120" w:line="480" w:lineRule="auto"/>
        <w:ind w:left="708"/>
        <w:jc w:val="center"/>
        <w:rPr>
          <w:rFonts w:ascii="Times New Roman" w:hAnsi="Times New Roman"/>
          <w:bCs/>
          <w:sz w:val="28"/>
          <w:szCs w:val="28"/>
          <w:lang w:val="en-GB"/>
        </w:rPr>
      </w:pPr>
      <w:r>
        <w:rPr>
          <w:rFonts w:ascii="Times New Roman" w:hAnsi="Times New Roman"/>
          <w:bCs/>
          <w:sz w:val="28"/>
          <w:szCs w:val="28"/>
          <w:lang w:val="en-GB"/>
        </w:rPr>
        <w:t>Cytotoxicity</w:t>
      </w:r>
      <w:r w:rsidRPr="00C35407">
        <w:rPr>
          <w:rFonts w:ascii="Times New Roman" w:hAnsi="Times New Roman"/>
          <w:bCs/>
          <w:sz w:val="28"/>
          <w:szCs w:val="28"/>
          <w:lang w:val="en-GB"/>
        </w:rPr>
        <w:t xml:space="preserve">, acute and sub-chronic toxicities of botanical from the fruits </w:t>
      </w:r>
      <w:proofErr w:type="spellStart"/>
      <w:r w:rsidRPr="00C35407">
        <w:rPr>
          <w:rFonts w:ascii="Times New Roman" w:hAnsi="Times New Roman"/>
          <w:bCs/>
          <w:i/>
          <w:iCs/>
          <w:sz w:val="28"/>
          <w:szCs w:val="28"/>
          <w:lang w:val="en-GB"/>
        </w:rPr>
        <w:t>Tetrapleura</w:t>
      </w:r>
      <w:proofErr w:type="spellEnd"/>
      <w:r w:rsidRPr="00C35407">
        <w:rPr>
          <w:rFonts w:ascii="Times New Roman" w:hAnsi="Times New Roman"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C35407">
        <w:rPr>
          <w:rFonts w:ascii="Times New Roman" w:hAnsi="Times New Roman"/>
          <w:bCs/>
          <w:i/>
          <w:iCs/>
          <w:sz w:val="28"/>
          <w:szCs w:val="28"/>
          <w:lang w:val="en-GB"/>
        </w:rPr>
        <w:t>tetraptera</w:t>
      </w:r>
      <w:proofErr w:type="spellEnd"/>
      <w:r w:rsidRPr="00C35407">
        <w:rPr>
          <w:rFonts w:ascii="Times New Roman" w:eastAsia="Times New Roman" w:hAnsi="Times New Roman"/>
          <w:bCs/>
          <w:i/>
          <w:iCs/>
          <w:sz w:val="28"/>
          <w:szCs w:val="28"/>
          <w:lang w:val="en-GB" w:eastAsia="fr-FR"/>
        </w:rPr>
        <w:t xml:space="preserve"> (Schumm. &amp; </w:t>
      </w:r>
      <w:proofErr w:type="spellStart"/>
      <w:r w:rsidRPr="00C35407">
        <w:rPr>
          <w:rFonts w:ascii="Times New Roman" w:eastAsia="Times New Roman" w:hAnsi="Times New Roman"/>
          <w:bCs/>
          <w:i/>
          <w:iCs/>
          <w:sz w:val="28"/>
          <w:szCs w:val="28"/>
          <w:lang w:val="en-GB" w:eastAsia="fr-FR"/>
        </w:rPr>
        <w:t>Thonn</w:t>
      </w:r>
      <w:proofErr w:type="spellEnd"/>
      <w:r w:rsidRPr="00C35407">
        <w:rPr>
          <w:rFonts w:ascii="Times New Roman" w:eastAsia="Times New Roman" w:hAnsi="Times New Roman"/>
          <w:bCs/>
          <w:i/>
          <w:iCs/>
          <w:sz w:val="28"/>
          <w:szCs w:val="28"/>
          <w:lang w:val="en-GB" w:eastAsia="fr-FR"/>
        </w:rPr>
        <w:t xml:space="preserve">.) Taub. </w:t>
      </w:r>
      <w:r w:rsidRPr="00C35407">
        <w:rPr>
          <w:rFonts w:ascii="Times New Roman" w:hAnsi="Times New Roman"/>
          <w:bCs/>
          <w:sz w:val="28"/>
          <w:szCs w:val="28"/>
          <w:lang w:val="en-GB"/>
        </w:rPr>
        <w:t>(</w:t>
      </w:r>
      <w:r>
        <w:rPr>
          <w:rFonts w:ascii="Times New Roman" w:hAnsi="Times New Roman"/>
          <w:bCs/>
          <w:sz w:val="28"/>
          <w:szCs w:val="28"/>
          <w:lang w:val="en-GB"/>
        </w:rPr>
        <w:t>Fab</w:t>
      </w:r>
      <w:r w:rsidRPr="00C35407">
        <w:rPr>
          <w:rFonts w:ascii="Times New Roman" w:hAnsi="Times New Roman"/>
          <w:bCs/>
          <w:sz w:val="28"/>
          <w:szCs w:val="28"/>
          <w:lang w:val="en-GB"/>
        </w:rPr>
        <w:t>aceae)</w:t>
      </w:r>
    </w:p>
    <w:p w14:paraId="1B02C2A8" w14:textId="77777777" w:rsidR="003D3776" w:rsidRPr="00C35407" w:rsidRDefault="003D3776" w:rsidP="003D3776">
      <w:pPr>
        <w:shd w:val="clear" w:color="auto" w:fill="FFFFFF"/>
        <w:spacing w:before="120" w:after="120"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53F26765" w14:textId="77777777" w:rsidR="003D3776" w:rsidRPr="002D64D9" w:rsidRDefault="003D3776" w:rsidP="003D3776">
      <w:pPr>
        <w:tabs>
          <w:tab w:val="left" w:pos="0"/>
        </w:tabs>
        <w:spacing w:line="480" w:lineRule="auto"/>
        <w:jc w:val="center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FD6204">
        <w:rPr>
          <w:rFonts w:ascii="Times New Roman" w:hAnsi="Times New Roman"/>
          <w:iCs/>
          <w:sz w:val="24"/>
          <w:szCs w:val="24"/>
          <w:lang w:val="en-US"/>
        </w:rPr>
        <w:t>Idrios</w:t>
      </w:r>
      <w:proofErr w:type="spellEnd"/>
      <w:r w:rsidRPr="00FD6204">
        <w:rPr>
          <w:rFonts w:ascii="Times New Roman" w:hAnsi="Times New Roman"/>
          <w:iCs/>
          <w:sz w:val="24"/>
          <w:szCs w:val="24"/>
          <w:lang w:val="en-US"/>
        </w:rPr>
        <w:t xml:space="preserve"> N. Bonsou</w:t>
      </w:r>
      <w:r w:rsidRPr="00D01B40"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, </w:t>
      </w:r>
      <w:proofErr w:type="spellStart"/>
      <w:r w:rsidRPr="00FD6204">
        <w:rPr>
          <w:rFonts w:ascii="Times New Roman" w:hAnsi="Times New Roman"/>
          <w:iCs/>
          <w:sz w:val="24"/>
          <w:szCs w:val="24"/>
          <w:lang w:val="en-US"/>
        </w:rPr>
        <w:t>Armelle</w:t>
      </w:r>
      <w:proofErr w:type="spellEnd"/>
      <w:r w:rsidRPr="00FD6204">
        <w:rPr>
          <w:rFonts w:ascii="Times New Roman" w:hAnsi="Times New Roman"/>
          <w:iCs/>
          <w:sz w:val="24"/>
          <w:szCs w:val="24"/>
          <w:lang w:val="en-US"/>
        </w:rPr>
        <w:t xml:space="preserve"> T. Mbaveng</w:t>
      </w:r>
      <w:r w:rsidRPr="00D01B40"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,</w:t>
      </w:r>
      <w:r w:rsidRPr="009733F5">
        <w:rPr>
          <w:rFonts w:ascii="Times New Roman" w:hAnsi="Times New Roman"/>
          <w:iCs/>
          <w:sz w:val="24"/>
          <w:szCs w:val="24"/>
          <w:vertAlign w:val="superscript"/>
          <w:lang w:val="en-US"/>
        </w:rPr>
        <w:t xml:space="preserve"> 2</w:t>
      </w:r>
      <w:r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*</w:t>
      </w:r>
      <w:r w:rsidRPr="00FD6204">
        <w:rPr>
          <w:rFonts w:ascii="Times New Roman" w:hAnsi="Times New Roman"/>
          <w:iCs/>
          <w:sz w:val="24"/>
          <w:szCs w:val="24"/>
          <w:lang w:val="en-US"/>
        </w:rPr>
        <w:t xml:space="preserve">, </w:t>
      </w:r>
      <w:proofErr w:type="spellStart"/>
      <w:r w:rsidRPr="00FD6204">
        <w:rPr>
          <w:rFonts w:ascii="Times New Roman" w:hAnsi="Times New Roman"/>
          <w:iCs/>
          <w:sz w:val="24"/>
          <w:szCs w:val="24"/>
          <w:lang w:val="en-US"/>
        </w:rPr>
        <w:t>Gaëlle</w:t>
      </w:r>
      <w:proofErr w:type="spellEnd"/>
      <w:r w:rsidRPr="00FD6204">
        <w:rPr>
          <w:rFonts w:ascii="Times New Roman" w:hAnsi="Times New Roman"/>
          <w:iCs/>
          <w:sz w:val="24"/>
          <w:szCs w:val="24"/>
          <w:lang w:val="en-US"/>
        </w:rPr>
        <w:t xml:space="preserve"> S. Nguenang</w:t>
      </w:r>
      <w:r w:rsidRPr="00D01B40"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1</w:t>
      </w:r>
      <w:r w:rsidRPr="00FD6204">
        <w:rPr>
          <w:rFonts w:ascii="Times New Roman" w:hAnsi="Times New Roman"/>
          <w:iCs/>
          <w:sz w:val="24"/>
          <w:szCs w:val="24"/>
          <w:lang w:val="en-US"/>
        </w:rPr>
        <w:t>,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proofErr w:type="spellStart"/>
      <w:r w:rsidRPr="00C35407">
        <w:rPr>
          <w:rFonts w:ascii="Times New Roman" w:hAnsi="Times New Roman"/>
          <w:sz w:val="24"/>
          <w:szCs w:val="24"/>
          <w:lang w:val="en-GB"/>
        </w:rPr>
        <w:t>Godlo</w:t>
      </w:r>
      <w:bookmarkStart w:id="0" w:name="_GoBack"/>
      <w:bookmarkEnd w:id="0"/>
      <w:r w:rsidRPr="00C35407">
        <w:rPr>
          <w:rFonts w:ascii="Times New Roman" w:hAnsi="Times New Roman"/>
          <w:sz w:val="24"/>
          <w:szCs w:val="24"/>
          <w:lang w:val="en-GB"/>
        </w:rPr>
        <w:t>ves</w:t>
      </w:r>
      <w:proofErr w:type="spellEnd"/>
      <w:r w:rsidRPr="00C35407">
        <w:rPr>
          <w:rFonts w:ascii="Times New Roman" w:hAnsi="Times New Roman"/>
          <w:sz w:val="24"/>
          <w:szCs w:val="24"/>
          <w:lang w:val="en-GB"/>
        </w:rPr>
        <w:t xml:space="preserve"> F. Chi</w:t>
      </w:r>
      <w:r>
        <w:rPr>
          <w:rFonts w:ascii="Times New Roman" w:hAnsi="Times New Roman"/>
          <w:iCs/>
          <w:sz w:val="24"/>
          <w:szCs w:val="24"/>
          <w:vertAlign w:val="superscript"/>
          <w:lang w:val="en-US"/>
        </w:rPr>
        <w:t xml:space="preserve">3 </w:t>
      </w:r>
      <w:r w:rsidRPr="00FD6204">
        <w:rPr>
          <w:rFonts w:ascii="Times New Roman" w:hAnsi="Times New Roman"/>
          <w:iCs/>
          <w:sz w:val="24"/>
          <w:szCs w:val="24"/>
          <w:lang w:val="en-US"/>
        </w:rPr>
        <w:t>and Victor Kuete</w:t>
      </w:r>
      <w:r w:rsidRPr="00D01B40"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,</w:t>
      </w:r>
      <w:r w:rsidRPr="009733F5">
        <w:rPr>
          <w:rFonts w:ascii="Times New Roman" w:hAnsi="Times New Roman"/>
          <w:iCs/>
          <w:sz w:val="24"/>
          <w:szCs w:val="24"/>
          <w:vertAlign w:val="superscript"/>
          <w:lang w:val="en-US"/>
        </w:rPr>
        <w:t xml:space="preserve"> 2</w:t>
      </w:r>
      <w:r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***</w:t>
      </w:r>
      <w:r>
        <w:rPr>
          <w:rFonts w:ascii="Times New Roman" w:hAnsi="Times New Roman"/>
          <w:iCs/>
          <w:sz w:val="24"/>
          <w:szCs w:val="24"/>
          <w:lang w:val="en-US"/>
        </w:rPr>
        <w:t>, Thomas Efferth</w:t>
      </w:r>
      <w:r w:rsidRPr="009733F5"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***</w:t>
      </w:r>
    </w:p>
    <w:p w14:paraId="157568A8" w14:textId="77777777" w:rsidR="003D3776" w:rsidRDefault="003D3776" w:rsidP="003D3776">
      <w:pPr>
        <w:tabs>
          <w:tab w:val="left" w:pos="1094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D01B40"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1</w:t>
      </w:r>
      <w:r w:rsidRPr="00FD6204">
        <w:rPr>
          <w:rFonts w:ascii="Times New Roman" w:hAnsi="Times New Roman"/>
          <w:i/>
          <w:sz w:val="24"/>
          <w:szCs w:val="24"/>
          <w:lang w:val="en-US"/>
        </w:rPr>
        <w:t xml:space="preserve">Department of Biochemistry, Faculty of Science, University of </w:t>
      </w:r>
      <w:proofErr w:type="spellStart"/>
      <w:r w:rsidRPr="00FD6204">
        <w:rPr>
          <w:rFonts w:ascii="Times New Roman" w:hAnsi="Times New Roman"/>
          <w:i/>
          <w:sz w:val="24"/>
          <w:szCs w:val="24"/>
          <w:lang w:val="en-US"/>
        </w:rPr>
        <w:t>Dschang</w:t>
      </w:r>
      <w:proofErr w:type="spellEnd"/>
      <w:r w:rsidRPr="00FD6204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proofErr w:type="spellStart"/>
      <w:r w:rsidRPr="00FD6204">
        <w:rPr>
          <w:rFonts w:ascii="Times New Roman" w:hAnsi="Times New Roman"/>
          <w:i/>
          <w:sz w:val="24"/>
          <w:szCs w:val="24"/>
          <w:lang w:val="en-US"/>
        </w:rPr>
        <w:t>Dschang</w:t>
      </w:r>
      <w:proofErr w:type="spellEnd"/>
      <w:r w:rsidRPr="00FD6204">
        <w:rPr>
          <w:rFonts w:ascii="Times New Roman" w:hAnsi="Times New Roman"/>
          <w:i/>
          <w:sz w:val="24"/>
          <w:szCs w:val="24"/>
          <w:lang w:val="en-US"/>
        </w:rPr>
        <w:t>, Cameroon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; </w:t>
      </w:r>
    </w:p>
    <w:p w14:paraId="543CBC23" w14:textId="77777777" w:rsidR="003D3776" w:rsidRDefault="003D3776" w:rsidP="003D3776">
      <w:pPr>
        <w:tabs>
          <w:tab w:val="left" w:pos="1094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D023AE">
        <w:rPr>
          <w:rFonts w:ascii="Times New Roman" w:hAnsi="Times New Roman"/>
          <w:i/>
          <w:sz w:val="24"/>
          <w:szCs w:val="24"/>
          <w:lang w:val="en-US"/>
        </w:rPr>
        <w:t xml:space="preserve">Department of Pharmaceutical Biology, Institute of Pharmacy and Biochemistry, University of Mainz, Staudinger </w:t>
      </w:r>
      <w:proofErr w:type="spellStart"/>
      <w:r w:rsidRPr="00D023AE">
        <w:rPr>
          <w:rFonts w:ascii="Times New Roman" w:hAnsi="Times New Roman"/>
          <w:i/>
          <w:sz w:val="24"/>
          <w:szCs w:val="24"/>
          <w:lang w:val="en-US"/>
        </w:rPr>
        <w:t>Weg</w:t>
      </w:r>
      <w:proofErr w:type="spellEnd"/>
      <w:r w:rsidRPr="00D023AE">
        <w:rPr>
          <w:rFonts w:ascii="Times New Roman" w:hAnsi="Times New Roman"/>
          <w:i/>
          <w:sz w:val="24"/>
          <w:szCs w:val="24"/>
          <w:lang w:val="en-US"/>
        </w:rPr>
        <w:t xml:space="preserve"> 5, 55128 Mainz, Germany;</w:t>
      </w:r>
    </w:p>
    <w:p w14:paraId="390A7304" w14:textId="77777777" w:rsidR="003D3776" w:rsidRPr="00C35407" w:rsidRDefault="003D3776" w:rsidP="003D3776">
      <w:pPr>
        <w:tabs>
          <w:tab w:val="left" w:pos="1094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GB"/>
        </w:rPr>
      </w:pPr>
      <w:r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3</w:t>
      </w:r>
      <w:r w:rsidRPr="00C35407">
        <w:rPr>
          <w:rFonts w:ascii="Times New Roman" w:hAnsi="Times New Roman"/>
          <w:i/>
          <w:sz w:val="24"/>
          <w:szCs w:val="24"/>
          <w:lang w:val="en-GB"/>
        </w:rPr>
        <w:t xml:space="preserve">Department of Chemistry, Faculty of Science University of </w:t>
      </w:r>
      <w:proofErr w:type="spellStart"/>
      <w:r w:rsidRPr="00C35407">
        <w:rPr>
          <w:rFonts w:ascii="Times New Roman" w:hAnsi="Times New Roman"/>
          <w:i/>
          <w:sz w:val="24"/>
          <w:szCs w:val="24"/>
          <w:lang w:val="en-GB"/>
        </w:rPr>
        <w:t>Buea</w:t>
      </w:r>
      <w:proofErr w:type="spellEnd"/>
      <w:r w:rsidRPr="00C35407">
        <w:rPr>
          <w:rFonts w:ascii="Times New Roman" w:hAnsi="Times New Roman"/>
          <w:i/>
          <w:sz w:val="24"/>
          <w:szCs w:val="24"/>
          <w:lang w:val="en-GB"/>
        </w:rPr>
        <w:t xml:space="preserve">, </w:t>
      </w:r>
      <w:proofErr w:type="spellStart"/>
      <w:r w:rsidRPr="00C35407">
        <w:rPr>
          <w:rFonts w:ascii="Times New Roman" w:hAnsi="Times New Roman"/>
          <w:i/>
          <w:sz w:val="24"/>
          <w:szCs w:val="24"/>
          <w:lang w:val="en-GB"/>
        </w:rPr>
        <w:t>Buea</w:t>
      </w:r>
      <w:proofErr w:type="spellEnd"/>
      <w:r w:rsidRPr="00C35407">
        <w:rPr>
          <w:rFonts w:ascii="Times New Roman" w:hAnsi="Times New Roman"/>
          <w:i/>
          <w:sz w:val="24"/>
          <w:szCs w:val="24"/>
          <w:lang w:val="en-GB"/>
        </w:rPr>
        <w:t>, Cameroon</w:t>
      </w:r>
    </w:p>
    <w:p w14:paraId="60EB344C" w14:textId="77777777" w:rsidR="003D3776" w:rsidRPr="00C35407" w:rsidRDefault="003D3776" w:rsidP="003D3776">
      <w:pPr>
        <w:tabs>
          <w:tab w:val="left" w:pos="1094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GB"/>
        </w:rPr>
      </w:pPr>
    </w:p>
    <w:p w14:paraId="3A422B44" w14:textId="77777777" w:rsidR="003D3776" w:rsidRPr="00FD6204" w:rsidRDefault="003D3776" w:rsidP="003D3776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FD6204">
        <w:rPr>
          <w:rFonts w:ascii="Times New Roman" w:hAnsi="Times New Roman"/>
          <w:b/>
          <w:bCs/>
          <w:sz w:val="24"/>
          <w:szCs w:val="24"/>
          <w:lang w:val="en-US"/>
        </w:rPr>
        <w:t xml:space="preserve">Corresponding authors: </w:t>
      </w:r>
    </w:p>
    <w:p w14:paraId="17829983" w14:textId="77777777" w:rsidR="003D3776" w:rsidRPr="00D023AE" w:rsidRDefault="003D3776" w:rsidP="003D3776">
      <w:pPr>
        <w:spacing w:after="0" w:line="36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D023AE">
        <w:rPr>
          <w:rFonts w:ascii="Times New Roman" w:hAnsi="Times New Roman"/>
          <w:i/>
          <w:sz w:val="24"/>
          <w:szCs w:val="24"/>
          <w:lang w:val="en-GB"/>
        </w:rPr>
        <w:t xml:space="preserve">* </w:t>
      </w:r>
      <w:r w:rsidRPr="002D64D9">
        <w:rPr>
          <w:rFonts w:ascii="Times New Roman" w:hAnsi="Times New Roman"/>
          <w:i/>
          <w:iCs/>
          <w:sz w:val="24"/>
          <w:szCs w:val="24"/>
          <w:lang w:val="en-GB"/>
        </w:rPr>
        <w:t>E-</w:t>
      </w:r>
      <w:r>
        <w:rPr>
          <w:rFonts w:ascii="Times New Roman" w:hAnsi="Times New Roman"/>
          <w:i/>
          <w:iCs/>
          <w:sz w:val="24"/>
          <w:szCs w:val="24"/>
          <w:lang w:val="en-GB"/>
        </w:rPr>
        <w:t>m</w:t>
      </w:r>
      <w:r w:rsidRPr="002D64D9">
        <w:rPr>
          <w:rFonts w:ascii="Times New Roman" w:hAnsi="Times New Roman"/>
          <w:i/>
          <w:iCs/>
          <w:sz w:val="24"/>
          <w:szCs w:val="24"/>
          <w:lang w:val="en-GB"/>
        </w:rPr>
        <w:t>ail:</w:t>
      </w:r>
      <w:r w:rsidRPr="002D64D9">
        <w:rPr>
          <w:rFonts w:ascii="Times New Roman" w:hAnsi="Times New Roman"/>
          <w:i/>
          <w:iCs/>
          <w:sz w:val="24"/>
          <w:szCs w:val="24"/>
          <w:lang w:val="en-GB" w:eastAsia="de-DE"/>
        </w:rPr>
        <w:t xml:space="preserve"> </w:t>
      </w:r>
      <w:hyperlink r:id="rId7" w:history="1">
        <w:r w:rsidRPr="002D64D9">
          <w:rPr>
            <w:rStyle w:val="Lienhypertexte"/>
            <w:rFonts w:ascii="Times New Roman" w:hAnsi="Times New Roman"/>
            <w:i/>
            <w:iCs/>
            <w:sz w:val="24"/>
            <w:szCs w:val="24"/>
            <w:lang w:val="en-GB" w:eastAsia="de-DE"/>
          </w:rPr>
          <w:t>armbatsa@yahoo.fr</w:t>
        </w:r>
      </w:hyperlink>
      <w:r w:rsidRPr="002D64D9">
        <w:rPr>
          <w:rFonts w:ascii="Times New Roman" w:hAnsi="Times New Roman"/>
          <w:i/>
          <w:iCs/>
          <w:sz w:val="24"/>
          <w:szCs w:val="24"/>
          <w:lang w:val="en-GB" w:eastAsia="de-DE"/>
        </w:rPr>
        <w:t xml:space="preserve">; </w:t>
      </w:r>
      <w:r>
        <w:rPr>
          <w:rFonts w:ascii="Times New Roman" w:hAnsi="Times New Roman"/>
          <w:i/>
          <w:iCs/>
          <w:sz w:val="24"/>
          <w:szCs w:val="24"/>
          <w:lang w:val="en-GB" w:eastAsia="de-DE"/>
        </w:rPr>
        <w:t xml:space="preserve">(Prof.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GB" w:eastAsia="de-DE"/>
        </w:rPr>
        <w:t>Dr.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en-GB" w:eastAsia="de-DE"/>
        </w:rPr>
        <w:t xml:space="preserve"> </w:t>
      </w:r>
      <w:proofErr w:type="spellStart"/>
      <w:r w:rsidRPr="002D64D9">
        <w:rPr>
          <w:rFonts w:ascii="Times New Roman" w:hAnsi="Times New Roman"/>
          <w:i/>
          <w:iCs/>
          <w:sz w:val="24"/>
          <w:szCs w:val="24"/>
          <w:lang w:val="en-GB"/>
        </w:rPr>
        <w:t>Armelle</w:t>
      </w:r>
      <w:proofErr w:type="spellEnd"/>
      <w:r w:rsidRPr="002D64D9">
        <w:rPr>
          <w:rFonts w:ascii="Times New Roman" w:hAnsi="Times New Roman"/>
          <w:i/>
          <w:iCs/>
          <w:sz w:val="24"/>
          <w:szCs w:val="24"/>
          <w:lang w:val="en-GB"/>
        </w:rPr>
        <w:t xml:space="preserve"> T. </w:t>
      </w:r>
      <w:proofErr w:type="spellStart"/>
      <w:r w:rsidRPr="002D64D9">
        <w:rPr>
          <w:rFonts w:ascii="Times New Roman" w:hAnsi="Times New Roman"/>
          <w:i/>
          <w:iCs/>
          <w:sz w:val="24"/>
          <w:szCs w:val="24"/>
          <w:lang w:val="en-GB"/>
        </w:rPr>
        <w:t>Mbaveng</w:t>
      </w:r>
      <w:proofErr w:type="spellEnd"/>
      <w:r w:rsidRPr="002D64D9">
        <w:rPr>
          <w:rFonts w:ascii="Times New Roman" w:hAnsi="Times New Roman"/>
          <w:i/>
          <w:iCs/>
          <w:sz w:val="24"/>
          <w:szCs w:val="24"/>
          <w:lang w:val="en-GB" w:eastAsia="de-DE"/>
        </w:rPr>
        <w:t>)</w:t>
      </w:r>
      <w:r>
        <w:rPr>
          <w:rFonts w:ascii="Times New Roman" w:hAnsi="Times New Roman"/>
          <w:i/>
          <w:iCs/>
          <w:sz w:val="24"/>
          <w:szCs w:val="24"/>
          <w:lang w:val="en-GB" w:eastAsia="de-DE"/>
        </w:rPr>
        <w:t>; *</w:t>
      </w:r>
      <w:r w:rsidRPr="00D023AE">
        <w:rPr>
          <w:rFonts w:ascii="Times New Roman" w:hAnsi="Times New Roman"/>
          <w:i/>
          <w:sz w:val="24"/>
          <w:szCs w:val="24"/>
          <w:lang w:val="en-GB"/>
        </w:rPr>
        <w:t xml:space="preserve">* E-mail: </w:t>
      </w:r>
      <w:hyperlink r:id="rId8" w:history="1">
        <w:r w:rsidRPr="00D023AE">
          <w:rPr>
            <w:rStyle w:val="Lienhypertexte"/>
            <w:rFonts w:ascii="Times New Roman" w:hAnsi="Times New Roman"/>
            <w:i/>
            <w:color w:val="auto"/>
            <w:sz w:val="24"/>
            <w:szCs w:val="24"/>
            <w:u w:val="none"/>
            <w:lang w:val="en-GB"/>
          </w:rPr>
          <w:t>kuetevictor@yahoo.fr</w:t>
        </w:r>
      </w:hyperlink>
      <w:r w:rsidRPr="00D023AE">
        <w:rPr>
          <w:rFonts w:ascii="Times New Roman" w:hAnsi="Times New Roman"/>
          <w:i/>
          <w:sz w:val="24"/>
          <w:szCs w:val="24"/>
          <w:lang w:val="en-GB"/>
        </w:rPr>
        <w:t xml:space="preserve">; (Prof. </w:t>
      </w:r>
      <w:proofErr w:type="spellStart"/>
      <w:r w:rsidRPr="00D023AE">
        <w:rPr>
          <w:rFonts w:ascii="Times New Roman" w:hAnsi="Times New Roman"/>
          <w:i/>
          <w:sz w:val="24"/>
          <w:szCs w:val="24"/>
          <w:lang w:val="en-GB"/>
        </w:rPr>
        <w:t>Dr.</w:t>
      </w:r>
      <w:proofErr w:type="spellEnd"/>
      <w:r w:rsidRPr="00D023AE">
        <w:rPr>
          <w:rFonts w:ascii="Times New Roman" w:hAnsi="Times New Roman"/>
          <w:i/>
          <w:sz w:val="24"/>
          <w:szCs w:val="24"/>
          <w:lang w:val="en-GB"/>
        </w:rPr>
        <w:t xml:space="preserve"> Victor </w:t>
      </w:r>
      <w:proofErr w:type="spellStart"/>
      <w:r w:rsidRPr="00D023AE">
        <w:rPr>
          <w:rFonts w:ascii="Times New Roman" w:hAnsi="Times New Roman"/>
          <w:i/>
          <w:sz w:val="24"/>
          <w:szCs w:val="24"/>
          <w:lang w:val="en-GB"/>
        </w:rPr>
        <w:t>Kuete</w:t>
      </w:r>
      <w:proofErr w:type="spellEnd"/>
      <w:r w:rsidRPr="00D023AE">
        <w:rPr>
          <w:rFonts w:ascii="Times New Roman" w:hAnsi="Times New Roman"/>
          <w:i/>
          <w:sz w:val="24"/>
          <w:szCs w:val="24"/>
          <w:lang w:val="en-GB"/>
        </w:rPr>
        <w:t>)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; </w:t>
      </w:r>
      <w:r w:rsidRPr="00D023AE">
        <w:rPr>
          <w:rFonts w:ascii="Times New Roman" w:hAnsi="Times New Roman"/>
          <w:i/>
          <w:sz w:val="24"/>
          <w:szCs w:val="24"/>
          <w:lang w:val="en-GB"/>
        </w:rPr>
        <w:t>**</w:t>
      </w:r>
      <w:r w:rsidRPr="00D023A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*</w:t>
      </w:r>
      <w:r w:rsidRPr="00D023AE">
        <w:rPr>
          <w:rFonts w:ascii="Times New Roman" w:hAnsi="Times New Roman"/>
          <w:i/>
          <w:sz w:val="24"/>
          <w:szCs w:val="24"/>
          <w:lang w:val="en-US"/>
        </w:rPr>
        <w:t xml:space="preserve">E-mail: </w:t>
      </w:r>
      <w:hyperlink r:id="rId9" w:history="1">
        <w:r w:rsidRPr="00D023AE">
          <w:rPr>
            <w:rStyle w:val="Lienhypertexte"/>
            <w:rFonts w:ascii="Times New Roman" w:hAnsi="Times New Roman"/>
            <w:i/>
            <w:color w:val="auto"/>
            <w:sz w:val="24"/>
            <w:szCs w:val="24"/>
            <w:u w:val="none"/>
            <w:lang w:val="en-US"/>
          </w:rPr>
          <w:t>efferth@uni-mainz.de</w:t>
        </w:r>
      </w:hyperlink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D023AE">
        <w:rPr>
          <w:rFonts w:ascii="Times New Roman" w:hAnsi="Times New Roman"/>
          <w:i/>
          <w:sz w:val="24"/>
          <w:szCs w:val="24"/>
          <w:lang w:val="en-US"/>
        </w:rPr>
        <w:t xml:space="preserve">(Prof. Dr. Thomas </w:t>
      </w:r>
      <w:proofErr w:type="spellStart"/>
      <w:r w:rsidRPr="00D023AE">
        <w:rPr>
          <w:rFonts w:ascii="Times New Roman" w:hAnsi="Times New Roman"/>
          <w:i/>
          <w:sz w:val="24"/>
          <w:szCs w:val="24"/>
          <w:lang w:val="en-US"/>
        </w:rPr>
        <w:t>Efferth</w:t>
      </w:r>
      <w:proofErr w:type="spellEnd"/>
      <w:r w:rsidRPr="00D023AE">
        <w:rPr>
          <w:rFonts w:ascii="Times New Roman" w:hAnsi="Times New Roman"/>
          <w:i/>
          <w:sz w:val="24"/>
          <w:szCs w:val="24"/>
          <w:lang w:val="en-US"/>
        </w:rPr>
        <w:t>)</w:t>
      </w:r>
    </w:p>
    <w:p w14:paraId="0847E6D9" w14:textId="77777777" w:rsidR="003D3776" w:rsidRPr="00FD6204" w:rsidRDefault="003D3776" w:rsidP="003D3776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 w:eastAsia="de-DE"/>
        </w:rPr>
      </w:pPr>
    </w:p>
    <w:p w14:paraId="496FC569" w14:textId="77777777" w:rsidR="003D3776" w:rsidRPr="00FD6204" w:rsidRDefault="003D3776" w:rsidP="003D37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Other a</w:t>
      </w:r>
      <w:r w:rsidRPr="00FD6204">
        <w:rPr>
          <w:rFonts w:ascii="Times New Roman" w:hAnsi="Times New Roman"/>
          <w:b/>
          <w:sz w:val="24"/>
          <w:szCs w:val="24"/>
          <w:lang w:val="en-US"/>
        </w:rPr>
        <w:t>uthor’s addresses</w:t>
      </w:r>
    </w:p>
    <w:p w14:paraId="5FF517EC" w14:textId="77777777" w:rsidR="003D3776" w:rsidRPr="003D3776" w:rsidRDefault="003D3776" w:rsidP="003D3776">
      <w:pPr>
        <w:spacing w:after="0" w:line="480" w:lineRule="auto"/>
        <w:jc w:val="both"/>
        <w:rPr>
          <w:rFonts w:ascii="Times New Roman" w:hAnsi="Times New Roman"/>
          <w:i/>
          <w:iCs/>
          <w:sz w:val="24"/>
          <w:szCs w:val="24"/>
          <w:lang w:val="en-GB" w:eastAsia="de-DE"/>
        </w:rPr>
      </w:pPr>
      <w:proofErr w:type="spellStart"/>
      <w:r w:rsidRPr="003D3776">
        <w:rPr>
          <w:rFonts w:ascii="Times New Roman" w:hAnsi="Times New Roman"/>
          <w:i/>
          <w:iCs/>
          <w:sz w:val="24"/>
          <w:szCs w:val="24"/>
          <w:lang w:val="en-GB"/>
        </w:rPr>
        <w:t>Idrios</w:t>
      </w:r>
      <w:proofErr w:type="spellEnd"/>
      <w:r w:rsidRPr="003D3776">
        <w:rPr>
          <w:rFonts w:ascii="Times New Roman" w:hAnsi="Times New Roman"/>
          <w:i/>
          <w:iCs/>
          <w:sz w:val="24"/>
          <w:szCs w:val="24"/>
          <w:lang w:val="en-GB"/>
        </w:rPr>
        <w:t xml:space="preserve"> N. </w:t>
      </w:r>
      <w:proofErr w:type="spellStart"/>
      <w:r w:rsidRPr="003D3776">
        <w:rPr>
          <w:rFonts w:ascii="Times New Roman" w:hAnsi="Times New Roman"/>
          <w:i/>
          <w:iCs/>
          <w:sz w:val="24"/>
          <w:szCs w:val="24"/>
          <w:lang w:val="en-GB"/>
        </w:rPr>
        <w:t>Bonsou</w:t>
      </w:r>
      <w:proofErr w:type="spellEnd"/>
      <w:r w:rsidRPr="003D3776">
        <w:rPr>
          <w:rFonts w:ascii="Times New Roman" w:hAnsi="Times New Roman"/>
          <w:i/>
          <w:iCs/>
          <w:sz w:val="24"/>
          <w:szCs w:val="24"/>
          <w:lang w:val="en-GB"/>
        </w:rPr>
        <w:t xml:space="preserve">: </w:t>
      </w:r>
      <w:hyperlink r:id="rId10" w:history="1">
        <w:r w:rsidRPr="003D3776">
          <w:rPr>
            <w:rStyle w:val="Lienhypertexte"/>
            <w:rFonts w:ascii="Times New Roman" w:hAnsi="Times New Roman"/>
            <w:i/>
            <w:iCs/>
            <w:sz w:val="24"/>
            <w:szCs w:val="24"/>
            <w:lang w:val="en-GB" w:eastAsia="de-DE"/>
          </w:rPr>
          <w:t xml:space="preserve">Bonichrist89@yahoo.com </w:t>
        </w:r>
      </w:hyperlink>
    </w:p>
    <w:p w14:paraId="58A39D36" w14:textId="77777777" w:rsidR="003D3776" w:rsidRPr="002D64D9" w:rsidRDefault="003D3776" w:rsidP="003D3776">
      <w:pPr>
        <w:spacing w:after="0" w:line="480" w:lineRule="auto"/>
        <w:jc w:val="both"/>
        <w:rPr>
          <w:rStyle w:val="Lienhypertexte"/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2D64D9">
        <w:rPr>
          <w:rFonts w:ascii="Minion-Black" w:hAnsi="Minion-Black"/>
          <w:i/>
          <w:iCs/>
          <w:sz w:val="24"/>
          <w:szCs w:val="24"/>
        </w:rPr>
        <w:t xml:space="preserve">Gaëlle S. </w:t>
      </w:r>
      <w:proofErr w:type="spellStart"/>
      <w:proofErr w:type="gramStart"/>
      <w:r w:rsidRPr="002D64D9">
        <w:rPr>
          <w:rFonts w:ascii="Minion-Black" w:hAnsi="Minion-Black"/>
          <w:i/>
          <w:iCs/>
          <w:sz w:val="24"/>
          <w:szCs w:val="24"/>
        </w:rPr>
        <w:t>Nguenang</w:t>
      </w:r>
      <w:proofErr w:type="spellEnd"/>
      <w:r w:rsidRPr="002D64D9">
        <w:rPr>
          <w:rFonts w:ascii="Times New Roman" w:hAnsi="Times New Roman"/>
          <w:bCs/>
          <w:i/>
          <w:iCs/>
          <w:sz w:val="24"/>
          <w:szCs w:val="24"/>
        </w:rPr>
        <w:t>:</w:t>
      </w:r>
      <w:proofErr w:type="gramEnd"/>
      <w:r w:rsidRPr="002D64D9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hyperlink r:id="rId11" w:history="1">
        <w:r w:rsidRPr="002D64D9">
          <w:rPr>
            <w:rStyle w:val="Lienhypertexte"/>
            <w:rFonts w:ascii="Times New Roman" w:hAnsi="Times New Roman"/>
            <w:i/>
            <w:iCs/>
            <w:sz w:val="24"/>
            <w:szCs w:val="24"/>
            <w:shd w:val="clear" w:color="auto" w:fill="FFFFFF"/>
          </w:rPr>
          <w:t>sgaelle78@yahoo.com</w:t>
        </w:r>
      </w:hyperlink>
      <w:r w:rsidRPr="002D64D9">
        <w:rPr>
          <w:rStyle w:val="Lienhypertexte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</w:p>
    <w:p w14:paraId="17D310B6" w14:textId="77777777" w:rsidR="003D3776" w:rsidRDefault="003D3776" w:rsidP="003D3776">
      <w:pPr>
        <w:spacing w:after="0" w:line="480" w:lineRule="auto"/>
        <w:jc w:val="both"/>
        <w:rPr>
          <w:rFonts w:ascii="Times New Roman" w:hAnsi="Times New Roman"/>
          <w:i/>
          <w:iCs/>
          <w:sz w:val="24"/>
          <w:szCs w:val="24"/>
          <w:lang w:val="en-GB" w:eastAsia="de-DE"/>
        </w:rPr>
      </w:pPr>
      <w:proofErr w:type="spellStart"/>
      <w:r w:rsidRPr="00C35407">
        <w:rPr>
          <w:rFonts w:ascii="Times New Roman" w:hAnsi="Times New Roman"/>
          <w:i/>
          <w:iCs/>
          <w:sz w:val="24"/>
          <w:szCs w:val="24"/>
          <w:lang w:val="en-GB"/>
        </w:rPr>
        <w:t>Godloves</w:t>
      </w:r>
      <w:proofErr w:type="spellEnd"/>
      <w:r w:rsidRPr="00C35407">
        <w:rPr>
          <w:rFonts w:ascii="Times New Roman" w:hAnsi="Times New Roman"/>
          <w:i/>
          <w:iCs/>
          <w:sz w:val="24"/>
          <w:szCs w:val="24"/>
          <w:lang w:val="en-GB"/>
        </w:rPr>
        <w:t xml:space="preserve"> F. Chi</w:t>
      </w:r>
      <w:r w:rsidRPr="00C35407">
        <w:rPr>
          <w:rStyle w:val="Lienhypertexte"/>
          <w:rFonts w:ascii="Times New Roman" w:hAnsi="Times New Roman"/>
          <w:i/>
          <w:iCs/>
          <w:sz w:val="24"/>
          <w:szCs w:val="24"/>
          <w:lang w:val="en-GB"/>
        </w:rPr>
        <w:t xml:space="preserve">: </w:t>
      </w:r>
      <w:hyperlink r:id="rId12" w:history="1">
        <w:r w:rsidRPr="00C35407">
          <w:rPr>
            <w:rStyle w:val="Lienhypertexte"/>
            <w:rFonts w:ascii="Times New Roman" w:hAnsi="Times New Roman"/>
            <w:i/>
            <w:iCs/>
            <w:sz w:val="24"/>
            <w:szCs w:val="24"/>
            <w:lang w:val="en-GB"/>
          </w:rPr>
          <w:t>chigodloves@yahoo.com</w:t>
        </w:r>
      </w:hyperlink>
      <w:bookmarkStart w:id="1" w:name="_Hlk90386892"/>
      <w:r w:rsidRPr="00C35407">
        <w:rPr>
          <w:rStyle w:val="Lienhypertexte"/>
          <w:rFonts w:ascii="Times New Roman" w:hAnsi="Times New Roman"/>
          <w:i/>
          <w:iCs/>
          <w:sz w:val="24"/>
          <w:szCs w:val="24"/>
          <w:lang w:val="en-GB"/>
        </w:rPr>
        <w:t xml:space="preserve">; </w:t>
      </w:r>
      <w:bookmarkEnd w:id="1"/>
    </w:p>
    <w:p w14:paraId="721B7704" w14:textId="28A9EF09" w:rsidR="00EC07DD" w:rsidRPr="003D3776" w:rsidRDefault="00EC07DD">
      <w:pPr>
        <w:rPr>
          <w:lang w:val="en-GB"/>
        </w:rPr>
      </w:pPr>
    </w:p>
    <w:p w14:paraId="1A43F70D" w14:textId="3C696BD7" w:rsidR="00EC07DD" w:rsidRPr="003D3776" w:rsidRDefault="00EC07DD">
      <w:pPr>
        <w:rPr>
          <w:lang w:val="en-GB"/>
        </w:rPr>
      </w:pPr>
    </w:p>
    <w:p w14:paraId="335AE0D6" w14:textId="40704164" w:rsidR="00EC07DD" w:rsidRPr="003D3776" w:rsidRDefault="00EC07DD">
      <w:pPr>
        <w:rPr>
          <w:lang w:val="en-GB"/>
        </w:rPr>
      </w:pPr>
    </w:p>
    <w:p w14:paraId="2D897664" w14:textId="0D8FA4BC" w:rsidR="00EC07DD" w:rsidRPr="003D3776" w:rsidRDefault="00EC07DD">
      <w:pPr>
        <w:rPr>
          <w:lang w:val="en-GB"/>
        </w:rPr>
      </w:pPr>
    </w:p>
    <w:p w14:paraId="5AAF81EF" w14:textId="1A188C29" w:rsidR="00EC07DD" w:rsidRPr="003D3776" w:rsidRDefault="00EC07DD">
      <w:pPr>
        <w:rPr>
          <w:lang w:val="en-GB"/>
        </w:rPr>
      </w:pPr>
    </w:p>
    <w:p w14:paraId="50A041EF" w14:textId="77777777" w:rsidR="00ED4532" w:rsidRPr="00ED4532" w:rsidRDefault="00ED4532" w:rsidP="00ED4532">
      <w:pPr>
        <w:spacing w:line="480" w:lineRule="auto"/>
        <w:jc w:val="both"/>
        <w:rPr>
          <w:rFonts w:ascii="Times New Roman" w:hAnsi="Times New Roman"/>
          <w:sz w:val="24"/>
          <w:szCs w:val="24"/>
          <w:lang w:val="en-CA"/>
        </w:rPr>
      </w:pPr>
      <w:r w:rsidRPr="00ED4532">
        <w:rPr>
          <w:rFonts w:ascii="Times New Roman" w:hAnsi="Times New Roman"/>
          <w:b/>
          <w:i/>
          <w:sz w:val="24"/>
          <w:szCs w:val="24"/>
          <w:lang w:val="en-CA"/>
        </w:rPr>
        <w:t>Supplementary materials</w:t>
      </w:r>
    </w:p>
    <w:p w14:paraId="2F0E4B1C" w14:textId="77777777" w:rsidR="00ED4532" w:rsidRPr="00ED4532" w:rsidRDefault="00ED4532" w:rsidP="00ED4532">
      <w:pPr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GB" w:eastAsia="de-DE"/>
        </w:rPr>
      </w:pPr>
      <w:bookmarkStart w:id="2" w:name="_Hlk92164668"/>
      <w:r w:rsidRPr="00ED4532">
        <w:rPr>
          <w:rFonts w:ascii="Times New Roman" w:eastAsiaTheme="minorHAnsi" w:hAnsi="Times New Roman"/>
          <w:b/>
          <w:bCs/>
          <w:i/>
          <w:iCs/>
          <w:sz w:val="24"/>
          <w:szCs w:val="24"/>
          <w:lang w:val="en-US" w:eastAsia="de-DE"/>
        </w:rPr>
        <w:t xml:space="preserve">S1: </w:t>
      </w:r>
      <w:r w:rsidRPr="00ED4532">
        <w:rPr>
          <w:rFonts w:ascii="Times New Roman" w:eastAsiaTheme="minorHAnsi" w:hAnsi="Times New Roman"/>
          <w:bCs/>
          <w:iCs/>
          <w:sz w:val="24"/>
          <w:szCs w:val="24"/>
          <w:lang w:val="en-US" w:eastAsia="de-DE"/>
        </w:rPr>
        <w:t xml:space="preserve">Isolation of phytochemicals from the crude extract of the fruits of </w:t>
      </w:r>
      <w:proofErr w:type="spellStart"/>
      <w:r w:rsidRPr="00ED4532">
        <w:rPr>
          <w:rFonts w:ascii="Times New Roman" w:eastAsiaTheme="minorHAnsi" w:hAnsi="Times New Roman"/>
          <w:bCs/>
          <w:i/>
          <w:sz w:val="24"/>
          <w:szCs w:val="24"/>
          <w:lang w:val="en-US" w:eastAsia="de-DE"/>
        </w:rPr>
        <w:t>Tetrapleura</w:t>
      </w:r>
      <w:proofErr w:type="spellEnd"/>
      <w:r w:rsidRPr="00ED4532">
        <w:rPr>
          <w:rFonts w:ascii="Times New Roman" w:eastAsiaTheme="minorHAnsi" w:hAnsi="Times New Roman"/>
          <w:bCs/>
          <w:i/>
          <w:sz w:val="24"/>
          <w:szCs w:val="24"/>
          <w:lang w:val="en-US" w:eastAsia="de-DE"/>
        </w:rPr>
        <w:t xml:space="preserve"> </w:t>
      </w:r>
      <w:proofErr w:type="spellStart"/>
      <w:r w:rsidRPr="00ED4532">
        <w:rPr>
          <w:rFonts w:ascii="Times New Roman" w:eastAsiaTheme="minorHAnsi" w:hAnsi="Times New Roman"/>
          <w:bCs/>
          <w:i/>
          <w:sz w:val="24"/>
          <w:szCs w:val="24"/>
          <w:lang w:val="en-US" w:eastAsia="de-DE"/>
        </w:rPr>
        <w:t>tetraptera</w:t>
      </w:r>
      <w:bookmarkEnd w:id="2"/>
      <w:proofErr w:type="spellEnd"/>
      <w:r w:rsidRPr="00ED4532">
        <w:rPr>
          <w:rFonts w:ascii="Times New Roman" w:eastAsiaTheme="minorHAnsi" w:hAnsi="Times New Roman"/>
          <w:b/>
          <w:bCs/>
          <w:i/>
          <w:iCs/>
          <w:sz w:val="24"/>
          <w:szCs w:val="24"/>
          <w:lang w:val="en-US" w:eastAsia="de-DE"/>
        </w:rPr>
        <w:t xml:space="preserve">; </w:t>
      </w:r>
      <w:r w:rsidRPr="00ED4532">
        <w:rPr>
          <w:rFonts w:ascii="Times New Roman" w:eastAsiaTheme="minorHAnsi" w:hAnsi="Times New Roman"/>
          <w:bCs/>
          <w:iCs/>
          <w:sz w:val="24"/>
          <w:szCs w:val="24"/>
          <w:lang w:val="en-GB" w:eastAsia="de-DE"/>
        </w:rPr>
        <w:t>S2: Physical properties and NMR data of compounds 1 – 9</w:t>
      </w:r>
      <w:r w:rsidRPr="00ED4532">
        <w:rPr>
          <w:rFonts w:ascii="Times New Roman" w:eastAsiaTheme="minorHAnsi" w:hAnsi="Times New Roman"/>
          <w:b/>
          <w:bCs/>
          <w:i/>
          <w:iCs/>
          <w:sz w:val="24"/>
          <w:szCs w:val="24"/>
          <w:lang w:val="en-GB" w:eastAsia="de-DE"/>
        </w:rPr>
        <w:t xml:space="preserve">; 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HRESIMS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2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H NMR spectrum (400 MHz, </w:t>
      </w:r>
      <w:proofErr w:type="spellStart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MeOD</w:t>
      </w:r>
      <w:proofErr w:type="spellEnd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C NMR spectrum (100 MHz, DMSO)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4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COSY spectrum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5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HSQC spectrum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6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HMBC spectrum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 xml:space="preserve">1; 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7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ESIMS spectrum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2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8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H NMR spectrum (600 MHz, DMSO)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2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9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C NMR spectrum (150 MHz, DMSO)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2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10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H NMR spectrum (600 MHz, CDCl</w:t>
      </w:r>
      <w:r w:rsidRPr="00ED4532">
        <w:rPr>
          <w:rFonts w:ascii="Times New Roman" w:eastAsiaTheme="minorHAnsi" w:hAnsi="Times New Roman"/>
          <w:sz w:val="24"/>
          <w:szCs w:val="24"/>
          <w:vertAlign w:val="subscript"/>
          <w:lang w:val="en-GB" w:eastAsia="de-DE"/>
        </w:rPr>
        <w:t>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11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C NMR spectrum (150 MHz, CDCl</w:t>
      </w:r>
      <w:r w:rsidRPr="00ED4532">
        <w:rPr>
          <w:rFonts w:ascii="Times New Roman" w:eastAsiaTheme="minorHAnsi" w:hAnsi="Times New Roman"/>
          <w:sz w:val="24"/>
          <w:szCs w:val="24"/>
          <w:vertAlign w:val="subscript"/>
          <w:lang w:val="en-GB" w:eastAsia="de-DE"/>
        </w:rPr>
        <w:t>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 xml:space="preserve">3; 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12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H NMR (300 MHz, CDCl</w:t>
      </w:r>
      <w:r w:rsidRPr="00ED4532">
        <w:rPr>
          <w:rFonts w:ascii="Times New Roman" w:eastAsiaTheme="minorHAnsi" w:hAnsi="Times New Roman"/>
          <w:sz w:val="24"/>
          <w:szCs w:val="24"/>
          <w:vertAlign w:val="subscript"/>
          <w:lang w:val="en-GB" w:eastAsia="de-DE"/>
        </w:rPr>
        <w:t>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spectrum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4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13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C NMR (75 MHz, CDCl</w:t>
      </w:r>
      <w:r w:rsidRPr="00ED4532">
        <w:rPr>
          <w:rFonts w:ascii="Times New Roman" w:eastAsiaTheme="minorHAnsi" w:hAnsi="Times New Roman"/>
          <w:sz w:val="24"/>
          <w:szCs w:val="24"/>
          <w:vertAlign w:val="subscript"/>
          <w:lang w:val="en-GB" w:eastAsia="de-DE"/>
        </w:rPr>
        <w:t>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spectrum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4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13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C APT NMR spectrum (75 MHz, CDCl</w:t>
      </w:r>
      <w:r w:rsidRPr="00ED4532">
        <w:rPr>
          <w:rFonts w:ascii="Times New Roman" w:eastAsiaTheme="minorHAnsi" w:hAnsi="Times New Roman"/>
          <w:sz w:val="24"/>
          <w:szCs w:val="24"/>
          <w:vertAlign w:val="subscript"/>
          <w:lang w:val="en-GB" w:eastAsia="de-DE"/>
        </w:rPr>
        <w:t>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4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15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H NMR spectrum (400 MHz, </w:t>
      </w:r>
      <w:proofErr w:type="spellStart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MeOD</w:t>
      </w:r>
      <w:proofErr w:type="spellEnd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5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16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C NMR spectrum (100 MHz, </w:t>
      </w:r>
      <w:proofErr w:type="spellStart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MeOD</w:t>
      </w:r>
      <w:proofErr w:type="spellEnd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5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17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H NMR spectrum (400 MHz, </w:t>
      </w:r>
      <w:proofErr w:type="spellStart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MeOD</w:t>
      </w:r>
      <w:proofErr w:type="spellEnd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6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18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C NMR spectrum (100 MHz, </w:t>
      </w:r>
      <w:proofErr w:type="spellStart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MeOD</w:t>
      </w:r>
      <w:proofErr w:type="spellEnd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6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19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H NMR spectrum (400 MHz, </w:t>
      </w:r>
      <w:proofErr w:type="spellStart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MeOD</w:t>
      </w:r>
      <w:proofErr w:type="spellEnd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7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20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C NMR spectrum (100 MHz, </w:t>
      </w:r>
      <w:proofErr w:type="spellStart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MeOD</w:t>
      </w:r>
      <w:proofErr w:type="spellEnd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7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21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HSQC spectrum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7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22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H NMR spectrum (400 MHz, </w:t>
      </w:r>
      <w:proofErr w:type="spellStart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MeOD</w:t>
      </w:r>
      <w:proofErr w:type="spellEnd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8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23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C NMR spectrum (100 MHz, </w:t>
      </w:r>
      <w:proofErr w:type="spellStart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MeOD</w:t>
      </w:r>
      <w:proofErr w:type="spellEnd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8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24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H NMR spectrum (400 MHz, </w:t>
      </w:r>
      <w:proofErr w:type="spellStart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MeOD</w:t>
      </w:r>
      <w:proofErr w:type="spellEnd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9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25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: </w:t>
      </w:r>
      <w:r w:rsidRPr="00ED4532">
        <w:rPr>
          <w:rFonts w:ascii="Times New Roman" w:eastAsiaTheme="minorHAnsi" w:hAnsi="Times New Roman"/>
          <w:sz w:val="24"/>
          <w:szCs w:val="24"/>
          <w:vertAlign w:val="superscript"/>
          <w:lang w:val="en-GB" w:eastAsia="de-DE"/>
        </w:rPr>
        <w:t>13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C NMR spectrum (100 MHz, </w:t>
      </w:r>
      <w:proofErr w:type="spellStart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MeOD</w:t>
      </w:r>
      <w:proofErr w:type="spellEnd"/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 xml:space="preserve">) of compound </w:t>
      </w:r>
      <w:r w:rsidRPr="00ED4532">
        <w:rPr>
          <w:rFonts w:ascii="Times New Roman" w:eastAsiaTheme="minorHAnsi" w:hAnsi="Times New Roman"/>
          <w:b/>
          <w:sz w:val="24"/>
          <w:szCs w:val="24"/>
          <w:lang w:val="en-GB" w:eastAsia="de-DE"/>
        </w:rPr>
        <w:t>9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26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: TLC profiles for Hexane and Ethyl Acetate extracts; Figure S</w:t>
      </w:r>
      <w:r w:rsidRPr="00ED4532">
        <w:rPr>
          <w:rFonts w:ascii="Times New Roman" w:eastAsiaTheme="minorHAnsi" w:hAnsi="Times New Roman"/>
          <w:color w:val="0070C0"/>
          <w:sz w:val="24"/>
          <w:szCs w:val="24"/>
          <w:lang w:val="en-GB" w:eastAsia="de-DE"/>
        </w:rPr>
        <w:t>27</w:t>
      </w:r>
      <w:r w:rsidRPr="00ED4532">
        <w:rPr>
          <w:rFonts w:ascii="Times New Roman" w:eastAsiaTheme="minorHAnsi" w:hAnsi="Times New Roman"/>
          <w:sz w:val="24"/>
          <w:szCs w:val="24"/>
          <w:lang w:val="en-GB" w:eastAsia="de-DE"/>
        </w:rPr>
        <w:t>: TLC profiles for  Methanol extract.</w:t>
      </w:r>
    </w:p>
    <w:p w14:paraId="3AC5CEAC" w14:textId="519664CA" w:rsidR="00EC07DD" w:rsidRPr="003D3776" w:rsidRDefault="00EC07DD">
      <w:pPr>
        <w:rPr>
          <w:lang w:val="en-GB"/>
        </w:rPr>
      </w:pPr>
    </w:p>
    <w:p w14:paraId="62C53BB2" w14:textId="58A95ACB" w:rsidR="00EC07DD" w:rsidRPr="00DA3467" w:rsidRDefault="00DA3467" w:rsidP="00DA3467">
      <w:pPr>
        <w:jc w:val="both"/>
        <w:rPr>
          <w:b/>
          <w:i/>
          <w:lang w:val="en-CA"/>
        </w:rPr>
      </w:pPr>
      <w:r w:rsidRPr="00DA3467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S1. Isolation of phytochemicals from the crude extract of the fruits of </w:t>
      </w:r>
      <w:proofErr w:type="spellStart"/>
      <w:r w:rsidRPr="00DA3467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Tetrapleura</w:t>
      </w:r>
      <w:proofErr w:type="spellEnd"/>
      <w:r w:rsidRPr="00DA3467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DA3467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tetraptera</w:t>
      </w:r>
      <w:proofErr w:type="spellEnd"/>
    </w:p>
    <w:p w14:paraId="376A92F1" w14:textId="77777777" w:rsidR="00703787" w:rsidRDefault="00DA3467" w:rsidP="00E73FEC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Part of TTF (179 g) was partitioned by a solid liquid process into hexane (Hex; 4.0 g), ethyl acetate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EtOAc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; 18.3 g), MeOH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TTFb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; 72.03 g) fractions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). Based on thin layer chromatography (TLC) profiles, the Hex and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EtOAc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fractions were pooled to give 22.3 g of a new fraction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TTFa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). The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TTFa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was adsorbed on 30 g silica gel 60 (63-43 </w:t>
      </w:r>
      <w:r>
        <w:rPr>
          <w:rFonts w:ascii="Symbol" w:hAnsi="Symbol"/>
          <w:sz w:val="24"/>
          <w:szCs w:val="24"/>
          <w:lang w:val="en-US"/>
        </w:rPr>
        <w:t></w:t>
      </w:r>
      <w:r>
        <w:rPr>
          <w:rFonts w:ascii="Times New Roman" w:hAnsi="Times New Roman"/>
          <w:sz w:val="24"/>
          <w:szCs w:val="24"/>
          <w:lang w:val="en-US"/>
        </w:rPr>
        <w:t>m Merck, particle size between 0.043 and 0.063 mm in diameter and porosity 230-400 mesh ASTM)</w:t>
      </w:r>
      <w:r w:rsidRPr="00DA3467">
        <w:rPr>
          <w:rStyle w:val="Marquedecommentaire"/>
          <w:lang w:val="en-CA"/>
        </w:rPr>
        <w:t xml:space="preserve">. </w:t>
      </w:r>
      <w:r w:rsidRPr="00DA3467">
        <w:rPr>
          <w:rStyle w:val="Marquedecommentaire"/>
          <w:rFonts w:ascii="Times New Roman" w:hAnsi="Times New Roman"/>
          <w:sz w:val="24"/>
          <w:szCs w:val="24"/>
          <w:lang w:val="en-CA"/>
        </w:rPr>
        <w:t xml:space="preserve">Dried silica gel-adsorbed </w:t>
      </w:r>
      <w:proofErr w:type="spellStart"/>
      <w:r w:rsidRPr="00DA3467">
        <w:rPr>
          <w:rStyle w:val="Marquedecommentaire"/>
          <w:rFonts w:ascii="Times New Roman" w:hAnsi="Times New Roman"/>
          <w:sz w:val="24"/>
          <w:szCs w:val="24"/>
          <w:lang w:val="en-CA"/>
        </w:rPr>
        <w:t>TTFa</w:t>
      </w:r>
      <w:proofErr w:type="spellEnd"/>
      <w:r w:rsidRPr="00DA3467">
        <w:rPr>
          <w:rStyle w:val="Marquedecommentaire"/>
          <w:rFonts w:ascii="Times New Roman" w:hAnsi="Times New Roman"/>
          <w:sz w:val="24"/>
          <w:szCs w:val="24"/>
          <w:lang w:val="en-CA"/>
        </w:rPr>
        <w:t xml:space="preserve"> was subjected to silica gel column chromatography using an increasing gradient of </w:t>
      </w:r>
      <w:proofErr w:type="spellStart"/>
      <w:r w:rsidRPr="00DA3467">
        <w:rPr>
          <w:rStyle w:val="Marquedecommentaire"/>
          <w:rFonts w:ascii="Times New Roman" w:hAnsi="Times New Roman"/>
          <w:sz w:val="24"/>
          <w:szCs w:val="24"/>
          <w:lang w:val="en-CA"/>
        </w:rPr>
        <w:t>EtOAc</w:t>
      </w:r>
      <w:proofErr w:type="spellEnd"/>
      <w:r w:rsidRPr="00DA3467">
        <w:rPr>
          <w:rStyle w:val="Marquedecommentaire"/>
          <w:rFonts w:ascii="Times New Roman" w:hAnsi="Times New Roman"/>
          <w:sz w:val="24"/>
          <w:szCs w:val="24"/>
          <w:lang w:val="en-CA"/>
        </w:rPr>
        <w:t xml:space="preserve"> in Hex</w:t>
      </w:r>
      <w:r>
        <w:rPr>
          <w:rFonts w:ascii="Times New Roman" w:hAnsi="Times New Roman"/>
          <w:sz w:val="24"/>
          <w:szCs w:val="24"/>
          <w:lang w:val="en-US"/>
        </w:rPr>
        <w:t xml:space="preserve">.  A total of 200 fractions of 100 mL each [(Hex: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1 - 15, Hex-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EtOAc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5%: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16 - 43, Hex-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EtOAc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10%: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44 - 60, Hex-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EtOAc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15%: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72 - 121, Hex-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EtOAc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20%: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122 - 142, Hex-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EtOAc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25%: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143 - 155, Hex-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EtOAc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30%: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156 - 165, Hex-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EtOAc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75%: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166 - 187,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EtOAc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100%: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188 - 200] were collected and combined on the basis of their TLC profiles. Compounds </w:t>
      </w:r>
      <w:r w:rsidR="00703787">
        <w:rPr>
          <w:rFonts w:ascii="Times New Roman" w:hAnsi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 (37 mg)</w:t>
      </w:r>
      <w:r w:rsidR="00E73FE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703787">
        <w:rPr>
          <w:rFonts w:ascii="Times New Roman" w:hAnsi="Times New Roman"/>
          <w:b/>
          <w:sz w:val="24"/>
          <w:szCs w:val="24"/>
          <w:lang w:val="en-US"/>
        </w:rPr>
        <w:t xml:space="preserve">4 </w:t>
      </w:r>
      <w:r>
        <w:rPr>
          <w:rFonts w:ascii="Times New Roman" w:hAnsi="Times New Roman"/>
          <w:sz w:val="24"/>
          <w:szCs w:val="24"/>
          <w:lang w:val="en-US"/>
        </w:rPr>
        <w:t>(76 mg) were obtained from fractions 50-54</w:t>
      </w:r>
      <w:r w:rsidR="00E73FE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and 172-183, respectively, by washing with Hex-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EtOAc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mixtures and filtration. The MeOH fraction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TTFb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; 72.63 g) dissolved in MeOH and adsorbed on 70.23 g of fine silica gel 60 was subjected to column chromatography, using 450 g silica gel 60 (63-43 </w:t>
      </w:r>
      <w:r>
        <w:rPr>
          <w:rFonts w:ascii="Symbol" w:hAnsi="Symbol"/>
          <w:sz w:val="24"/>
          <w:szCs w:val="24"/>
          <w:lang w:val="en-US"/>
        </w:rPr>
        <w:t></w:t>
      </w:r>
      <w:r>
        <w:rPr>
          <w:rFonts w:ascii="Times New Roman" w:hAnsi="Times New Roman"/>
          <w:sz w:val="24"/>
          <w:szCs w:val="24"/>
          <w:lang w:val="en-US"/>
        </w:rPr>
        <w:t>m Merck), with increasing gradient of MeOH in 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. A total of 200 fractions of 200 mL each [(CHCl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1 - 8, 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-MeOH 2.5%: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9 - 22, 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-MeOH 5%: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23 - 40, 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-MeOH 7.5%: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41 - 50, 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-MeOH 10%: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51 - 100, 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-MeOH 15%: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101 - 154, 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-MeOH 20%: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155 - 169, 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-MeOH 25%: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170 - 184, 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-MeOH 30%: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185 - 200)] were collected and combined according to their TLC profiles into TTFb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1-50), TTFb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2 </w:t>
      </w:r>
      <w:r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51-107), TTFb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3 </w:t>
      </w:r>
      <w:r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108-123) and TFbt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4 </w:t>
      </w:r>
      <w:r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124-200). TTFb1 obtained in very low amount (76 mg) was not further processed. Fraction TTFb2 (1.86 g) was chromatographed on silica gel column using 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-MeOH (95:5), 100 sub-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of 15 mL each were collected and pooled using TLC profiles. Compounds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 (5.3 mg) and </w:t>
      </w:r>
      <w:r w:rsidR="00703787"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  <w:lang w:val="en-US"/>
        </w:rPr>
        <w:t xml:space="preserve"> (6.8 mg) were isolated from sub-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32-44 &amp; 48-56 respectively.</w:t>
      </w:r>
      <w:r w:rsidR="00E73FEC" w:rsidRPr="00E73FE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73FEC">
        <w:rPr>
          <w:rFonts w:ascii="Times New Roman" w:hAnsi="Times New Roman"/>
          <w:sz w:val="24"/>
          <w:szCs w:val="24"/>
          <w:lang w:val="en-US"/>
        </w:rPr>
        <w:t>Fraction TTFb</w:t>
      </w:r>
      <w:r w:rsidR="00E73FEC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E73FEC">
        <w:rPr>
          <w:rFonts w:ascii="Times New Roman" w:hAnsi="Times New Roman"/>
          <w:sz w:val="24"/>
          <w:szCs w:val="24"/>
          <w:lang w:val="en-US"/>
        </w:rPr>
        <w:t xml:space="preserve"> (2.5 g) was applied to a silica gel column and eluted with CHCl</w:t>
      </w:r>
      <w:r w:rsidR="00E73FEC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E73FEC">
        <w:rPr>
          <w:rFonts w:ascii="Times New Roman" w:hAnsi="Times New Roman"/>
          <w:sz w:val="24"/>
          <w:szCs w:val="24"/>
          <w:lang w:val="en-US"/>
        </w:rPr>
        <w:t xml:space="preserve">-MeOH (90:10); 70 sub-fractions of 10 mL each were collected; </w:t>
      </w:r>
      <w:r w:rsidR="00445CD1">
        <w:rPr>
          <w:rFonts w:ascii="Times New Roman" w:hAnsi="Times New Roman"/>
          <w:sz w:val="24"/>
          <w:szCs w:val="24"/>
          <w:lang w:val="en-US"/>
        </w:rPr>
        <w:t xml:space="preserve">compound </w:t>
      </w:r>
      <w:r w:rsidR="00E73FEC">
        <w:rPr>
          <w:rFonts w:ascii="Times New Roman" w:hAnsi="Times New Roman"/>
          <w:b/>
          <w:sz w:val="24"/>
          <w:szCs w:val="24"/>
          <w:lang w:val="en-US"/>
        </w:rPr>
        <w:t xml:space="preserve">2 </w:t>
      </w:r>
      <w:r w:rsidR="00E73FEC">
        <w:rPr>
          <w:rFonts w:ascii="Times New Roman" w:hAnsi="Times New Roman"/>
          <w:sz w:val="24"/>
          <w:szCs w:val="24"/>
          <w:lang w:val="en-US"/>
        </w:rPr>
        <w:t>(10.7 mg) w</w:t>
      </w:r>
      <w:r w:rsidR="00703787">
        <w:rPr>
          <w:rFonts w:ascii="Times New Roman" w:hAnsi="Times New Roman"/>
          <w:sz w:val="24"/>
          <w:szCs w:val="24"/>
          <w:lang w:val="en-US"/>
        </w:rPr>
        <w:t>as</w:t>
      </w:r>
      <w:r w:rsidR="00E73FEC">
        <w:rPr>
          <w:rFonts w:ascii="Times New Roman" w:hAnsi="Times New Roman"/>
          <w:sz w:val="24"/>
          <w:szCs w:val="24"/>
          <w:lang w:val="en-US"/>
        </w:rPr>
        <w:t xml:space="preserve"> obtained after purification of sub-</w:t>
      </w:r>
      <w:proofErr w:type="spellStart"/>
      <w:r w:rsidR="00E73FEC">
        <w:rPr>
          <w:rFonts w:ascii="Times New Roman" w:hAnsi="Times New Roman"/>
          <w:sz w:val="24"/>
          <w:szCs w:val="24"/>
          <w:lang w:val="en-US"/>
        </w:rPr>
        <w:t>fr</w:t>
      </w:r>
      <w:proofErr w:type="spellEnd"/>
      <w:r w:rsidR="00E73FEC">
        <w:rPr>
          <w:rFonts w:ascii="Times New Roman" w:hAnsi="Times New Roman"/>
          <w:sz w:val="24"/>
          <w:szCs w:val="24"/>
          <w:lang w:val="en-US"/>
        </w:rPr>
        <w:t xml:space="preserve"> 64-70 on </w:t>
      </w:r>
      <w:proofErr w:type="spellStart"/>
      <w:r w:rsidR="00E73FEC">
        <w:rPr>
          <w:rFonts w:ascii="Times New Roman" w:hAnsi="Times New Roman"/>
          <w:sz w:val="24"/>
          <w:szCs w:val="24"/>
          <w:lang w:val="en-US"/>
        </w:rPr>
        <w:t>sephadex</w:t>
      </w:r>
      <w:proofErr w:type="spellEnd"/>
      <w:r w:rsidR="00E73FEC">
        <w:rPr>
          <w:rFonts w:ascii="Times New Roman" w:hAnsi="Times New Roman"/>
          <w:sz w:val="24"/>
          <w:szCs w:val="24"/>
          <w:lang w:val="en-US"/>
        </w:rPr>
        <w:t xml:space="preserve"> LH20. Similar treatment of TTFb</w:t>
      </w:r>
      <w:r w:rsidR="00E73FEC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E73FEC">
        <w:rPr>
          <w:rFonts w:ascii="Times New Roman" w:hAnsi="Times New Roman"/>
          <w:sz w:val="24"/>
          <w:szCs w:val="24"/>
          <w:lang w:val="en-US"/>
        </w:rPr>
        <w:t xml:space="preserve"> (1.56 g) gave compounds </w:t>
      </w:r>
      <w:r w:rsidR="00703787">
        <w:rPr>
          <w:rFonts w:ascii="Times New Roman" w:hAnsi="Times New Roman"/>
          <w:b/>
          <w:sz w:val="24"/>
          <w:szCs w:val="24"/>
          <w:lang w:val="en-US"/>
        </w:rPr>
        <w:t>8</w:t>
      </w:r>
      <w:r w:rsidR="00E73FEC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E73FEC">
        <w:rPr>
          <w:rFonts w:ascii="Times New Roman" w:hAnsi="Times New Roman"/>
          <w:sz w:val="24"/>
          <w:szCs w:val="24"/>
          <w:lang w:val="en-US"/>
        </w:rPr>
        <w:t>(55.4 mg; sub-</w:t>
      </w:r>
      <w:proofErr w:type="spellStart"/>
      <w:r w:rsidR="00E73FEC"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 w:rsidR="00E73FEC">
        <w:rPr>
          <w:rFonts w:ascii="Times New Roman" w:hAnsi="Times New Roman"/>
          <w:sz w:val="24"/>
          <w:szCs w:val="24"/>
          <w:lang w:val="en-US"/>
        </w:rPr>
        <w:t xml:space="preserve"> 100-110), </w:t>
      </w:r>
      <w:r w:rsidR="00703787">
        <w:rPr>
          <w:rFonts w:ascii="Times New Roman" w:hAnsi="Times New Roman"/>
          <w:b/>
          <w:sz w:val="24"/>
          <w:szCs w:val="24"/>
          <w:lang w:val="en-US"/>
        </w:rPr>
        <w:t>6</w:t>
      </w:r>
      <w:r w:rsidR="00E73FEC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E73FEC">
        <w:rPr>
          <w:rFonts w:ascii="Times New Roman" w:hAnsi="Times New Roman"/>
          <w:sz w:val="24"/>
          <w:szCs w:val="24"/>
          <w:lang w:val="en-US"/>
        </w:rPr>
        <w:t xml:space="preserve">(32.6 </w:t>
      </w:r>
      <w:r w:rsidR="00E73FEC">
        <w:rPr>
          <w:rFonts w:ascii="Times New Roman" w:hAnsi="Times New Roman"/>
          <w:sz w:val="24"/>
          <w:szCs w:val="24"/>
          <w:lang w:val="en-US"/>
        </w:rPr>
        <w:lastRenderedPageBreak/>
        <w:t>mg; sub-</w:t>
      </w:r>
      <w:proofErr w:type="spellStart"/>
      <w:r w:rsidR="00E73FEC"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 w:rsidR="00E73FEC">
        <w:rPr>
          <w:rFonts w:ascii="Times New Roman" w:hAnsi="Times New Roman"/>
          <w:sz w:val="24"/>
          <w:szCs w:val="24"/>
          <w:lang w:val="en-US"/>
        </w:rPr>
        <w:t xml:space="preserve"> 170-184), </w:t>
      </w:r>
      <w:r w:rsidR="00703787">
        <w:rPr>
          <w:rFonts w:ascii="Times New Roman" w:hAnsi="Times New Roman"/>
          <w:b/>
          <w:sz w:val="24"/>
          <w:szCs w:val="24"/>
          <w:lang w:val="en-US"/>
        </w:rPr>
        <w:t>7</w:t>
      </w:r>
      <w:r w:rsidR="00E73FEC">
        <w:rPr>
          <w:rFonts w:ascii="Times New Roman" w:hAnsi="Times New Roman"/>
          <w:sz w:val="24"/>
          <w:szCs w:val="24"/>
          <w:lang w:val="en-US"/>
        </w:rPr>
        <w:t xml:space="preserve"> (5.3 mg; sub-</w:t>
      </w:r>
      <w:proofErr w:type="spellStart"/>
      <w:r w:rsidR="00E73FEC"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 w:rsidR="00E73FEC">
        <w:rPr>
          <w:rFonts w:ascii="Times New Roman" w:hAnsi="Times New Roman"/>
          <w:sz w:val="24"/>
          <w:szCs w:val="24"/>
          <w:lang w:val="en-US"/>
        </w:rPr>
        <w:t xml:space="preserve"> 185-189) and </w:t>
      </w:r>
      <w:r w:rsidR="00703787">
        <w:rPr>
          <w:rFonts w:ascii="Times New Roman" w:hAnsi="Times New Roman"/>
          <w:b/>
          <w:sz w:val="24"/>
          <w:szCs w:val="24"/>
          <w:lang w:val="en-US"/>
        </w:rPr>
        <w:t>9</w:t>
      </w:r>
      <w:r w:rsidR="00E73FEC">
        <w:rPr>
          <w:rFonts w:ascii="Times New Roman" w:hAnsi="Times New Roman"/>
          <w:sz w:val="24"/>
          <w:szCs w:val="24"/>
          <w:lang w:val="en-US"/>
        </w:rPr>
        <w:t xml:space="preserve"> (6.8 mg; sub-</w:t>
      </w:r>
      <w:proofErr w:type="spellStart"/>
      <w:r w:rsidR="00E73FEC">
        <w:rPr>
          <w:rFonts w:ascii="Times New Roman" w:hAnsi="Times New Roman"/>
          <w:sz w:val="24"/>
          <w:szCs w:val="24"/>
          <w:lang w:val="en-US"/>
        </w:rPr>
        <w:t>frs</w:t>
      </w:r>
      <w:proofErr w:type="spellEnd"/>
      <w:r w:rsidR="00E73FEC">
        <w:rPr>
          <w:rFonts w:ascii="Times New Roman" w:hAnsi="Times New Roman"/>
          <w:sz w:val="24"/>
          <w:szCs w:val="24"/>
          <w:lang w:val="en-US"/>
        </w:rPr>
        <w:t xml:space="preserve"> 190-200) which were purified on </w:t>
      </w:r>
      <w:proofErr w:type="spellStart"/>
      <w:r w:rsidR="00E73FEC">
        <w:rPr>
          <w:rFonts w:ascii="Times New Roman" w:hAnsi="Times New Roman"/>
          <w:sz w:val="24"/>
          <w:szCs w:val="24"/>
          <w:lang w:val="en-US"/>
        </w:rPr>
        <w:t>sephadex</w:t>
      </w:r>
      <w:proofErr w:type="spellEnd"/>
      <w:r w:rsidR="00E73FEC">
        <w:rPr>
          <w:rFonts w:ascii="Times New Roman" w:hAnsi="Times New Roman"/>
          <w:sz w:val="24"/>
          <w:szCs w:val="24"/>
          <w:lang w:val="en-US"/>
        </w:rPr>
        <w:t xml:space="preserve"> LH20.</w:t>
      </w:r>
    </w:p>
    <w:p w14:paraId="14201CEA" w14:textId="7D479348" w:rsidR="00703787" w:rsidRDefault="00703787" w:rsidP="0070378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703787">
        <w:rPr>
          <w:rFonts w:ascii="Times New Roman" w:hAnsi="Times New Roman"/>
          <w:b/>
          <w:bCs/>
          <w:i/>
          <w:iCs/>
          <w:sz w:val="24"/>
          <w:szCs w:val="24"/>
          <w:lang w:val="en-CA"/>
        </w:rPr>
        <w:t>S</w:t>
      </w:r>
      <w:r w:rsidR="00A941E8">
        <w:rPr>
          <w:rFonts w:ascii="Times New Roman" w:hAnsi="Times New Roman"/>
          <w:b/>
          <w:bCs/>
          <w:i/>
          <w:iCs/>
          <w:sz w:val="24"/>
          <w:szCs w:val="24"/>
          <w:lang w:val="en-CA"/>
        </w:rPr>
        <w:t>2</w:t>
      </w:r>
      <w:r w:rsidRPr="00703787">
        <w:rPr>
          <w:rFonts w:ascii="Times New Roman" w:hAnsi="Times New Roman"/>
          <w:b/>
          <w:bCs/>
          <w:i/>
          <w:iCs/>
          <w:sz w:val="24"/>
          <w:szCs w:val="24"/>
          <w:lang w:val="en-CA"/>
        </w:rPr>
        <w:t xml:space="preserve">. Physical properties and NMR data of compounds 1 –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CA"/>
        </w:rPr>
        <w:t>9</w:t>
      </w:r>
      <w:r w:rsidRPr="00703787">
        <w:rPr>
          <w:rFonts w:ascii="Times New Roman" w:hAnsi="Times New Roman"/>
          <w:b/>
          <w:bCs/>
          <w:i/>
          <w:iCs/>
          <w:sz w:val="24"/>
          <w:szCs w:val="24"/>
          <w:lang w:val="en-CA"/>
        </w:rPr>
        <w:t>.</w:t>
      </w:r>
    </w:p>
    <w:p w14:paraId="21DC4762" w14:textId="0555D0E6" w:rsidR="00E73FEC" w:rsidRDefault="00A941E8" w:rsidP="00E73FEC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A941E8">
        <w:rPr>
          <w:rFonts w:ascii="Times New Roman" w:hAnsi="Times New Roman"/>
          <w:bCs/>
          <w:iCs/>
          <w:sz w:val="24"/>
          <w:szCs w:val="24"/>
          <w:lang w:val="en-CA"/>
        </w:rPr>
        <w:t>Compound (</w:t>
      </w:r>
      <w:r w:rsidRPr="00A941E8">
        <w:rPr>
          <w:rFonts w:ascii="Times New Roman" w:hAnsi="Times New Roman"/>
          <w:b/>
          <w:bCs/>
          <w:iCs/>
          <w:sz w:val="24"/>
          <w:szCs w:val="24"/>
          <w:lang w:val="en-CA"/>
        </w:rPr>
        <w:t>1</w:t>
      </w:r>
      <w:r w:rsidRPr="00A941E8">
        <w:rPr>
          <w:rFonts w:ascii="Times New Roman" w:hAnsi="Times New Roman"/>
          <w:bCs/>
          <w:iCs/>
          <w:sz w:val="24"/>
          <w:szCs w:val="24"/>
          <w:lang w:val="en-CA"/>
        </w:rPr>
        <w:t xml:space="preserve">): </w:t>
      </w:r>
      <w:r w:rsidRPr="00A941E8">
        <w:rPr>
          <w:rFonts w:ascii="Times New Roman" w:hAnsi="Times New Roman"/>
          <w:sz w:val="24"/>
          <w:szCs w:val="24"/>
          <w:lang w:val="en-CA"/>
        </w:rPr>
        <w:t>(3</w:t>
      </w:r>
      <w:r w:rsidRPr="00A941E8">
        <w:rPr>
          <w:rFonts w:ascii="Times New Roman" w:hAnsi="Times New Roman"/>
          <w:i/>
          <w:iCs/>
          <w:sz w:val="24"/>
          <w:szCs w:val="24"/>
          <w:lang w:val="en-CA"/>
        </w:rPr>
        <w:t>R</w:t>
      </w:r>
      <w:r w:rsidRPr="00A941E8">
        <w:rPr>
          <w:rFonts w:ascii="Times New Roman" w:hAnsi="Times New Roman"/>
          <w:sz w:val="24"/>
          <w:szCs w:val="24"/>
          <w:lang w:val="en-CA"/>
        </w:rPr>
        <w:t>, 4</w:t>
      </w:r>
      <w:r w:rsidRPr="00A941E8">
        <w:rPr>
          <w:rFonts w:ascii="Times New Roman" w:hAnsi="Times New Roman"/>
          <w:i/>
          <w:iCs/>
          <w:sz w:val="24"/>
          <w:szCs w:val="24"/>
          <w:lang w:val="en-CA"/>
        </w:rPr>
        <w:t>S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)-3,4-dimethyloxetan-2-one </w:t>
      </w:r>
      <w:r w:rsidRPr="00A941E8">
        <w:rPr>
          <w:rFonts w:ascii="Times New Roman" w:hAnsi="Times New Roman"/>
          <w:bCs/>
          <w:iCs/>
          <w:sz w:val="24"/>
          <w:szCs w:val="24"/>
          <w:lang w:val="en-CA"/>
        </w:rPr>
        <w:t>(</w:t>
      </w:r>
      <w:r w:rsidRPr="00A941E8">
        <w:rPr>
          <w:rFonts w:ascii="Times New Roman" w:hAnsi="Times New Roman"/>
          <w:sz w:val="24"/>
          <w:szCs w:val="24"/>
          <w:lang w:val="en-CA"/>
        </w:rPr>
        <w:t>C</w:t>
      </w:r>
      <w:r w:rsidRPr="00A941E8">
        <w:rPr>
          <w:rFonts w:ascii="Times New Roman" w:hAnsi="Times New Roman"/>
          <w:sz w:val="24"/>
          <w:szCs w:val="24"/>
          <w:vertAlign w:val="subscript"/>
          <w:lang w:val="en-CA"/>
        </w:rPr>
        <w:t>5</w:t>
      </w:r>
      <w:r w:rsidRPr="00A941E8">
        <w:rPr>
          <w:rFonts w:ascii="Times New Roman" w:hAnsi="Times New Roman"/>
          <w:sz w:val="24"/>
          <w:szCs w:val="24"/>
          <w:lang w:val="en-CA"/>
        </w:rPr>
        <w:t>H</w:t>
      </w:r>
      <w:r w:rsidRPr="00A941E8">
        <w:rPr>
          <w:rFonts w:ascii="Times New Roman" w:hAnsi="Times New Roman"/>
          <w:sz w:val="24"/>
          <w:szCs w:val="24"/>
          <w:vertAlign w:val="subscript"/>
          <w:lang w:val="en-CA"/>
        </w:rPr>
        <w:t>8</w:t>
      </w:r>
      <w:r w:rsidRPr="00A941E8">
        <w:rPr>
          <w:rFonts w:ascii="Times New Roman" w:hAnsi="Times New Roman"/>
          <w:sz w:val="24"/>
          <w:szCs w:val="24"/>
          <w:lang w:val="en-CA"/>
        </w:rPr>
        <w:t>O</w:t>
      </w:r>
      <w:r w:rsidRPr="00A941E8">
        <w:rPr>
          <w:rFonts w:ascii="Times New Roman" w:hAnsi="Times New Roman"/>
          <w:sz w:val="24"/>
          <w:szCs w:val="24"/>
          <w:vertAlign w:val="subscript"/>
          <w:lang w:val="en-CA"/>
        </w:rPr>
        <w:t>2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); </w:t>
      </w:r>
      <w:r w:rsidRPr="00A941E8">
        <w:rPr>
          <w:rFonts w:ascii="Times New Roman" w:hAnsi="Times New Roman"/>
          <w:bCs/>
          <w:iCs/>
          <w:sz w:val="24"/>
          <w:szCs w:val="24"/>
          <w:lang w:val="en-CA"/>
        </w:rPr>
        <w:t xml:space="preserve">yellow paste soluble in MeOH, </w:t>
      </w:r>
      <w:r w:rsidRPr="00A941E8">
        <w:rPr>
          <w:rFonts w:ascii="Times New Roman" w:hAnsi="Times New Roman"/>
          <w:sz w:val="24"/>
          <w:szCs w:val="24"/>
          <w:lang w:val="en-CA"/>
        </w:rPr>
        <w:t>HRESMS [M+</w:t>
      </w:r>
      <w:proofErr w:type="gramStart"/>
      <w:r w:rsidRPr="00A941E8">
        <w:rPr>
          <w:rFonts w:ascii="Times New Roman" w:hAnsi="Times New Roman"/>
          <w:sz w:val="24"/>
          <w:szCs w:val="24"/>
          <w:lang w:val="en-CA"/>
        </w:rPr>
        <w:t>H]</w:t>
      </w:r>
      <w:r w:rsidRPr="00A941E8">
        <w:rPr>
          <w:rFonts w:ascii="Times New Roman" w:hAnsi="Times New Roman"/>
          <w:sz w:val="24"/>
          <w:szCs w:val="24"/>
          <w:vertAlign w:val="superscript"/>
          <w:lang w:val="en-CA"/>
        </w:rPr>
        <w:t>+</w:t>
      </w:r>
      <w:proofErr w:type="gramEnd"/>
      <w:r w:rsidRPr="00A941E8">
        <w:rPr>
          <w:rFonts w:ascii="Times New Roman" w:hAnsi="Times New Roman"/>
          <w:sz w:val="24"/>
          <w:szCs w:val="24"/>
          <w:lang w:val="en-CA"/>
        </w:rPr>
        <w:t xml:space="preserve"> at </w:t>
      </w:r>
      <w:r w:rsidRPr="00A941E8">
        <w:rPr>
          <w:rFonts w:ascii="Times New Roman" w:hAnsi="Times New Roman"/>
          <w:i/>
          <w:sz w:val="24"/>
          <w:szCs w:val="24"/>
          <w:lang w:val="en-CA"/>
        </w:rPr>
        <w:t>m/z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 : 101.0598. </w:t>
      </w:r>
      <w:r w:rsidRPr="00A941E8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H NMR (400 MHz, </w:t>
      </w:r>
      <w:proofErr w:type="spellStart"/>
      <w:r w:rsidRPr="00A941E8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A941E8">
        <w:rPr>
          <w:rFonts w:ascii="Times New Roman" w:hAnsi="Times New Roman"/>
          <w:sz w:val="24"/>
          <w:szCs w:val="24"/>
          <w:lang w:val="en-CA"/>
        </w:rPr>
        <w:t xml:space="preserve">), </w:t>
      </w:r>
      <w:r>
        <w:rPr>
          <w:rFonts w:ascii="Symbol" w:hAnsi="Symbol"/>
          <w:i/>
          <w:sz w:val="24"/>
          <w:szCs w:val="24"/>
        </w:rPr>
        <w:t>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 (ppm): 3.94 (1H, quint, </w:t>
      </w:r>
      <w:r w:rsidRPr="00A941E8">
        <w:rPr>
          <w:rFonts w:ascii="Times New Roman" w:hAnsi="Times New Roman"/>
          <w:i/>
          <w:sz w:val="24"/>
          <w:szCs w:val="24"/>
          <w:lang w:val="en-CA"/>
        </w:rPr>
        <w:t>J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 = 6.4, 0.8 Hz, H-4), 2.45 (1H, quint, </w:t>
      </w:r>
      <w:r w:rsidRPr="00A941E8">
        <w:rPr>
          <w:rFonts w:ascii="Times New Roman" w:hAnsi="Times New Roman"/>
          <w:i/>
          <w:sz w:val="24"/>
          <w:szCs w:val="24"/>
          <w:lang w:val="en-CA"/>
        </w:rPr>
        <w:t>J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 = 7.2, 6.8 Hz, H-3), 1.19 (3H, d, </w:t>
      </w:r>
      <w:r w:rsidRPr="00A941E8">
        <w:rPr>
          <w:rFonts w:ascii="Times New Roman" w:hAnsi="Times New Roman"/>
          <w:i/>
          <w:sz w:val="24"/>
          <w:szCs w:val="24"/>
          <w:lang w:val="en-CA"/>
        </w:rPr>
        <w:t>J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 = 6.4 Hz, CH</w:t>
      </w:r>
      <w:r w:rsidRPr="00A941E8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), 1.13 (3H, d, </w:t>
      </w:r>
      <w:r w:rsidRPr="00A941E8">
        <w:rPr>
          <w:rFonts w:ascii="Times New Roman" w:hAnsi="Times New Roman"/>
          <w:i/>
          <w:sz w:val="24"/>
          <w:szCs w:val="24"/>
          <w:lang w:val="en-CA"/>
        </w:rPr>
        <w:t>J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 = 6.8, CH</w:t>
      </w:r>
      <w:r w:rsidRPr="00A941E8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). </w:t>
      </w:r>
      <w:r w:rsidRPr="00A941E8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C NMR (400 MHz, </w:t>
      </w:r>
      <w:proofErr w:type="spellStart"/>
      <w:r w:rsidRPr="00A941E8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proofErr w:type="gramStart"/>
      <w:r w:rsidRPr="00A941E8">
        <w:rPr>
          <w:rFonts w:ascii="Times New Roman" w:hAnsi="Times New Roman"/>
          <w:sz w:val="24"/>
          <w:szCs w:val="24"/>
          <w:lang w:val="en-CA"/>
        </w:rPr>
        <w:t>) ,</w:t>
      </w:r>
      <w:proofErr w:type="gramEnd"/>
      <w:r w:rsidRPr="00A941E8">
        <w:rPr>
          <w:rFonts w:ascii="Times New Roman" w:hAnsi="Times New Roman"/>
          <w:sz w:val="24"/>
          <w:szCs w:val="24"/>
          <w:lang w:val="en-CA"/>
        </w:rPr>
        <w:t xml:space="preserve"> </w:t>
      </w:r>
      <w:r>
        <w:rPr>
          <w:rFonts w:ascii="Symbol" w:hAnsi="Symbol"/>
          <w:i/>
          <w:sz w:val="24"/>
          <w:szCs w:val="24"/>
        </w:rPr>
        <w:t>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 (ppm): 177.5 (C-2), 68.5 (C-4), 47.0 (C-3), 18.7 (</w:t>
      </w:r>
      <w:r w:rsidRPr="00A941E8">
        <w:rPr>
          <w:rFonts w:ascii="Times New Roman" w:hAnsi="Times New Roman"/>
          <w:b/>
          <w:sz w:val="24"/>
          <w:szCs w:val="24"/>
          <w:lang w:val="en-CA"/>
        </w:rPr>
        <w:t>C</w:t>
      </w:r>
      <w:r w:rsidRPr="00A941E8">
        <w:rPr>
          <w:rFonts w:ascii="Times New Roman" w:hAnsi="Times New Roman"/>
          <w:sz w:val="24"/>
          <w:szCs w:val="24"/>
          <w:lang w:val="en-CA"/>
        </w:rPr>
        <w:t>H</w:t>
      </w:r>
      <w:r w:rsidRPr="00A941E8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A941E8">
        <w:rPr>
          <w:rFonts w:ascii="Times New Roman" w:hAnsi="Times New Roman"/>
          <w:sz w:val="24"/>
          <w:szCs w:val="24"/>
          <w:lang w:val="en-CA"/>
        </w:rPr>
        <w:t>-C-4), 11.9 (</w:t>
      </w:r>
      <w:r w:rsidRPr="00A941E8">
        <w:rPr>
          <w:rFonts w:ascii="Times New Roman" w:hAnsi="Times New Roman"/>
          <w:b/>
          <w:sz w:val="24"/>
          <w:szCs w:val="24"/>
          <w:lang w:val="en-CA"/>
        </w:rPr>
        <w:t>C</w:t>
      </w:r>
      <w:r w:rsidRPr="00A941E8">
        <w:rPr>
          <w:rFonts w:ascii="Times New Roman" w:hAnsi="Times New Roman"/>
          <w:sz w:val="24"/>
          <w:szCs w:val="24"/>
          <w:lang w:val="en-CA"/>
        </w:rPr>
        <w:t>H</w:t>
      </w:r>
      <w:r w:rsidRPr="00A941E8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-C-3) </w:t>
      </w:r>
      <w:r w:rsidR="00E60308">
        <w:rPr>
          <w:rFonts w:ascii="Times New Roman" w:hAnsi="Times New Roman"/>
          <w:sz w:val="24"/>
          <w:szCs w:val="24"/>
          <w:lang w:val="en-CA"/>
        </w:rPr>
        <w:t>[</w:t>
      </w:r>
      <w:r w:rsidR="00E60308" w:rsidRPr="00E60308">
        <w:rPr>
          <w:rFonts w:ascii="Times New Roman" w:hAnsi="Times New Roman"/>
          <w:color w:val="0070C0"/>
          <w:sz w:val="24"/>
          <w:szCs w:val="24"/>
          <w:lang w:val="en-CA"/>
        </w:rPr>
        <w:t>1</w:t>
      </w:r>
      <w:r w:rsidR="00E60308">
        <w:rPr>
          <w:rFonts w:ascii="Times New Roman" w:hAnsi="Times New Roman"/>
          <w:sz w:val="24"/>
          <w:szCs w:val="24"/>
          <w:lang w:val="en-CA"/>
        </w:rPr>
        <w:t>]</w:t>
      </w:r>
    </w:p>
    <w:p w14:paraId="0964B284" w14:textId="5B6FADC3" w:rsidR="00EC07DD" w:rsidRDefault="00A941E8" w:rsidP="00DA3467">
      <w:pPr>
        <w:spacing w:line="360" w:lineRule="auto"/>
        <w:jc w:val="both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2434610" wp14:editId="4CF7D1A4">
            <wp:extent cx="5086350" cy="42862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51C24" w14:textId="77777777" w:rsidR="00A941E8" w:rsidRDefault="00A941E8" w:rsidP="00A941E8">
      <w:pPr>
        <w:rPr>
          <w:rFonts w:ascii="Times New Roman" w:hAnsi="Times New Roman"/>
          <w:sz w:val="24"/>
          <w:szCs w:val="24"/>
          <w:lang w:val="ro-RO"/>
        </w:rPr>
      </w:pPr>
      <w:r w:rsidRPr="00A941E8">
        <w:rPr>
          <w:rFonts w:ascii="Times New Roman" w:hAnsi="Times New Roman"/>
          <w:sz w:val="24"/>
          <w:szCs w:val="24"/>
          <w:lang w:val="en-CA"/>
        </w:rPr>
        <w:t>Figure S</w:t>
      </w:r>
      <w:r w:rsidRPr="008837F7">
        <w:rPr>
          <w:rFonts w:ascii="Times New Roman" w:hAnsi="Times New Roman"/>
          <w:color w:val="0070C0"/>
          <w:sz w:val="24"/>
          <w:szCs w:val="24"/>
          <w:lang w:val="en-CA"/>
        </w:rPr>
        <w:t>1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: HRESIMS of compound </w:t>
      </w:r>
      <w:r w:rsidRPr="00A941E8">
        <w:rPr>
          <w:rFonts w:ascii="Times New Roman" w:hAnsi="Times New Roman"/>
          <w:b/>
          <w:sz w:val="24"/>
          <w:szCs w:val="24"/>
          <w:lang w:val="en-CA"/>
        </w:rPr>
        <w:t>1</w:t>
      </w:r>
      <w:r w:rsidRPr="00A941E8">
        <w:rPr>
          <w:rFonts w:ascii="Times New Roman" w:hAnsi="Times New Roman"/>
          <w:sz w:val="24"/>
          <w:szCs w:val="24"/>
          <w:lang w:val="en-CA"/>
        </w:rPr>
        <w:t>.</w:t>
      </w:r>
    </w:p>
    <w:p w14:paraId="6669FBDD" w14:textId="4565910E" w:rsidR="00A941E8" w:rsidRDefault="00A941E8" w:rsidP="00A941E8">
      <w:pPr>
        <w:ind w:firstLine="708"/>
        <w:rPr>
          <w:lang w:val="ro-RO"/>
        </w:rPr>
      </w:pPr>
    </w:p>
    <w:p w14:paraId="647AA937" w14:textId="50BA88BB" w:rsidR="00A941E8" w:rsidRDefault="00A941E8" w:rsidP="00A941E8">
      <w:pPr>
        <w:ind w:firstLine="708"/>
        <w:rPr>
          <w:lang w:val="ro-RO"/>
        </w:rPr>
      </w:pPr>
    </w:p>
    <w:p w14:paraId="1F1C6167" w14:textId="1ED15C60" w:rsidR="00A941E8" w:rsidRDefault="00A941E8" w:rsidP="00A941E8">
      <w:pPr>
        <w:ind w:firstLine="708"/>
        <w:rPr>
          <w:lang w:val="ro-RO"/>
        </w:rPr>
      </w:pPr>
    </w:p>
    <w:p w14:paraId="60D18BF1" w14:textId="61F277D0" w:rsidR="00A941E8" w:rsidRDefault="00A941E8" w:rsidP="00A941E8">
      <w:pPr>
        <w:ind w:firstLine="708"/>
        <w:rPr>
          <w:lang w:val="ro-RO"/>
        </w:rPr>
      </w:pPr>
    </w:p>
    <w:p w14:paraId="71E69C36" w14:textId="5B000283" w:rsidR="00A941E8" w:rsidRDefault="00A941E8" w:rsidP="00A941E8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FDBE4D5" wp14:editId="4DEB67F5">
            <wp:extent cx="5486400" cy="3067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0EE16" w14:textId="77777777" w:rsidR="00A941E8" w:rsidRDefault="00A941E8" w:rsidP="00A941E8">
      <w:pPr>
        <w:rPr>
          <w:rFonts w:ascii="Times New Roman" w:hAnsi="Times New Roman"/>
          <w:sz w:val="24"/>
          <w:szCs w:val="24"/>
          <w:lang w:val="ro-RO"/>
        </w:rPr>
      </w:pPr>
      <w:r w:rsidRPr="00A941E8">
        <w:rPr>
          <w:rFonts w:ascii="Times New Roman" w:hAnsi="Times New Roman"/>
          <w:sz w:val="24"/>
          <w:szCs w:val="24"/>
          <w:lang w:val="en-CA"/>
        </w:rPr>
        <w:t>Figure S</w:t>
      </w:r>
      <w:r w:rsidRPr="008837F7">
        <w:rPr>
          <w:rFonts w:ascii="Times New Roman" w:hAnsi="Times New Roman"/>
          <w:color w:val="0070C0"/>
          <w:sz w:val="24"/>
          <w:szCs w:val="24"/>
          <w:lang w:val="en-CA"/>
        </w:rPr>
        <w:t>2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A941E8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H NMR spectrum (400 MHz, </w:t>
      </w:r>
      <w:proofErr w:type="spellStart"/>
      <w:r w:rsidRPr="00A941E8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A941E8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Pr="00A941E8">
        <w:rPr>
          <w:rFonts w:ascii="Times New Roman" w:hAnsi="Times New Roman"/>
          <w:b/>
          <w:sz w:val="24"/>
          <w:szCs w:val="24"/>
          <w:lang w:val="en-CA"/>
        </w:rPr>
        <w:t>1</w:t>
      </w:r>
      <w:r w:rsidRPr="00A941E8">
        <w:rPr>
          <w:rFonts w:ascii="Times New Roman" w:hAnsi="Times New Roman"/>
          <w:sz w:val="24"/>
          <w:szCs w:val="24"/>
          <w:lang w:val="en-CA"/>
        </w:rPr>
        <w:t>.</w:t>
      </w:r>
    </w:p>
    <w:p w14:paraId="2DEB498B" w14:textId="781BEA1B" w:rsidR="00A941E8" w:rsidRDefault="00A941E8" w:rsidP="00A941E8">
      <w:pPr>
        <w:rPr>
          <w:lang w:val="ro-RO"/>
        </w:rPr>
      </w:pPr>
      <w:r>
        <w:rPr>
          <w:lang w:val="ro-RO"/>
        </w:rPr>
        <w:object w:dxaOrig="9015" w:dyaOrig="6285" w14:anchorId="06B14E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14.25pt" o:ole="">
            <v:imagedata r:id="rId15" o:title=""/>
          </v:shape>
          <o:OLEObject Type="Embed" ProgID="MestReNova.Document.1" ShapeID="_x0000_i1025" DrawAspect="Content" ObjectID="_1706672302" r:id="rId16"/>
        </w:object>
      </w:r>
    </w:p>
    <w:p w14:paraId="314F37B8" w14:textId="77777777" w:rsidR="00A941E8" w:rsidRDefault="00A941E8" w:rsidP="00A941E8">
      <w:pPr>
        <w:rPr>
          <w:rFonts w:ascii="Times New Roman" w:hAnsi="Times New Roman"/>
          <w:sz w:val="24"/>
          <w:szCs w:val="24"/>
          <w:lang w:val="ro-RO"/>
        </w:rPr>
      </w:pPr>
      <w:r w:rsidRPr="00A941E8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3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A941E8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A941E8">
        <w:rPr>
          <w:rFonts w:ascii="Times New Roman" w:hAnsi="Times New Roman"/>
          <w:sz w:val="24"/>
          <w:szCs w:val="24"/>
          <w:lang w:val="en-CA"/>
        </w:rPr>
        <w:t xml:space="preserve">C NMR spectrum (100 MHz, DMSO) of compound </w:t>
      </w:r>
      <w:r w:rsidRPr="00A941E8">
        <w:rPr>
          <w:rFonts w:ascii="Times New Roman" w:hAnsi="Times New Roman"/>
          <w:b/>
          <w:sz w:val="24"/>
          <w:szCs w:val="24"/>
          <w:lang w:val="en-CA"/>
        </w:rPr>
        <w:t>1</w:t>
      </w:r>
      <w:r w:rsidRPr="00A941E8">
        <w:rPr>
          <w:rFonts w:ascii="Times New Roman" w:hAnsi="Times New Roman"/>
          <w:sz w:val="24"/>
          <w:szCs w:val="24"/>
          <w:lang w:val="en-CA"/>
        </w:rPr>
        <w:t>.</w:t>
      </w:r>
    </w:p>
    <w:p w14:paraId="61F10E62" w14:textId="47195001" w:rsidR="00A941E8" w:rsidRDefault="00A941E8" w:rsidP="00A941E8">
      <w:pPr>
        <w:rPr>
          <w:lang w:val="ro-RO"/>
        </w:rPr>
      </w:pPr>
    </w:p>
    <w:p w14:paraId="311F1F1D" w14:textId="4E6045C7" w:rsidR="00A941E8" w:rsidRDefault="00A941E8" w:rsidP="00A941E8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8B91D43" wp14:editId="21745ECE">
            <wp:extent cx="5486400" cy="36791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3DBB3" w14:textId="77777777" w:rsidR="00CA79B8" w:rsidRDefault="00CA79B8" w:rsidP="00CA79B8">
      <w:pPr>
        <w:rPr>
          <w:rFonts w:ascii="Times New Roman" w:hAnsi="Times New Roman"/>
          <w:sz w:val="24"/>
          <w:szCs w:val="24"/>
          <w:lang w:val="ro-RO"/>
        </w:rPr>
      </w:pPr>
      <w:r w:rsidRPr="00CA79B8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4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: COSY spectrum of compound </w:t>
      </w:r>
      <w:r w:rsidRPr="00CA79B8">
        <w:rPr>
          <w:rFonts w:ascii="Times New Roman" w:hAnsi="Times New Roman"/>
          <w:b/>
          <w:sz w:val="24"/>
          <w:szCs w:val="24"/>
          <w:lang w:val="en-CA"/>
        </w:rPr>
        <w:t>1</w:t>
      </w:r>
      <w:r w:rsidRPr="00CA79B8">
        <w:rPr>
          <w:rFonts w:ascii="Times New Roman" w:hAnsi="Times New Roman"/>
          <w:sz w:val="24"/>
          <w:szCs w:val="24"/>
          <w:lang w:val="en-CA"/>
        </w:rPr>
        <w:t>.</w:t>
      </w:r>
    </w:p>
    <w:p w14:paraId="5E61B6D6" w14:textId="5C2EE87B" w:rsidR="00CA79B8" w:rsidRDefault="00CA79B8" w:rsidP="00CA79B8">
      <w:pPr>
        <w:rPr>
          <w:lang w:val="ro-RO"/>
        </w:rPr>
      </w:pPr>
      <w:r>
        <w:rPr>
          <w:lang w:val="ro-RO"/>
        </w:rPr>
        <w:object w:dxaOrig="7665" w:dyaOrig="5190" w14:anchorId="7B9F8183">
          <v:shape id="_x0000_i1026" type="#_x0000_t75" style="width:383.25pt;height:259.5pt" o:ole="">
            <v:imagedata r:id="rId18" o:title=""/>
          </v:shape>
          <o:OLEObject Type="Embed" ProgID="MestReNova.Document.1" ShapeID="_x0000_i1026" DrawAspect="Content" ObjectID="_1706672303" r:id="rId19"/>
        </w:object>
      </w:r>
    </w:p>
    <w:p w14:paraId="0C108BD5" w14:textId="77777777" w:rsidR="00CA79B8" w:rsidRDefault="00CA79B8" w:rsidP="00CA79B8">
      <w:pPr>
        <w:rPr>
          <w:rFonts w:ascii="Times New Roman" w:hAnsi="Times New Roman"/>
          <w:sz w:val="24"/>
          <w:szCs w:val="24"/>
          <w:lang w:val="ro-RO"/>
        </w:rPr>
      </w:pPr>
      <w:r w:rsidRPr="00CA79B8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5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: HSQC spectrum of compound </w:t>
      </w:r>
      <w:r w:rsidRPr="00CA79B8">
        <w:rPr>
          <w:rFonts w:ascii="Times New Roman" w:hAnsi="Times New Roman"/>
          <w:b/>
          <w:sz w:val="24"/>
          <w:szCs w:val="24"/>
          <w:lang w:val="en-CA"/>
        </w:rPr>
        <w:t>1</w:t>
      </w:r>
      <w:r w:rsidRPr="00CA79B8">
        <w:rPr>
          <w:rFonts w:ascii="Times New Roman" w:hAnsi="Times New Roman"/>
          <w:sz w:val="24"/>
          <w:szCs w:val="24"/>
          <w:lang w:val="en-CA"/>
        </w:rPr>
        <w:t>.</w:t>
      </w:r>
    </w:p>
    <w:p w14:paraId="0E998C68" w14:textId="71D1312F" w:rsidR="00CA79B8" w:rsidRDefault="00CA79B8" w:rsidP="00CA79B8">
      <w:pPr>
        <w:rPr>
          <w:lang w:val="ro-RO"/>
        </w:rPr>
      </w:pPr>
    </w:p>
    <w:p w14:paraId="10D5E722" w14:textId="09DBAE5C" w:rsidR="00CA79B8" w:rsidRDefault="00CA79B8" w:rsidP="00CA79B8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7D1A5E5" wp14:editId="01D95698">
            <wp:extent cx="5486400" cy="3505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7BA93" w14:textId="562415A4" w:rsidR="00CA79B8" w:rsidRDefault="00CA79B8" w:rsidP="00CA79B8">
      <w:pPr>
        <w:rPr>
          <w:rFonts w:ascii="Times New Roman" w:hAnsi="Times New Roman"/>
          <w:sz w:val="24"/>
          <w:szCs w:val="24"/>
          <w:lang w:val="en-CA"/>
        </w:rPr>
      </w:pPr>
      <w:r w:rsidRPr="00CA79B8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6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: HMBC spectrum of compound </w:t>
      </w:r>
      <w:r w:rsidRPr="00CA79B8">
        <w:rPr>
          <w:rFonts w:ascii="Times New Roman" w:hAnsi="Times New Roman"/>
          <w:b/>
          <w:sz w:val="24"/>
          <w:szCs w:val="24"/>
          <w:lang w:val="en-CA"/>
        </w:rPr>
        <w:t>1</w:t>
      </w:r>
      <w:r w:rsidRPr="00CA79B8">
        <w:rPr>
          <w:rFonts w:ascii="Times New Roman" w:hAnsi="Times New Roman"/>
          <w:sz w:val="24"/>
          <w:szCs w:val="24"/>
          <w:lang w:val="en-CA"/>
        </w:rPr>
        <w:t>.</w:t>
      </w:r>
    </w:p>
    <w:p w14:paraId="415F2293" w14:textId="77777777" w:rsidR="00CA79B8" w:rsidRDefault="00CA79B8" w:rsidP="00CA79B8">
      <w:pPr>
        <w:rPr>
          <w:rFonts w:ascii="Times New Roman" w:hAnsi="Times New Roman"/>
          <w:sz w:val="24"/>
          <w:szCs w:val="24"/>
          <w:lang w:val="ro-RO"/>
        </w:rPr>
      </w:pPr>
    </w:p>
    <w:p w14:paraId="63973F9D" w14:textId="0DF6F510" w:rsidR="00CA79B8" w:rsidRDefault="00CA79B8" w:rsidP="00CA79B8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CA79B8">
        <w:rPr>
          <w:rFonts w:ascii="Times New Roman" w:hAnsi="Times New Roman"/>
          <w:sz w:val="24"/>
          <w:szCs w:val="24"/>
          <w:lang w:val="en-CA"/>
        </w:rPr>
        <w:t>Compound</w:t>
      </w:r>
      <w:r w:rsidRPr="00CA79B8">
        <w:rPr>
          <w:rFonts w:ascii="Times New Roman" w:hAnsi="Times New Roman"/>
          <w:b/>
          <w:sz w:val="24"/>
          <w:szCs w:val="24"/>
          <w:lang w:val="en-CA"/>
        </w:rPr>
        <w:t xml:space="preserve"> (2</w:t>
      </w:r>
      <w:r w:rsidRPr="00CA79B8">
        <w:rPr>
          <w:rFonts w:ascii="Times New Roman" w:hAnsi="Times New Roman"/>
          <w:sz w:val="24"/>
          <w:szCs w:val="24"/>
          <w:lang w:val="en-CA"/>
        </w:rPr>
        <w:t>): Luteolin or</w:t>
      </w:r>
      <w:r>
        <w:rPr>
          <w:rFonts w:ascii="Times New Roman" w:hAnsi="Times New Roman"/>
          <w:sz w:val="24"/>
          <w:szCs w:val="24"/>
          <w:lang w:val="en-CA"/>
        </w:rPr>
        <w:t xml:space="preserve"> </w:t>
      </w:r>
      <w:r w:rsidRPr="00CA79B8">
        <w:rPr>
          <w:rFonts w:ascii="Times New Roman" w:hAnsi="Times New Roman"/>
          <w:sz w:val="24"/>
          <w:szCs w:val="24"/>
          <w:lang w:val="en-CA"/>
        </w:rPr>
        <w:t>5,7,3′,4′-tetrahydroxyflavone (C</w:t>
      </w:r>
      <w:r w:rsidRPr="00CA79B8">
        <w:rPr>
          <w:rFonts w:ascii="Times New Roman" w:hAnsi="Times New Roman"/>
          <w:sz w:val="24"/>
          <w:szCs w:val="24"/>
          <w:vertAlign w:val="subscript"/>
          <w:lang w:val="en-CA"/>
        </w:rPr>
        <w:t>15</w:t>
      </w:r>
      <w:r w:rsidRPr="00CA79B8">
        <w:rPr>
          <w:rFonts w:ascii="Times New Roman" w:hAnsi="Times New Roman"/>
          <w:sz w:val="24"/>
          <w:szCs w:val="24"/>
          <w:lang w:val="en-CA"/>
        </w:rPr>
        <w:t>H</w:t>
      </w:r>
      <w:r w:rsidRPr="00CA79B8">
        <w:rPr>
          <w:rFonts w:ascii="Times New Roman" w:hAnsi="Times New Roman"/>
          <w:sz w:val="24"/>
          <w:szCs w:val="24"/>
          <w:vertAlign w:val="subscript"/>
          <w:lang w:val="en-CA"/>
        </w:rPr>
        <w:t>10</w:t>
      </w:r>
      <w:r w:rsidRPr="00CA79B8">
        <w:rPr>
          <w:rFonts w:ascii="Times New Roman" w:hAnsi="Times New Roman"/>
          <w:sz w:val="24"/>
          <w:szCs w:val="24"/>
          <w:lang w:val="en-CA"/>
        </w:rPr>
        <w:t>O</w:t>
      </w:r>
      <w:r w:rsidRPr="00CA79B8">
        <w:rPr>
          <w:rFonts w:ascii="Times New Roman" w:hAnsi="Times New Roman"/>
          <w:sz w:val="24"/>
          <w:szCs w:val="24"/>
          <w:vertAlign w:val="subscript"/>
          <w:lang w:val="en-CA"/>
        </w:rPr>
        <w:t>6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); yellow powder soluble in MeOH, ESI-MS [M+H] peak at </w:t>
      </w:r>
      <w:r w:rsidRPr="00CA79B8">
        <w:rPr>
          <w:rFonts w:ascii="Times New Roman" w:hAnsi="Times New Roman"/>
          <w:i/>
          <w:sz w:val="24"/>
          <w:szCs w:val="24"/>
          <w:lang w:val="en-CA"/>
        </w:rPr>
        <w:t>m/z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 287.1. </w:t>
      </w:r>
      <w:proofErr w:type="spellStart"/>
      <w:r w:rsidRPr="00CA79B8">
        <w:rPr>
          <w:rFonts w:ascii="Times New Roman" w:hAnsi="Times New Roman"/>
          <w:sz w:val="24"/>
          <w:szCs w:val="24"/>
          <w:lang w:val="en-CA"/>
        </w:rPr>
        <w:t>mp</w:t>
      </w:r>
      <w:proofErr w:type="spellEnd"/>
      <w:r w:rsidRPr="00CA79B8">
        <w:rPr>
          <w:rFonts w:ascii="Times New Roman" w:hAnsi="Times New Roman"/>
          <w:sz w:val="24"/>
          <w:szCs w:val="24"/>
          <w:lang w:val="en-CA"/>
        </w:rPr>
        <w:t>: 330-332</w:t>
      </w:r>
      <w:r w:rsidRPr="00CA79B8">
        <w:rPr>
          <w:rFonts w:ascii="Times New Roman" w:hAnsi="Times New Roman"/>
          <w:iCs/>
          <w:color w:val="000000"/>
          <w:sz w:val="24"/>
          <w:szCs w:val="24"/>
          <w:vertAlign w:val="superscript"/>
          <w:lang w:val="en-CA"/>
        </w:rPr>
        <w:t xml:space="preserve"> </w:t>
      </w:r>
      <w:proofErr w:type="spellStart"/>
      <w:r w:rsidRPr="00CA79B8">
        <w:rPr>
          <w:rFonts w:ascii="Times New Roman" w:hAnsi="Times New Roman"/>
          <w:color w:val="000000"/>
          <w:sz w:val="24"/>
          <w:szCs w:val="24"/>
          <w:vertAlign w:val="superscript"/>
          <w:lang w:val="en-CA"/>
        </w:rPr>
        <w:t>o</w:t>
      </w:r>
      <w:r w:rsidRPr="00CA79B8">
        <w:rPr>
          <w:rFonts w:ascii="Times New Roman" w:hAnsi="Times New Roman"/>
          <w:color w:val="000000"/>
          <w:sz w:val="24"/>
          <w:szCs w:val="24"/>
          <w:lang w:val="en-CA"/>
        </w:rPr>
        <w:t>C</w:t>
      </w:r>
      <w:r w:rsidRPr="00CA79B8">
        <w:rPr>
          <w:rFonts w:ascii="Times New Roman" w:hAnsi="Times New Roman"/>
          <w:sz w:val="24"/>
          <w:szCs w:val="24"/>
          <w:lang w:val="en-CA"/>
        </w:rPr>
        <w:t>.</w:t>
      </w:r>
      <w:proofErr w:type="spellEnd"/>
      <w:r w:rsidRPr="00CA79B8">
        <w:rPr>
          <w:rFonts w:ascii="Times New Roman" w:hAnsi="Times New Roman"/>
          <w:sz w:val="24"/>
          <w:szCs w:val="24"/>
          <w:lang w:val="en-CA"/>
        </w:rPr>
        <w:t xml:space="preserve"> PubChem CID: 5280445.</w:t>
      </w:r>
    </w:p>
    <w:p w14:paraId="52BF1906" w14:textId="2E456FE7" w:rsidR="00E60308" w:rsidRDefault="00CA79B8" w:rsidP="00E60308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E60308">
        <w:rPr>
          <w:rFonts w:ascii="Times New Roman" w:hAnsi="Times New Roman"/>
          <w:sz w:val="24"/>
          <w:szCs w:val="24"/>
          <w:vertAlign w:val="superscript"/>
          <w:lang w:val="ro-RO"/>
        </w:rPr>
        <w:t>1</w:t>
      </w:r>
      <w:r w:rsidRPr="00E60308">
        <w:rPr>
          <w:rFonts w:ascii="Times New Roman" w:hAnsi="Times New Roman"/>
          <w:sz w:val="24"/>
          <w:szCs w:val="24"/>
          <w:lang w:val="ro-RO"/>
        </w:rPr>
        <w:t xml:space="preserve">H NMR (600 MHz, DMSO), </w:t>
      </w:r>
      <w:r w:rsidRPr="00E60308">
        <w:rPr>
          <w:rFonts w:ascii="Symbol" w:hAnsi="Symbol"/>
          <w:i/>
          <w:sz w:val="24"/>
          <w:szCs w:val="24"/>
          <w:lang w:val="ro-RO"/>
        </w:rPr>
        <w:t></w:t>
      </w:r>
      <w:r w:rsidRPr="00E60308">
        <w:rPr>
          <w:rFonts w:ascii="Times New Roman" w:hAnsi="Times New Roman"/>
          <w:sz w:val="24"/>
          <w:szCs w:val="24"/>
          <w:lang w:val="ro-RO"/>
        </w:rPr>
        <w:t xml:space="preserve"> (ppm): 7.34 (1H, d, </w:t>
      </w:r>
      <w:r w:rsidRPr="00E60308">
        <w:rPr>
          <w:rFonts w:ascii="Times New Roman" w:hAnsi="Times New Roman"/>
          <w:i/>
          <w:sz w:val="24"/>
          <w:szCs w:val="24"/>
          <w:lang w:val="ro-RO"/>
        </w:rPr>
        <w:t>J</w:t>
      </w:r>
      <w:r w:rsidRPr="00E60308">
        <w:rPr>
          <w:rFonts w:ascii="Times New Roman" w:hAnsi="Times New Roman"/>
          <w:sz w:val="24"/>
          <w:szCs w:val="24"/>
          <w:lang w:val="ro-RO"/>
        </w:rPr>
        <w:t xml:space="preserve"> = 2.4 Hz, H-2′), 7.32 (1H, dd, </w:t>
      </w:r>
      <w:r w:rsidRPr="00E60308">
        <w:rPr>
          <w:rFonts w:ascii="Times New Roman" w:hAnsi="Times New Roman"/>
          <w:i/>
          <w:sz w:val="24"/>
          <w:szCs w:val="24"/>
          <w:lang w:val="ro-RO"/>
        </w:rPr>
        <w:t>J</w:t>
      </w:r>
      <w:r w:rsidRPr="00E60308">
        <w:rPr>
          <w:rFonts w:ascii="Times New Roman" w:hAnsi="Times New Roman"/>
          <w:sz w:val="24"/>
          <w:szCs w:val="24"/>
          <w:lang w:val="ro-RO"/>
        </w:rPr>
        <w:t xml:space="preserve"> = 8.4, 2.4 Hz, H-6′), 6.85 (1H, d, </w:t>
      </w:r>
      <w:r w:rsidRPr="00E60308">
        <w:rPr>
          <w:rFonts w:ascii="Times New Roman" w:hAnsi="Times New Roman"/>
          <w:i/>
          <w:sz w:val="24"/>
          <w:szCs w:val="24"/>
          <w:lang w:val="ro-RO"/>
        </w:rPr>
        <w:t>J</w:t>
      </w:r>
      <w:r w:rsidRPr="00E60308">
        <w:rPr>
          <w:rFonts w:ascii="Times New Roman" w:hAnsi="Times New Roman"/>
          <w:sz w:val="24"/>
          <w:szCs w:val="24"/>
          <w:lang w:val="ro-RO"/>
        </w:rPr>
        <w:t xml:space="preserve"> = 8.4 Hz, H-5′), 6.54 (1H, s, H-3), 6.39 (1H, d, </w:t>
      </w:r>
      <w:r w:rsidRPr="00E60308">
        <w:rPr>
          <w:rFonts w:ascii="Times New Roman" w:hAnsi="Times New Roman"/>
          <w:i/>
          <w:sz w:val="24"/>
          <w:szCs w:val="24"/>
          <w:lang w:val="ro-RO"/>
        </w:rPr>
        <w:t xml:space="preserve">J </w:t>
      </w:r>
      <w:r w:rsidRPr="00E60308">
        <w:rPr>
          <w:rFonts w:ascii="Times New Roman" w:hAnsi="Times New Roman"/>
          <w:sz w:val="24"/>
          <w:szCs w:val="24"/>
          <w:lang w:val="ro-RO"/>
        </w:rPr>
        <w:t xml:space="preserve">= 2.4 Hz, H-8), 6.14 (1H, d, </w:t>
      </w:r>
      <w:r w:rsidRPr="00E60308">
        <w:rPr>
          <w:rFonts w:ascii="Times New Roman" w:hAnsi="Times New Roman"/>
          <w:i/>
          <w:sz w:val="24"/>
          <w:szCs w:val="24"/>
          <w:lang w:val="ro-RO"/>
        </w:rPr>
        <w:t>J</w:t>
      </w:r>
      <w:r w:rsidRPr="00E60308">
        <w:rPr>
          <w:rFonts w:ascii="Times New Roman" w:hAnsi="Times New Roman"/>
          <w:sz w:val="24"/>
          <w:szCs w:val="24"/>
          <w:lang w:val="ro-RO"/>
        </w:rPr>
        <w:t xml:space="preserve"> = 2.4 Hz, H-6). </w:t>
      </w:r>
      <w:r w:rsidRPr="00E60308">
        <w:rPr>
          <w:rFonts w:ascii="Times New Roman" w:hAnsi="Times New Roman"/>
          <w:sz w:val="24"/>
          <w:szCs w:val="24"/>
          <w:vertAlign w:val="superscript"/>
          <w:lang w:val="ro-RO"/>
        </w:rPr>
        <w:t>13</w:t>
      </w:r>
      <w:r w:rsidRPr="00E60308">
        <w:rPr>
          <w:rFonts w:ascii="Times New Roman" w:hAnsi="Times New Roman"/>
          <w:sz w:val="24"/>
          <w:szCs w:val="24"/>
          <w:lang w:val="ro-RO"/>
        </w:rPr>
        <w:t xml:space="preserve">C NMR (150 MHz, DMSO), (ppm): 182.0 (C-4), 164.3 (C-7), 164.3 (C-2), 161.6 (C-5), 157.7 (C-9), 149.5 (C-4′), 145.6 (C-3′), 122.1 (C-1′), 119.0 (C-6′), 115.8 (C-5′), 113.0 (C-2′), 103.9 (C-10), 102.9 (C-3), 98.7 (C-6), 93.8 (C-8) </w:t>
      </w:r>
      <w:r w:rsidR="00E60308" w:rsidRPr="00E60308">
        <w:rPr>
          <w:rFonts w:ascii="Times New Roman" w:hAnsi="Times New Roman"/>
          <w:sz w:val="24"/>
          <w:szCs w:val="24"/>
          <w:lang w:val="ro-RO"/>
        </w:rPr>
        <w:t>[</w:t>
      </w:r>
      <w:r w:rsidR="00E60308">
        <w:rPr>
          <w:rFonts w:ascii="Times New Roman" w:hAnsi="Times New Roman"/>
          <w:color w:val="0070C0"/>
          <w:sz w:val="24"/>
          <w:szCs w:val="24"/>
          <w:lang w:val="ro-RO"/>
        </w:rPr>
        <w:t>2</w:t>
      </w:r>
      <w:r w:rsidR="00E60308" w:rsidRPr="00E60308">
        <w:rPr>
          <w:rFonts w:ascii="Times New Roman" w:hAnsi="Times New Roman"/>
          <w:sz w:val="24"/>
          <w:szCs w:val="24"/>
          <w:lang w:val="ro-RO"/>
        </w:rPr>
        <w:t>]</w:t>
      </w:r>
    </w:p>
    <w:p w14:paraId="3C70461F" w14:textId="2B937368" w:rsidR="00CA79B8" w:rsidRDefault="00CA79B8" w:rsidP="00CA79B8">
      <w:pPr>
        <w:spacing w:line="360" w:lineRule="auto"/>
        <w:jc w:val="both"/>
        <w:rPr>
          <w:rFonts w:ascii="Times New Roman" w:hAnsi="Times New Roman"/>
          <w:sz w:val="24"/>
          <w:szCs w:val="24"/>
          <w:lang w:val="en-CA"/>
        </w:rPr>
      </w:pPr>
      <w:r w:rsidRPr="00CA79B8">
        <w:rPr>
          <w:rFonts w:ascii="Times New Roman" w:hAnsi="Times New Roman"/>
          <w:sz w:val="24"/>
          <w:szCs w:val="24"/>
          <w:lang w:val="en-CA"/>
        </w:rPr>
        <w:t>.</w:t>
      </w:r>
    </w:p>
    <w:p w14:paraId="0FEE227A" w14:textId="77777777" w:rsidR="00CA79B8" w:rsidRPr="00CA79B8" w:rsidRDefault="00CA79B8" w:rsidP="00CA79B8">
      <w:pPr>
        <w:spacing w:line="360" w:lineRule="auto"/>
        <w:jc w:val="both"/>
        <w:rPr>
          <w:rFonts w:ascii="Times New Roman" w:hAnsi="Times New Roman"/>
          <w:sz w:val="24"/>
          <w:szCs w:val="24"/>
          <w:lang w:val="en-CA"/>
        </w:rPr>
      </w:pPr>
    </w:p>
    <w:p w14:paraId="0158CADE" w14:textId="517F0E1B" w:rsidR="00CA79B8" w:rsidRDefault="00CA79B8" w:rsidP="00CA79B8">
      <w:pPr>
        <w:rPr>
          <w:lang w:val="en-CA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FFE88B1" wp14:editId="133E20DA">
            <wp:extent cx="5486400" cy="24790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0E04" w14:textId="77777777" w:rsidR="00CA79B8" w:rsidRDefault="00CA79B8" w:rsidP="00CA79B8">
      <w:pPr>
        <w:rPr>
          <w:rFonts w:ascii="Times New Roman" w:hAnsi="Times New Roman"/>
          <w:sz w:val="24"/>
          <w:szCs w:val="24"/>
          <w:lang w:val="ro-RO"/>
        </w:rPr>
      </w:pPr>
      <w:r w:rsidRPr="00CA79B8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7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: ESIMS spectrum of compound </w:t>
      </w:r>
      <w:r w:rsidRPr="00CA79B8">
        <w:rPr>
          <w:rFonts w:ascii="Times New Roman" w:hAnsi="Times New Roman"/>
          <w:b/>
          <w:sz w:val="24"/>
          <w:szCs w:val="24"/>
          <w:lang w:val="en-CA"/>
        </w:rPr>
        <w:t>2</w:t>
      </w:r>
      <w:r w:rsidRPr="00CA79B8">
        <w:rPr>
          <w:rFonts w:ascii="Times New Roman" w:hAnsi="Times New Roman"/>
          <w:sz w:val="24"/>
          <w:szCs w:val="24"/>
          <w:lang w:val="en-CA"/>
        </w:rPr>
        <w:t>.</w:t>
      </w:r>
    </w:p>
    <w:p w14:paraId="3577A1CE" w14:textId="77777777" w:rsidR="00CA79B8" w:rsidRDefault="00CA79B8" w:rsidP="00CA79B8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lang w:val="ro-RO"/>
        </w:rPr>
        <w:object w:dxaOrig="9015" w:dyaOrig="6285" w14:anchorId="40E1E76A">
          <v:shape id="_x0000_i1027" type="#_x0000_t75" style="width:450.75pt;height:314.25pt" o:ole="">
            <v:imagedata r:id="rId22" o:title=""/>
          </v:shape>
          <o:OLEObject Type="Embed" ProgID="MestReNova.Document.1" ShapeID="_x0000_i1027" DrawAspect="Content" ObjectID="_1706672304" r:id="rId23"/>
        </w:object>
      </w:r>
    </w:p>
    <w:p w14:paraId="65B83B95" w14:textId="77777777" w:rsidR="00CA79B8" w:rsidRDefault="00CA79B8" w:rsidP="00CA79B8">
      <w:pPr>
        <w:rPr>
          <w:rFonts w:ascii="Times New Roman" w:hAnsi="Times New Roman"/>
          <w:sz w:val="24"/>
          <w:szCs w:val="24"/>
          <w:lang w:val="ro-RO"/>
        </w:rPr>
      </w:pPr>
      <w:r w:rsidRPr="00CA79B8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8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CA79B8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H NMR spectrum (600 MHz, DMSO) of compound </w:t>
      </w:r>
      <w:r w:rsidRPr="00CA79B8">
        <w:rPr>
          <w:rFonts w:ascii="Times New Roman" w:hAnsi="Times New Roman"/>
          <w:b/>
          <w:sz w:val="24"/>
          <w:szCs w:val="24"/>
          <w:lang w:val="en-CA"/>
        </w:rPr>
        <w:t>2</w:t>
      </w:r>
      <w:r w:rsidRPr="00CA79B8">
        <w:rPr>
          <w:rFonts w:ascii="Times New Roman" w:hAnsi="Times New Roman"/>
          <w:sz w:val="24"/>
          <w:szCs w:val="24"/>
          <w:lang w:val="en-CA"/>
        </w:rPr>
        <w:t>.</w:t>
      </w:r>
    </w:p>
    <w:p w14:paraId="124D0385" w14:textId="67D2BA90" w:rsidR="00CA79B8" w:rsidRDefault="00CA79B8" w:rsidP="00CA79B8">
      <w:pPr>
        <w:rPr>
          <w:lang w:val="ro-RO"/>
        </w:rPr>
      </w:pPr>
    </w:p>
    <w:p w14:paraId="1A4C14AF" w14:textId="73C24667" w:rsidR="00CA79B8" w:rsidRDefault="00CA79B8" w:rsidP="00CA79B8">
      <w:pPr>
        <w:rPr>
          <w:lang w:val="ro-RO"/>
        </w:rPr>
      </w:pPr>
    </w:p>
    <w:p w14:paraId="7F13CC88" w14:textId="359A8BFF" w:rsidR="00CA79B8" w:rsidRDefault="00CA79B8" w:rsidP="00CA79B8">
      <w:pPr>
        <w:rPr>
          <w:lang w:val="ro-RO"/>
        </w:rPr>
      </w:pPr>
    </w:p>
    <w:p w14:paraId="04F98298" w14:textId="61F26F87" w:rsidR="00CA79B8" w:rsidRDefault="00CA79B8" w:rsidP="00CA79B8">
      <w:pPr>
        <w:rPr>
          <w:lang w:val="ro-RO"/>
        </w:rPr>
      </w:pPr>
      <w:r>
        <w:rPr>
          <w:lang w:val="ro-RO"/>
        </w:rPr>
        <w:object w:dxaOrig="9015" w:dyaOrig="5340" w14:anchorId="55C6BF6D">
          <v:shape id="_x0000_i1028" type="#_x0000_t75" style="width:450.75pt;height:267pt" o:ole="">
            <v:imagedata r:id="rId24" o:title=""/>
          </v:shape>
          <o:OLEObject Type="Embed" ProgID="MestReNova.Document.1" ShapeID="_x0000_i1028" DrawAspect="Content" ObjectID="_1706672305" r:id="rId25"/>
        </w:object>
      </w:r>
    </w:p>
    <w:p w14:paraId="18C65F76" w14:textId="4B835612" w:rsidR="00CA79B8" w:rsidRDefault="00CA79B8" w:rsidP="00CA79B8">
      <w:pPr>
        <w:rPr>
          <w:rFonts w:ascii="Times New Roman" w:hAnsi="Times New Roman"/>
          <w:sz w:val="24"/>
          <w:szCs w:val="24"/>
          <w:lang w:val="en-CA"/>
        </w:rPr>
      </w:pPr>
      <w:r w:rsidRPr="00CA79B8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9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CA79B8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C NMR spectrum (150 MHz, DMSO) of compound </w:t>
      </w:r>
      <w:r w:rsidRPr="00CA79B8">
        <w:rPr>
          <w:rFonts w:ascii="Times New Roman" w:hAnsi="Times New Roman"/>
          <w:b/>
          <w:sz w:val="24"/>
          <w:szCs w:val="24"/>
          <w:lang w:val="en-CA"/>
        </w:rPr>
        <w:t>2</w:t>
      </w:r>
      <w:r w:rsidRPr="00CA79B8">
        <w:rPr>
          <w:rFonts w:ascii="Times New Roman" w:hAnsi="Times New Roman"/>
          <w:sz w:val="24"/>
          <w:szCs w:val="24"/>
          <w:lang w:val="en-CA"/>
        </w:rPr>
        <w:t>.</w:t>
      </w:r>
    </w:p>
    <w:p w14:paraId="0889D1CD" w14:textId="77777777" w:rsidR="00CA79B8" w:rsidRDefault="00CA79B8" w:rsidP="00CA79B8">
      <w:pPr>
        <w:rPr>
          <w:rFonts w:ascii="Times New Roman" w:hAnsi="Times New Roman"/>
          <w:sz w:val="24"/>
          <w:szCs w:val="24"/>
          <w:lang w:val="ro-RO"/>
        </w:rPr>
      </w:pPr>
    </w:p>
    <w:p w14:paraId="7A9DAA13" w14:textId="0B0272C2" w:rsidR="00CA79B8" w:rsidRDefault="00CA79B8" w:rsidP="00CA79B8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CA79B8">
        <w:rPr>
          <w:rFonts w:ascii="Times New Roman" w:hAnsi="Times New Roman"/>
          <w:sz w:val="24"/>
          <w:szCs w:val="24"/>
          <w:lang w:val="en-CA"/>
        </w:rPr>
        <w:t>Compound (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3</w:t>
      </w:r>
      <w:r w:rsidRPr="00CA79B8">
        <w:rPr>
          <w:rFonts w:ascii="Times New Roman" w:hAnsi="Times New Roman"/>
          <w:sz w:val="24"/>
          <w:szCs w:val="24"/>
          <w:lang w:val="en-CA"/>
        </w:rPr>
        <w:t>): Stigmasterol</w:t>
      </w:r>
      <w:r w:rsidRPr="00CA79B8">
        <w:rPr>
          <w:rFonts w:ascii="Times New Roman" w:hAnsi="Times New Roman"/>
          <w:b/>
          <w:sz w:val="24"/>
          <w:szCs w:val="24"/>
          <w:lang w:val="en-CA"/>
        </w:rPr>
        <w:t xml:space="preserve"> </w:t>
      </w:r>
      <w:r w:rsidRPr="00CA79B8">
        <w:rPr>
          <w:rFonts w:ascii="Times New Roman" w:hAnsi="Times New Roman"/>
          <w:sz w:val="24"/>
          <w:szCs w:val="24"/>
          <w:lang w:val="en-CA"/>
        </w:rPr>
        <w:t>or stigmasta-5,22(</w:t>
      </w:r>
      <w:r w:rsidRPr="00CA79B8">
        <w:rPr>
          <w:rFonts w:ascii="Times New Roman" w:hAnsi="Times New Roman"/>
          <w:i/>
          <w:sz w:val="24"/>
          <w:szCs w:val="24"/>
          <w:lang w:val="en-CA"/>
        </w:rPr>
        <w:t>E</w:t>
      </w:r>
      <w:r w:rsidRPr="00CA79B8">
        <w:rPr>
          <w:rFonts w:ascii="Times New Roman" w:hAnsi="Times New Roman"/>
          <w:sz w:val="24"/>
          <w:szCs w:val="24"/>
          <w:lang w:val="en-CA"/>
        </w:rPr>
        <w:t>)-dien-3</w:t>
      </w:r>
      <w:r>
        <w:rPr>
          <w:rFonts w:ascii="Symbol" w:hAnsi="Symbol"/>
          <w:i/>
          <w:iCs/>
          <w:sz w:val="24"/>
          <w:szCs w:val="24"/>
        </w:rPr>
        <w:t></w:t>
      </w:r>
      <w:r w:rsidRPr="00CA79B8">
        <w:rPr>
          <w:rFonts w:ascii="Times New Roman" w:hAnsi="Times New Roman"/>
          <w:sz w:val="24"/>
          <w:szCs w:val="24"/>
          <w:lang w:val="en-CA"/>
        </w:rPr>
        <w:t>-</w:t>
      </w:r>
      <w:proofErr w:type="spellStart"/>
      <w:r w:rsidRPr="00CA79B8">
        <w:rPr>
          <w:rFonts w:ascii="Times New Roman" w:hAnsi="Times New Roman"/>
          <w:sz w:val="24"/>
          <w:szCs w:val="24"/>
          <w:lang w:val="en-CA"/>
        </w:rPr>
        <w:t>ol</w:t>
      </w:r>
      <w:proofErr w:type="spellEnd"/>
      <w:r w:rsidRPr="00CA79B8">
        <w:rPr>
          <w:rFonts w:ascii="Times New Roman" w:hAnsi="Times New Roman"/>
          <w:sz w:val="24"/>
          <w:szCs w:val="24"/>
          <w:lang w:val="en-CA"/>
        </w:rPr>
        <w:t xml:space="preserve"> (C</w:t>
      </w:r>
      <w:r w:rsidRPr="00CA79B8">
        <w:rPr>
          <w:rFonts w:ascii="Times New Roman" w:hAnsi="Times New Roman"/>
          <w:sz w:val="24"/>
          <w:szCs w:val="24"/>
          <w:vertAlign w:val="subscript"/>
          <w:lang w:val="en-CA"/>
        </w:rPr>
        <w:t>29</w:t>
      </w:r>
      <w:r w:rsidRPr="00CA79B8">
        <w:rPr>
          <w:rFonts w:ascii="Times New Roman" w:hAnsi="Times New Roman"/>
          <w:sz w:val="24"/>
          <w:szCs w:val="24"/>
          <w:lang w:val="en-CA"/>
        </w:rPr>
        <w:t>H</w:t>
      </w:r>
      <w:r w:rsidRPr="00CA79B8">
        <w:rPr>
          <w:rFonts w:ascii="Times New Roman" w:hAnsi="Times New Roman"/>
          <w:sz w:val="24"/>
          <w:szCs w:val="24"/>
          <w:vertAlign w:val="subscript"/>
          <w:lang w:val="en-CA"/>
        </w:rPr>
        <w:t>48</w:t>
      </w:r>
      <w:r w:rsidRPr="00CA79B8">
        <w:rPr>
          <w:rFonts w:ascii="Times New Roman" w:hAnsi="Times New Roman"/>
          <w:sz w:val="24"/>
          <w:szCs w:val="24"/>
          <w:lang w:val="en-CA"/>
        </w:rPr>
        <w:t>O); white solid soluble in CDCl</w:t>
      </w:r>
      <w:r w:rsidRPr="00CA79B8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CA79B8">
        <w:rPr>
          <w:rFonts w:ascii="Times New Roman" w:hAnsi="Times New Roman"/>
          <w:sz w:val="24"/>
          <w:szCs w:val="24"/>
          <w:lang w:val="en-CA"/>
        </w:rPr>
        <w:t>,</w:t>
      </w:r>
      <w:r w:rsidRPr="00CA79B8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H and </w:t>
      </w:r>
      <w:r w:rsidRPr="00CA79B8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C NMR data: ESI-MS [M+H] peak at </w:t>
      </w:r>
      <w:r w:rsidRPr="00CA79B8">
        <w:rPr>
          <w:rFonts w:ascii="Times New Roman" w:hAnsi="Times New Roman"/>
          <w:i/>
          <w:sz w:val="24"/>
          <w:szCs w:val="24"/>
          <w:lang w:val="en-CA"/>
        </w:rPr>
        <w:t>m/z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 413.8. </w:t>
      </w:r>
      <w:proofErr w:type="spellStart"/>
      <w:r w:rsidRPr="00CA79B8">
        <w:rPr>
          <w:rFonts w:ascii="Times New Roman" w:hAnsi="Times New Roman"/>
          <w:sz w:val="24"/>
          <w:szCs w:val="24"/>
          <w:lang w:val="en-CA"/>
        </w:rPr>
        <w:t>mp</w:t>
      </w:r>
      <w:proofErr w:type="spellEnd"/>
      <w:r w:rsidRPr="00CA79B8">
        <w:rPr>
          <w:rFonts w:ascii="Times New Roman" w:hAnsi="Times New Roman"/>
          <w:sz w:val="24"/>
          <w:szCs w:val="24"/>
          <w:lang w:val="en-CA"/>
        </w:rPr>
        <w:t>: 170-171</w:t>
      </w:r>
      <w:r w:rsidRPr="00CA79B8">
        <w:rPr>
          <w:rFonts w:ascii="Times New Roman" w:hAnsi="Times New Roman"/>
          <w:sz w:val="24"/>
          <w:szCs w:val="24"/>
          <w:vertAlign w:val="superscript"/>
          <w:lang w:val="en-CA"/>
        </w:rPr>
        <w:t>o</w:t>
      </w:r>
      <w:r w:rsidRPr="00CA79B8">
        <w:rPr>
          <w:rFonts w:ascii="Times New Roman" w:hAnsi="Times New Roman"/>
          <w:color w:val="000000"/>
          <w:sz w:val="24"/>
          <w:szCs w:val="24"/>
          <w:lang w:val="en-CA"/>
        </w:rPr>
        <w:t>C</w:t>
      </w:r>
      <w:r w:rsidRPr="00CA79B8">
        <w:rPr>
          <w:rFonts w:ascii="Times New Roman" w:hAnsi="Times New Roman"/>
          <w:sz w:val="24"/>
          <w:szCs w:val="24"/>
          <w:lang w:val="en-CA"/>
        </w:rPr>
        <w:t>. PubChem CID: 5280794</w:t>
      </w:r>
    </w:p>
    <w:p w14:paraId="6E9D90C0" w14:textId="1ACDC8B2" w:rsidR="00E60308" w:rsidRDefault="00CA79B8" w:rsidP="00E60308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CA79B8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CA79B8">
        <w:rPr>
          <w:rFonts w:ascii="Times New Roman" w:hAnsi="Times New Roman"/>
          <w:sz w:val="24"/>
          <w:szCs w:val="24"/>
          <w:lang w:val="en-CA"/>
        </w:rPr>
        <w:t>H NMR (CDCl</w:t>
      </w:r>
      <w:r w:rsidRPr="00CA79B8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, 600 MHz), </w:t>
      </w:r>
      <w:r>
        <w:rPr>
          <w:rFonts w:ascii="Symbol" w:hAnsi="Symbol"/>
          <w:i/>
          <w:sz w:val="24"/>
          <w:szCs w:val="24"/>
        </w:rPr>
        <w:t>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 (ppm): 5.37 (1H, q, </w:t>
      </w:r>
      <w:r w:rsidRPr="00CA79B8">
        <w:rPr>
          <w:rFonts w:ascii="Times New Roman" w:hAnsi="Times New Roman"/>
          <w:i/>
          <w:sz w:val="24"/>
          <w:szCs w:val="24"/>
          <w:lang w:val="en-CA"/>
        </w:rPr>
        <w:t>J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 = 3.6, 2.4 Hz, H-6), 5.16 (1H, q, </w:t>
      </w:r>
      <w:r w:rsidRPr="00CA79B8">
        <w:rPr>
          <w:rFonts w:ascii="Times New Roman" w:hAnsi="Times New Roman"/>
          <w:i/>
          <w:sz w:val="24"/>
          <w:szCs w:val="24"/>
          <w:lang w:val="en-CA"/>
        </w:rPr>
        <w:t>J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 = 9.0, 3.0 Hz, H-22), 5.04 (1H, q, </w:t>
      </w:r>
      <w:r w:rsidRPr="00CA79B8">
        <w:rPr>
          <w:rFonts w:ascii="Times New Roman" w:hAnsi="Times New Roman"/>
          <w:i/>
          <w:sz w:val="24"/>
          <w:szCs w:val="24"/>
          <w:lang w:val="en-CA"/>
        </w:rPr>
        <w:t>J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 = 9.0, 6.0 Hz, H-23), 3.55 (1H, m, H-3), 1.04 (3H, t, H-27), 1.03 (3H, d, </w:t>
      </w:r>
      <w:r w:rsidRPr="00CA79B8">
        <w:rPr>
          <w:rFonts w:ascii="Times New Roman" w:hAnsi="Times New Roman"/>
          <w:i/>
          <w:sz w:val="24"/>
          <w:szCs w:val="24"/>
          <w:lang w:val="en-CA"/>
        </w:rPr>
        <w:t>J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 = 6.6 Hz, H-21), 0.94 (3H, d, H-28), 0.86 (3H, d, </w:t>
      </w:r>
      <w:r w:rsidRPr="00CA79B8">
        <w:rPr>
          <w:rFonts w:ascii="Times New Roman" w:hAnsi="Times New Roman"/>
          <w:i/>
          <w:sz w:val="24"/>
          <w:szCs w:val="24"/>
          <w:lang w:val="en-CA"/>
        </w:rPr>
        <w:t>J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 = 6.5 Hz, H-26), 0.82 (3H, t, </w:t>
      </w:r>
      <w:r w:rsidRPr="00CA79B8">
        <w:rPr>
          <w:rFonts w:ascii="Times New Roman" w:hAnsi="Times New Roman"/>
          <w:i/>
          <w:sz w:val="24"/>
          <w:szCs w:val="24"/>
          <w:lang w:val="en-CA"/>
        </w:rPr>
        <w:t>J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 = 6.0 Hz, H-29), 0.82 (3H, d, </w:t>
      </w:r>
      <w:r w:rsidRPr="00CA79B8">
        <w:rPr>
          <w:rFonts w:ascii="Times New Roman" w:hAnsi="Times New Roman"/>
          <w:i/>
          <w:sz w:val="24"/>
          <w:szCs w:val="24"/>
          <w:lang w:val="en-CA"/>
        </w:rPr>
        <w:t>J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 = 6.0 Hz, H-19), 0.71 (3H, s, H-18). </w:t>
      </w:r>
      <w:r w:rsidRPr="00CA79B8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CA79B8">
        <w:rPr>
          <w:rFonts w:ascii="Times New Roman" w:hAnsi="Times New Roman"/>
          <w:sz w:val="24"/>
          <w:szCs w:val="24"/>
          <w:lang w:val="en-CA"/>
        </w:rPr>
        <w:t>C NMR (CDCl</w:t>
      </w:r>
      <w:r w:rsidRPr="00CA79B8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, 150 MHz), </w:t>
      </w:r>
      <w:r>
        <w:rPr>
          <w:rFonts w:ascii="Symbol" w:hAnsi="Symbol"/>
          <w:i/>
          <w:sz w:val="24"/>
          <w:szCs w:val="24"/>
        </w:rPr>
        <w:t>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 (ppm):140.7 (C-5), 138.3 (C-22), 129.2 (C-23), 121.7 (C-6), 71.8 (C-3), 56.8 (C-14), 55.9 (C-17), 51.3 (C-24), 50.1 (C-9), 42.2 (C-4), 42.2 (C-13), 40.5 (C-20), 39.6 (C-12), 37.1 (C-1), 36.5 (C-10), 31.9 (C-25), 31.8 (C-7), 31.6 (C-8), 29.7 (C-2), 28.9 (C-16), 25.4 (C-28), 24.3 (C-15), 21.2 (C-19), 21.1 (C-11), 21.0 (C-26), 19.4 (C-27), 18.9 (C-28), 12.2 (C-29), 12.0 (C-18) </w:t>
      </w:r>
      <w:r w:rsidR="00E60308">
        <w:rPr>
          <w:rFonts w:ascii="Times New Roman" w:hAnsi="Times New Roman"/>
          <w:sz w:val="24"/>
          <w:szCs w:val="24"/>
          <w:lang w:val="en-CA"/>
        </w:rPr>
        <w:t>[</w:t>
      </w:r>
      <w:r w:rsidR="00E60308">
        <w:rPr>
          <w:rFonts w:ascii="Times New Roman" w:hAnsi="Times New Roman"/>
          <w:color w:val="0070C0"/>
          <w:sz w:val="24"/>
          <w:szCs w:val="24"/>
          <w:lang w:val="en-CA"/>
        </w:rPr>
        <w:t>3</w:t>
      </w:r>
      <w:r w:rsidR="00E60308">
        <w:rPr>
          <w:rFonts w:ascii="Times New Roman" w:hAnsi="Times New Roman"/>
          <w:sz w:val="24"/>
          <w:szCs w:val="24"/>
          <w:lang w:val="en-CA"/>
        </w:rPr>
        <w:t>].</w:t>
      </w:r>
    </w:p>
    <w:p w14:paraId="0D9295A3" w14:textId="38E2C49D" w:rsidR="00CA79B8" w:rsidRPr="00CA79B8" w:rsidRDefault="00CA79B8" w:rsidP="00CA79B8">
      <w:pPr>
        <w:tabs>
          <w:tab w:val="left" w:pos="900"/>
        </w:tabs>
        <w:jc w:val="both"/>
        <w:rPr>
          <w:rFonts w:ascii="Times New Roman" w:hAnsi="Times New Roman"/>
          <w:sz w:val="24"/>
          <w:szCs w:val="24"/>
          <w:lang w:val="en-CA"/>
        </w:rPr>
      </w:pPr>
      <w:r w:rsidRPr="00CA79B8">
        <w:rPr>
          <w:rFonts w:ascii="Times New Roman" w:hAnsi="Times New Roman"/>
          <w:sz w:val="24"/>
          <w:szCs w:val="24"/>
          <w:lang w:val="en-CA"/>
        </w:rPr>
        <w:t>.</w:t>
      </w:r>
    </w:p>
    <w:p w14:paraId="2CAD74C5" w14:textId="25697329" w:rsidR="00CA79B8" w:rsidRDefault="00CA79B8" w:rsidP="00CA79B8">
      <w:pPr>
        <w:rPr>
          <w:lang w:val="en-C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331B8FC" wp14:editId="3AD2007C">
            <wp:extent cx="5486400" cy="3085465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FDE3E" w14:textId="56CAC34B" w:rsidR="00CA79B8" w:rsidRDefault="00CA79B8" w:rsidP="00CA79B8">
      <w:pPr>
        <w:rPr>
          <w:rFonts w:ascii="Times New Roman" w:hAnsi="Times New Roman"/>
          <w:sz w:val="24"/>
          <w:szCs w:val="24"/>
          <w:lang w:val="ro-RO"/>
        </w:rPr>
      </w:pPr>
      <w:r w:rsidRPr="00CA79B8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1</w:t>
      </w:r>
      <w:r w:rsidR="00DF6EBF" w:rsidRPr="00537355">
        <w:rPr>
          <w:rFonts w:ascii="Times New Roman" w:hAnsi="Times New Roman"/>
          <w:color w:val="0070C0"/>
          <w:sz w:val="24"/>
          <w:szCs w:val="24"/>
          <w:lang w:val="en-CA"/>
        </w:rPr>
        <w:t>0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CA79B8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CA79B8">
        <w:rPr>
          <w:rFonts w:ascii="Times New Roman" w:hAnsi="Times New Roman"/>
          <w:sz w:val="24"/>
          <w:szCs w:val="24"/>
          <w:lang w:val="en-CA"/>
        </w:rPr>
        <w:t>H NMR spectrum (600 MHz, CDCl</w:t>
      </w:r>
      <w:r w:rsidRPr="00CA79B8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CA79B8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3</w:t>
      </w:r>
      <w:r w:rsidRPr="00CA79B8">
        <w:rPr>
          <w:rFonts w:ascii="Times New Roman" w:hAnsi="Times New Roman"/>
          <w:sz w:val="24"/>
          <w:szCs w:val="24"/>
          <w:lang w:val="en-CA"/>
        </w:rPr>
        <w:t>.</w:t>
      </w:r>
    </w:p>
    <w:p w14:paraId="5973A4C4" w14:textId="6E614D73" w:rsidR="00CA79B8" w:rsidRDefault="00CA79B8" w:rsidP="00CA79B8">
      <w:pPr>
        <w:rPr>
          <w:lang w:val="ro-RO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A25BB0" wp14:editId="423AF600">
            <wp:extent cx="5486400" cy="36423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C0976" w14:textId="3E671D59" w:rsid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1</w:t>
      </w:r>
      <w:r w:rsidR="00DF6EBF" w:rsidRPr="00537355">
        <w:rPr>
          <w:rFonts w:ascii="Times New Roman" w:hAnsi="Times New Roman"/>
          <w:color w:val="0070C0"/>
          <w:sz w:val="24"/>
          <w:szCs w:val="24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>C NMR spectrum (150 MHz, CDCl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3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111E9ACA" w14:textId="5E24FD5D" w:rsidR="00894BCB" w:rsidRDefault="00894BCB" w:rsidP="00894BCB">
      <w:pPr>
        <w:rPr>
          <w:rFonts w:ascii="Times New Roman" w:hAnsi="Times New Roman"/>
          <w:sz w:val="24"/>
          <w:szCs w:val="24"/>
          <w:lang w:val="ro-RO"/>
        </w:rPr>
      </w:pPr>
    </w:p>
    <w:p w14:paraId="4C18CBA6" w14:textId="77777777" w:rsidR="00894BCB" w:rsidRDefault="00894BCB" w:rsidP="00894BCB">
      <w:pPr>
        <w:rPr>
          <w:rFonts w:ascii="Times New Roman" w:hAnsi="Times New Roman"/>
          <w:sz w:val="24"/>
          <w:szCs w:val="24"/>
          <w:lang w:val="ro-RO"/>
        </w:rPr>
      </w:pPr>
    </w:p>
    <w:p w14:paraId="023D5BF2" w14:textId="0644915A" w:rsidR="00084F8A" w:rsidRDefault="00894BCB" w:rsidP="00084F8A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bookmarkStart w:id="3" w:name="_Hlk38619510"/>
      <w:r w:rsidRPr="00894BCB">
        <w:rPr>
          <w:rFonts w:ascii="Times New Roman" w:hAnsi="Times New Roman"/>
          <w:sz w:val="24"/>
          <w:szCs w:val="24"/>
          <w:lang w:val="en-CA"/>
        </w:rPr>
        <w:lastRenderedPageBreak/>
        <w:t>Compound (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4</w:t>
      </w:r>
      <w:r w:rsidRPr="00894BCB">
        <w:rPr>
          <w:rFonts w:ascii="Times New Roman" w:hAnsi="Times New Roman"/>
          <w:sz w:val="24"/>
          <w:szCs w:val="24"/>
          <w:lang w:val="en-CA"/>
        </w:rPr>
        <w:t>): 3-</w:t>
      </w:r>
      <w:r w:rsidRPr="00894BCB">
        <w:rPr>
          <w:rFonts w:ascii="Times New Roman" w:hAnsi="Times New Roman"/>
          <w:i/>
          <w:iCs/>
          <w:sz w:val="24"/>
          <w:szCs w:val="24"/>
          <w:lang w:val="en-CA"/>
        </w:rPr>
        <w:t>O</w:t>
      </w:r>
      <w:r w:rsidRPr="00894BCB">
        <w:rPr>
          <w:rFonts w:ascii="Times New Roman" w:hAnsi="Times New Roman"/>
          <w:sz w:val="24"/>
          <w:szCs w:val="24"/>
          <w:lang w:val="en-CA"/>
        </w:rPr>
        <w:t>-[6’-</w:t>
      </w:r>
      <w:r w:rsidRPr="00894BCB">
        <w:rPr>
          <w:rFonts w:ascii="Times New Roman" w:hAnsi="Times New Roman"/>
          <w:i/>
          <w:iCs/>
          <w:sz w:val="24"/>
          <w:szCs w:val="24"/>
          <w:lang w:val="en-CA"/>
        </w:rPr>
        <w:t>O</w:t>
      </w:r>
      <w:r w:rsidRPr="00894BCB">
        <w:rPr>
          <w:rFonts w:ascii="Times New Roman" w:hAnsi="Times New Roman"/>
          <w:sz w:val="24"/>
          <w:szCs w:val="24"/>
          <w:lang w:val="en-CA"/>
        </w:rPr>
        <w:t>-undecanoyl-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sz w:val="24"/>
          <w:szCs w:val="24"/>
          <w:lang w:val="en-CA"/>
        </w:rPr>
        <w:t>-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D</w:t>
      </w:r>
      <w:r w:rsidRPr="00894BCB">
        <w:rPr>
          <w:rFonts w:ascii="Times New Roman" w:hAnsi="Times New Roman"/>
          <w:sz w:val="24"/>
          <w:szCs w:val="24"/>
          <w:lang w:val="en-CA"/>
        </w:rPr>
        <w:t>-</w:t>
      </w:r>
      <w:proofErr w:type="gramStart"/>
      <w:r w:rsidRPr="00894BCB">
        <w:rPr>
          <w:rFonts w:ascii="Times New Roman" w:hAnsi="Times New Roman"/>
          <w:sz w:val="24"/>
          <w:szCs w:val="24"/>
          <w:lang w:val="en-CA"/>
        </w:rPr>
        <w:t>glucopyranosyl]stigmasterol</w:t>
      </w:r>
      <w:proofErr w:type="gramEnd"/>
      <w:r w:rsidRPr="00894BCB">
        <w:rPr>
          <w:rFonts w:ascii="Times New Roman" w:hAnsi="Times New Roman"/>
          <w:sz w:val="24"/>
          <w:szCs w:val="24"/>
          <w:lang w:val="en-CA"/>
        </w:rPr>
        <w:t xml:space="preserve"> </w:t>
      </w:r>
      <w:bookmarkEnd w:id="3"/>
      <w:r w:rsidRPr="00894BCB">
        <w:rPr>
          <w:rFonts w:ascii="Times New Roman" w:hAnsi="Times New Roman"/>
          <w:sz w:val="24"/>
          <w:szCs w:val="24"/>
          <w:lang w:val="en-CA"/>
        </w:rPr>
        <w:t>(C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46</w:t>
      </w:r>
      <w:r w:rsidRPr="00894BCB">
        <w:rPr>
          <w:rFonts w:ascii="Times New Roman" w:hAnsi="Times New Roman"/>
          <w:sz w:val="24"/>
          <w:szCs w:val="24"/>
          <w:lang w:val="en-CA"/>
        </w:rPr>
        <w:t>H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78</w:t>
      </w:r>
      <w:r w:rsidRPr="00894BCB">
        <w:rPr>
          <w:rFonts w:ascii="Times New Roman" w:hAnsi="Times New Roman"/>
          <w:sz w:val="24"/>
          <w:szCs w:val="24"/>
          <w:lang w:val="en-CA"/>
        </w:rPr>
        <w:t>O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7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), 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tansparent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 crystals soluble in chloroform. HRESMS [M-H +</w:t>
      </w:r>
      <w:proofErr w:type="gramStart"/>
      <w:r w:rsidRPr="00894BCB">
        <w:rPr>
          <w:rFonts w:ascii="Times New Roman" w:hAnsi="Times New Roman"/>
          <w:sz w:val="24"/>
          <w:szCs w:val="24"/>
          <w:lang w:val="en-CA"/>
        </w:rPr>
        <w:t>Na]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+</w:t>
      </w:r>
      <w:proofErr w:type="gramEnd"/>
      <w:r w:rsidRPr="00894BCB">
        <w:rPr>
          <w:rFonts w:ascii="Times New Roman" w:hAnsi="Times New Roman"/>
          <w:sz w:val="24"/>
          <w:szCs w:val="24"/>
          <w:lang w:val="en-CA"/>
        </w:rPr>
        <w:t xml:space="preserve"> at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m/z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764.5682.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>H NMR (CDCl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, 600 MHz), </w:t>
      </w:r>
      <w:r>
        <w:rPr>
          <w:rFonts w:ascii="Symbol" w:hAnsi="Symbol"/>
          <w:i/>
          <w:sz w:val="24"/>
          <w:szCs w:val="24"/>
        </w:rPr>
        <w:t>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(ppm): 5.40 (1H,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9.6 Hz, H-6), 5.19 (1H, dd,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 xml:space="preserve">J 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= 16.2, 10.8, H-22), 5.08 (1H, dd,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13.2, 4.2 Hz, H-23), 3.49 (1H, m, H-3), 1.04 (3H, t, H-27), 1.03 (3H,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6.6 Hz, H-21), 0.94 (3H, d, H-28), 0.86 (3H,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 xml:space="preserve">J 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= 6.5 Hz, H-26), 0.82 (3H, t,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6.0 Hz, H-29), 0.82 (3H,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6.0 Hz, H-19), 0.71 (3H, s, H-18).</w:t>
      </w:r>
      <w:r>
        <w:rPr>
          <w:rFonts w:ascii="Symbol" w:hAnsi="Symbol"/>
          <w:i/>
          <w:sz w:val="24"/>
          <w:szCs w:val="24"/>
        </w:rPr>
        <w:t>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-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Gluc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: 4.43 (1H,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6.0 Hz, H-6′), 4.40 (1H,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 xml:space="preserve">J 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= 10.8 Hz, H-1′) 4.35 (1H, d, H-6′b), 3.59 (1H, m, H-5′), 3.49 (1H, t, H-4′), 3.40 (1H, t,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16.8 Hz, H-2′).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>C NMR (CDCl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, 150 MHz) </w:t>
      </w:r>
      <w:r>
        <w:rPr>
          <w:rFonts w:ascii="Symbol" w:hAnsi="Symbol"/>
          <w:i/>
          <w:sz w:val="24"/>
          <w:szCs w:val="24"/>
        </w:rPr>
        <w:t>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(ppm): 140.3 (C-5), 138.3 (C-22), 129.3 (C-23), 122.1 (C-6), 73.4 (C-3), 56.8 (C-14), 55.9 (C-17), 51.2 (C-24), 50.1 (C-9), 42.2 (C-4), 42.2 (C-13), 40.5 (C-20), 38.9 (C-12), 37.2 (C-1), 36.7 (C-10), 31.9 (C-25), 31.8 (C-7), 31.6 (C-8), 29.7 (C-2), 28.9 (C-16), 25.4 (C-28), 25.0 (C-15), 21.2 (C-19), 21.1 (C-11), 21.0 (C-26), 19.3 (C-27), 19.0 (C-28), 12.2 (C-29), 12.0 (C-18).</w:t>
      </w:r>
      <w:r>
        <w:rPr>
          <w:rFonts w:ascii="Symbol" w:hAnsi="Symbol"/>
          <w:i/>
          <w:sz w:val="24"/>
          <w:szCs w:val="24"/>
        </w:rPr>
        <w:t>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-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Gluc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>: 101.2 (C-1′), 79.6 (C-5′), 76.0 (C-2′), 73.8 (C-3′), 70.1 (C-4′), 63.3 (C-6′). Saturated fatty acid 174.5 (C-1″), 34.2 (C-2″), 32.0, 29.4-29.2 [(CH</w:t>
      </w:r>
      <w:proofErr w:type="gramStart"/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2</w:t>
      </w:r>
      <w:r w:rsidRPr="00894BCB">
        <w:rPr>
          <w:rFonts w:ascii="Times New Roman" w:hAnsi="Times New Roman"/>
          <w:sz w:val="24"/>
          <w:szCs w:val="24"/>
          <w:lang w:val="en-CA"/>
        </w:rPr>
        <w:t>)n</w:t>
      </w:r>
      <w:proofErr w:type="gramEnd"/>
      <w:r w:rsidRPr="00894BCB">
        <w:rPr>
          <w:rFonts w:ascii="Times New Roman" w:hAnsi="Times New Roman"/>
          <w:sz w:val="24"/>
          <w:szCs w:val="24"/>
          <w:lang w:val="en-CA"/>
        </w:rPr>
        <w:t>], 14.1 (CH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- term) </w:t>
      </w:r>
      <w:r w:rsidR="00084F8A">
        <w:rPr>
          <w:rFonts w:ascii="Times New Roman" w:hAnsi="Times New Roman"/>
          <w:sz w:val="24"/>
          <w:szCs w:val="24"/>
          <w:lang w:val="en-CA"/>
        </w:rPr>
        <w:t>[</w:t>
      </w:r>
      <w:r w:rsidR="00084F8A">
        <w:rPr>
          <w:rFonts w:ascii="Times New Roman" w:hAnsi="Times New Roman"/>
          <w:color w:val="0070C0"/>
          <w:sz w:val="24"/>
          <w:szCs w:val="24"/>
          <w:lang w:val="en-CA"/>
        </w:rPr>
        <w:t>4</w:t>
      </w:r>
      <w:r w:rsidR="00084F8A">
        <w:rPr>
          <w:rFonts w:ascii="Times New Roman" w:hAnsi="Times New Roman"/>
          <w:sz w:val="24"/>
          <w:szCs w:val="24"/>
          <w:lang w:val="en-CA"/>
        </w:rPr>
        <w:t>].</w:t>
      </w:r>
    </w:p>
    <w:p w14:paraId="25E539B4" w14:textId="1E035E17" w:rsidR="00894BCB" w:rsidRDefault="00894BCB" w:rsidP="00894BCB">
      <w:pPr>
        <w:jc w:val="both"/>
        <w:rPr>
          <w:rFonts w:ascii="Times New Roman" w:hAnsi="Times New Roman"/>
          <w:sz w:val="24"/>
          <w:szCs w:val="24"/>
          <w:lang w:val="en-CA"/>
        </w:rPr>
      </w:pPr>
    </w:p>
    <w:p w14:paraId="7A38606F" w14:textId="038C7AA6" w:rsidR="00894BCB" w:rsidRDefault="00894BCB" w:rsidP="00894BCB">
      <w:pPr>
        <w:rPr>
          <w:lang w:val="ro-RO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812F02" wp14:editId="63E5D796">
            <wp:extent cx="5486400" cy="3039745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A330" w14:textId="0A84B2BE" w:rsidR="00894BCB" w:rsidRDefault="00894BCB" w:rsidP="00894BCB">
      <w:pPr>
        <w:rPr>
          <w:rFonts w:ascii="Times New Roman" w:hAnsi="Times New Roman"/>
          <w:sz w:val="24"/>
          <w:szCs w:val="24"/>
          <w:lang w:val="ro-RO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1</w:t>
      </w:r>
      <w:r w:rsidR="00DF6EBF" w:rsidRPr="00537355">
        <w:rPr>
          <w:rFonts w:ascii="Times New Roman" w:hAnsi="Times New Roman"/>
          <w:color w:val="0070C0"/>
          <w:sz w:val="24"/>
          <w:szCs w:val="24"/>
          <w:lang w:val="en-CA"/>
        </w:rPr>
        <w:t>2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>H NMR (300 MHz, CDCl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) spectrum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4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3F49EE06" w14:textId="2083365B" w:rsidR="00894BCB" w:rsidRDefault="00894BCB" w:rsidP="00894BCB">
      <w:pPr>
        <w:rPr>
          <w:lang w:val="ro-RO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1C5EF31" wp14:editId="4BEEBADB">
            <wp:extent cx="5486400" cy="3706495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90FE2" w14:textId="2637DF29" w:rsidR="00894BCB" w:rsidRDefault="00894BCB" w:rsidP="00894BCB">
      <w:pPr>
        <w:rPr>
          <w:rFonts w:ascii="Times New Roman" w:hAnsi="Times New Roman"/>
          <w:b/>
          <w:sz w:val="24"/>
          <w:szCs w:val="24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1</w:t>
      </w:r>
      <w:r w:rsidR="00DF6EBF" w:rsidRPr="00537355">
        <w:rPr>
          <w:rFonts w:ascii="Times New Roman" w:hAnsi="Times New Roman"/>
          <w:color w:val="0070C0"/>
          <w:sz w:val="24"/>
          <w:szCs w:val="24"/>
          <w:lang w:val="en-CA"/>
        </w:rPr>
        <w:t>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>C NMR (75 MHz, CDCl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) spectrum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4</w:t>
      </w:r>
    </w:p>
    <w:p w14:paraId="28B53253" w14:textId="7847C907" w:rsidR="00894BCB" w:rsidRDefault="00894BCB" w:rsidP="00894BCB">
      <w:pPr>
        <w:rPr>
          <w:lang w:val="en-C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6B10F7" wp14:editId="47DCAF8F">
            <wp:extent cx="5486400" cy="382524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DDA80" w14:textId="0E71C4AE" w:rsid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lastRenderedPageBreak/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1</w:t>
      </w:r>
      <w:r w:rsidR="00DF6EBF" w:rsidRPr="00537355">
        <w:rPr>
          <w:rFonts w:ascii="Times New Roman" w:hAnsi="Times New Roman"/>
          <w:color w:val="0070C0"/>
          <w:sz w:val="24"/>
          <w:szCs w:val="24"/>
          <w:lang w:val="en-CA"/>
        </w:rPr>
        <w:t>4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>C APT NMR spectrum (75 MHz, CDCl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4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768CB0C3" w14:textId="77777777" w:rsidR="00894BCB" w:rsidRDefault="00894BCB" w:rsidP="00894BCB">
      <w:pPr>
        <w:rPr>
          <w:rFonts w:ascii="Times New Roman" w:hAnsi="Times New Roman"/>
          <w:sz w:val="24"/>
          <w:szCs w:val="24"/>
          <w:lang w:val="ro-RO"/>
        </w:rPr>
      </w:pPr>
    </w:p>
    <w:p w14:paraId="18C756AC" w14:textId="6F88016F" w:rsidR="00894BCB" w:rsidRPr="00084F8A" w:rsidRDefault="00894BCB" w:rsidP="00894BCB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894BCB">
        <w:rPr>
          <w:rFonts w:ascii="Times New Roman" w:hAnsi="Times New Roman"/>
          <w:sz w:val="24"/>
          <w:szCs w:val="24"/>
          <w:lang w:val="ro-RO"/>
        </w:rPr>
        <w:t>Compound (</w:t>
      </w:r>
      <w:r w:rsidR="00DF6EBF">
        <w:rPr>
          <w:rFonts w:ascii="Times New Roman" w:hAnsi="Times New Roman"/>
          <w:b/>
          <w:sz w:val="24"/>
          <w:szCs w:val="24"/>
          <w:lang w:val="ro-RO"/>
        </w:rPr>
        <w:t>5</w:t>
      </w:r>
      <w:r w:rsidRPr="00894BCB">
        <w:rPr>
          <w:rFonts w:ascii="Times New Roman" w:hAnsi="Times New Roman"/>
          <w:sz w:val="24"/>
          <w:szCs w:val="24"/>
          <w:lang w:val="ro-RO"/>
        </w:rPr>
        <w:t>): olean-12-en-3-</w:t>
      </w:r>
      <w:r w:rsidRPr="00894BCB">
        <w:rPr>
          <w:rFonts w:ascii="Symbol" w:hAnsi="Symbol"/>
          <w:i/>
          <w:sz w:val="24"/>
          <w:szCs w:val="24"/>
          <w:lang w:val="ro-RO"/>
        </w:rPr>
        <w:t></w:t>
      </w:r>
      <w:r w:rsidRPr="00894BCB">
        <w:rPr>
          <w:rFonts w:ascii="Times New Roman" w:hAnsi="Times New Roman"/>
          <w:sz w:val="24"/>
          <w:szCs w:val="24"/>
          <w:lang w:val="ro-RO"/>
        </w:rPr>
        <w:t>-</w:t>
      </w:r>
      <w:r w:rsidRPr="00894BCB">
        <w:rPr>
          <w:rFonts w:ascii="Times New Roman" w:hAnsi="Times New Roman"/>
          <w:i/>
          <w:iCs/>
          <w:sz w:val="24"/>
          <w:szCs w:val="24"/>
          <w:lang w:val="ro-RO"/>
        </w:rPr>
        <w:t>O</w:t>
      </w:r>
      <w:r w:rsidRPr="00894BCB">
        <w:rPr>
          <w:rFonts w:ascii="Times New Roman" w:hAnsi="Times New Roman"/>
          <w:sz w:val="24"/>
          <w:szCs w:val="24"/>
          <w:lang w:val="ro-RO"/>
        </w:rPr>
        <w:t>-</w:t>
      </w:r>
      <w:r w:rsidRPr="00894BCB">
        <w:rPr>
          <w:rFonts w:ascii="Times New Roman" w:hAnsi="Times New Roman"/>
          <w:sz w:val="24"/>
          <w:szCs w:val="24"/>
          <w:vertAlign w:val="subscript"/>
          <w:lang w:val="ro-RO"/>
        </w:rPr>
        <w:t>D</w:t>
      </w:r>
      <w:r w:rsidRPr="00894BCB">
        <w:rPr>
          <w:rFonts w:ascii="Times New Roman" w:hAnsi="Times New Roman"/>
          <w:sz w:val="24"/>
          <w:szCs w:val="24"/>
          <w:lang w:val="ro-RO"/>
        </w:rPr>
        <w:t>-glucopyranoside (C</w:t>
      </w:r>
      <w:r w:rsidRPr="00894BCB">
        <w:rPr>
          <w:rFonts w:ascii="Times New Roman" w:hAnsi="Times New Roman"/>
          <w:sz w:val="24"/>
          <w:szCs w:val="24"/>
          <w:vertAlign w:val="subscript"/>
          <w:lang w:val="ro-RO"/>
        </w:rPr>
        <w:t>36</w:t>
      </w:r>
      <w:r w:rsidRPr="00894BCB">
        <w:rPr>
          <w:rFonts w:ascii="Times New Roman" w:hAnsi="Times New Roman"/>
          <w:sz w:val="24"/>
          <w:szCs w:val="24"/>
          <w:lang w:val="ro-RO"/>
        </w:rPr>
        <w:t>H</w:t>
      </w:r>
      <w:r w:rsidRPr="00894BCB">
        <w:rPr>
          <w:rFonts w:ascii="Times New Roman" w:hAnsi="Times New Roman"/>
          <w:sz w:val="24"/>
          <w:szCs w:val="24"/>
          <w:vertAlign w:val="subscript"/>
          <w:lang w:val="ro-RO"/>
        </w:rPr>
        <w:t>60</w:t>
      </w:r>
      <w:r w:rsidRPr="00894BCB">
        <w:rPr>
          <w:rFonts w:ascii="Times New Roman" w:hAnsi="Times New Roman"/>
          <w:sz w:val="24"/>
          <w:szCs w:val="24"/>
          <w:lang w:val="ro-RO"/>
        </w:rPr>
        <w:t>O</w:t>
      </w:r>
      <w:r w:rsidRPr="00894BCB">
        <w:rPr>
          <w:rFonts w:ascii="Times New Roman" w:hAnsi="Times New Roman"/>
          <w:sz w:val="24"/>
          <w:szCs w:val="24"/>
          <w:vertAlign w:val="subscript"/>
          <w:lang w:val="ro-RO"/>
        </w:rPr>
        <w:t>6</w:t>
      </w:r>
      <w:r w:rsidRPr="00894BCB">
        <w:rPr>
          <w:rFonts w:ascii="Times New Roman" w:hAnsi="Times New Roman"/>
          <w:sz w:val="24"/>
          <w:szCs w:val="24"/>
          <w:lang w:val="ro-RO"/>
        </w:rPr>
        <w:t xml:space="preserve">); white powder soluble in MeOH. </w:t>
      </w:r>
      <w:r w:rsidRPr="00894BCB">
        <w:rPr>
          <w:rFonts w:ascii="Times New Roman" w:hAnsi="Times New Roman"/>
          <w:sz w:val="24"/>
          <w:szCs w:val="24"/>
          <w:vertAlign w:val="superscript"/>
          <w:lang w:val="ro-RO"/>
        </w:rPr>
        <w:t>1</w:t>
      </w:r>
      <w:r w:rsidRPr="00894BCB">
        <w:rPr>
          <w:rFonts w:ascii="Times New Roman" w:hAnsi="Times New Roman"/>
          <w:sz w:val="24"/>
          <w:szCs w:val="24"/>
          <w:lang w:val="ro-RO"/>
        </w:rPr>
        <w:t xml:space="preserve">H NMR (MeOD, 400 MHz) </w:t>
      </w:r>
      <w:r w:rsidRPr="00894BCB">
        <w:rPr>
          <w:rFonts w:ascii="Symbol" w:hAnsi="Symbol"/>
          <w:i/>
          <w:sz w:val="24"/>
          <w:szCs w:val="24"/>
          <w:lang w:val="ro-RO"/>
        </w:rPr>
        <w:t></w:t>
      </w:r>
      <w:r w:rsidRPr="00894BCB">
        <w:rPr>
          <w:rFonts w:ascii="Times New Roman" w:hAnsi="Times New Roman"/>
          <w:sz w:val="24"/>
          <w:szCs w:val="24"/>
          <w:lang w:val="ro-RO"/>
        </w:rPr>
        <w:t xml:space="preserve"> (ppm): 5.24 (1H, t, </w:t>
      </w:r>
      <w:r w:rsidRPr="00894BCB">
        <w:rPr>
          <w:rFonts w:ascii="Times New Roman" w:hAnsi="Times New Roman"/>
          <w:i/>
          <w:sz w:val="24"/>
          <w:szCs w:val="24"/>
          <w:lang w:val="ro-RO"/>
        </w:rPr>
        <w:t>J</w:t>
      </w:r>
      <w:r w:rsidRPr="00894BCB">
        <w:rPr>
          <w:rFonts w:ascii="Times New Roman" w:hAnsi="Times New Roman"/>
          <w:sz w:val="24"/>
          <w:szCs w:val="24"/>
          <w:lang w:val="ro-RO"/>
        </w:rPr>
        <w:t xml:space="preserve"> = 3.6 Hz, H-12), 3.17 (1H, m, H-3), 2.84 (1H, dd, H-18), 1.89 (1H, dd, H-11a), 1.62 (1H, dd, H-11b), 1.17 (3H, s, H-27), 1.07 (3H, s, H-24), 0.97 (3H, s, H-19), 0.96 (3H, s, H-29), 0.92 (3H, s, H-30), 0.86 (3H, s, H-23), 0.84 (3H, s, H-28), 0.82 (3H, s, H-26), 0.79 (1H, </w:t>
      </w:r>
      <w:r w:rsidRPr="00894BCB">
        <w:rPr>
          <w:rFonts w:ascii="Times New Roman" w:hAnsi="Times New Roman"/>
          <w:i/>
          <w:sz w:val="24"/>
          <w:szCs w:val="24"/>
          <w:lang w:val="ro-RO"/>
        </w:rPr>
        <w:t>br</w:t>
      </w:r>
      <w:r w:rsidRPr="00894BCB">
        <w:rPr>
          <w:rFonts w:ascii="Times New Roman" w:hAnsi="Times New Roman"/>
          <w:sz w:val="24"/>
          <w:szCs w:val="24"/>
          <w:lang w:val="ro-RO"/>
        </w:rPr>
        <w:t xml:space="preserve">s, H-5). </w:t>
      </w:r>
      <w:r w:rsidRPr="00894BCB">
        <w:rPr>
          <w:rFonts w:ascii="Symbol" w:hAnsi="Symbol"/>
          <w:i/>
          <w:sz w:val="24"/>
          <w:szCs w:val="24"/>
          <w:lang w:val="ro-RO"/>
        </w:rPr>
        <w:t></w:t>
      </w:r>
      <w:r w:rsidRPr="00894BCB">
        <w:rPr>
          <w:rFonts w:ascii="Times New Roman" w:hAnsi="Times New Roman"/>
          <w:i/>
          <w:sz w:val="24"/>
          <w:szCs w:val="24"/>
          <w:lang w:val="ro-RO"/>
        </w:rPr>
        <w:t>-</w:t>
      </w:r>
      <w:r w:rsidRPr="00894BCB">
        <w:rPr>
          <w:rFonts w:ascii="Times New Roman" w:hAnsi="Times New Roman"/>
          <w:sz w:val="24"/>
          <w:szCs w:val="24"/>
          <w:lang w:val="ro-RO"/>
        </w:rPr>
        <w:t xml:space="preserve">Gluc: 4.32 (1H, dd, </w:t>
      </w:r>
      <w:r w:rsidRPr="00894BCB">
        <w:rPr>
          <w:rFonts w:ascii="Times New Roman" w:hAnsi="Times New Roman"/>
          <w:i/>
          <w:sz w:val="24"/>
          <w:szCs w:val="24"/>
          <w:lang w:val="ro-RO"/>
        </w:rPr>
        <w:t>J</w:t>
      </w:r>
      <w:r w:rsidRPr="00894BCB">
        <w:rPr>
          <w:rFonts w:ascii="Times New Roman" w:hAnsi="Times New Roman"/>
          <w:sz w:val="24"/>
          <w:szCs w:val="24"/>
          <w:lang w:val="ro-RO"/>
        </w:rPr>
        <w:t xml:space="preserve"> = 7.6, 2.0 Hz, H-1′) 3.83 (1H, dd, H-6′a), 3.66 (1H, dd, H-6′b), 3.32 (1H, m, H-5′), 3.27 (1H, t, H-4′), 3.25 (1H, t, H-2′). </w:t>
      </w:r>
      <w:r w:rsidRPr="00894BCB">
        <w:rPr>
          <w:rFonts w:ascii="Times New Roman" w:hAnsi="Times New Roman"/>
          <w:sz w:val="24"/>
          <w:szCs w:val="24"/>
          <w:vertAlign w:val="superscript"/>
          <w:lang w:val="ro-RO"/>
        </w:rPr>
        <w:t>13</w:t>
      </w:r>
      <w:r w:rsidRPr="00894BCB">
        <w:rPr>
          <w:rFonts w:ascii="Times New Roman" w:hAnsi="Times New Roman"/>
          <w:sz w:val="24"/>
          <w:szCs w:val="24"/>
          <w:lang w:val="ro-RO"/>
        </w:rPr>
        <w:t xml:space="preserve">C NMR (MeOD, 100 MHz) </w:t>
      </w:r>
      <w:r w:rsidRPr="00894BCB">
        <w:rPr>
          <w:rFonts w:ascii="Symbol" w:hAnsi="Symbol"/>
          <w:i/>
          <w:sz w:val="24"/>
          <w:szCs w:val="24"/>
          <w:lang w:val="ro-RO"/>
        </w:rPr>
        <w:t></w:t>
      </w:r>
      <w:r w:rsidRPr="00894BCB">
        <w:rPr>
          <w:rFonts w:ascii="Times New Roman" w:hAnsi="Times New Roman"/>
          <w:sz w:val="24"/>
          <w:szCs w:val="24"/>
          <w:lang w:val="ro-RO"/>
        </w:rPr>
        <w:t xml:space="preserve"> (ppm): 143.8 (C-13), 122.2 (C-12), 89.3 (C-3), 55.6 (C-5), 46.9 (C-9), 46.2 (C-17), 45.8 (C-19), 41.4 (C-14), 41.3 (C-18), 39.1 (C-8), 38.7 (C-4), 38.3 (C-1), 36.4 (C-10), 33.5 (C-21), 32.6 (C-7), 32.4 (C-22), 32.2 (C-29), 30.2 (C-20), 27.4 (C-15), 27.1 (C-24), 25.6 (C-16), 24.9 (C-27), 23.1 (C-11), 22.6 (C-30), 17.9 (C-6), 16.3 (C-26), 15.9 (C-28), 15.5 (C-23), 14.5 (C-25). </w:t>
      </w:r>
      <w:r>
        <w:rPr>
          <w:rFonts w:ascii="Symbol" w:hAnsi="Symbol"/>
          <w:i/>
          <w:sz w:val="24"/>
          <w:szCs w:val="24"/>
        </w:rPr>
        <w:t></w:t>
      </w:r>
      <w:r>
        <w:rPr>
          <w:rFonts w:ascii="Times New Roman" w:hAnsi="Times New Roman"/>
          <w:i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Gluc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z w:val="24"/>
          <w:szCs w:val="24"/>
        </w:rPr>
        <w:t xml:space="preserve"> 105.3 (C-1′), 76.8 (C-2′), 76.2 (C-5′), 74.2 (C-3′), 70.2 (C-4′), 61.3 (C-6′) </w:t>
      </w:r>
      <w:r w:rsidR="00084F8A">
        <w:rPr>
          <w:rFonts w:ascii="Times New Roman" w:hAnsi="Times New Roman"/>
          <w:sz w:val="24"/>
          <w:szCs w:val="24"/>
          <w:lang w:val="en-CA"/>
        </w:rPr>
        <w:t>[</w:t>
      </w:r>
      <w:r w:rsidR="00084F8A">
        <w:rPr>
          <w:rFonts w:ascii="Times New Roman" w:hAnsi="Times New Roman"/>
          <w:color w:val="0070C0"/>
          <w:sz w:val="24"/>
          <w:szCs w:val="24"/>
          <w:lang w:val="en-CA"/>
        </w:rPr>
        <w:t>5</w:t>
      </w:r>
      <w:r w:rsidR="00084F8A">
        <w:rPr>
          <w:rFonts w:ascii="Times New Roman" w:hAnsi="Times New Roman"/>
          <w:sz w:val="24"/>
          <w:szCs w:val="24"/>
          <w:lang w:val="en-CA"/>
        </w:rPr>
        <w:t>]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DCEB8EF" w14:textId="0F77A52D" w:rsidR="00894BCB" w:rsidRDefault="00894BCB" w:rsidP="00894BCB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4DCD36" wp14:editId="5D4732E0">
            <wp:extent cx="5486400" cy="34321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E424" w14:textId="3385AFAD" w:rsidR="00894BCB" w:rsidRDefault="00894BCB" w:rsidP="00894BCB">
      <w:pPr>
        <w:rPr>
          <w:rFonts w:ascii="Times New Roman" w:hAnsi="Times New Roman"/>
          <w:sz w:val="24"/>
          <w:szCs w:val="24"/>
          <w:lang w:val="ro-RO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1</w:t>
      </w:r>
      <w:r w:rsidR="00DF6EBF" w:rsidRPr="00537355">
        <w:rPr>
          <w:rFonts w:ascii="Times New Roman" w:hAnsi="Times New Roman"/>
          <w:color w:val="0070C0"/>
          <w:sz w:val="24"/>
          <w:szCs w:val="24"/>
          <w:lang w:val="en-CA"/>
        </w:rPr>
        <w:t>5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H NMR spectrum (400 MHz, 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5</w:t>
      </w:r>
    </w:p>
    <w:p w14:paraId="0E2108BB" w14:textId="447A72F4" w:rsid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27A11A8" wp14:editId="55AF631F">
            <wp:extent cx="5486400" cy="382524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8A4A2" w14:textId="230B5BDA" w:rsidR="00894BCB" w:rsidRP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Figure S</w:t>
      </w:r>
      <w:r w:rsidRPr="00537355">
        <w:rPr>
          <w:rFonts w:ascii="Times New Roman" w:hAnsi="Times New Roman"/>
          <w:color w:val="0070C0"/>
          <w:sz w:val="24"/>
          <w:szCs w:val="24"/>
          <w:lang w:val="en-CA"/>
        </w:rPr>
        <w:t>1</w:t>
      </w:r>
      <w:r w:rsidR="00DF6EBF" w:rsidRPr="00537355">
        <w:rPr>
          <w:rFonts w:ascii="Times New Roman" w:hAnsi="Times New Roman"/>
          <w:color w:val="0070C0"/>
          <w:sz w:val="24"/>
          <w:szCs w:val="24"/>
          <w:lang w:val="en-CA"/>
        </w:rPr>
        <w:t>6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C NMR spectrum (100 MHz, 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5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77B0A541" w14:textId="77777777" w:rsidR="00894BCB" w:rsidRP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</w:p>
    <w:p w14:paraId="4EC0969D" w14:textId="02BA8522" w:rsidR="00894BCB" w:rsidRPr="00894BCB" w:rsidRDefault="00894BCB" w:rsidP="00894BCB">
      <w:pPr>
        <w:rPr>
          <w:rFonts w:ascii="Times New Roman" w:hAnsi="Times New Roman"/>
          <w:sz w:val="24"/>
          <w:szCs w:val="24"/>
          <w:vertAlign w:val="superscript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Compound (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6</w:t>
      </w:r>
      <w:r w:rsidRPr="00894BCB">
        <w:rPr>
          <w:rFonts w:ascii="Times New Roman" w:hAnsi="Times New Roman"/>
          <w:sz w:val="24"/>
          <w:szCs w:val="24"/>
          <w:lang w:val="en-CA"/>
        </w:rPr>
        <w:t>): 3-O-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sz w:val="24"/>
          <w:szCs w:val="24"/>
          <w:lang w:val="en-CA"/>
        </w:rPr>
        <w:t>-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D</w:t>
      </w:r>
      <w:r w:rsidRPr="00894BCB">
        <w:rPr>
          <w:rFonts w:ascii="Times New Roman" w:hAnsi="Times New Roman"/>
          <w:sz w:val="24"/>
          <w:szCs w:val="24"/>
          <w:lang w:val="en-CA"/>
        </w:rPr>
        <w:t>-glucopyranosyl-(1→6)-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sz w:val="24"/>
          <w:szCs w:val="24"/>
          <w:lang w:val="en-CA"/>
        </w:rPr>
        <w:t>-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D</w:t>
      </w:r>
      <w:r w:rsidRPr="00894BCB">
        <w:rPr>
          <w:rFonts w:ascii="Times New Roman" w:hAnsi="Times New Roman"/>
          <w:sz w:val="24"/>
          <w:szCs w:val="24"/>
          <w:lang w:val="en-CA"/>
        </w:rPr>
        <w:t>-glucopyranosylurs-12-en-28-oic acid (C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42</w:t>
      </w:r>
      <w:r w:rsidRPr="00894BCB">
        <w:rPr>
          <w:rFonts w:ascii="Times New Roman" w:hAnsi="Times New Roman"/>
          <w:sz w:val="24"/>
          <w:szCs w:val="24"/>
          <w:lang w:val="en-CA"/>
        </w:rPr>
        <w:t>H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68</w:t>
      </w:r>
      <w:r w:rsidRPr="00894BCB">
        <w:rPr>
          <w:rFonts w:ascii="Times New Roman" w:hAnsi="Times New Roman"/>
          <w:sz w:val="24"/>
          <w:szCs w:val="24"/>
          <w:lang w:val="en-CA"/>
        </w:rPr>
        <w:t>O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>); white powder soluble in MeOH, HRESMS [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M+</w:t>
      </w:r>
      <w:proofErr w:type="gramStart"/>
      <w:r w:rsidRPr="00894BCB">
        <w:rPr>
          <w:rFonts w:ascii="Times New Roman" w:hAnsi="Times New Roman"/>
          <w:sz w:val="24"/>
          <w:szCs w:val="24"/>
          <w:lang w:val="en-CA"/>
        </w:rPr>
        <w:t>Na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>]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+</w:t>
      </w:r>
      <w:proofErr w:type="gramEnd"/>
      <w:r w:rsidRPr="00894BCB">
        <w:rPr>
          <w:rFonts w:ascii="Times New Roman" w:hAnsi="Times New Roman"/>
          <w:sz w:val="24"/>
          <w:szCs w:val="24"/>
          <w:lang w:val="en-CA"/>
        </w:rPr>
        <w:t xml:space="preserve"> at m/z: </w:t>
      </w:r>
      <w:r w:rsidRPr="00894BCB">
        <w:rPr>
          <w:rFonts w:ascii="Times New Roman" w:hAnsi="Times New Roman"/>
          <w:sz w:val="24"/>
          <w:szCs w:val="24"/>
          <w:lang w:val="en-CA" w:eastAsia="fr-FR"/>
        </w:rPr>
        <w:t>803.4478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4D5EE35F" w14:textId="36C9A930" w:rsidR="00894BCB" w:rsidRPr="00084F8A" w:rsidRDefault="00894BCB" w:rsidP="00894BCB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>H NMR (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, 400 MHz) </w:t>
      </w:r>
      <w:r>
        <w:rPr>
          <w:rFonts w:ascii="Symbol" w:hAnsi="Symbol"/>
          <w:i/>
          <w:sz w:val="24"/>
          <w:szCs w:val="24"/>
        </w:rPr>
        <w:t>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(ppm): 5.65 (1H, t,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 xml:space="preserve">J 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= 2.8 Hz, H-12), 3.25 (1H, m, H-3), 2.91 (1H, dd, H-18), 1.90 (1H, dd, H-11a), 1.54 (1H, dd, H-11b), 1.18 (3H, s, H-27), 1.07 (3H, s, H-24), 0.95 (3H, d, H-30), 0.93 (3H, s, H-25), 0.91 (3H, d, H-29), 0.86 (3H, s, H-23), 0.79 (3H, s, H-26), 0.89 (1H, </w:t>
      </w:r>
      <w:proofErr w:type="spellStart"/>
      <w:r w:rsidRPr="00894BCB">
        <w:rPr>
          <w:rFonts w:ascii="Times New Roman" w:hAnsi="Times New Roman"/>
          <w:i/>
          <w:sz w:val="24"/>
          <w:szCs w:val="24"/>
          <w:lang w:val="en-CA"/>
        </w:rPr>
        <w:t>br</w:t>
      </w:r>
      <w:r w:rsidRPr="00894BCB">
        <w:rPr>
          <w:rFonts w:ascii="Times New Roman" w:hAnsi="Times New Roman"/>
          <w:sz w:val="24"/>
          <w:szCs w:val="24"/>
          <w:lang w:val="en-CA"/>
        </w:rPr>
        <w:t>s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, H-5). 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-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Gluc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 I: 4.36 (1H,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 xml:space="preserve">J 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= 8.0 Hz, H-1′) 4.09 (1H, dd,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12.0, 2.0 Hz, H-6′a), 3.80 (1H, dd,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12.0, 2.0 Hz, H-6′b), 3.46 (1H, t, H-3′), 3.35 (1H, m, H-5′), 3.29 (1H, t, H-4′), 3.19 (1H, t, H-2′).</w:t>
      </w:r>
      <w:r>
        <w:rPr>
          <w:rFonts w:ascii="Symbol" w:hAnsi="Symbol"/>
          <w:i/>
          <w:sz w:val="24"/>
          <w:szCs w:val="24"/>
        </w:rPr>
        <w:t>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-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Gluc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 II: 4.48 (1H, dd,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 xml:space="preserve">J 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= 12.0, 2.0 Hz, H-1′) 3.86 (1H, dd,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12.0, 2.0 Hz, H-6′a), 3.66 (1H, dd,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5.6, 2.0 Hz, H-6′b), 3.45 (1H, m, H-3′), 3.34 (1H, m, H-5′), 3.37 (1H, t, H-2′), 3.28 (1H, t, H-4′).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>C NMR (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, 100 MHz) </w:t>
      </w:r>
      <w:r>
        <w:rPr>
          <w:rFonts w:ascii="Symbol" w:hAnsi="Symbol"/>
          <w:i/>
          <w:sz w:val="24"/>
          <w:szCs w:val="24"/>
        </w:rPr>
        <w:t>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(ppm): 180.2 (C-28), 138.1 (C-13), 127.9 (C-12), 88.4 (C-3), 55.2 (C-5), 46.9 (C-9), 45.9 (C-17), 44.9 (C-19), 41.5 (C-18), 40.9 (C-14), 39.1 (C-8), 38.7 (C-4), 38.3 (C-1), 36.6 (C-10), 33.5 (C-22), 32.8 (C-7), 32.4 (C-21), 32.1 (C-29), 30.2 (C-20), 27.4 (C-15), 27.0 (C-24), 25.7 (C-16), 25.0 (C-27), 23.4 (C-11), 22.6 (C-30), 17.7 (C-6), </w:t>
      </w:r>
      <w:r w:rsidRPr="00894BCB">
        <w:rPr>
          <w:rFonts w:ascii="Times New Roman" w:hAnsi="Times New Roman"/>
          <w:sz w:val="24"/>
          <w:szCs w:val="24"/>
          <w:lang w:val="en-CA"/>
        </w:rPr>
        <w:lastRenderedPageBreak/>
        <w:t xml:space="preserve">17.4 (C-26), 15.6 (C-23), 14.8 (C-25). </w:t>
      </w:r>
      <w:r>
        <w:rPr>
          <w:rFonts w:ascii="Symbol" w:hAnsi="Symbol"/>
          <w:i/>
          <w:sz w:val="24"/>
          <w:szCs w:val="24"/>
        </w:rPr>
        <w:t></w:t>
      </w:r>
      <w:r w:rsidRPr="00084F8A">
        <w:rPr>
          <w:rFonts w:ascii="Times New Roman" w:hAnsi="Times New Roman"/>
          <w:i/>
          <w:sz w:val="24"/>
          <w:szCs w:val="24"/>
          <w:lang w:val="en-CA"/>
        </w:rPr>
        <w:t>-</w:t>
      </w:r>
      <w:proofErr w:type="spellStart"/>
      <w:r w:rsidRPr="00084F8A">
        <w:rPr>
          <w:rFonts w:ascii="Times New Roman" w:hAnsi="Times New Roman"/>
          <w:sz w:val="24"/>
          <w:szCs w:val="24"/>
          <w:lang w:val="en-CA"/>
        </w:rPr>
        <w:t>Gluc</w:t>
      </w:r>
      <w:proofErr w:type="spellEnd"/>
      <w:r w:rsidRPr="00084F8A">
        <w:rPr>
          <w:rFonts w:ascii="Times New Roman" w:hAnsi="Times New Roman"/>
          <w:sz w:val="24"/>
          <w:szCs w:val="24"/>
          <w:lang w:val="en-CA"/>
        </w:rPr>
        <w:t xml:space="preserve"> I: 105.2 (C-1′), 76.4 (C-2′), 76.7 (C-5′), 74.2 (C-3′), 70.1 (C-4′), 68.3 (C-6′); </w:t>
      </w:r>
      <w:r>
        <w:rPr>
          <w:rFonts w:ascii="Symbol" w:hAnsi="Symbol"/>
          <w:i/>
          <w:sz w:val="24"/>
          <w:szCs w:val="24"/>
        </w:rPr>
        <w:t></w:t>
      </w:r>
      <w:r w:rsidRPr="00084F8A">
        <w:rPr>
          <w:rFonts w:ascii="Times New Roman" w:hAnsi="Times New Roman"/>
          <w:i/>
          <w:sz w:val="24"/>
          <w:szCs w:val="24"/>
          <w:lang w:val="en-CA"/>
        </w:rPr>
        <w:t>-</w:t>
      </w:r>
      <w:proofErr w:type="spellStart"/>
      <w:r w:rsidRPr="00084F8A">
        <w:rPr>
          <w:rFonts w:ascii="Times New Roman" w:hAnsi="Times New Roman"/>
          <w:sz w:val="24"/>
          <w:szCs w:val="24"/>
          <w:lang w:val="en-CA"/>
        </w:rPr>
        <w:t>Gluc</w:t>
      </w:r>
      <w:proofErr w:type="spellEnd"/>
      <w:r w:rsidRPr="00084F8A">
        <w:rPr>
          <w:rFonts w:ascii="Times New Roman" w:hAnsi="Times New Roman"/>
          <w:sz w:val="24"/>
          <w:szCs w:val="24"/>
          <w:lang w:val="en-CA"/>
        </w:rPr>
        <w:t xml:space="preserve"> II: 103.5 (C-1′), 76.5 (C-2′), 75.9 (C-5′), 73.6 (C-3′), 70.2 (C-4′), 61.4 (C-6′)  </w:t>
      </w:r>
      <w:r w:rsidR="00084F8A">
        <w:rPr>
          <w:rFonts w:ascii="Times New Roman" w:hAnsi="Times New Roman"/>
          <w:sz w:val="24"/>
          <w:szCs w:val="24"/>
          <w:lang w:val="en-CA"/>
        </w:rPr>
        <w:t>[</w:t>
      </w:r>
      <w:r w:rsidR="00084F8A">
        <w:rPr>
          <w:rFonts w:ascii="Times New Roman" w:hAnsi="Times New Roman"/>
          <w:color w:val="0070C0"/>
          <w:sz w:val="24"/>
          <w:szCs w:val="24"/>
          <w:lang w:val="en-CA"/>
        </w:rPr>
        <w:t>6</w:t>
      </w:r>
      <w:r w:rsidR="00084F8A">
        <w:rPr>
          <w:rFonts w:ascii="Times New Roman" w:hAnsi="Times New Roman"/>
          <w:sz w:val="24"/>
          <w:szCs w:val="24"/>
          <w:lang w:val="en-CA"/>
        </w:rPr>
        <w:t>]</w:t>
      </w:r>
      <w:r w:rsidRPr="00084F8A">
        <w:rPr>
          <w:rFonts w:ascii="Times New Roman" w:hAnsi="Times New Roman"/>
          <w:sz w:val="24"/>
          <w:szCs w:val="24"/>
          <w:lang w:val="en-CA"/>
        </w:rPr>
        <w:t xml:space="preserve">. </w:t>
      </w:r>
    </w:p>
    <w:p w14:paraId="4C458149" w14:textId="6282DF4E" w:rsid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30044661" wp14:editId="7C26406F">
            <wp:extent cx="5486400" cy="30670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BC31" w14:textId="77777777" w:rsid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</w:rPr>
      </w:pPr>
    </w:p>
    <w:p w14:paraId="6FA96223" w14:textId="458748D7" w:rsidR="00894BCB" w:rsidRP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Figure S</w:t>
      </w:r>
      <w:r w:rsidR="00DF6EBF" w:rsidRPr="00693A63">
        <w:rPr>
          <w:rFonts w:ascii="Times New Roman" w:hAnsi="Times New Roman"/>
          <w:color w:val="0070C0"/>
          <w:sz w:val="24"/>
          <w:szCs w:val="24"/>
          <w:lang w:val="en-CA"/>
        </w:rPr>
        <w:t>17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H NMR spectrum (400 MHz, 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6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5026DDB6" w14:textId="02C858E8" w:rsid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F0CC3BE" wp14:editId="79245B1D">
            <wp:extent cx="5486400" cy="30670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78D6" w14:textId="3CE74500" w:rsidR="00894BCB" w:rsidRP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Figure S</w:t>
      </w:r>
      <w:r w:rsidR="00DF6EBF" w:rsidRPr="00693A63">
        <w:rPr>
          <w:rFonts w:ascii="Times New Roman" w:hAnsi="Times New Roman"/>
          <w:color w:val="0070C0"/>
          <w:sz w:val="24"/>
          <w:szCs w:val="24"/>
          <w:lang w:val="en-CA"/>
        </w:rPr>
        <w:t>18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C NMR spectrum (100 MHz, 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6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726CB542" w14:textId="77777777" w:rsidR="00894BCB" w:rsidRP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</w:p>
    <w:p w14:paraId="4F728735" w14:textId="6545D268" w:rsidR="00894BCB" w:rsidRPr="00084F8A" w:rsidRDefault="00894BCB" w:rsidP="00894BCB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Compound (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7</w:t>
      </w:r>
      <w:r w:rsidRPr="00894BCB">
        <w:rPr>
          <w:rFonts w:ascii="Times New Roman" w:hAnsi="Times New Roman"/>
          <w:sz w:val="24"/>
          <w:szCs w:val="24"/>
          <w:lang w:val="en-CA"/>
        </w:rPr>
        <w:t>): 3-</w:t>
      </w:r>
      <w:r w:rsidRPr="00894BCB">
        <w:rPr>
          <w:rFonts w:ascii="Times New Roman" w:hAnsi="Times New Roman"/>
          <w:i/>
          <w:iCs/>
          <w:sz w:val="24"/>
          <w:szCs w:val="24"/>
          <w:lang w:val="en-CA"/>
        </w:rPr>
        <w:t>O</w:t>
      </w:r>
      <w:r w:rsidRPr="00894BCB">
        <w:rPr>
          <w:rFonts w:ascii="Times New Roman" w:hAnsi="Times New Roman"/>
          <w:sz w:val="24"/>
          <w:szCs w:val="24"/>
          <w:lang w:val="en-CA"/>
        </w:rPr>
        <w:t>-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sz w:val="24"/>
          <w:szCs w:val="24"/>
          <w:lang w:val="en-CA"/>
        </w:rPr>
        <w:t>-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D</w:t>
      </w:r>
      <w:r w:rsidRPr="00894BCB">
        <w:rPr>
          <w:rFonts w:ascii="Times New Roman" w:hAnsi="Times New Roman"/>
          <w:sz w:val="24"/>
          <w:szCs w:val="24"/>
          <w:lang w:val="en-CA"/>
        </w:rPr>
        <w:t>-glucopyranosyl-(1→3)-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sz w:val="24"/>
          <w:szCs w:val="24"/>
          <w:lang w:val="en-CA"/>
        </w:rPr>
        <w:t>-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D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-glucopyranosyl-27-hydroxyolean-12-en-28-oic acid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>H NMR (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, 400 MHz) </w:t>
      </w:r>
      <w:r>
        <w:rPr>
          <w:rFonts w:ascii="Symbol" w:hAnsi="Symbol"/>
          <w:i/>
          <w:sz w:val="24"/>
          <w:szCs w:val="24"/>
        </w:rPr>
        <w:t>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(ppm): 5.24 (1H, </w:t>
      </w:r>
      <w:proofErr w:type="spellStart"/>
      <w:r w:rsidRPr="00894BCB">
        <w:rPr>
          <w:rFonts w:ascii="Times New Roman" w:hAnsi="Times New Roman"/>
          <w:i/>
          <w:sz w:val="24"/>
          <w:szCs w:val="24"/>
          <w:lang w:val="en-CA"/>
        </w:rPr>
        <w:t>br</w:t>
      </w:r>
      <w:r w:rsidRPr="00894BCB">
        <w:rPr>
          <w:rFonts w:ascii="Times New Roman" w:hAnsi="Times New Roman"/>
          <w:sz w:val="24"/>
          <w:szCs w:val="24"/>
          <w:lang w:val="en-CA"/>
        </w:rPr>
        <w:t>s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 , H-12), 3.76 (1H, d, H-27a), 3.44 (1H, d, H-27b), 3.03 (1H, m, H-3), 2.87 (1H, dd, H-18), 1.89, 1.62 (2H, dd, H-11), 1.17 (3H, s, H-27), 0.97 (3H, s, H-24), 0.95 (3H, s, H-30), 0.94 (3H, s, H-25), 0.91 (3H, d, H-29), 0.89 (3H, s, H-26), 0.77 (3H, s, H-23), 0.76 (1H, s, H-5). 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-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Gluc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 I: 4.29 (1H, d,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 xml:space="preserve"> 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7.6 Hz, H-1′) 3.81 (1H,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11.6 Hz, H-6′a), 3.67 (1H,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11.6 Hz, H-6′b), 3.57 (1H, m, H-5′), 3.54 (1H, t, H-2′) 3.46 (1H, t, H-3′), 3.25 (1H, t, H-4′).</w:t>
      </w:r>
      <w:r>
        <w:rPr>
          <w:rFonts w:ascii="Symbol" w:hAnsi="Symbol"/>
          <w:i/>
          <w:sz w:val="24"/>
          <w:szCs w:val="24"/>
        </w:rPr>
        <w:t>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-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Gluc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 II: 4.43 (1H,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8.0 Hz, H-1′), 4.41 (1H, d,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 xml:space="preserve"> 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12.0 Hz, H-6′a), 3.66 (1H, d,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 xml:space="preserve"> 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12.0 Hz, H-6′b), 3.47 (1H, m, H-3′), 3.45 (1H, m, H-5′), 3.37 (1H, t, H-2′), 3.28 (1H, t, H-4′).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>C NMR (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, 100 MHz): 180.4 (C-28), 145.2 (C-13), 122.0 (C-12), 89.8 (C-3), 63.4 (C-27), 55.6 (C-5), 47.7 (C-9), 46.2 (C-17), 45.7 (C-19), 41.4 (C-14), 41.3 (C-18), 39.1 (C-8), 38.5 (C-4), 38.4 (C-1), 36.4 (C-10), 33.4 (C-22), 32.4 (C-21), 32.1 (C-7), 32.1 (C-29), 30.1 (C-20), 29.2 (C-2), 27.4 (C-15), 27.1 (C-24), 23.1 (C-11), 22.5 (C-30), 21.6 (C-16), 17.9 (C-6), 11.3 (C-26), 15.5 (C-23), 14.4 (C-25). 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-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Gluc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 I: 103.9 (C-1′), 80.1 (C-3′), 75.7 (C-5′), 73.2 (C-2′), 71.1 (C-4′), 68.9 (C-6′); 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-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Gluc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 II: 103.4 (C-1′), 76.5 (C-2′), 75.8 (C-5′), 73.9 (C-3′), 71.0 (C-4′), 61.1 (C-6′) </w:t>
      </w:r>
      <w:r w:rsidR="00084F8A">
        <w:rPr>
          <w:rFonts w:ascii="Times New Roman" w:hAnsi="Times New Roman"/>
          <w:sz w:val="24"/>
          <w:szCs w:val="24"/>
          <w:lang w:val="en-CA"/>
        </w:rPr>
        <w:t>[</w:t>
      </w:r>
      <w:r w:rsidR="00084F8A">
        <w:rPr>
          <w:rFonts w:ascii="Times New Roman" w:hAnsi="Times New Roman"/>
          <w:color w:val="0070C0"/>
          <w:sz w:val="24"/>
          <w:szCs w:val="24"/>
          <w:lang w:val="en-CA"/>
        </w:rPr>
        <w:t>7</w:t>
      </w:r>
      <w:r w:rsidR="00084F8A">
        <w:rPr>
          <w:rFonts w:ascii="Times New Roman" w:hAnsi="Times New Roman"/>
          <w:sz w:val="24"/>
          <w:szCs w:val="24"/>
          <w:lang w:val="en-CA"/>
        </w:rPr>
        <w:t>]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. </w:t>
      </w:r>
    </w:p>
    <w:p w14:paraId="77B9DB2F" w14:textId="77777777" w:rsidR="00894BCB" w:rsidRP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  <w:lang w:val="en-CA"/>
        </w:rPr>
      </w:pPr>
    </w:p>
    <w:p w14:paraId="301A9F99" w14:textId="617AA5EB" w:rsid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17BE14F6" wp14:editId="084BDD6F">
            <wp:extent cx="5486400" cy="30670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97E70" w14:textId="11E8C4EF" w:rsidR="00894BCB" w:rsidRP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lastRenderedPageBreak/>
        <w:t>Figure S</w:t>
      </w:r>
      <w:r w:rsidR="00DF6EBF" w:rsidRPr="00693A63">
        <w:rPr>
          <w:rFonts w:ascii="Times New Roman" w:hAnsi="Times New Roman"/>
          <w:color w:val="0070C0"/>
          <w:sz w:val="24"/>
          <w:szCs w:val="24"/>
          <w:lang w:val="en-CA"/>
        </w:rPr>
        <w:t>19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H NMR spectrum (400 MHz, 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7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52243799" w14:textId="77777777" w:rsidR="00894BCB" w:rsidRP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  <w:lang w:val="en-CA"/>
        </w:rPr>
      </w:pPr>
    </w:p>
    <w:p w14:paraId="5275C92A" w14:textId="77777777" w:rsidR="00894BCB" w:rsidRP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  <w:lang w:val="en-CA"/>
        </w:rPr>
      </w:pPr>
    </w:p>
    <w:p w14:paraId="0BB32F45" w14:textId="4E4A4D31" w:rsid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7236D909" wp14:editId="31561402">
            <wp:extent cx="5486400" cy="30670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29D4" w14:textId="38D11E49" w:rsidR="00894BCB" w:rsidRP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Figure S</w:t>
      </w:r>
      <w:r w:rsidR="00DF6EBF" w:rsidRPr="00693A63">
        <w:rPr>
          <w:rFonts w:ascii="Times New Roman" w:hAnsi="Times New Roman"/>
          <w:color w:val="0070C0"/>
          <w:sz w:val="24"/>
          <w:szCs w:val="24"/>
          <w:lang w:val="en-CA"/>
        </w:rPr>
        <w:t>20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C NMR spectrum (100 MHz, 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7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6A3699F5" w14:textId="2A00CD8E" w:rsidR="00894BCB" w:rsidRDefault="00894BCB" w:rsidP="00894B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/>
        </w:rPr>
        <w:drawing>
          <wp:inline distT="0" distB="0" distL="0" distR="0" wp14:anchorId="3D312CE6" wp14:editId="3AD57546">
            <wp:extent cx="5486400" cy="30765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343B" w14:textId="084BC94F" w:rsidR="00894BCB" w:rsidRP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Figure S</w:t>
      </w:r>
      <w:r w:rsidRPr="00693A63">
        <w:rPr>
          <w:rFonts w:ascii="Times New Roman" w:hAnsi="Times New Roman"/>
          <w:color w:val="0070C0"/>
          <w:sz w:val="24"/>
          <w:szCs w:val="24"/>
          <w:lang w:val="en-CA"/>
        </w:rPr>
        <w:t>2</w:t>
      </w:r>
      <w:r w:rsidR="00DF6EBF" w:rsidRPr="00693A63">
        <w:rPr>
          <w:rFonts w:ascii="Times New Roman" w:hAnsi="Times New Roman"/>
          <w:color w:val="0070C0"/>
          <w:sz w:val="24"/>
          <w:szCs w:val="24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HSQC spectrum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7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34898850" w14:textId="77777777" w:rsidR="00894BCB" w:rsidRP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</w:p>
    <w:p w14:paraId="1B3F267A" w14:textId="402A8A84" w:rsidR="00894BCB" w:rsidRPr="00084F8A" w:rsidRDefault="00894BCB" w:rsidP="00894BCB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lastRenderedPageBreak/>
        <w:t>Compound (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8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): </w:t>
      </w:r>
      <w:r>
        <w:rPr>
          <w:rFonts w:ascii="Symbol" w:hAnsi="Symbol"/>
          <w:i/>
          <w:sz w:val="24"/>
          <w:szCs w:val="24"/>
        </w:rPr>
        <w:t></w:t>
      </w:r>
      <w:r w:rsidRPr="00894BCB">
        <w:rPr>
          <w:rFonts w:ascii="Times New Roman" w:hAnsi="Times New Roman"/>
          <w:sz w:val="24"/>
          <w:szCs w:val="24"/>
          <w:lang w:val="en-CA"/>
        </w:rPr>
        <w:t>methyl-O-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sz w:val="24"/>
          <w:szCs w:val="24"/>
          <w:lang w:val="en-CA"/>
        </w:rPr>
        <w:t>-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D</w:t>
      </w:r>
      <w:r w:rsidRPr="00894BCB">
        <w:rPr>
          <w:rFonts w:ascii="Times New Roman" w:hAnsi="Times New Roman"/>
          <w:sz w:val="24"/>
          <w:szCs w:val="24"/>
          <w:lang w:val="en-CA"/>
        </w:rPr>
        <w:t>-glucopyranoside, (C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7</w:t>
      </w:r>
      <w:r w:rsidRPr="00894BCB">
        <w:rPr>
          <w:rFonts w:ascii="Times New Roman" w:hAnsi="Times New Roman"/>
          <w:sz w:val="24"/>
          <w:szCs w:val="24"/>
          <w:lang w:val="en-CA"/>
        </w:rPr>
        <w:t>H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14</w:t>
      </w:r>
      <w:r w:rsidRPr="00894BCB">
        <w:rPr>
          <w:rFonts w:ascii="Times New Roman" w:hAnsi="Times New Roman"/>
          <w:sz w:val="24"/>
          <w:szCs w:val="24"/>
          <w:lang w:val="en-CA"/>
        </w:rPr>
        <w:t>O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6</w:t>
      </w:r>
      <w:r w:rsidRPr="00894BCB">
        <w:rPr>
          <w:rFonts w:ascii="Times New Roman" w:hAnsi="Times New Roman"/>
          <w:sz w:val="24"/>
          <w:szCs w:val="24"/>
          <w:lang w:val="en-CA"/>
        </w:rPr>
        <w:t>); white crystals soluble in MeOH, HRESMS [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M+</w:t>
      </w:r>
      <w:proofErr w:type="gramStart"/>
      <w:r w:rsidRPr="00894BCB">
        <w:rPr>
          <w:rFonts w:ascii="Times New Roman" w:hAnsi="Times New Roman"/>
          <w:sz w:val="24"/>
          <w:szCs w:val="24"/>
          <w:lang w:val="en-CA"/>
        </w:rPr>
        <w:t>Na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>]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+</w:t>
      </w:r>
      <w:proofErr w:type="gramEnd"/>
      <w:r w:rsidRPr="00894BCB">
        <w:rPr>
          <w:rFonts w:ascii="Times New Roman" w:hAnsi="Times New Roman"/>
          <w:sz w:val="24"/>
          <w:szCs w:val="24"/>
          <w:lang w:val="en-CA"/>
        </w:rPr>
        <w:t xml:space="preserve"> at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m/z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217.0720 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calcd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 194.18. PubChem CID: 3036743. 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H NMR (DMSO, 400 MHz) </w:t>
      </w:r>
      <w:r>
        <w:rPr>
          <w:rFonts w:ascii="Symbol" w:hAnsi="Symbol"/>
          <w:i/>
          <w:sz w:val="24"/>
          <w:szCs w:val="24"/>
        </w:rPr>
        <w:t>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(ppm): 4.01 (1H,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7.6 Hz, H-1), 3.64 (1H, dd,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6.0, 2.0 Hz, H-6a), 3.42 (1H, dd,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 xml:space="preserve"> 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6.0, 2.0 Hz, H-6b), 3.36 (3H, s, H-1′/CH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-O), 3.18 (1H, m, H-5), 3.05 (1H, m, H-2), 3.02 (1H, m, H-4), 2.91 (1H, m, H-3).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>C NMR (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, 100 MHz) </w:t>
      </w:r>
      <w:r>
        <w:rPr>
          <w:rFonts w:ascii="Symbol" w:hAnsi="Symbol"/>
          <w:i/>
          <w:sz w:val="24"/>
          <w:szCs w:val="24"/>
        </w:rPr>
        <w:t>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 xml:space="preserve"> 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(ppm): 104.4 (C-1), 77.2 (C-5), 77.0 (C-2), 73.8 (C-3), 70.4 (C-4), 61.5 (C-6), 56.4 (C-1′) </w:t>
      </w:r>
      <w:r w:rsidR="00084F8A">
        <w:rPr>
          <w:rFonts w:ascii="Times New Roman" w:hAnsi="Times New Roman"/>
          <w:sz w:val="24"/>
          <w:szCs w:val="24"/>
          <w:lang w:val="en-CA"/>
        </w:rPr>
        <w:t>[</w:t>
      </w:r>
      <w:r w:rsidR="00084F8A">
        <w:rPr>
          <w:rFonts w:ascii="Times New Roman" w:hAnsi="Times New Roman"/>
          <w:color w:val="0070C0"/>
          <w:sz w:val="24"/>
          <w:szCs w:val="24"/>
          <w:lang w:val="en-CA"/>
        </w:rPr>
        <w:t>8</w:t>
      </w:r>
      <w:r w:rsidR="00084F8A">
        <w:rPr>
          <w:rFonts w:ascii="Times New Roman" w:hAnsi="Times New Roman"/>
          <w:sz w:val="24"/>
          <w:szCs w:val="24"/>
          <w:lang w:val="en-CA"/>
        </w:rPr>
        <w:t>]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. </w:t>
      </w:r>
    </w:p>
    <w:p w14:paraId="60B3DFC0" w14:textId="77777777" w:rsidR="00894BCB" w:rsidRPr="00084F8A" w:rsidRDefault="00894BCB" w:rsidP="00894BCB">
      <w:pPr>
        <w:rPr>
          <w:rFonts w:ascii="Times New Roman" w:hAnsi="Times New Roman"/>
          <w:sz w:val="24"/>
          <w:szCs w:val="24"/>
          <w:lang w:val="ro-RO"/>
        </w:rPr>
      </w:pPr>
    </w:p>
    <w:p w14:paraId="6F9BA2E3" w14:textId="77777777" w:rsidR="00894BCB" w:rsidRP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  <w:lang w:val="en-CA"/>
        </w:rPr>
      </w:pPr>
    </w:p>
    <w:p w14:paraId="40C4CC03" w14:textId="77777777" w:rsidR="00894BCB" w:rsidRDefault="00894BCB" w:rsidP="00894BCB">
      <w:pPr>
        <w:tabs>
          <w:tab w:val="left" w:pos="7230"/>
        </w:tabs>
      </w:pPr>
      <w:r>
        <w:rPr>
          <w:lang w:val="ro-RO"/>
        </w:rPr>
        <w:object w:dxaOrig="8790" w:dyaOrig="6135" w14:anchorId="22944C7F">
          <v:shape id="_x0000_i1029" type="#_x0000_t75" style="width:439.5pt;height:306.75pt" o:ole="">
            <v:imagedata r:id="rId38" o:title=""/>
          </v:shape>
          <o:OLEObject Type="Embed" ProgID="MestReNova.Document.1" ShapeID="_x0000_i1029" DrawAspect="Content" ObjectID="_1706672306" r:id="rId39"/>
        </w:object>
      </w:r>
    </w:p>
    <w:p w14:paraId="58D35825" w14:textId="3B0E6ACA" w:rsidR="00894BCB" w:rsidRP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Figure S</w:t>
      </w:r>
      <w:r w:rsidRPr="00693A63">
        <w:rPr>
          <w:rFonts w:ascii="Times New Roman" w:hAnsi="Times New Roman"/>
          <w:color w:val="0070C0"/>
          <w:sz w:val="24"/>
          <w:szCs w:val="24"/>
          <w:lang w:val="en-CA"/>
        </w:rPr>
        <w:t>2</w:t>
      </w:r>
      <w:r w:rsidR="00DF6EBF" w:rsidRPr="00693A63">
        <w:rPr>
          <w:rFonts w:ascii="Times New Roman" w:hAnsi="Times New Roman"/>
          <w:color w:val="0070C0"/>
          <w:sz w:val="24"/>
          <w:szCs w:val="24"/>
          <w:lang w:val="en-CA"/>
        </w:rPr>
        <w:t>2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H NMR spectrum (400 MHz, 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8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3EE9611A" w14:textId="77777777" w:rsidR="00894BCB" w:rsidRP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  <w:lang w:val="en-CA"/>
        </w:rPr>
      </w:pPr>
    </w:p>
    <w:p w14:paraId="1A3EFE3C" w14:textId="45CD09E9" w:rsid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E476EEB" wp14:editId="742EE325">
            <wp:extent cx="5486400" cy="30670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0AD3" w14:textId="12666006" w:rsidR="00894BCB" w:rsidRP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Figure S</w:t>
      </w:r>
      <w:r w:rsidRPr="00693A63">
        <w:rPr>
          <w:rFonts w:ascii="Times New Roman" w:hAnsi="Times New Roman"/>
          <w:color w:val="0070C0"/>
          <w:sz w:val="24"/>
          <w:szCs w:val="24"/>
          <w:lang w:val="en-CA"/>
        </w:rPr>
        <w:t>2</w:t>
      </w:r>
      <w:r w:rsidR="00DF6EBF" w:rsidRPr="00693A63">
        <w:rPr>
          <w:rFonts w:ascii="Times New Roman" w:hAnsi="Times New Roman"/>
          <w:color w:val="0070C0"/>
          <w:sz w:val="24"/>
          <w:szCs w:val="24"/>
          <w:lang w:val="en-CA"/>
        </w:rPr>
        <w:t>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C NMR spectrum (100 MHz, 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8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4C284859" w14:textId="77777777" w:rsidR="00894BCB" w:rsidRP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  <w:lang w:val="en-CA"/>
        </w:rPr>
      </w:pPr>
    </w:p>
    <w:p w14:paraId="406C5660" w14:textId="53368BA3" w:rsidR="00894BCB" w:rsidRPr="00084F8A" w:rsidRDefault="00894BCB" w:rsidP="00894BCB">
      <w:pPr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Compound (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9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): 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sz w:val="24"/>
          <w:szCs w:val="24"/>
          <w:lang w:val="en-CA"/>
        </w:rPr>
        <w:t>-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D</w:t>
      </w:r>
      <w:r w:rsidRPr="00894BCB">
        <w:rPr>
          <w:rFonts w:ascii="Times New Roman" w:hAnsi="Times New Roman"/>
          <w:sz w:val="24"/>
          <w:szCs w:val="24"/>
          <w:lang w:val="en-CA"/>
        </w:rPr>
        <w:t>-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fructofuranosyl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>-(2→1)-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sz w:val="24"/>
          <w:szCs w:val="24"/>
          <w:lang w:val="en-CA"/>
        </w:rPr>
        <w:t>-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D</w:t>
      </w:r>
      <w:r w:rsidRPr="00894BCB">
        <w:rPr>
          <w:rFonts w:ascii="Times New Roman" w:hAnsi="Times New Roman"/>
          <w:sz w:val="24"/>
          <w:szCs w:val="24"/>
          <w:lang w:val="en-CA"/>
        </w:rPr>
        <w:t>-glucopyranoside (C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12</w:t>
      </w:r>
      <w:r w:rsidRPr="00894BCB">
        <w:rPr>
          <w:rFonts w:ascii="Times New Roman" w:hAnsi="Times New Roman"/>
          <w:sz w:val="24"/>
          <w:szCs w:val="24"/>
          <w:lang w:val="en-CA"/>
        </w:rPr>
        <w:t>H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22</w:t>
      </w:r>
      <w:r w:rsidRPr="00894BCB">
        <w:rPr>
          <w:rFonts w:ascii="Times New Roman" w:hAnsi="Times New Roman"/>
          <w:sz w:val="24"/>
          <w:szCs w:val="24"/>
          <w:lang w:val="en-CA"/>
        </w:rPr>
        <w:t>O</w:t>
      </w:r>
      <w:r w:rsidRPr="00894BCB">
        <w:rPr>
          <w:rFonts w:ascii="Times New Roman" w:hAnsi="Times New Roman"/>
          <w:sz w:val="24"/>
          <w:szCs w:val="24"/>
          <w:vertAlign w:val="subscript"/>
          <w:lang w:val="en-CA"/>
        </w:rPr>
        <w:t>10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); white crystals, soluble in MeOH.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>H NMR (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, 400 MHz) </w:t>
      </w:r>
      <w:r>
        <w:rPr>
          <w:rFonts w:ascii="Symbol" w:hAnsi="Symbol"/>
          <w:i/>
          <w:sz w:val="24"/>
          <w:szCs w:val="24"/>
        </w:rPr>
        <w:t>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(ppm): 5.41 (1H,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4.0 Hz, H-1), 3.41 (1H, m H-2), 3.83 (1H, m, H-3), 3.35 (1H, m, H-4), 3.70 (1H, m, H-5), 3.76 (2H, m, H-6); </w:t>
      </w:r>
      <w:r>
        <w:rPr>
          <w:rFonts w:ascii="Symbol" w:hAnsi="Symbol"/>
          <w:i/>
          <w:sz w:val="24"/>
          <w:szCs w:val="24"/>
        </w:rPr>
        <w:t></w:t>
      </w:r>
      <w:r w:rsidRPr="00894BCB">
        <w:rPr>
          <w:rFonts w:ascii="Times New Roman" w:hAnsi="Times New Roman"/>
          <w:sz w:val="24"/>
          <w:szCs w:val="24"/>
          <w:lang w:val="en-CA"/>
        </w:rPr>
        <w:t>-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fructofuranosyl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: 3.61 (1H, d, </w:t>
      </w:r>
      <w:r w:rsidRPr="00894BCB">
        <w:rPr>
          <w:rFonts w:ascii="Times New Roman" w:hAnsi="Times New Roman"/>
          <w:i/>
          <w:sz w:val="24"/>
          <w:szCs w:val="24"/>
          <w:lang w:val="en-CA"/>
        </w:rPr>
        <w:t>J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= 5.6 Hz, H-1′), 4.11 (1H, d, H-3′), 3.78 (1H, dd, H-4′), 3.76 (1H, m, H-5′), 3.79 (1H, m, H-6′).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894BCB">
        <w:rPr>
          <w:rFonts w:ascii="Times New Roman" w:hAnsi="Times New Roman"/>
          <w:sz w:val="24"/>
          <w:szCs w:val="24"/>
          <w:lang w:val="en-CA"/>
        </w:rPr>
        <w:t>C NMR (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, 100 MHz) </w:t>
      </w:r>
      <w:r>
        <w:rPr>
          <w:rFonts w:ascii="Symbol" w:hAnsi="Symbol"/>
          <w:i/>
          <w:sz w:val="24"/>
          <w:szCs w:val="24"/>
        </w:rPr>
        <w:t>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 (ppm): 103.9 (C-2′), 92.2 (C-1), 82.3 (C-5′), 77.8 (C-3′), 74.2 (C-4′), 73.2 (C-5), 72.9 (C-3), 71.8 (C-2), 69.8 (C-4), 62.6 (C-1′), 61.9 (C-6), 60.7 (C-6′) </w:t>
      </w:r>
      <w:r w:rsidR="00084F8A">
        <w:rPr>
          <w:rFonts w:ascii="Times New Roman" w:hAnsi="Times New Roman"/>
          <w:sz w:val="24"/>
          <w:szCs w:val="24"/>
          <w:lang w:val="en-CA"/>
        </w:rPr>
        <w:t>[</w:t>
      </w:r>
      <w:r w:rsidR="00084F8A">
        <w:rPr>
          <w:rFonts w:ascii="Times New Roman" w:hAnsi="Times New Roman"/>
          <w:color w:val="0070C0"/>
          <w:sz w:val="24"/>
          <w:szCs w:val="24"/>
          <w:lang w:val="en-CA"/>
        </w:rPr>
        <w:t>9</w:t>
      </w:r>
      <w:r w:rsidR="00084F8A">
        <w:rPr>
          <w:rFonts w:ascii="Times New Roman" w:hAnsi="Times New Roman"/>
          <w:sz w:val="24"/>
          <w:szCs w:val="24"/>
          <w:lang w:val="en-CA"/>
        </w:rPr>
        <w:t>]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. </w:t>
      </w:r>
    </w:p>
    <w:p w14:paraId="173A64C3" w14:textId="77777777" w:rsidR="00894BCB" w:rsidRPr="00084F8A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  <w:lang w:val="ro-RO"/>
        </w:rPr>
      </w:pPr>
    </w:p>
    <w:p w14:paraId="3638560C" w14:textId="6BB6A0BA" w:rsidR="00894BCB" w:rsidRDefault="00894BCB" w:rsidP="00894BCB">
      <w:pPr>
        <w:tabs>
          <w:tab w:val="left" w:pos="72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576EB7E" wp14:editId="2A96869B">
            <wp:extent cx="5486400" cy="30670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CF98" w14:textId="282E321F" w:rsidR="00894BCB" w:rsidRDefault="00894BCB" w:rsidP="00894BCB">
      <w:pPr>
        <w:rPr>
          <w:rFonts w:ascii="Times New Roman" w:hAnsi="Times New Roman"/>
          <w:sz w:val="24"/>
          <w:szCs w:val="24"/>
          <w:lang w:val="en-CA"/>
        </w:rPr>
      </w:pPr>
      <w:r w:rsidRPr="00894BCB">
        <w:rPr>
          <w:rFonts w:ascii="Times New Roman" w:hAnsi="Times New Roman"/>
          <w:sz w:val="24"/>
          <w:szCs w:val="24"/>
          <w:lang w:val="en-CA"/>
        </w:rPr>
        <w:t>Figure S</w:t>
      </w:r>
      <w:r w:rsidR="00DF6EBF" w:rsidRPr="00693A63">
        <w:rPr>
          <w:rFonts w:ascii="Times New Roman" w:hAnsi="Times New Roman"/>
          <w:color w:val="0070C0"/>
          <w:sz w:val="24"/>
          <w:szCs w:val="24"/>
          <w:lang w:val="en-CA"/>
        </w:rPr>
        <w:t>24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894BCB">
        <w:rPr>
          <w:rFonts w:ascii="Times New Roman" w:hAnsi="Times New Roman"/>
          <w:sz w:val="24"/>
          <w:szCs w:val="24"/>
          <w:vertAlign w:val="superscript"/>
          <w:lang w:val="en-CA"/>
        </w:rPr>
        <w:t>1</w:t>
      </w:r>
      <w:r w:rsidRPr="00894BCB">
        <w:rPr>
          <w:rFonts w:ascii="Times New Roman" w:hAnsi="Times New Roman"/>
          <w:sz w:val="24"/>
          <w:szCs w:val="24"/>
          <w:lang w:val="en-CA"/>
        </w:rPr>
        <w:t xml:space="preserve">H NMR spectrum (400 MHz, </w:t>
      </w:r>
      <w:proofErr w:type="spellStart"/>
      <w:r w:rsidRPr="00894BCB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894BCB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 w:rsidR="00DF6EBF">
        <w:rPr>
          <w:rFonts w:ascii="Times New Roman" w:hAnsi="Times New Roman"/>
          <w:b/>
          <w:sz w:val="24"/>
          <w:szCs w:val="24"/>
          <w:lang w:val="en-CA"/>
        </w:rPr>
        <w:t>9</w:t>
      </w:r>
      <w:r w:rsidRPr="00894BCB">
        <w:rPr>
          <w:rFonts w:ascii="Times New Roman" w:hAnsi="Times New Roman"/>
          <w:sz w:val="24"/>
          <w:szCs w:val="24"/>
          <w:lang w:val="en-CA"/>
        </w:rPr>
        <w:t>.</w:t>
      </w:r>
    </w:p>
    <w:p w14:paraId="0F45A8BB" w14:textId="4BC07952" w:rsidR="00451271" w:rsidRDefault="00451271" w:rsidP="00894BCB">
      <w:pPr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92A839" wp14:editId="618BD03C">
            <wp:extent cx="5486400" cy="30670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ADDC" w14:textId="0BB8BC92" w:rsidR="00451271" w:rsidRDefault="00451271" w:rsidP="00451271">
      <w:pPr>
        <w:rPr>
          <w:rFonts w:ascii="Times New Roman" w:hAnsi="Times New Roman"/>
          <w:sz w:val="24"/>
          <w:szCs w:val="24"/>
          <w:lang w:val="ro-RO"/>
        </w:rPr>
      </w:pPr>
      <w:r w:rsidRPr="00451271">
        <w:rPr>
          <w:rFonts w:ascii="Times New Roman" w:hAnsi="Times New Roman"/>
          <w:sz w:val="24"/>
          <w:szCs w:val="24"/>
          <w:lang w:val="en-CA"/>
        </w:rPr>
        <w:t>Figure S</w:t>
      </w:r>
      <w:r w:rsidRPr="00693A63">
        <w:rPr>
          <w:rFonts w:ascii="Times New Roman" w:hAnsi="Times New Roman"/>
          <w:color w:val="0070C0"/>
          <w:sz w:val="24"/>
          <w:szCs w:val="24"/>
          <w:lang w:val="en-CA"/>
        </w:rPr>
        <w:t>25</w:t>
      </w:r>
      <w:r w:rsidRPr="00451271">
        <w:rPr>
          <w:rFonts w:ascii="Times New Roman" w:hAnsi="Times New Roman"/>
          <w:sz w:val="24"/>
          <w:szCs w:val="24"/>
          <w:lang w:val="en-CA"/>
        </w:rPr>
        <w:t xml:space="preserve">: </w:t>
      </w:r>
      <w:r w:rsidRPr="00451271">
        <w:rPr>
          <w:rFonts w:ascii="Times New Roman" w:hAnsi="Times New Roman"/>
          <w:sz w:val="24"/>
          <w:szCs w:val="24"/>
          <w:vertAlign w:val="superscript"/>
          <w:lang w:val="en-CA"/>
        </w:rPr>
        <w:t>13</w:t>
      </w:r>
      <w:r w:rsidRPr="00451271">
        <w:rPr>
          <w:rFonts w:ascii="Times New Roman" w:hAnsi="Times New Roman"/>
          <w:sz w:val="24"/>
          <w:szCs w:val="24"/>
          <w:lang w:val="en-CA"/>
        </w:rPr>
        <w:t xml:space="preserve">C NMR spectrum (100 MHz, </w:t>
      </w:r>
      <w:proofErr w:type="spellStart"/>
      <w:r w:rsidRPr="00451271">
        <w:rPr>
          <w:rFonts w:ascii="Times New Roman" w:hAnsi="Times New Roman"/>
          <w:sz w:val="24"/>
          <w:szCs w:val="24"/>
          <w:lang w:val="en-CA"/>
        </w:rPr>
        <w:t>MeOD</w:t>
      </w:r>
      <w:proofErr w:type="spellEnd"/>
      <w:r w:rsidRPr="00451271">
        <w:rPr>
          <w:rFonts w:ascii="Times New Roman" w:hAnsi="Times New Roman"/>
          <w:sz w:val="24"/>
          <w:szCs w:val="24"/>
          <w:lang w:val="en-CA"/>
        </w:rPr>
        <w:t xml:space="preserve">) of compound </w:t>
      </w:r>
      <w:r>
        <w:rPr>
          <w:rFonts w:ascii="Times New Roman" w:hAnsi="Times New Roman"/>
          <w:b/>
          <w:sz w:val="24"/>
          <w:szCs w:val="24"/>
          <w:lang w:val="en-CA"/>
        </w:rPr>
        <w:t>9</w:t>
      </w:r>
      <w:r w:rsidRPr="00451271">
        <w:rPr>
          <w:rFonts w:ascii="Times New Roman" w:hAnsi="Times New Roman"/>
          <w:sz w:val="24"/>
          <w:szCs w:val="24"/>
          <w:lang w:val="en-CA"/>
        </w:rPr>
        <w:t>.</w:t>
      </w:r>
    </w:p>
    <w:p w14:paraId="31FB0B5E" w14:textId="77777777" w:rsidR="00451271" w:rsidRPr="00451271" w:rsidRDefault="00451271" w:rsidP="00894BCB">
      <w:pPr>
        <w:rPr>
          <w:rFonts w:ascii="Times New Roman" w:hAnsi="Times New Roman"/>
          <w:sz w:val="24"/>
          <w:szCs w:val="24"/>
          <w:lang w:val="ro-RO"/>
        </w:rPr>
      </w:pPr>
    </w:p>
    <w:p w14:paraId="7C08751A" w14:textId="383D5925" w:rsidR="00894BCB" w:rsidRPr="00894BCB" w:rsidRDefault="00894BCB" w:rsidP="00894BCB">
      <w:pPr>
        <w:spacing w:line="360" w:lineRule="auto"/>
        <w:jc w:val="both"/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24A5BC9" wp14:editId="1F631C31">
            <wp:extent cx="3810000" cy="7658100"/>
            <wp:effectExtent l="0" t="0" r="0" b="0"/>
            <wp:docPr id="21" name="Image 21" descr="IMG_20200819_230553_96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20200819_230553_962 (2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5A5D" w14:textId="154CF4B6" w:rsidR="00894BCB" w:rsidRPr="00451271" w:rsidRDefault="00894BCB" w:rsidP="00894BCB">
      <w:pPr>
        <w:rPr>
          <w:rFonts w:ascii="Times New Roman" w:hAnsi="Times New Roman"/>
          <w:sz w:val="24"/>
          <w:szCs w:val="24"/>
          <w:lang w:val="ro-RO"/>
        </w:rPr>
      </w:pPr>
      <w:r w:rsidRPr="00451271">
        <w:rPr>
          <w:rFonts w:ascii="Times New Roman" w:hAnsi="Times New Roman"/>
          <w:sz w:val="24"/>
          <w:szCs w:val="24"/>
          <w:lang w:val="en-CA"/>
        </w:rPr>
        <w:t>Figure S</w:t>
      </w:r>
      <w:r w:rsidR="00451271" w:rsidRPr="00693A63">
        <w:rPr>
          <w:rFonts w:ascii="Times New Roman" w:hAnsi="Times New Roman"/>
          <w:color w:val="0070C0"/>
          <w:sz w:val="24"/>
          <w:szCs w:val="24"/>
          <w:lang w:val="en-CA"/>
        </w:rPr>
        <w:t>26</w:t>
      </w:r>
      <w:r w:rsidRPr="00451271">
        <w:rPr>
          <w:rFonts w:ascii="Times New Roman" w:hAnsi="Times New Roman"/>
          <w:sz w:val="24"/>
          <w:szCs w:val="24"/>
          <w:lang w:val="en-CA"/>
        </w:rPr>
        <w:t>: TLC profiles for Hexane and Ethyl Acetate extracts.</w:t>
      </w:r>
    </w:p>
    <w:p w14:paraId="74F807B4" w14:textId="68467C79" w:rsidR="00894BCB" w:rsidRDefault="00E14211" w:rsidP="00894BCB">
      <w:pPr>
        <w:rPr>
          <w:lang w:val="ro-RO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8F388DA" wp14:editId="3451DFBA">
            <wp:extent cx="5343525" cy="6553200"/>
            <wp:effectExtent l="0" t="0" r="9525" b="0"/>
            <wp:docPr id="22" name="Image 22" descr="IMG_20200820_070904_15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20200820_070904_151 (2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1B04" w14:textId="3A5D62FF" w:rsidR="00E14211" w:rsidRPr="00451271" w:rsidRDefault="00E14211" w:rsidP="00E14211">
      <w:pPr>
        <w:rPr>
          <w:rFonts w:ascii="Times New Roman" w:hAnsi="Times New Roman"/>
          <w:sz w:val="24"/>
          <w:szCs w:val="24"/>
          <w:lang w:val="en-CA"/>
        </w:rPr>
      </w:pPr>
      <w:r w:rsidRPr="00451271">
        <w:rPr>
          <w:rFonts w:ascii="Times New Roman" w:hAnsi="Times New Roman"/>
          <w:sz w:val="24"/>
          <w:szCs w:val="24"/>
          <w:lang w:val="en-CA"/>
        </w:rPr>
        <w:t>Figure S</w:t>
      </w:r>
      <w:r w:rsidR="00451271" w:rsidRPr="00693A63">
        <w:rPr>
          <w:rFonts w:ascii="Times New Roman" w:hAnsi="Times New Roman"/>
          <w:color w:val="0070C0"/>
          <w:sz w:val="24"/>
          <w:szCs w:val="24"/>
          <w:lang w:val="en-CA"/>
        </w:rPr>
        <w:t>27</w:t>
      </w:r>
      <w:r w:rsidRPr="00451271">
        <w:rPr>
          <w:rFonts w:ascii="Times New Roman" w:hAnsi="Times New Roman"/>
          <w:sz w:val="24"/>
          <w:szCs w:val="24"/>
          <w:lang w:val="en-CA"/>
        </w:rPr>
        <w:t>: TLC profiles for Methanol extract.</w:t>
      </w:r>
    </w:p>
    <w:p w14:paraId="3BBAF059" w14:textId="0DA35862" w:rsidR="007D12B7" w:rsidRDefault="007D12B7" w:rsidP="00E14211">
      <w:pPr>
        <w:rPr>
          <w:rFonts w:ascii="Times New Roman" w:hAnsi="Times New Roman"/>
          <w:color w:val="FF0000"/>
          <w:sz w:val="24"/>
          <w:szCs w:val="24"/>
          <w:lang w:val="ro-RO"/>
        </w:rPr>
      </w:pPr>
    </w:p>
    <w:p w14:paraId="05A71571" w14:textId="77777777" w:rsidR="007D12B7" w:rsidRDefault="007D12B7" w:rsidP="007D12B7">
      <w:pPr>
        <w:jc w:val="both"/>
        <w:rPr>
          <w:rFonts w:ascii="Times New Roman" w:hAnsi="Times New Roman"/>
          <w:b/>
          <w:bCs/>
          <w:sz w:val="24"/>
          <w:szCs w:val="24"/>
          <w:lang w:val="en-CA"/>
        </w:rPr>
      </w:pPr>
    </w:p>
    <w:p w14:paraId="4F7F10C7" w14:textId="77777777" w:rsidR="007D12B7" w:rsidRDefault="007D12B7" w:rsidP="007D12B7">
      <w:pPr>
        <w:jc w:val="both"/>
        <w:rPr>
          <w:rFonts w:ascii="Times New Roman" w:hAnsi="Times New Roman"/>
          <w:b/>
          <w:bCs/>
          <w:sz w:val="24"/>
          <w:szCs w:val="24"/>
          <w:lang w:val="en-CA"/>
        </w:rPr>
      </w:pPr>
    </w:p>
    <w:p w14:paraId="77C240A0" w14:textId="77777777" w:rsidR="007D12B7" w:rsidRDefault="007D12B7" w:rsidP="007D12B7">
      <w:pPr>
        <w:jc w:val="both"/>
        <w:rPr>
          <w:rFonts w:ascii="Times New Roman" w:hAnsi="Times New Roman"/>
          <w:b/>
          <w:bCs/>
          <w:sz w:val="24"/>
          <w:szCs w:val="24"/>
          <w:lang w:val="en-CA"/>
        </w:rPr>
      </w:pPr>
    </w:p>
    <w:p w14:paraId="24072301" w14:textId="5A98B98E" w:rsidR="007D12B7" w:rsidRDefault="007D12B7" w:rsidP="007D12B7">
      <w:pPr>
        <w:jc w:val="both"/>
        <w:rPr>
          <w:rFonts w:ascii="Times New Roman" w:hAnsi="Times New Roman"/>
          <w:b/>
          <w:bCs/>
          <w:sz w:val="24"/>
          <w:szCs w:val="24"/>
          <w:lang w:val="en-CA"/>
        </w:rPr>
      </w:pPr>
      <w:r w:rsidRPr="007D12B7">
        <w:rPr>
          <w:rFonts w:ascii="Times New Roman" w:hAnsi="Times New Roman"/>
          <w:b/>
          <w:bCs/>
          <w:sz w:val="24"/>
          <w:szCs w:val="24"/>
          <w:lang w:val="en-CA"/>
        </w:rPr>
        <w:lastRenderedPageBreak/>
        <w:t>References</w:t>
      </w:r>
    </w:p>
    <w:p w14:paraId="10928B5C" w14:textId="2942D107" w:rsidR="000F5D1F" w:rsidRDefault="000F5D1F" w:rsidP="000F5D1F">
      <w:pPr>
        <w:pStyle w:val="Paragraphedeliste"/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CA"/>
        </w:rPr>
      </w:pPr>
      <w:r w:rsidRPr="00300DDA">
        <w:rPr>
          <w:rFonts w:ascii="Times New Roman" w:hAnsi="Times New Roman"/>
          <w:bCs/>
          <w:sz w:val="24"/>
          <w:szCs w:val="24"/>
          <w:lang w:val="en-CA"/>
        </w:rPr>
        <w:t xml:space="preserve">Case-Green SC, Davies SG, Roberts PM, Russell AJ, Thomson JE. Asymmetric synthesis of </w:t>
      </w:r>
      <w:proofErr w:type="spellStart"/>
      <w:r w:rsidRPr="00300DDA">
        <w:rPr>
          <w:rFonts w:ascii="Times New Roman" w:hAnsi="Times New Roman"/>
          <w:bCs/>
          <w:sz w:val="24"/>
          <w:szCs w:val="24"/>
          <w:lang w:val="en-CA"/>
        </w:rPr>
        <w:t>tetrahydrolipstatin</w:t>
      </w:r>
      <w:proofErr w:type="spellEnd"/>
      <w:r w:rsidRPr="00300DDA">
        <w:rPr>
          <w:rFonts w:ascii="Times New Roman" w:hAnsi="Times New Roman"/>
          <w:bCs/>
          <w:sz w:val="24"/>
          <w:szCs w:val="24"/>
          <w:lang w:val="en-CA"/>
        </w:rPr>
        <w:t xml:space="preserve"> and </w:t>
      </w:r>
      <w:proofErr w:type="spellStart"/>
      <w:r w:rsidRPr="00300DDA">
        <w:rPr>
          <w:rFonts w:ascii="Times New Roman" w:hAnsi="Times New Roman"/>
          <w:bCs/>
          <w:sz w:val="24"/>
          <w:szCs w:val="24"/>
          <w:lang w:val="en-CA"/>
        </w:rPr>
        <w:t>valilactone</w:t>
      </w:r>
      <w:proofErr w:type="spellEnd"/>
      <w:r w:rsidRPr="00300DDA">
        <w:rPr>
          <w:rFonts w:ascii="Times New Roman" w:hAnsi="Times New Roman"/>
          <w:bCs/>
          <w:sz w:val="24"/>
          <w:szCs w:val="24"/>
          <w:lang w:val="en-CA"/>
        </w:rPr>
        <w:t xml:space="preserve">. Tetrahedron: Asymmetry. </w:t>
      </w:r>
      <w:r w:rsidR="00DC0DD8" w:rsidRPr="00300DDA">
        <w:rPr>
          <w:rFonts w:ascii="Times New Roman" w:hAnsi="Times New Roman"/>
          <w:bCs/>
          <w:sz w:val="24"/>
          <w:szCs w:val="24"/>
          <w:lang w:val="en-CA"/>
        </w:rPr>
        <w:t>2008</w:t>
      </w:r>
      <w:r w:rsidR="00DC0DD8">
        <w:rPr>
          <w:rFonts w:ascii="Times New Roman" w:hAnsi="Times New Roman"/>
          <w:bCs/>
          <w:sz w:val="24"/>
          <w:szCs w:val="24"/>
          <w:lang w:val="en-CA"/>
        </w:rPr>
        <w:t xml:space="preserve">; </w:t>
      </w:r>
      <w:r w:rsidRPr="00300DDA">
        <w:rPr>
          <w:rFonts w:ascii="Times New Roman" w:hAnsi="Times New Roman"/>
          <w:bCs/>
          <w:sz w:val="24"/>
          <w:szCs w:val="24"/>
          <w:lang w:val="en-CA"/>
        </w:rPr>
        <w:t xml:space="preserve">19, 2620-2631. </w:t>
      </w:r>
    </w:p>
    <w:p w14:paraId="3C98DFEB" w14:textId="17C3A0DE" w:rsidR="000F5D1F" w:rsidRPr="000F5D1F" w:rsidRDefault="000F5D1F" w:rsidP="000F5D1F">
      <w:pPr>
        <w:pStyle w:val="Paragraphedeliste"/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CA"/>
        </w:rPr>
      </w:pPr>
      <w:r w:rsidRPr="000F5D1F">
        <w:rPr>
          <w:rFonts w:ascii="Times New Roman" w:hAnsi="Times New Roman"/>
          <w:bCs/>
          <w:sz w:val="24"/>
          <w:szCs w:val="24"/>
          <w:lang w:val="en-US"/>
        </w:rPr>
        <w:t>Antonio</w:t>
      </w:r>
      <w:r w:rsidR="00E744E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0F5D1F">
        <w:rPr>
          <w:rFonts w:ascii="Times New Roman" w:hAnsi="Times New Roman"/>
          <w:bCs/>
          <w:sz w:val="24"/>
          <w:szCs w:val="24"/>
          <w:lang w:val="en-US"/>
        </w:rPr>
        <w:t xml:space="preserve">L, Gabriela L, Henrique F,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US"/>
        </w:rPr>
        <w:t>Conceic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US"/>
        </w:rPr>
        <w:t xml:space="preserve"> AD,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US"/>
        </w:rPr>
        <w:t>Barison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US"/>
        </w:rPr>
        <w:t xml:space="preserve"> A, Weber M. Phytochemical analysis of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US"/>
        </w:rPr>
        <w:t>Vernonanthura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US"/>
        </w:rPr>
        <w:t>tweedieana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US"/>
        </w:rPr>
        <w:t xml:space="preserve"> and a validated UPLC-PDA method for the quantification of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US"/>
        </w:rPr>
        <w:t>eriodictyol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US"/>
        </w:rPr>
        <w:t>. Rev Bras Farm</w:t>
      </w:r>
      <w:r w:rsidR="00E744EC">
        <w:rPr>
          <w:rFonts w:ascii="Times New Roman" w:hAnsi="Times New Roman"/>
          <w:bCs/>
          <w:sz w:val="24"/>
          <w:szCs w:val="24"/>
          <w:lang w:val="en-US"/>
        </w:rPr>
        <w:t>.</w:t>
      </w:r>
      <w:r w:rsidRPr="000F5D1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E744EC" w:rsidRPr="000F5D1F">
        <w:rPr>
          <w:rFonts w:ascii="Times New Roman" w:hAnsi="Times New Roman"/>
          <w:bCs/>
          <w:sz w:val="24"/>
          <w:szCs w:val="24"/>
          <w:lang w:val="en-US"/>
        </w:rPr>
        <w:t>2015</w:t>
      </w:r>
      <w:r w:rsidR="00E744EC">
        <w:rPr>
          <w:rFonts w:ascii="Times New Roman" w:hAnsi="Times New Roman"/>
          <w:bCs/>
          <w:sz w:val="24"/>
          <w:szCs w:val="24"/>
          <w:lang w:val="en-US"/>
        </w:rPr>
        <w:t xml:space="preserve">; </w:t>
      </w:r>
      <w:r w:rsidRPr="000F5D1F">
        <w:rPr>
          <w:rFonts w:ascii="Times New Roman" w:hAnsi="Times New Roman"/>
          <w:bCs/>
          <w:sz w:val="24"/>
          <w:szCs w:val="24"/>
          <w:lang w:val="en-US"/>
        </w:rPr>
        <w:t>25, 375–381.</w:t>
      </w:r>
    </w:p>
    <w:p w14:paraId="2993383C" w14:textId="1177BC56" w:rsidR="000F5D1F" w:rsidRPr="00057F43" w:rsidRDefault="000F5D1F" w:rsidP="000F5D1F">
      <w:pPr>
        <w:pStyle w:val="Paragraphedeliste"/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CA"/>
        </w:rPr>
      </w:pPr>
      <w:r w:rsidRPr="00E744EC">
        <w:rPr>
          <w:rFonts w:ascii="Times New Roman" w:hAnsi="Times New Roman"/>
          <w:bCs/>
          <w:sz w:val="24"/>
          <w:szCs w:val="24"/>
          <w:lang w:val="en-CA"/>
        </w:rPr>
        <w:t>Pierre LL, Moses MN</w:t>
      </w:r>
      <w:r w:rsidR="00E744EC" w:rsidRPr="00E744EC">
        <w:rPr>
          <w:rFonts w:ascii="Times New Roman" w:hAnsi="Times New Roman"/>
          <w:bCs/>
          <w:sz w:val="24"/>
          <w:szCs w:val="24"/>
          <w:lang w:val="en-CA"/>
        </w:rPr>
        <w:t>.</w:t>
      </w:r>
      <w:r w:rsidRPr="00E744EC">
        <w:rPr>
          <w:rFonts w:ascii="Times New Roman" w:hAnsi="Times New Roman"/>
          <w:bCs/>
          <w:sz w:val="24"/>
          <w:szCs w:val="24"/>
          <w:lang w:val="en-CA"/>
        </w:rPr>
        <w:t xml:space="preserve"> </w:t>
      </w:r>
      <w:r w:rsidRPr="00057F43">
        <w:rPr>
          <w:rFonts w:ascii="Times New Roman" w:hAnsi="Times New Roman"/>
          <w:bCs/>
          <w:sz w:val="24"/>
          <w:szCs w:val="24"/>
          <w:lang w:val="en-CA"/>
        </w:rPr>
        <w:t xml:space="preserve">Isolation and Characterisation of </w:t>
      </w:r>
      <w:proofErr w:type="spellStart"/>
      <w:r w:rsidRPr="00057F43">
        <w:rPr>
          <w:rFonts w:ascii="Times New Roman" w:hAnsi="Times New Roman"/>
          <w:bCs/>
          <w:sz w:val="24"/>
          <w:szCs w:val="24"/>
          <w:lang w:val="en-CA"/>
        </w:rPr>
        <w:t>Stiglasterol</w:t>
      </w:r>
      <w:proofErr w:type="spellEnd"/>
      <w:r w:rsidRPr="00057F43">
        <w:rPr>
          <w:rFonts w:ascii="Times New Roman" w:hAnsi="Times New Roman"/>
          <w:bCs/>
          <w:sz w:val="24"/>
          <w:szCs w:val="24"/>
          <w:lang w:val="en-CA"/>
        </w:rPr>
        <w:t xml:space="preserve"> and B-Sitosterol from </w:t>
      </w:r>
      <w:proofErr w:type="spellStart"/>
      <w:r w:rsidRPr="00057F43">
        <w:rPr>
          <w:rFonts w:ascii="Times New Roman" w:hAnsi="Times New Roman"/>
          <w:bCs/>
          <w:sz w:val="24"/>
          <w:szCs w:val="24"/>
          <w:lang w:val="en-CA"/>
        </w:rPr>
        <w:t>odontonema</w:t>
      </w:r>
      <w:proofErr w:type="spellEnd"/>
      <w:r w:rsidRPr="00057F43">
        <w:rPr>
          <w:rFonts w:ascii="Times New Roman" w:hAnsi="Times New Roman"/>
          <w:bCs/>
          <w:sz w:val="24"/>
          <w:szCs w:val="24"/>
          <w:lang w:val="en-CA"/>
        </w:rPr>
        <w:t xml:space="preserve"> Strictum (</w:t>
      </w:r>
      <w:proofErr w:type="spellStart"/>
      <w:r w:rsidRPr="00057F43">
        <w:rPr>
          <w:rFonts w:ascii="Times New Roman" w:hAnsi="Times New Roman"/>
          <w:bCs/>
          <w:sz w:val="24"/>
          <w:szCs w:val="24"/>
          <w:lang w:val="en-CA"/>
        </w:rPr>
        <w:t>Acanthaceae</w:t>
      </w:r>
      <w:proofErr w:type="spellEnd"/>
      <w:r w:rsidRPr="00057F43">
        <w:rPr>
          <w:rFonts w:ascii="Times New Roman" w:hAnsi="Times New Roman"/>
          <w:bCs/>
          <w:sz w:val="24"/>
          <w:szCs w:val="24"/>
          <w:lang w:val="en-CA"/>
        </w:rPr>
        <w:t xml:space="preserve">). J </w:t>
      </w:r>
      <w:proofErr w:type="spellStart"/>
      <w:r w:rsidRPr="00057F43">
        <w:rPr>
          <w:rFonts w:ascii="Times New Roman" w:hAnsi="Times New Roman"/>
          <w:bCs/>
          <w:sz w:val="24"/>
          <w:szCs w:val="24"/>
          <w:lang w:val="en-CA"/>
        </w:rPr>
        <w:t>Innov</w:t>
      </w:r>
      <w:proofErr w:type="spellEnd"/>
      <w:r w:rsidRPr="00057F43">
        <w:rPr>
          <w:rFonts w:ascii="Times New Roman" w:hAnsi="Times New Roman"/>
          <w:bCs/>
          <w:sz w:val="24"/>
          <w:szCs w:val="24"/>
          <w:lang w:val="en-CA"/>
        </w:rPr>
        <w:t xml:space="preserve"> Pharm Biol Sci. </w:t>
      </w:r>
      <w:r w:rsidR="00E744EC" w:rsidRPr="00057F43">
        <w:rPr>
          <w:rFonts w:ascii="Times New Roman" w:hAnsi="Times New Roman"/>
          <w:bCs/>
          <w:sz w:val="24"/>
          <w:szCs w:val="24"/>
          <w:lang w:val="fr-CA"/>
        </w:rPr>
        <w:t>2015</w:t>
      </w:r>
      <w:r w:rsidR="00E744EC">
        <w:rPr>
          <w:rFonts w:ascii="Times New Roman" w:hAnsi="Times New Roman"/>
          <w:bCs/>
          <w:sz w:val="24"/>
          <w:szCs w:val="24"/>
          <w:lang w:val="fr-CA"/>
        </w:rPr>
        <w:t xml:space="preserve">; </w:t>
      </w:r>
      <w:r w:rsidRPr="00057F43">
        <w:rPr>
          <w:rFonts w:ascii="Times New Roman" w:hAnsi="Times New Roman"/>
          <w:bCs/>
          <w:sz w:val="24"/>
          <w:szCs w:val="24"/>
          <w:lang w:val="en-CA"/>
        </w:rPr>
        <w:t>2, 88-95</w:t>
      </w:r>
      <w:r w:rsidR="00E744EC">
        <w:rPr>
          <w:rFonts w:ascii="Times New Roman" w:hAnsi="Times New Roman"/>
          <w:bCs/>
          <w:sz w:val="24"/>
          <w:szCs w:val="24"/>
          <w:lang w:val="en-CA"/>
        </w:rPr>
        <w:t>.</w:t>
      </w:r>
    </w:p>
    <w:p w14:paraId="44E97F9B" w14:textId="79746D27" w:rsidR="000F5D1F" w:rsidRDefault="000F5D1F" w:rsidP="000F5D1F">
      <w:pPr>
        <w:pStyle w:val="Paragraphedeliste"/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CA"/>
        </w:rPr>
      </w:pPr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Gomes DDCF,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CA"/>
        </w:rPr>
        <w:t>Alegrio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LV</w:t>
      </w:r>
      <w:r w:rsidR="00E744EC">
        <w:rPr>
          <w:rFonts w:ascii="Times New Roman" w:hAnsi="Times New Roman"/>
          <w:bCs/>
          <w:sz w:val="24"/>
          <w:szCs w:val="24"/>
          <w:lang w:val="en-CA"/>
        </w:rPr>
        <w:t>.</w:t>
      </w:r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Acyl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CA"/>
        </w:rPr>
        <w:t>steryl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glycosides from </w:t>
      </w:r>
      <w:proofErr w:type="spellStart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>Pithecellobium</w:t>
      </w:r>
      <w:proofErr w:type="spellEnd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 xml:space="preserve"> </w:t>
      </w:r>
      <w:proofErr w:type="spellStart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>cauliflorum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. Phytochemistry. </w:t>
      </w:r>
      <w:r w:rsidR="00E744EC" w:rsidRPr="000F5D1F">
        <w:rPr>
          <w:rFonts w:ascii="Times New Roman" w:hAnsi="Times New Roman"/>
          <w:bCs/>
          <w:sz w:val="24"/>
          <w:szCs w:val="24"/>
          <w:lang w:val="en-CA"/>
        </w:rPr>
        <w:t>1998</w:t>
      </w:r>
      <w:r w:rsidR="00E744EC">
        <w:rPr>
          <w:rFonts w:ascii="Times New Roman" w:hAnsi="Times New Roman"/>
          <w:bCs/>
          <w:sz w:val="24"/>
          <w:szCs w:val="24"/>
          <w:lang w:val="en-CA"/>
        </w:rPr>
        <w:t xml:space="preserve">; </w:t>
      </w:r>
      <w:r w:rsidRPr="000F5D1F">
        <w:rPr>
          <w:rFonts w:ascii="Times New Roman" w:hAnsi="Times New Roman"/>
          <w:bCs/>
          <w:sz w:val="24"/>
          <w:szCs w:val="24"/>
          <w:lang w:val="en-CA"/>
        </w:rPr>
        <w:t>49, 1365-1367.</w:t>
      </w:r>
    </w:p>
    <w:p w14:paraId="74BF4C39" w14:textId="370774E4" w:rsidR="00F57298" w:rsidRDefault="00D66E55" w:rsidP="000F5D1F">
      <w:pPr>
        <w:pStyle w:val="Paragraphedeliste"/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CA"/>
        </w:rPr>
      </w:pPr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Afzal M, Gupta G, Kazmi I, Rahman M, Afzal O,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CA"/>
        </w:rPr>
        <w:t>Alam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J, Hakeem KR,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CA"/>
        </w:rPr>
        <w:t>Pravez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M, Gupta R, Anwar F</w:t>
      </w:r>
      <w:r w:rsidR="00E744EC">
        <w:rPr>
          <w:rFonts w:ascii="Times New Roman" w:hAnsi="Times New Roman"/>
          <w:bCs/>
          <w:sz w:val="24"/>
          <w:szCs w:val="24"/>
          <w:lang w:val="en-CA"/>
        </w:rPr>
        <w:t>.</w:t>
      </w:r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Anti-inflammatory and analgesic potential of a novel steroidal derivative from </w:t>
      </w:r>
      <w:proofErr w:type="spellStart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>Bryophyllum</w:t>
      </w:r>
      <w:proofErr w:type="spellEnd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 xml:space="preserve"> </w:t>
      </w:r>
      <w:proofErr w:type="spellStart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>pinnatum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.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CA"/>
        </w:rPr>
        <w:t>Fitoterapia</w:t>
      </w:r>
      <w:proofErr w:type="spellEnd"/>
      <w:r w:rsidR="00EA0CBF" w:rsidRPr="000F5D1F">
        <w:rPr>
          <w:rFonts w:ascii="Times New Roman" w:hAnsi="Times New Roman"/>
          <w:bCs/>
          <w:sz w:val="24"/>
          <w:szCs w:val="24"/>
          <w:lang w:val="en-CA"/>
        </w:rPr>
        <w:t>.</w:t>
      </w:r>
      <w:r w:rsidR="00E744EC">
        <w:rPr>
          <w:rFonts w:ascii="Times New Roman" w:hAnsi="Times New Roman"/>
          <w:bCs/>
          <w:sz w:val="24"/>
          <w:szCs w:val="24"/>
          <w:lang w:val="en-CA"/>
        </w:rPr>
        <w:t xml:space="preserve"> </w:t>
      </w:r>
      <w:r w:rsidR="00E744EC" w:rsidRPr="000F5D1F">
        <w:rPr>
          <w:rFonts w:ascii="Times New Roman" w:hAnsi="Times New Roman"/>
          <w:bCs/>
          <w:sz w:val="24"/>
          <w:szCs w:val="24"/>
          <w:lang w:val="en-CA"/>
        </w:rPr>
        <w:t>2012</w:t>
      </w:r>
      <w:r w:rsidR="00E744EC">
        <w:rPr>
          <w:rFonts w:ascii="Times New Roman" w:hAnsi="Times New Roman"/>
          <w:bCs/>
          <w:sz w:val="24"/>
          <w:szCs w:val="24"/>
          <w:lang w:val="en-CA"/>
        </w:rPr>
        <w:t xml:space="preserve">; </w:t>
      </w:r>
      <w:r w:rsidRPr="000F5D1F">
        <w:rPr>
          <w:rFonts w:ascii="Times New Roman" w:hAnsi="Times New Roman"/>
          <w:bCs/>
          <w:sz w:val="24"/>
          <w:szCs w:val="24"/>
          <w:lang w:val="en-CA"/>
        </w:rPr>
        <w:t>83, 853-858.</w:t>
      </w:r>
    </w:p>
    <w:p w14:paraId="4CDD112A" w14:textId="57E32461" w:rsidR="000F5D1F" w:rsidRDefault="000F5D1F" w:rsidP="00F57298">
      <w:pPr>
        <w:pStyle w:val="Paragraphedeliste"/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CA"/>
        </w:rPr>
      </w:pPr>
      <w:proofErr w:type="spellStart"/>
      <w:r w:rsidRPr="000F5D1F">
        <w:rPr>
          <w:rFonts w:ascii="Times New Roman" w:hAnsi="Times New Roman"/>
          <w:bCs/>
          <w:sz w:val="24"/>
          <w:szCs w:val="24"/>
          <w:lang w:val="en-CA"/>
        </w:rPr>
        <w:t>Lunga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PK, Qin XJ, Yang XW,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CA"/>
        </w:rPr>
        <w:t>Kuiate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JR, Du ZZ,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CA"/>
        </w:rPr>
        <w:t>Gatsing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D</w:t>
      </w:r>
      <w:r w:rsidR="00E744EC">
        <w:rPr>
          <w:rFonts w:ascii="Times New Roman" w:hAnsi="Times New Roman"/>
          <w:bCs/>
          <w:sz w:val="24"/>
          <w:szCs w:val="24"/>
          <w:lang w:val="en-CA"/>
        </w:rPr>
        <w:t>.</w:t>
      </w:r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A New antimicrobial and radical-scavenging glycoside from </w:t>
      </w:r>
      <w:proofErr w:type="spellStart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>Paullinia</w:t>
      </w:r>
      <w:proofErr w:type="spellEnd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 xml:space="preserve"> </w:t>
      </w:r>
      <w:proofErr w:type="spellStart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>pinnata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var.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CA"/>
        </w:rPr>
        <w:t>cameroonrnsis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. Nat Prod Res. </w:t>
      </w:r>
      <w:r w:rsidR="00E744EC" w:rsidRPr="000F5D1F">
        <w:rPr>
          <w:rFonts w:ascii="Times New Roman" w:hAnsi="Times New Roman"/>
          <w:bCs/>
          <w:sz w:val="24"/>
          <w:szCs w:val="24"/>
          <w:lang w:val="en-CA"/>
        </w:rPr>
        <w:t>2015</w:t>
      </w:r>
      <w:r w:rsidR="00E744EC">
        <w:rPr>
          <w:rFonts w:ascii="Times New Roman" w:hAnsi="Times New Roman"/>
          <w:bCs/>
          <w:sz w:val="24"/>
          <w:szCs w:val="24"/>
          <w:lang w:val="en-CA"/>
        </w:rPr>
        <w:t xml:space="preserve">; </w:t>
      </w:r>
      <w:r w:rsidRPr="000F5D1F">
        <w:rPr>
          <w:rFonts w:ascii="Times New Roman" w:hAnsi="Times New Roman"/>
          <w:bCs/>
          <w:sz w:val="24"/>
          <w:szCs w:val="24"/>
          <w:lang w:val="en-CA"/>
        </w:rPr>
        <w:t>29, 1688-1694.</w:t>
      </w:r>
    </w:p>
    <w:p w14:paraId="1C02A9AA" w14:textId="6AF096EB" w:rsidR="000F5D1F" w:rsidRDefault="00D66E55" w:rsidP="00300DDA">
      <w:pPr>
        <w:pStyle w:val="Paragraphedeliste"/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CA"/>
        </w:rPr>
      </w:pPr>
      <w:proofErr w:type="spellStart"/>
      <w:r w:rsidRPr="000F5D1F">
        <w:rPr>
          <w:rFonts w:ascii="Times New Roman" w:hAnsi="Times New Roman"/>
          <w:bCs/>
          <w:sz w:val="24"/>
          <w:szCs w:val="24"/>
          <w:lang w:val="en-CA"/>
        </w:rPr>
        <w:t>Aladesanmi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AJ. </w:t>
      </w:r>
      <w:proofErr w:type="spellStart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>Tetrapleura</w:t>
      </w:r>
      <w:proofErr w:type="spellEnd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 xml:space="preserve"> </w:t>
      </w:r>
      <w:proofErr w:type="spellStart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>tetraptera</w:t>
      </w:r>
      <w:proofErr w:type="spellEnd"/>
      <w:r w:rsidRPr="000F5D1F">
        <w:rPr>
          <w:rFonts w:ascii="Times New Roman" w:hAnsi="Times New Roman"/>
          <w:bCs/>
          <w:i/>
          <w:sz w:val="24"/>
          <w:szCs w:val="24"/>
          <w:lang w:val="en-CA"/>
        </w:rPr>
        <w:t xml:space="preserve">: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CA"/>
        </w:rPr>
        <w:t>molluscidal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activity and chemical constituents. </w:t>
      </w:r>
      <w:proofErr w:type="spellStart"/>
      <w:r w:rsidR="00752D1C" w:rsidRPr="000F5D1F">
        <w:rPr>
          <w:rFonts w:ascii="Times New Roman" w:hAnsi="Times New Roman"/>
          <w:bCs/>
          <w:sz w:val="24"/>
          <w:szCs w:val="24"/>
          <w:lang w:val="en-CA"/>
        </w:rPr>
        <w:t>Afr</w:t>
      </w:r>
      <w:proofErr w:type="spellEnd"/>
      <w:r w:rsidR="00752D1C" w:rsidRPr="000F5D1F">
        <w:rPr>
          <w:rFonts w:ascii="Times New Roman" w:hAnsi="Times New Roman"/>
          <w:bCs/>
          <w:sz w:val="24"/>
          <w:szCs w:val="24"/>
          <w:lang w:val="en-CA"/>
        </w:rPr>
        <w:t xml:space="preserve"> J </w:t>
      </w:r>
      <w:proofErr w:type="spellStart"/>
      <w:r w:rsidR="00752D1C" w:rsidRPr="000F5D1F">
        <w:rPr>
          <w:rFonts w:ascii="Times New Roman" w:hAnsi="Times New Roman"/>
          <w:bCs/>
          <w:sz w:val="24"/>
          <w:szCs w:val="24"/>
          <w:lang w:val="en-CA"/>
        </w:rPr>
        <w:t>Tradit</w:t>
      </w:r>
      <w:proofErr w:type="spellEnd"/>
      <w:r w:rsidR="00752D1C" w:rsidRPr="000F5D1F">
        <w:rPr>
          <w:rFonts w:ascii="Times New Roman" w:hAnsi="Times New Roman"/>
          <w:bCs/>
          <w:sz w:val="24"/>
          <w:szCs w:val="24"/>
          <w:lang w:val="en-CA"/>
        </w:rPr>
        <w:t xml:space="preserve"> Complement </w:t>
      </w:r>
      <w:proofErr w:type="spellStart"/>
      <w:r w:rsidR="00752D1C" w:rsidRPr="000F5D1F">
        <w:rPr>
          <w:rFonts w:ascii="Times New Roman" w:hAnsi="Times New Roman"/>
          <w:bCs/>
          <w:sz w:val="24"/>
          <w:szCs w:val="24"/>
          <w:lang w:val="en-CA"/>
        </w:rPr>
        <w:t>Altern</w:t>
      </w:r>
      <w:proofErr w:type="spellEnd"/>
      <w:r w:rsidR="00752D1C" w:rsidRPr="000F5D1F">
        <w:rPr>
          <w:rFonts w:ascii="Times New Roman" w:hAnsi="Times New Roman"/>
          <w:bCs/>
          <w:sz w:val="24"/>
          <w:szCs w:val="24"/>
          <w:lang w:val="en-CA"/>
        </w:rPr>
        <w:t xml:space="preserve"> Med</w:t>
      </w:r>
      <w:r w:rsidR="00EA0CBF" w:rsidRPr="000F5D1F">
        <w:rPr>
          <w:rFonts w:ascii="Times New Roman" w:hAnsi="Times New Roman"/>
          <w:bCs/>
          <w:sz w:val="24"/>
          <w:szCs w:val="24"/>
          <w:lang w:val="en-CA"/>
        </w:rPr>
        <w:t>.</w:t>
      </w:r>
      <w:r w:rsidR="00752D1C" w:rsidRPr="000F5D1F">
        <w:rPr>
          <w:rFonts w:ascii="Times New Roman" w:hAnsi="Times New Roman"/>
          <w:bCs/>
          <w:sz w:val="24"/>
          <w:szCs w:val="24"/>
          <w:lang w:val="en-CA"/>
        </w:rPr>
        <w:t xml:space="preserve"> </w:t>
      </w:r>
      <w:r w:rsidR="00E744EC" w:rsidRPr="000F5D1F">
        <w:rPr>
          <w:rFonts w:ascii="Times New Roman" w:hAnsi="Times New Roman"/>
          <w:bCs/>
          <w:sz w:val="24"/>
          <w:szCs w:val="24"/>
          <w:lang w:val="en-CA"/>
        </w:rPr>
        <w:t>2006</w:t>
      </w:r>
      <w:r w:rsidR="00E744EC">
        <w:rPr>
          <w:rFonts w:ascii="Times New Roman" w:hAnsi="Times New Roman"/>
          <w:bCs/>
          <w:sz w:val="24"/>
          <w:szCs w:val="24"/>
          <w:lang w:val="en-CA"/>
        </w:rPr>
        <w:t xml:space="preserve">; </w:t>
      </w:r>
      <w:r w:rsidR="00752D1C" w:rsidRPr="000F5D1F">
        <w:rPr>
          <w:rFonts w:ascii="Times New Roman" w:hAnsi="Times New Roman"/>
          <w:bCs/>
          <w:sz w:val="24"/>
          <w:szCs w:val="24"/>
          <w:lang w:val="en-CA"/>
        </w:rPr>
        <w:t>4, 23-26.</w:t>
      </w:r>
    </w:p>
    <w:p w14:paraId="6377A6B7" w14:textId="2AF789A4" w:rsidR="00752D1C" w:rsidRPr="000F5D1F" w:rsidRDefault="00752D1C" w:rsidP="00300DDA">
      <w:pPr>
        <w:pStyle w:val="Paragraphedeliste"/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CA"/>
        </w:rPr>
      </w:pPr>
      <w:r w:rsidRPr="00E744EC">
        <w:rPr>
          <w:rFonts w:ascii="Times New Roman" w:hAnsi="Times New Roman"/>
          <w:bCs/>
          <w:sz w:val="24"/>
          <w:szCs w:val="24"/>
          <w:lang w:val="en-CA"/>
        </w:rPr>
        <w:t>Aubert</w:t>
      </w:r>
      <w:r w:rsidR="00E744EC" w:rsidRPr="00E744EC">
        <w:rPr>
          <w:rFonts w:ascii="Times New Roman" w:hAnsi="Times New Roman"/>
          <w:bCs/>
          <w:sz w:val="24"/>
          <w:szCs w:val="24"/>
          <w:lang w:val="en-CA"/>
        </w:rPr>
        <w:t xml:space="preserve"> </w:t>
      </w:r>
      <w:r w:rsidRPr="00E744EC">
        <w:rPr>
          <w:rFonts w:ascii="Times New Roman" w:hAnsi="Times New Roman"/>
          <w:bCs/>
          <w:sz w:val="24"/>
          <w:szCs w:val="24"/>
          <w:lang w:val="en-CA"/>
        </w:rPr>
        <w:t>S, Choler</w:t>
      </w:r>
      <w:r w:rsidR="00E744EC" w:rsidRPr="00E744EC">
        <w:rPr>
          <w:rFonts w:ascii="Times New Roman" w:hAnsi="Times New Roman"/>
          <w:bCs/>
          <w:sz w:val="24"/>
          <w:szCs w:val="24"/>
          <w:lang w:val="en-CA"/>
        </w:rPr>
        <w:t xml:space="preserve"> </w:t>
      </w:r>
      <w:r w:rsidRPr="00E744EC">
        <w:rPr>
          <w:rFonts w:ascii="Times New Roman" w:hAnsi="Times New Roman"/>
          <w:bCs/>
          <w:sz w:val="24"/>
          <w:szCs w:val="24"/>
          <w:lang w:val="en-CA"/>
        </w:rPr>
        <w:t xml:space="preserve">P, Pratt J, </w:t>
      </w:r>
      <w:proofErr w:type="spellStart"/>
      <w:r w:rsidRPr="00E744EC">
        <w:rPr>
          <w:rFonts w:ascii="Times New Roman" w:hAnsi="Times New Roman"/>
          <w:bCs/>
          <w:sz w:val="24"/>
          <w:szCs w:val="24"/>
          <w:lang w:val="en-CA"/>
        </w:rPr>
        <w:t>Douzet</w:t>
      </w:r>
      <w:proofErr w:type="spellEnd"/>
      <w:r w:rsidRPr="00E744EC">
        <w:rPr>
          <w:rFonts w:ascii="Times New Roman" w:hAnsi="Times New Roman"/>
          <w:bCs/>
          <w:sz w:val="24"/>
          <w:szCs w:val="24"/>
          <w:lang w:val="en-CA"/>
        </w:rPr>
        <w:t xml:space="preserve"> E, </w:t>
      </w:r>
      <w:proofErr w:type="spellStart"/>
      <w:r w:rsidRPr="00E744EC">
        <w:rPr>
          <w:rFonts w:ascii="Times New Roman" w:hAnsi="Times New Roman"/>
          <w:bCs/>
          <w:sz w:val="24"/>
          <w:szCs w:val="24"/>
          <w:lang w:val="en-CA"/>
        </w:rPr>
        <w:t>Bligny</w:t>
      </w:r>
      <w:proofErr w:type="spellEnd"/>
      <w:r w:rsidRPr="00E744EC">
        <w:rPr>
          <w:rFonts w:ascii="Times New Roman" w:hAnsi="Times New Roman"/>
          <w:bCs/>
          <w:sz w:val="24"/>
          <w:szCs w:val="24"/>
          <w:lang w:val="en-CA"/>
        </w:rPr>
        <w:t xml:space="preserve"> R</w:t>
      </w:r>
      <w:r w:rsidR="00E744EC">
        <w:rPr>
          <w:rFonts w:ascii="Times New Roman" w:hAnsi="Times New Roman"/>
          <w:bCs/>
          <w:sz w:val="24"/>
          <w:szCs w:val="24"/>
          <w:lang w:val="en-CA"/>
        </w:rPr>
        <w:t>.</w:t>
      </w:r>
      <w:r w:rsidRPr="00E744EC">
        <w:rPr>
          <w:rFonts w:ascii="Times New Roman" w:hAnsi="Times New Roman"/>
          <w:bCs/>
          <w:sz w:val="24"/>
          <w:szCs w:val="24"/>
          <w:lang w:val="en-CA"/>
        </w:rPr>
        <w:t xml:space="preserve"> </w:t>
      </w:r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Methyl-beta-D-glucopyranoside in higher plants: accumulation and intracellular localization in </w:t>
      </w:r>
      <w:proofErr w:type="spellStart"/>
      <w:r w:rsidRPr="000F5D1F">
        <w:rPr>
          <w:rFonts w:ascii="Times New Roman" w:hAnsi="Times New Roman"/>
          <w:bCs/>
          <w:sz w:val="24"/>
          <w:szCs w:val="24"/>
          <w:lang w:val="en-CA"/>
        </w:rPr>
        <w:t>Geummontanum</w:t>
      </w:r>
      <w:proofErr w:type="spellEnd"/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L. leaves and in model systems studied by </w:t>
      </w:r>
      <w:r w:rsidRPr="000F5D1F">
        <w:rPr>
          <w:rFonts w:ascii="Times New Roman" w:hAnsi="Times New Roman"/>
          <w:bCs/>
          <w:sz w:val="24"/>
          <w:szCs w:val="24"/>
          <w:vertAlign w:val="superscript"/>
          <w:lang w:val="en-CA"/>
        </w:rPr>
        <w:t>13</w:t>
      </w:r>
      <w:r w:rsidRPr="000F5D1F">
        <w:rPr>
          <w:rFonts w:ascii="Times New Roman" w:hAnsi="Times New Roman"/>
          <w:bCs/>
          <w:sz w:val="24"/>
          <w:szCs w:val="24"/>
          <w:lang w:val="en-CA"/>
        </w:rPr>
        <w:t>C nuclear magnetic resonance. J Exp Bot</w:t>
      </w:r>
      <w:r w:rsidR="00EA0CBF" w:rsidRPr="000F5D1F">
        <w:rPr>
          <w:rFonts w:ascii="Times New Roman" w:hAnsi="Times New Roman"/>
          <w:bCs/>
          <w:sz w:val="24"/>
          <w:szCs w:val="24"/>
          <w:lang w:val="en-CA"/>
        </w:rPr>
        <w:t>.</w:t>
      </w:r>
      <w:r w:rsidRPr="000F5D1F">
        <w:rPr>
          <w:rFonts w:ascii="Times New Roman" w:hAnsi="Times New Roman"/>
          <w:bCs/>
          <w:sz w:val="24"/>
          <w:szCs w:val="24"/>
          <w:lang w:val="en-CA"/>
        </w:rPr>
        <w:t xml:space="preserve"> </w:t>
      </w:r>
      <w:r w:rsidR="00E744EC" w:rsidRPr="00E744EC">
        <w:rPr>
          <w:rFonts w:ascii="Times New Roman" w:hAnsi="Times New Roman"/>
          <w:bCs/>
          <w:sz w:val="24"/>
          <w:szCs w:val="24"/>
          <w:lang w:val="en-CA"/>
        </w:rPr>
        <w:t>2004</w:t>
      </w:r>
      <w:r w:rsidR="00E744EC">
        <w:rPr>
          <w:rFonts w:ascii="Times New Roman" w:hAnsi="Times New Roman"/>
          <w:bCs/>
          <w:sz w:val="24"/>
          <w:szCs w:val="24"/>
          <w:lang w:val="en-CA"/>
        </w:rPr>
        <w:t xml:space="preserve">; </w:t>
      </w:r>
      <w:r w:rsidRPr="000F5D1F">
        <w:rPr>
          <w:rFonts w:ascii="Times New Roman" w:hAnsi="Times New Roman"/>
          <w:bCs/>
          <w:sz w:val="24"/>
          <w:szCs w:val="24"/>
          <w:lang w:val="en-CA"/>
        </w:rPr>
        <w:t>55, 2179-2189.</w:t>
      </w:r>
    </w:p>
    <w:p w14:paraId="2D95EE35" w14:textId="6FDCA121" w:rsidR="00C0662B" w:rsidRDefault="00057F43" w:rsidP="00F57298">
      <w:p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CA"/>
        </w:rPr>
      </w:pPr>
      <w:r>
        <w:rPr>
          <w:rFonts w:ascii="Times New Roman" w:hAnsi="Times New Roman"/>
          <w:bCs/>
          <w:sz w:val="24"/>
          <w:szCs w:val="24"/>
          <w:lang w:val="en-CA"/>
        </w:rPr>
        <w:lastRenderedPageBreak/>
        <w:t xml:space="preserve">9. </w:t>
      </w:r>
      <w:r w:rsidR="00C0662B">
        <w:rPr>
          <w:rFonts w:ascii="Times New Roman" w:hAnsi="Times New Roman"/>
          <w:bCs/>
          <w:sz w:val="24"/>
          <w:szCs w:val="24"/>
          <w:lang w:val="en-CA"/>
        </w:rPr>
        <w:t>Jones</w:t>
      </w:r>
      <w:r w:rsidR="003530DF">
        <w:rPr>
          <w:rFonts w:ascii="Times New Roman" w:hAnsi="Times New Roman"/>
          <w:bCs/>
          <w:sz w:val="24"/>
          <w:szCs w:val="24"/>
          <w:lang w:val="en-CA"/>
        </w:rPr>
        <w:t xml:space="preserve"> </w:t>
      </w:r>
      <w:r w:rsidR="00C0662B">
        <w:rPr>
          <w:rFonts w:ascii="Times New Roman" w:hAnsi="Times New Roman"/>
          <w:bCs/>
          <w:sz w:val="24"/>
          <w:szCs w:val="24"/>
          <w:lang w:val="en-CA"/>
        </w:rPr>
        <w:t xml:space="preserve">AJ, </w:t>
      </w:r>
      <w:proofErr w:type="spellStart"/>
      <w:r w:rsidR="00C0662B">
        <w:rPr>
          <w:rFonts w:ascii="Times New Roman" w:hAnsi="Times New Roman"/>
          <w:bCs/>
          <w:sz w:val="24"/>
          <w:szCs w:val="24"/>
          <w:lang w:val="en-CA"/>
        </w:rPr>
        <w:t>Hanisch</w:t>
      </w:r>
      <w:proofErr w:type="spellEnd"/>
      <w:r w:rsidR="00C0662B">
        <w:rPr>
          <w:rFonts w:ascii="Times New Roman" w:hAnsi="Times New Roman"/>
          <w:bCs/>
          <w:sz w:val="24"/>
          <w:szCs w:val="24"/>
          <w:lang w:val="en-CA"/>
        </w:rPr>
        <w:t xml:space="preserve"> P, McPhail AK</w:t>
      </w:r>
      <w:r w:rsidR="003530DF">
        <w:rPr>
          <w:rFonts w:ascii="Times New Roman" w:hAnsi="Times New Roman"/>
          <w:bCs/>
          <w:sz w:val="24"/>
          <w:szCs w:val="24"/>
          <w:lang w:val="en-CA"/>
        </w:rPr>
        <w:t>.</w:t>
      </w:r>
      <w:r w:rsidR="00C0662B">
        <w:rPr>
          <w:rFonts w:ascii="Times New Roman" w:hAnsi="Times New Roman"/>
          <w:bCs/>
          <w:sz w:val="24"/>
          <w:szCs w:val="24"/>
          <w:lang w:val="en-CA"/>
        </w:rPr>
        <w:t xml:space="preserve"> Sucrose: An assignment of the </w:t>
      </w:r>
      <w:r w:rsidR="00C0662B" w:rsidRPr="00C0662B">
        <w:rPr>
          <w:rFonts w:ascii="Times New Roman" w:hAnsi="Times New Roman"/>
          <w:bCs/>
          <w:sz w:val="24"/>
          <w:szCs w:val="24"/>
          <w:vertAlign w:val="superscript"/>
          <w:lang w:val="en-CA"/>
        </w:rPr>
        <w:t>13</w:t>
      </w:r>
      <w:r w:rsidR="00C0662B">
        <w:rPr>
          <w:rFonts w:ascii="Times New Roman" w:hAnsi="Times New Roman"/>
          <w:bCs/>
          <w:sz w:val="24"/>
          <w:szCs w:val="24"/>
          <w:lang w:val="en-CA"/>
        </w:rPr>
        <w:t>C N.M.R. parameters by selective decoupling. Austrian J Chem</w:t>
      </w:r>
      <w:r w:rsidR="00EA0CBF">
        <w:rPr>
          <w:rFonts w:ascii="Times New Roman" w:hAnsi="Times New Roman"/>
          <w:bCs/>
          <w:sz w:val="24"/>
          <w:szCs w:val="24"/>
          <w:lang w:val="en-CA"/>
        </w:rPr>
        <w:t>.</w:t>
      </w:r>
      <w:r w:rsidR="00C0662B">
        <w:rPr>
          <w:rFonts w:ascii="Times New Roman" w:hAnsi="Times New Roman"/>
          <w:bCs/>
          <w:sz w:val="24"/>
          <w:szCs w:val="24"/>
          <w:lang w:val="en-CA"/>
        </w:rPr>
        <w:t xml:space="preserve"> </w:t>
      </w:r>
      <w:r w:rsidR="003530DF">
        <w:rPr>
          <w:rFonts w:ascii="Times New Roman" w:hAnsi="Times New Roman"/>
          <w:bCs/>
          <w:sz w:val="24"/>
          <w:szCs w:val="24"/>
          <w:lang w:val="en-CA"/>
        </w:rPr>
        <w:t xml:space="preserve">1979; </w:t>
      </w:r>
      <w:r w:rsidR="00C0662B">
        <w:rPr>
          <w:rFonts w:ascii="Times New Roman" w:hAnsi="Times New Roman"/>
          <w:bCs/>
          <w:sz w:val="24"/>
          <w:szCs w:val="24"/>
          <w:lang w:val="en-CA"/>
        </w:rPr>
        <w:t>32, 2763-2764.</w:t>
      </w:r>
    </w:p>
    <w:p w14:paraId="77FE9AED" w14:textId="77777777" w:rsidR="00752D1C" w:rsidRPr="008D1158" w:rsidRDefault="00752D1C" w:rsidP="00F57298">
      <w:p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CA"/>
        </w:rPr>
      </w:pPr>
    </w:p>
    <w:p w14:paraId="6C25E8A7" w14:textId="6833ECBB" w:rsidR="007D12B7" w:rsidRPr="008D1158" w:rsidRDefault="007D12B7" w:rsidP="008D1158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D12B7">
        <w:rPr>
          <w:rFonts w:ascii="Times New Roman" w:hAnsi="Times New Roman" w:cs="Times New Roman"/>
          <w:sz w:val="24"/>
          <w:szCs w:val="24"/>
        </w:rPr>
        <w:fldChar w:fldCharType="begin"/>
      </w:r>
      <w:r w:rsidRPr="007D12B7">
        <w:rPr>
          <w:rFonts w:ascii="Times New Roman" w:hAnsi="Times New Roman" w:cs="Times New Roman"/>
          <w:sz w:val="24"/>
          <w:szCs w:val="24"/>
          <w:lang w:val="ro-RO"/>
        </w:rPr>
        <w:instrText xml:space="preserve"> ADDIN EN.REFLIST </w:instrText>
      </w:r>
      <w:r w:rsidRPr="007D12B7"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4E82571B" w14:textId="055B522C" w:rsidR="007D12B7" w:rsidRDefault="007D12B7" w:rsidP="007D12B7">
      <w:pPr>
        <w:rPr>
          <w:rFonts w:ascii="Times New Roman" w:hAnsi="Times New Roman"/>
          <w:color w:val="FF0000"/>
          <w:sz w:val="24"/>
          <w:szCs w:val="24"/>
          <w:lang w:val="ro-RO"/>
        </w:rPr>
      </w:pPr>
      <w:r w:rsidRPr="007D12B7">
        <w:rPr>
          <w:rFonts w:ascii="Times New Roman" w:hAnsi="Times New Roman"/>
          <w:sz w:val="24"/>
          <w:szCs w:val="24"/>
        </w:rPr>
        <w:fldChar w:fldCharType="end"/>
      </w:r>
    </w:p>
    <w:sectPr w:rsidR="007D12B7">
      <w:footerReference w:type="default" r:id="rId45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F7E03" w14:textId="77777777" w:rsidR="00D17D02" w:rsidRDefault="00D17D02" w:rsidP="00DF6EBF">
      <w:pPr>
        <w:spacing w:after="0" w:line="240" w:lineRule="auto"/>
      </w:pPr>
      <w:r>
        <w:separator/>
      </w:r>
    </w:p>
  </w:endnote>
  <w:endnote w:type="continuationSeparator" w:id="0">
    <w:p w14:paraId="461AA8CB" w14:textId="77777777" w:rsidR="00D17D02" w:rsidRDefault="00D17D02" w:rsidP="00DF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-Black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9191925"/>
      <w:docPartObj>
        <w:docPartGallery w:val="Page Numbers (Bottom of Page)"/>
        <w:docPartUnique/>
      </w:docPartObj>
    </w:sdtPr>
    <w:sdtEndPr/>
    <w:sdtContent>
      <w:p w14:paraId="6DDC53B6" w14:textId="4AA7DD04" w:rsidR="00F57298" w:rsidRDefault="00F5729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C2DFF7" w14:textId="77777777" w:rsidR="00F57298" w:rsidRDefault="00F572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254A7" w14:textId="77777777" w:rsidR="00D17D02" w:rsidRDefault="00D17D02" w:rsidP="00DF6EBF">
      <w:pPr>
        <w:spacing w:after="0" w:line="240" w:lineRule="auto"/>
      </w:pPr>
      <w:r>
        <w:separator/>
      </w:r>
    </w:p>
  </w:footnote>
  <w:footnote w:type="continuationSeparator" w:id="0">
    <w:p w14:paraId="3B64CC5A" w14:textId="77777777" w:rsidR="00D17D02" w:rsidRDefault="00D17D02" w:rsidP="00DF6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463097"/>
    <w:multiLevelType w:val="hybridMultilevel"/>
    <w:tmpl w:val="F96A121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262841"/>
    <w:multiLevelType w:val="hybridMultilevel"/>
    <w:tmpl w:val="10DE5878"/>
    <w:lvl w:ilvl="0" w:tplc="0C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6609B6"/>
    <w:multiLevelType w:val="hybridMultilevel"/>
    <w:tmpl w:val="6E6CC70C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DF8"/>
    <w:rsid w:val="00057F43"/>
    <w:rsid w:val="00084F8A"/>
    <w:rsid w:val="000F5D1F"/>
    <w:rsid w:val="0019675B"/>
    <w:rsid w:val="00300DDA"/>
    <w:rsid w:val="003530DF"/>
    <w:rsid w:val="003A406E"/>
    <w:rsid w:val="003D3776"/>
    <w:rsid w:val="00445CD1"/>
    <w:rsid w:val="00451271"/>
    <w:rsid w:val="00537355"/>
    <w:rsid w:val="005379C1"/>
    <w:rsid w:val="005B5AAA"/>
    <w:rsid w:val="00693A63"/>
    <w:rsid w:val="006E03A7"/>
    <w:rsid w:val="00703787"/>
    <w:rsid w:val="00752D1C"/>
    <w:rsid w:val="007D12B7"/>
    <w:rsid w:val="008837F7"/>
    <w:rsid w:val="00894BCB"/>
    <w:rsid w:val="008D1158"/>
    <w:rsid w:val="00926EBC"/>
    <w:rsid w:val="00A11259"/>
    <w:rsid w:val="00A941E8"/>
    <w:rsid w:val="00C0662B"/>
    <w:rsid w:val="00CA79B8"/>
    <w:rsid w:val="00CB4453"/>
    <w:rsid w:val="00D17D02"/>
    <w:rsid w:val="00D66E55"/>
    <w:rsid w:val="00DA3467"/>
    <w:rsid w:val="00DC0DD8"/>
    <w:rsid w:val="00DF6EBF"/>
    <w:rsid w:val="00E14211"/>
    <w:rsid w:val="00E60308"/>
    <w:rsid w:val="00E73FEC"/>
    <w:rsid w:val="00E744EC"/>
    <w:rsid w:val="00EA0CBF"/>
    <w:rsid w:val="00EC07DD"/>
    <w:rsid w:val="00ED4532"/>
    <w:rsid w:val="00F47DF8"/>
    <w:rsid w:val="00F5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DB52F"/>
  <w15:chartTrackingRefBased/>
  <w15:docId w15:val="{5E841CC8-AAD8-4582-A180-1387A31B9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7DD"/>
    <w:pPr>
      <w:spacing w:line="256" w:lineRule="auto"/>
    </w:pPr>
    <w:rPr>
      <w:rFonts w:ascii="Calibri" w:eastAsia="Calibri" w:hAnsi="Calibri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C07DD"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rsid w:val="00DA3467"/>
    <w:rPr>
      <w:sz w:val="16"/>
      <w:szCs w:val="16"/>
    </w:rPr>
  </w:style>
  <w:style w:type="character" w:customStyle="1" w:styleId="EndNoteBibliographyChar">
    <w:name w:val="EndNote Bibliography Char"/>
    <w:link w:val="EndNoteBibliography"/>
    <w:locked/>
    <w:rsid w:val="007D12B7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D12B7"/>
    <w:pPr>
      <w:spacing w:after="200" w:line="240" w:lineRule="auto"/>
    </w:pPr>
    <w:rPr>
      <w:rFonts w:eastAsiaTheme="minorHAnsi" w:cs="Calibri"/>
      <w:noProof/>
      <w:lang w:val="en-US"/>
    </w:rPr>
  </w:style>
  <w:style w:type="paragraph" w:styleId="En-tte">
    <w:name w:val="header"/>
    <w:basedOn w:val="Normal"/>
    <w:link w:val="En-tteCar"/>
    <w:uiPriority w:val="99"/>
    <w:unhideWhenUsed/>
    <w:rsid w:val="00DF6E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6EBF"/>
    <w:rPr>
      <w:rFonts w:ascii="Calibri" w:eastAsia="Calibri" w:hAnsi="Calibri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F6E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6EBF"/>
    <w:rPr>
      <w:rFonts w:ascii="Calibri" w:eastAsia="Calibri" w:hAnsi="Calibri" w:cs="Times New Roman"/>
      <w:lang w:val="fr-FR"/>
    </w:rPr>
  </w:style>
  <w:style w:type="paragraph" w:styleId="Paragraphedeliste">
    <w:name w:val="List Paragraph"/>
    <w:basedOn w:val="Normal"/>
    <w:uiPriority w:val="34"/>
    <w:qFormat/>
    <w:rsid w:val="00300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emf"/><Relationship Id="rId26" Type="http://schemas.openxmlformats.org/officeDocument/2006/relationships/image" Target="media/image10.emf"/><Relationship Id="rId39" Type="http://schemas.openxmlformats.org/officeDocument/2006/relationships/oleObject" Target="embeddings/oleObject5.bin"/><Relationship Id="rId21" Type="http://schemas.openxmlformats.org/officeDocument/2006/relationships/image" Target="media/image7.png"/><Relationship Id="rId34" Type="http://schemas.openxmlformats.org/officeDocument/2006/relationships/image" Target="media/image18.emf"/><Relationship Id="rId42" Type="http://schemas.openxmlformats.org/officeDocument/2006/relationships/image" Target="media/image25.emf"/><Relationship Id="rId47" Type="http://schemas.openxmlformats.org/officeDocument/2006/relationships/theme" Target="theme/theme1.xml"/><Relationship Id="rId7" Type="http://schemas.openxmlformats.org/officeDocument/2006/relationships/hyperlink" Target="mailto:armbatsa@yahoo.fr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gaelle78@yahoo.com" TargetMode="External"/><Relationship Id="rId24" Type="http://schemas.openxmlformats.org/officeDocument/2006/relationships/image" Target="media/image9.emf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40" Type="http://schemas.openxmlformats.org/officeDocument/2006/relationships/image" Target="media/image23.emf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oleObject" Target="embeddings/oleObject3.bin"/><Relationship Id="rId28" Type="http://schemas.openxmlformats.org/officeDocument/2006/relationships/image" Target="media/image12.emf"/><Relationship Id="rId36" Type="http://schemas.openxmlformats.org/officeDocument/2006/relationships/image" Target="media/image20.emf"/><Relationship Id="rId10" Type="http://schemas.openxmlformats.org/officeDocument/2006/relationships/hyperlink" Target="mailto:Bonichrist89@yahoo.com%20" TargetMode="External"/><Relationship Id="rId19" Type="http://schemas.openxmlformats.org/officeDocument/2006/relationships/oleObject" Target="embeddings/oleObject2.bin"/><Relationship Id="rId31" Type="http://schemas.openxmlformats.org/officeDocument/2006/relationships/image" Target="media/image15.emf"/><Relationship Id="rId44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hyperlink" Target="mailto:efferth@uni-mainz.de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image" Target="media/image26.jpeg"/><Relationship Id="rId8" Type="http://schemas.openxmlformats.org/officeDocument/2006/relationships/hyperlink" Target="mailto:kuetevictor@yahoo.fr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chigodloves@yahoo.com" TargetMode="External"/><Relationship Id="rId17" Type="http://schemas.openxmlformats.org/officeDocument/2006/relationships/image" Target="media/image4.emf"/><Relationship Id="rId25" Type="http://schemas.openxmlformats.org/officeDocument/2006/relationships/oleObject" Target="embeddings/oleObject4.bin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fontTable" Target="fontTable.xml"/><Relationship Id="rId20" Type="http://schemas.openxmlformats.org/officeDocument/2006/relationships/image" Target="media/image6.emf"/><Relationship Id="rId4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24</Pages>
  <Words>2642</Words>
  <Characters>14532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IDRIOS</dc:creator>
  <cp:keywords/>
  <dc:description/>
  <cp:lastModifiedBy>IDRIOS</cp:lastModifiedBy>
  <cp:revision>6</cp:revision>
  <dcterms:created xsi:type="dcterms:W3CDTF">2022-01-09T13:42:00Z</dcterms:created>
  <dcterms:modified xsi:type="dcterms:W3CDTF">2022-02-18T11:52:00Z</dcterms:modified>
</cp:coreProperties>
</file>