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66D" w:rsidRPr="00CD146B" w:rsidRDefault="00667C3F" w:rsidP="00BF066D">
      <w:pPr>
        <w:spacing w:line="360" w:lineRule="auto"/>
        <w:rPr>
          <w:rFonts w:ascii="Times New Roman" w:hAnsi="Times New Roman" w:cs="Times New Roman"/>
          <w:b/>
          <w:sz w:val="32"/>
          <w:szCs w:val="28"/>
        </w:rPr>
      </w:pPr>
      <w:r w:rsidRPr="00BF066D">
        <w:rPr>
          <w:rFonts w:ascii="Times New Roman" w:hAnsi="Times New Roman" w:cs="Times New Roman" w:hint="eastAsia"/>
          <w:b/>
          <w:sz w:val="32"/>
          <w:szCs w:val="24"/>
          <w:u w:val="single"/>
        </w:rPr>
        <w:t>Supplementary Data</w:t>
      </w:r>
      <w:r w:rsidRPr="005E5FCC">
        <w:rPr>
          <w:rFonts w:ascii="Times New Roman" w:hAnsi="Times New Roman" w:cs="Times New Roman" w:hint="eastAsia"/>
          <w:b/>
          <w:sz w:val="32"/>
          <w:szCs w:val="24"/>
        </w:rPr>
        <w:t xml:space="preserve"> </w:t>
      </w:r>
      <w:r w:rsidRPr="005E5FCC">
        <w:rPr>
          <w:rFonts w:ascii="Times New Roman" w:hAnsi="Times New Roman" w:cs="Times New Roman"/>
          <w:b/>
          <w:sz w:val="32"/>
          <w:szCs w:val="24"/>
        </w:rPr>
        <w:br/>
      </w:r>
      <w:r w:rsidR="00BF066D" w:rsidRPr="00BF066D">
        <w:rPr>
          <w:rFonts w:ascii="Times New Roman" w:hAnsi="Times New Roman" w:cs="Times New Roman" w:hint="eastAsia"/>
          <w:b/>
          <w:sz w:val="28"/>
          <w:szCs w:val="28"/>
        </w:rPr>
        <w:t>Defining</w:t>
      </w:r>
      <w:r w:rsidR="00BF066D" w:rsidRPr="00BF066D">
        <w:rPr>
          <w:rFonts w:ascii="Times New Roman" w:hAnsi="Times New Roman" w:cs="Times New Roman"/>
          <w:b/>
          <w:sz w:val="28"/>
          <w:szCs w:val="28"/>
        </w:rPr>
        <w:t xml:space="preserve"> movement instabilities in </w:t>
      </w:r>
      <w:r w:rsidR="00BF066D" w:rsidRPr="00BF066D">
        <w:rPr>
          <w:rFonts w:ascii="Times New Roman" w:hAnsi="Times New Roman" w:cs="Times New Roman" w:hint="eastAsia"/>
          <w:b/>
          <w:sz w:val="28"/>
          <w:szCs w:val="28"/>
        </w:rPr>
        <w:t xml:space="preserve">yips </w:t>
      </w:r>
      <w:r w:rsidR="00BF066D" w:rsidRPr="00BF066D">
        <w:rPr>
          <w:rFonts w:ascii="Times New Roman" w:hAnsi="Times New Roman" w:cs="Times New Roman"/>
          <w:b/>
          <w:sz w:val="28"/>
          <w:szCs w:val="28"/>
        </w:rPr>
        <w:t>golfers using motion capture and muscle synergies</w:t>
      </w:r>
      <w:r w:rsidR="00BF066D" w:rsidRPr="00BF066D">
        <w:rPr>
          <w:rFonts w:ascii="Times New Roman" w:hAnsi="Times New Roman" w:cs="Times New Roman" w:hint="eastAsia"/>
          <w:b/>
          <w:sz w:val="28"/>
          <w:szCs w:val="28"/>
        </w:rPr>
        <w:t>.</w:t>
      </w:r>
    </w:p>
    <w:p w:rsidR="00BF066D" w:rsidRPr="00CD146B" w:rsidRDefault="00BF066D" w:rsidP="00BF066D">
      <w:pPr>
        <w:spacing w:line="360" w:lineRule="auto"/>
        <w:rPr>
          <w:rFonts w:ascii="Times New Roman" w:hAnsi="Times New Roman" w:cs="Times New Roman"/>
          <w:b/>
          <w:sz w:val="24"/>
          <w:szCs w:val="24"/>
          <w:vertAlign w:val="superscript"/>
        </w:rPr>
      </w:pPr>
      <w:r w:rsidRPr="00CD146B">
        <w:rPr>
          <w:rFonts w:ascii="Times New Roman" w:hAnsi="Times New Roman" w:cs="Times New Roman"/>
          <w:b/>
          <w:sz w:val="24"/>
          <w:szCs w:val="24"/>
        </w:rPr>
        <w:t>Gajanan S. Revankar</w:t>
      </w:r>
      <w:r w:rsidRPr="00CD146B">
        <w:rPr>
          <w:rFonts w:ascii="Times New Roman" w:hAnsi="Times New Roman" w:cs="Times New Roman" w:hint="eastAsia"/>
          <w:b/>
          <w:sz w:val="24"/>
          <w:szCs w:val="24"/>
          <w:vertAlign w:val="superscript"/>
        </w:rPr>
        <w:t>1</w:t>
      </w:r>
      <w:r w:rsidRPr="00CD146B">
        <w:rPr>
          <w:rFonts w:ascii="Times New Roman" w:hAnsi="Times New Roman" w:cs="Times New Roman"/>
          <w:b/>
          <w:sz w:val="24"/>
          <w:szCs w:val="24"/>
        </w:rPr>
        <w:t xml:space="preserve">, </w:t>
      </w:r>
      <w:proofErr w:type="spellStart"/>
      <w:r w:rsidRPr="00CD146B">
        <w:rPr>
          <w:rFonts w:ascii="Times New Roman" w:hAnsi="Times New Roman" w:cs="Times New Roman"/>
          <w:b/>
          <w:sz w:val="24"/>
          <w:szCs w:val="24"/>
        </w:rPr>
        <w:t>Issei</w:t>
      </w:r>
      <w:proofErr w:type="spellEnd"/>
      <w:r w:rsidRPr="00CD146B">
        <w:rPr>
          <w:rFonts w:ascii="Times New Roman" w:hAnsi="Times New Roman" w:cs="Times New Roman"/>
          <w:b/>
          <w:sz w:val="24"/>
          <w:szCs w:val="24"/>
        </w:rPr>
        <w:t xml:space="preserve"> Ogasawara</w:t>
      </w:r>
      <w:r w:rsidRPr="00CD146B">
        <w:rPr>
          <w:rFonts w:ascii="Times New Roman" w:hAnsi="Times New Roman" w:cs="Times New Roman" w:hint="eastAsia"/>
          <w:b/>
          <w:sz w:val="24"/>
          <w:szCs w:val="24"/>
          <w:vertAlign w:val="superscript"/>
        </w:rPr>
        <w:t>2</w:t>
      </w:r>
      <w:r w:rsidRPr="00CD146B">
        <w:rPr>
          <w:rFonts w:ascii="Times New Roman" w:hAnsi="Times New Roman" w:cs="Times New Roman"/>
          <w:b/>
          <w:sz w:val="24"/>
          <w:szCs w:val="24"/>
        </w:rPr>
        <w:t xml:space="preserve">, </w:t>
      </w:r>
      <w:proofErr w:type="spellStart"/>
      <w:r w:rsidRPr="00CD146B">
        <w:rPr>
          <w:rFonts w:ascii="Times New Roman" w:hAnsi="Times New Roman" w:cs="Times New Roman"/>
          <w:b/>
          <w:sz w:val="24"/>
          <w:szCs w:val="24"/>
        </w:rPr>
        <w:t>Noriaki</w:t>
      </w:r>
      <w:proofErr w:type="spellEnd"/>
      <w:r w:rsidRPr="00CD146B">
        <w:rPr>
          <w:rFonts w:ascii="Times New Roman" w:hAnsi="Times New Roman" w:cs="Times New Roman"/>
          <w:b/>
          <w:sz w:val="24"/>
          <w:szCs w:val="24"/>
        </w:rPr>
        <w:t xml:space="preserve"> Hattori</w:t>
      </w:r>
      <w:r w:rsidRPr="00CD146B">
        <w:rPr>
          <w:rFonts w:ascii="Times New Roman" w:hAnsi="Times New Roman" w:cs="Times New Roman" w:hint="eastAsia"/>
          <w:b/>
          <w:sz w:val="24"/>
          <w:szCs w:val="24"/>
          <w:vertAlign w:val="superscript"/>
        </w:rPr>
        <w:t>1</w:t>
      </w:r>
      <w:r w:rsidRPr="00CD146B">
        <w:rPr>
          <w:rFonts w:ascii="Times New Roman" w:hAnsi="Times New Roman" w:cs="Times New Roman"/>
          <w:b/>
          <w:sz w:val="24"/>
          <w:szCs w:val="24"/>
        </w:rPr>
        <w:t xml:space="preserve">, </w:t>
      </w:r>
      <w:r>
        <w:rPr>
          <w:rFonts w:ascii="Times New Roman" w:hAnsi="Times New Roman" w:cs="Times New Roman"/>
          <w:b/>
          <w:sz w:val="24"/>
          <w:szCs w:val="24"/>
        </w:rPr>
        <w:t>Yuta Kajiyama</w:t>
      </w:r>
      <w:r w:rsidRPr="00CD146B">
        <w:rPr>
          <w:rFonts w:ascii="Times New Roman" w:hAnsi="Times New Roman" w:cs="Times New Roman" w:hint="eastAsia"/>
          <w:b/>
          <w:sz w:val="24"/>
          <w:szCs w:val="24"/>
          <w:vertAlign w:val="superscript"/>
        </w:rPr>
        <w:t>1</w:t>
      </w:r>
      <w:r w:rsidRPr="00CD146B">
        <w:rPr>
          <w:rFonts w:ascii="Times New Roman" w:hAnsi="Times New Roman" w:cs="Times New Roman"/>
          <w:b/>
          <w:sz w:val="24"/>
          <w:szCs w:val="24"/>
        </w:rPr>
        <w:t xml:space="preserve">, </w:t>
      </w:r>
      <w:r>
        <w:rPr>
          <w:rFonts w:ascii="Times New Roman" w:hAnsi="Times New Roman" w:cs="Times New Roman"/>
          <w:b/>
          <w:sz w:val="24"/>
          <w:szCs w:val="24"/>
        </w:rPr>
        <w:t>Shingo Shimoda</w:t>
      </w:r>
      <w:r w:rsidRPr="00CD146B">
        <w:rPr>
          <w:rFonts w:ascii="Times New Roman" w:hAnsi="Times New Roman" w:cs="Times New Roman" w:hint="eastAsia"/>
          <w:b/>
          <w:sz w:val="24"/>
          <w:szCs w:val="24"/>
          <w:vertAlign w:val="superscript"/>
        </w:rPr>
        <w:t>3</w:t>
      </w:r>
      <w:r w:rsidRPr="00CD146B">
        <w:rPr>
          <w:rFonts w:ascii="Times New Roman" w:hAnsi="Times New Roman" w:cs="Times New Roman" w:hint="eastAsia"/>
          <w:b/>
          <w:sz w:val="24"/>
          <w:szCs w:val="24"/>
        </w:rPr>
        <w:t xml:space="preserve">, </w:t>
      </w:r>
      <w:r>
        <w:rPr>
          <w:rFonts w:ascii="Times New Roman" w:hAnsi="Times New Roman" w:cs="Times New Roman"/>
          <w:b/>
          <w:sz w:val="24"/>
          <w:szCs w:val="24"/>
        </w:rPr>
        <w:t>Alvaro Costa Garcia</w:t>
      </w:r>
      <w:r w:rsidRPr="00CD146B">
        <w:rPr>
          <w:rFonts w:ascii="Times New Roman" w:hAnsi="Times New Roman" w:cs="Times New Roman" w:hint="eastAsia"/>
          <w:b/>
          <w:sz w:val="24"/>
          <w:szCs w:val="24"/>
          <w:vertAlign w:val="superscript"/>
        </w:rPr>
        <w:t>3</w:t>
      </w:r>
      <w:r w:rsidRPr="00CD146B">
        <w:rPr>
          <w:rFonts w:ascii="Times New Roman" w:hAnsi="Times New Roman" w:cs="Times New Roman"/>
          <w:b/>
          <w:sz w:val="24"/>
          <w:szCs w:val="24"/>
        </w:rPr>
        <w:t>,</w:t>
      </w:r>
      <w:r w:rsidRPr="00CD146B">
        <w:rPr>
          <w:rFonts w:ascii="Times New Roman" w:hAnsi="Times New Roman" w:cs="Times New Roman" w:hint="eastAsia"/>
          <w:b/>
          <w:sz w:val="24"/>
          <w:szCs w:val="24"/>
        </w:rPr>
        <w:t xml:space="preserve"> </w:t>
      </w:r>
      <w:r w:rsidRPr="00CD146B">
        <w:rPr>
          <w:rFonts w:ascii="Times New Roman" w:hAnsi="Times New Roman" w:cs="Times New Roman"/>
          <w:b/>
          <w:sz w:val="24"/>
          <w:szCs w:val="24"/>
        </w:rPr>
        <w:t>Yuki Uno</w:t>
      </w:r>
      <w:r w:rsidRPr="00CD146B">
        <w:rPr>
          <w:rFonts w:ascii="Times New Roman" w:hAnsi="Times New Roman" w:cs="Times New Roman" w:hint="eastAsia"/>
          <w:b/>
          <w:sz w:val="24"/>
          <w:szCs w:val="24"/>
          <w:vertAlign w:val="superscript"/>
        </w:rPr>
        <w:t>2</w:t>
      </w:r>
      <w:r w:rsidRPr="00CD146B">
        <w:rPr>
          <w:rFonts w:ascii="Times New Roman" w:hAnsi="Times New Roman" w:cs="Times New Roman"/>
          <w:b/>
          <w:sz w:val="24"/>
          <w:szCs w:val="24"/>
        </w:rPr>
        <w:t xml:space="preserve">, </w:t>
      </w:r>
      <w:proofErr w:type="spellStart"/>
      <w:r w:rsidRPr="00CD146B">
        <w:rPr>
          <w:rFonts w:ascii="Times New Roman" w:hAnsi="Times New Roman" w:cs="Times New Roman"/>
          <w:b/>
          <w:sz w:val="24"/>
          <w:szCs w:val="24"/>
        </w:rPr>
        <w:t>Tomohito</w:t>
      </w:r>
      <w:proofErr w:type="spellEnd"/>
      <w:r w:rsidRPr="00CD146B">
        <w:rPr>
          <w:rFonts w:ascii="Times New Roman" w:hAnsi="Times New Roman" w:cs="Times New Roman"/>
          <w:b/>
          <w:sz w:val="24"/>
          <w:szCs w:val="24"/>
        </w:rPr>
        <w:t xml:space="preserve"> Nakano</w:t>
      </w:r>
      <w:r w:rsidRPr="00CD146B">
        <w:rPr>
          <w:rFonts w:ascii="Times New Roman" w:hAnsi="Times New Roman" w:cs="Times New Roman" w:hint="eastAsia"/>
          <w:b/>
          <w:sz w:val="24"/>
          <w:szCs w:val="24"/>
          <w:vertAlign w:val="superscript"/>
        </w:rPr>
        <w:t>1</w:t>
      </w:r>
      <w:r w:rsidRPr="00CD146B">
        <w:rPr>
          <w:rFonts w:ascii="Times New Roman" w:hAnsi="Times New Roman" w:cs="Times New Roman"/>
          <w:b/>
          <w:sz w:val="24"/>
          <w:szCs w:val="24"/>
        </w:rPr>
        <w:t xml:space="preserve">, </w:t>
      </w:r>
      <w:proofErr w:type="spellStart"/>
      <w:r w:rsidRPr="00CD146B">
        <w:rPr>
          <w:rFonts w:ascii="Times New Roman" w:hAnsi="Times New Roman" w:cs="Times New Roman"/>
          <w:b/>
          <w:sz w:val="24"/>
          <w:szCs w:val="24"/>
        </w:rPr>
        <w:t>Yasufumi</w:t>
      </w:r>
      <w:proofErr w:type="spellEnd"/>
      <w:r w:rsidRPr="00CD146B">
        <w:rPr>
          <w:rFonts w:ascii="Times New Roman" w:hAnsi="Times New Roman" w:cs="Times New Roman"/>
          <w:b/>
          <w:sz w:val="24"/>
          <w:szCs w:val="24"/>
        </w:rPr>
        <w:t xml:space="preserve"> Gon</w:t>
      </w:r>
      <w:r w:rsidRPr="00CD146B">
        <w:rPr>
          <w:rFonts w:ascii="Times New Roman" w:hAnsi="Times New Roman" w:cs="Times New Roman" w:hint="eastAsia"/>
          <w:b/>
          <w:sz w:val="24"/>
          <w:szCs w:val="24"/>
          <w:vertAlign w:val="superscript"/>
        </w:rPr>
        <w:t>1</w:t>
      </w:r>
      <w:r w:rsidRPr="00CD146B">
        <w:rPr>
          <w:rFonts w:ascii="Times New Roman" w:hAnsi="Times New Roman" w:cs="Times New Roman"/>
          <w:b/>
          <w:sz w:val="24"/>
          <w:szCs w:val="24"/>
        </w:rPr>
        <w:t xml:space="preserve">, </w:t>
      </w:r>
      <w:proofErr w:type="spellStart"/>
      <w:r w:rsidRPr="00CD146B">
        <w:rPr>
          <w:rFonts w:ascii="Times New Roman" w:hAnsi="Times New Roman" w:cs="Times New Roman"/>
          <w:b/>
          <w:sz w:val="24"/>
          <w:szCs w:val="24"/>
        </w:rPr>
        <w:t>Sadahito</w:t>
      </w:r>
      <w:proofErr w:type="spellEnd"/>
      <w:r w:rsidRPr="00CD146B">
        <w:rPr>
          <w:rFonts w:ascii="Times New Roman" w:hAnsi="Times New Roman" w:cs="Times New Roman"/>
          <w:b/>
          <w:sz w:val="24"/>
          <w:szCs w:val="24"/>
        </w:rPr>
        <w:t xml:space="preserve"> Kawamura</w:t>
      </w:r>
      <w:r w:rsidRPr="00CD146B">
        <w:rPr>
          <w:rFonts w:ascii="Times New Roman" w:hAnsi="Times New Roman" w:cs="Times New Roman" w:hint="eastAsia"/>
          <w:b/>
          <w:sz w:val="24"/>
          <w:szCs w:val="24"/>
          <w:vertAlign w:val="superscript"/>
        </w:rPr>
        <w:t>4</w:t>
      </w:r>
      <w:r w:rsidRPr="00CD146B">
        <w:rPr>
          <w:rFonts w:ascii="Times New Roman" w:hAnsi="Times New Roman" w:cs="Times New Roman"/>
          <w:b/>
          <w:sz w:val="24"/>
          <w:szCs w:val="24"/>
        </w:rPr>
        <w:t>, Ken Nakata</w:t>
      </w:r>
      <w:r w:rsidRPr="00CD146B">
        <w:rPr>
          <w:rFonts w:ascii="Times New Roman" w:hAnsi="Times New Roman" w:cs="Times New Roman" w:hint="eastAsia"/>
          <w:b/>
          <w:sz w:val="24"/>
          <w:szCs w:val="24"/>
          <w:vertAlign w:val="superscript"/>
        </w:rPr>
        <w:t>2</w:t>
      </w:r>
      <w:r w:rsidRPr="00CD146B">
        <w:rPr>
          <w:rFonts w:ascii="Times New Roman" w:hAnsi="Times New Roman" w:cs="Times New Roman"/>
          <w:b/>
          <w:sz w:val="24"/>
          <w:szCs w:val="24"/>
        </w:rPr>
        <w:t xml:space="preserve"> and Hideki Mochizuki</w:t>
      </w:r>
      <w:r w:rsidRPr="00CD146B">
        <w:rPr>
          <w:rFonts w:ascii="Times New Roman" w:hAnsi="Times New Roman" w:cs="Times New Roman" w:hint="eastAsia"/>
          <w:b/>
          <w:sz w:val="24"/>
          <w:szCs w:val="24"/>
          <w:vertAlign w:val="superscript"/>
        </w:rPr>
        <w:t>1*</w:t>
      </w:r>
    </w:p>
    <w:p w:rsidR="00BF066D" w:rsidRPr="00CD146B" w:rsidRDefault="00BF066D" w:rsidP="00BF066D">
      <w:pPr>
        <w:spacing w:line="360" w:lineRule="auto"/>
        <w:rPr>
          <w:rFonts w:ascii="Times New Roman" w:hAnsi="Times New Roman" w:cs="Times New Roman"/>
          <w:sz w:val="24"/>
          <w:szCs w:val="28"/>
        </w:rPr>
      </w:pPr>
      <w:r w:rsidRPr="00CD146B">
        <w:rPr>
          <w:rFonts w:ascii="Times New Roman" w:hAnsi="Times New Roman" w:cs="Times New Roman" w:hint="eastAsia"/>
          <w:sz w:val="24"/>
          <w:szCs w:val="28"/>
          <w:vertAlign w:val="superscript"/>
        </w:rPr>
        <w:t>1</w:t>
      </w:r>
      <w:r w:rsidRPr="00CD146B">
        <w:rPr>
          <w:rFonts w:ascii="Times New Roman" w:hAnsi="Times New Roman" w:cs="Times New Roman" w:hint="eastAsia"/>
          <w:sz w:val="24"/>
          <w:szCs w:val="28"/>
        </w:rPr>
        <w:t>Department of Neurology, Graduate School of M</w:t>
      </w:r>
      <w:r w:rsidRPr="00CD146B">
        <w:rPr>
          <w:rFonts w:ascii="Times New Roman" w:hAnsi="Times New Roman" w:cs="Times New Roman"/>
          <w:sz w:val="24"/>
          <w:szCs w:val="28"/>
        </w:rPr>
        <w:t>e</w:t>
      </w:r>
      <w:r w:rsidRPr="00CD146B">
        <w:rPr>
          <w:rFonts w:ascii="Times New Roman" w:hAnsi="Times New Roman" w:cs="Times New Roman" w:hint="eastAsia"/>
          <w:sz w:val="24"/>
          <w:szCs w:val="28"/>
        </w:rPr>
        <w:t>dicine, Osaka University, Osaka, Japan</w:t>
      </w:r>
    </w:p>
    <w:p w:rsidR="00BF066D" w:rsidRPr="00CD146B" w:rsidRDefault="00BF066D" w:rsidP="00BF066D">
      <w:pPr>
        <w:spacing w:line="360" w:lineRule="auto"/>
        <w:rPr>
          <w:rFonts w:ascii="Times New Roman" w:hAnsi="Times New Roman" w:cs="Times New Roman"/>
          <w:sz w:val="24"/>
          <w:szCs w:val="28"/>
        </w:rPr>
      </w:pPr>
      <w:r w:rsidRPr="00CD146B">
        <w:rPr>
          <w:rFonts w:ascii="Times New Roman" w:hAnsi="Times New Roman" w:cs="Times New Roman" w:hint="eastAsia"/>
          <w:sz w:val="24"/>
          <w:szCs w:val="28"/>
          <w:vertAlign w:val="superscript"/>
        </w:rPr>
        <w:t>2</w:t>
      </w:r>
      <w:r w:rsidRPr="00CD146B">
        <w:rPr>
          <w:rFonts w:ascii="Times New Roman" w:hAnsi="Times New Roman" w:cs="Times New Roman" w:hint="eastAsia"/>
          <w:sz w:val="24"/>
          <w:szCs w:val="28"/>
        </w:rPr>
        <w:t>Department of Health and Sport Sciences, Graduate School of M</w:t>
      </w:r>
      <w:r w:rsidRPr="00CD146B">
        <w:rPr>
          <w:rFonts w:ascii="Times New Roman" w:hAnsi="Times New Roman" w:cs="Times New Roman"/>
          <w:sz w:val="24"/>
          <w:szCs w:val="28"/>
        </w:rPr>
        <w:t>e</w:t>
      </w:r>
      <w:r w:rsidRPr="00CD146B">
        <w:rPr>
          <w:rFonts w:ascii="Times New Roman" w:hAnsi="Times New Roman" w:cs="Times New Roman" w:hint="eastAsia"/>
          <w:sz w:val="24"/>
          <w:szCs w:val="28"/>
        </w:rPr>
        <w:t>dicine, Osaka University, Osaka, Japan</w:t>
      </w:r>
    </w:p>
    <w:p w:rsidR="00BF066D" w:rsidRPr="00CD146B" w:rsidRDefault="00BF066D" w:rsidP="00BF066D">
      <w:pPr>
        <w:spacing w:line="360" w:lineRule="auto"/>
        <w:rPr>
          <w:rFonts w:ascii="Times New Roman" w:hAnsi="Times New Roman" w:cs="Times New Roman"/>
          <w:sz w:val="24"/>
          <w:szCs w:val="28"/>
        </w:rPr>
      </w:pPr>
      <w:r w:rsidRPr="00CD146B">
        <w:rPr>
          <w:rFonts w:ascii="Times New Roman" w:hAnsi="Times New Roman" w:cs="Times New Roman" w:hint="eastAsia"/>
          <w:sz w:val="24"/>
          <w:szCs w:val="28"/>
          <w:vertAlign w:val="superscript"/>
        </w:rPr>
        <w:t>3</w:t>
      </w:r>
      <w:r w:rsidRPr="00CD146B">
        <w:rPr>
          <w:rFonts w:ascii="Times New Roman" w:hAnsi="Times New Roman" w:cs="Times New Roman" w:hint="eastAsia"/>
          <w:sz w:val="24"/>
          <w:szCs w:val="28"/>
        </w:rPr>
        <w:t>Intelligent Behavior C</w:t>
      </w:r>
      <w:r w:rsidRPr="00CD146B">
        <w:rPr>
          <w:rFonts w:ascii="Times New Roman" w:hAnsi="Times New Roman" w:cs="Times New Roman"/>
          <w:sz w:val="24"/>
          <w:szCs w:val="28"/>
        </w:rPr>
        <w:t>o</w:t>
      </w:r>
      <w:r w:rsidRPr="00CD146B">
        <w:rPr>
          <w:rFonts w:ascii="Times New Roman" w:hAnsi="Times New Roman" w:cs="Times New Roman" w:hint="eastAsia"/>
          <w:sz w:val="24"/>
          <w:szCs w:val="28"/>
        </w:rPr>
        <w:t>ntrol Unit, RIKEN Center for Brain Sciences, Nagoya, Aichi, Japan</w:t>
      </w:r>
    </w:p>
    <w:p w:rsidR="00BF066D" w:rsidRPr="00CD146B" w:rsidRDefault="00BF066D" w:rsidP="00BF066D">
      <w:pPr>
        <w:spacing w:line="360" w:lineRule="auto"/>
        <w:rPr>
          <w:rFonts w:ascii="Times New Roman" w:hAnsi="Times New Roman" w:cs="Times New Roman"/>
          <w:sz w:val="24"/>
          <w:szCs w:val="28"/>
        </w:rPr>
      </w:pPr>
      <w:r w:rsidRPr="00CD146B">
        <w:rPr>
          <w:rFonts w:ascii="Times New Roman" w:hAnsi="Times New Roman" w:cs="Times New Roman" w:hint="eastAsia"/>
          <w:sz w:val="24"/>
          <w:szCs w:val="28"/>
          <w:vertAlign w:val="superscript"/>
        </w:rPr>
        <w:t>4</w:t>
      </w:r>
      <w:r w:rsidRPr="00CD146B">
        <w:rPr>
          <w:rFonts w:ascii="Times New Roman" w:hAnsi="Times New Roman" w:cs="Times New Roman" w:hint="eastAsia"/>
          <w:sz w:val="24"/>
          <w:szCs w:val="28"/>
        </w:rPr>
        <w:t>Department of Orthopedics, Graduate School of M</w:t>
      </w:r>
      <w:r w:rsidRPr="00CD146B">
        <w:rPr>
          <w:rFonts w:ascii="Times New Roman" w:hAnsi="Times New Roman" w:cs="Times New Roman"/>
          <w:sz w:val="24"/>
          <w:szCs w:val="28"/>
        </w:rPr>
        <w:t>e</w:t>
      </w:r>
      <w:r w:rsidRPr="00CD146B">
        <w:rPr>
          <w:rFonts w:ascii="Times New Roman" w:hAnsi="Times New Roman" w:cs="Times New Roman" w:hint="eastAsia"/>
          <w:sz w:val="24"/>
          <w:szCs w:val="28"/>
        </w:rPr>
        <w:t>dicine, Osaka University, Osaka, Japan</w:t>
      </w:r>
    </w:p>
    <w:p w:rsidR="00BF066D" w:rsidRDefault="00BF066D" w:rsidP="00B933A3">
      <w:pPr>
        <w:spacing w:line="360" w:lineRule="auto"/>
        <w:rPr>
          <w:rFonts w:ascii="Times New Roman" w:hAnsi="Times New Roman" w:cs="Times New Roman"/>
          <w:b/>
          <w:sz w:val="28"/>
          <w:szCs w:val="24"/>
        </w:rPr>
      </w:pPr>
    </w:p>
    <w:p w:rsidR="00667C3F" w:rsidRPr="005E5FCC" w:rsidRDefault="00667C3F" w:rsidP="00B933A3">
      <w:pPr>
        <w:spacing w:line="360" w:lineRule="auto"/>
        <w:rPr>
          <w:rFonts w:ascii="Times New Roman" w:hAnsi="Times New Roman" w:cs="Times New Roman"/>
          <w:b/>
          <w:sz w:val="32"/>
          <w:szCs w:val="24"/>
        </w:rPr>
      </w:pPr>
      <w:r w:rsidRPr="005E5FCC">
        <w:rPr>
          <w:rFonts w:ascii="Times New Roman" w:hAnsi="Times New Roman" w:cs="Times New Roman" w:hint="eastAsia"/>
          <w:b/>
          <w:sz w:val="28"/>
          <w:szCs w:val="24"/>
        </w:rPr>
        <w:t>Supplementary Methodology and Results</w:t>
      </w:r>
      <w:r w:rsidRPr="005E5FCC">
        <w:rPr>
          <w:rFonts w:ascii="Times New Roman" w:hAnsi="Times New Roman" w:cs="Times New Roman" w:hint="eastAsia"/>
          <w:i/>
          <w:sz w:val="24"/>
          <w:szCs w:val="24"/>
        </w:rPr>
        <w:t xml:space="preserve"> </w:t>
      </w:r>
    </w:p>
    <w:p w:rsidR="00667C3F" w:rsidRPr="005E5FCC" w:rsidRDefault="00667C3F" w:rsidP="00B933A3">
      <w:pPr>
        <w:spacing w:line="360" w:lineRule="auto"/>
        <w:rPr>
          <w:rFonts w:ascii="Times New Roman" w:hAnsi="Times New Roman" w:cs="Times New Roman"/>
          <w:i/>
          <w:sz w:val="24"/>
          <w:szCs w:val="24"/>
        </w:rPr>
      </w:pPr>
      <w:r w:rsidRPr="005E5FCC">
        <w:rPr>
          <w:rFonts w:ascii="Times New Roman" w:hAnsi="Times New Roman" w:cs="Times New Roman"/>
          <w:b/>
          <w:i/>
          <w:sz w:val="24"/>
          <w:szCs w:val="24"/>
        </w:rPr>
        <w:t>Putting task</w:t>
      </w:r>
      <w:r w:rsidRPr="005E5FCC">
        <w:rPr>
          <w:rFonts w:ascii="Times New Roman" w:hAnsi="Times New Roman" w:cs="Times New Roman" w:hint="eastAsia"/>
          <w:b/>
          <w:i/>
          <w:sz w:val="24"/>
          <w:szCs w:val="24"/>
        </w:rPr>
        <w:t>:</w:t>
      </w:r>
      <w:r w:rsidRPr="005E5FCC">
        <w:rPr>
          <w:rFonts w:ascii="Times New Roman" w:hAnsi="Times New Roman" w:cs="Times New Roman" w:hint="eastAsia"/>
          <w:i/>
          <w:sz w:val="24"/>
          <w:szCs w:val="24"/>
        </w:rPr>
        <w:t xml:space="preserve"> </w:t>
      </w:r>
      <w:r w:rsidRPr="005E5FCC">
        <w:rPr>
          <w:rFonts w:ascii="Times New Roman" w:hAnsi="Times New Roman" w:cs="Times New Roman" w:hint="eastAsia"/>
          <w:i/>
          <w:sz w:val="24"/>
          <w:szCs w:val="24"/>
        </w:rPr>
        <w:br/>
      </w:r>
      <w:r w:rsidRPr="005E5FCC">
        <w:rPr>
          <w:rFonts w:ascii="Times New Roman" w:hAnsi="Times New Roman" w:cs="Times New Roman"/>
          <w:sz w:val="24"/>
          <w:szCs w:val="24"/>
        </w:rPr>
        <w:t xml:space="preserve">The putting task was performed on an artificial putting surface </w:t>
      </w:r>
      <w:r w:rsidRPr="005E5FCC">
        <w:rPr>
          <w:rFonts w:ascii="Times New Roman" w:hAnsi="Times New Roman" w:cs="Times New Roman" w:hint="eastAsia"/>
          <w:sz w:val="24"/>
          <w:szCs w:val="24"/>
        </w:rPr>
        <w:t>in a room</w:t>
      </w:r>
      <w:r w:rsidRPr="005E5FCC">
        <w:rPr>
          <w:rFonts w:ascii="Times New Roman" w:hAnsi="Times New Roman" w:cs="Times New Roman"/>
          <w:sz w:val="24"/>
          <w:szCs w:val="24"/>
        </w:rPr>
        <w:t xml:space="preserve"> equipped with 12 motion tracking cameras. Two laser distance meters (Keyence optical systems, Japan) provided triggers to identify (</w:t>
      </w:r>
      <w:proofErr w:type="spellStart"/>
      <w:r w:rsidRPr="005E5FCC">
        <w:rPr>
          <w:rFonts w:ascii="Times New Roman" w:hAnsi="Times New Roman" w:cs="Times New Roman"/>
          <w:sz w:val="24"/>
          <w:szCs w:val="24"/>
        </w:rPr>
        <w:t>i</w:t>
      </w:r>
      <w:proofErr w:type="spellEnd"/>
      <w:r w:rsidRPr="005E5FCC">
        <w:rPr>
          <w:rFonts w:ascii="Times New Roman" w:hAnsi="Times New Roman" w:cs="Times New Roman"/>
          <w:sz w:val="24"/>
          <w:szCs w:val="24"/>
        </w:rPr>
        <w:t xml:space="preserve">) back-swing – time point of start of initiation of swing from rest, (ii) downswing – time point of peak of back swing phase, (iii) ball impact - time point immediately preceding the initial increase in ball velocity as tracked by the distance meter (iii) and follow-through phase. The distance from the starting position to the hole was set </w:t>
      </w:r>
      <w:r w:rsidRPr="005E5FCC">
        <w:rPr>
          <w:rFonts w:ascii="Times New Roman" w:hAnsi="Times New Roman" w:cs="Times New Roman" w:hint="eastAsia"/>
          <w:sz w:val="24"/>
          <w:szCs w:val="24"/>
        </w:rPr>
        <w:t>to</w:t>
      </w:r>
      <w:r w:rsidRPr="005E5FCC">
        <w:rPr>
          <w:rFonts w:ascii="Times New Roman" w:hAnsi="Times New Roman" w:cs="Times New Roman"/>
          <w:sz w:val="24"/>
          <w:szCs w:val="24"/>
        </w:rPr>
        <w:t xml:space="preserve"> 2.2 meters. Before the experiment, </w:t>
      </w:r>
      <w:r w:rsidRPr="005E5FCC">
        <w:rPr>
          <w:rFonts w:ascii="Times New Roman" w:hAnsi="Times New Roman" w:cs="Times New Roman" w:hint="eastAsia"/>
          <w:sz w:val="24"/>
          <w:szCs w:val="24"/>
        </w:rPr>
        <w:t xml:space="preserve">each </w:t>
      </w:r>
      <w:r w:rsidRPr="005E5FCC">
        <w:rPr>
          <w:rFonts w:ascii="Times New Roman" w:hAnsi="Times New Roman" w:cs="Times New Roman"/>
          <w:sz w:val="24"/>
          <w:szCs w:val="24"/>
        </w:rPr>
        <w:t>golfer completed a warm up with large dynamic movements and static stretches, and w</w:t>
      </w:r>
      <w:r w:rsidRPr="005E5FCC">
        <w:rPr>
          <w:rFonts w:ascii="Times New Roman" w:hAnsi="Times New Roman" w:cs="Times New Roman" w:hint="eastAsia"/>
          <w:sz w:val="24"/>
          <w:szCs w:val="24"/>
        </w:rPr>
        <w:t>as</w:t>
      </w:r>
      <w:r w:rsidRPr="005E5FCC">
        <w:rPr>
          <w:rFonts w:ascii="Times New Roman" w:hAnsi="Times New Roman" w:cs="Times New Roman"/>
          <w:sz w:val="24"/>
          <w:szCs w:val="24"/>
        </w:rPr>
        <w:t xml:space="preserve"> able to adapt to the laboratory environment with 3 practice swings. For the experiment</w:t>
      </w:r>
      <w:r w:rsidRPr="005E5FCC">
        <w:rPr>
          <w:rFonts w:ascii="Times New Roman" w:hAnsi="Times New Roman" w:cs="Times New Roman" w:hint="eastAsia"/>
          <w:sz w:val="24"/>
          <w:szCs w:val="24"/>
        </w:rPr>
        <w:t>,</w:t>
      </w:r>
      <w:r w:rsidRPr="005E5FCC">
        <w:rPr>
          <w:rFonts w:ascii="Times New Roman" w:hAnsi="Times New Roman" w:cs="Times New Roman"/>
          <w:sz w:val="24"/>
          <w:szCs w:val="24"/>
        </w:rPr>
        <w:t xml:space="preserve"> 40 putting trials were performed by each golfer with a standard grip. Standard grip meant that in which the golfer suffered or complained of yips. The golfers were specifically instructed to try and putt </w:t>
      </w:r>
      <w:r w:rsidRPr="005E5FCC">
        <w:rPr>
          <w:rFonts w:ascii="Times New Roman" w:hAnsi="Times New Roman" w:cs="Times New Roman"/>
          <w:i/>
          <w:sz w:val="24"/>
          <w:szCs w:val="24"/>
        </w:rPr>
        <w:t>all</w:t>
      </w:r>
      <w:r w:rsidRPr="005E5FCC">
        <w:rPr>
          <w:rFonts w:ascii="Times New Roman" w:hAnsi="Times New Roman" w:cs="Times New Roman"/>
          <w:sz w:val="24"/>
          <w:szCs w:val="24"/>
        </w:rPr>
        <w:t xml:space="preserve"> the shots. No explicit information or suggestions were provided regarding the success or failure of shots by the experimenter. To avoid habituation, a 2 to 5</w:t>
      </w:r>
      <w:r w:rsidR="004105E5">
        <w:rPr>
          <w:rFonts w:ascii="Times New Roman" w:hAnsi="Times New Roman" w:cs="Times New Roman"/>
          <w:sz w:val="24"/>
          <w:szCs w:val="24"/>
        </w:rPr>
        <w:t>-</w:t>
      </w:r>
      <w:r w:rsidRPr="005E5FCC">
        <w:rPr>
          <w:rFonts w:ascii="Times New Roman" w:hAnsi="Times New Roman" w:cs="Times New Roman"/>
          <w:sz w:val="24"/>
          <w:szCs w:val="24"/>
        </w:rPr>
        <w:t xml:space="preserve">minute break was enforced after every 10 shots. </w:t>
      </w:r>
      <w:r w:rsidRPr="005E5FCC">
        <w:rPr>
          <w:rFonts w:ascii="Times New Roman" w:hAnsi="Times New Roman" w:cs="Times New Roman" w:hint="eastAsia"/>
          <w:sz w:val="24"/>
          <w:szCs w:val="24"/>
        </w:rPr>
        <w:t>T</w:t>
      </w:r>
      <w:r w:rsidRPr="005E5FCC">
        <w:rPr>
          <w:rFonts w:ascii="Times New Roman" w:hAnsi="Times New Roman" w:cs="Times New Roman"/>
          <w:sz w:val="24"/>
          <w:szCs w:val="24"/>
        </w:rPr>
        <w:t>h</w:t>
      </w:r>
      <w:r w:rsidRPr="005E5FCC">
        <w:rPr>
          <w:rFonts w:ascii="Times New Roman" w:hAnsi="Times New Roman" w:cs="Times New Roman" w:hint="eastAsia"/>
          <w:sz w:val="24"/>
          <w:szCs w:val="24"/>
        </w:rPr>
        <w:t>e entire experiment was</w:t>
      </w:r>
      <w:r w:rsidRPr="005E5FCC">
        <w:rPr>
          <w:rFonts w:ascii="Times New Roman" w:hAnsi="Times New Roman" w:cs="Times New Roman"/>
          <w:sz w:val="24"/>
          <w:szCs w:val="24"/>
        </w:rPr>
        <w:t xml:space="preserve"> videotaped using a high definition camera and after </w:t>
      </w:r>
      <w:r w:rsidRPr="005E5FCC">
        <w:rPr>
          <w:rFonts w:ascii="Times New Roman" w:hAnsi="Times New Roman" w:cs="Times New Roman"/>
          <w:i/>
          <w:sz w:val="24"/>
          <w:szCs w:val="24"/>
        </w:rPr>
        <w:t xml:space="preserve">every </w:t>
      </w:r>
      <w:r w:rsidRPr="005E5FCC">
        <w:rPr>
          <w:rFonts w:ascii="Times New Roman" w:hAnsi="Times New Roman" w:cs="Times New Roman"/>
          <w:sz w:val="24"/>
          <w:szCs w:val="24"/>
        </w:rPr>
        <w:t>shot, the golfers were requested to verbally communicate</w:t>
      </w:r>
      <w:r w:rsidRPr="005E5FCC">
        <w:rPr>
          <w:rFonts w:ascii="Times New Roman" w:hAnsi="Times New Roman" w:cs="Times New Roman"/>
          <w:i/>
          <w:sz w:val="24"/>
          <w:szCs w:val="24"/>
        </w:rPr>
        <w:t xml:space="preserve"> their</w:t>
      </w:r>
      <w:r w:rsidRPr="005E5FCC">
        <w:rPr>
          <w:rFonts w:ascii="Times New Roman" w:hAnsi="Times New Roman" w:cs="Times New Roman" w:hint="eastAsia"/>
          <w:sz w:val="24"/>
          <w:szCs w:val="24"/>
        </w:rPr>
        <w:t xml:space="preserve"> </w:t>
      </w:r>
      <w:r w:rsidRPr="005E5FCC">
        <w:rPr>
          <w:rFonts w:ascii="Times New Roman" w:hAnsi="Times New Roman" w:cs="Times New Roman"/>
          <w:sz w:val="24"/>
          <w:szCs w:val="24"/>
        </w:rPr>
        <w:t xml:space="preserve">observation </w:t>
      </w:r>
      <w:r w:rsidRPr="005E5FCC">
        <w:rPr>
          <w:rFonts w:ascii="Times New Roman" w:hAnsi="Times New Roman" w:cs="Times New Roman" w:hint="eastAsia"/>
          <w:sz w:val="24"/>
          <w:szCs w:val="24"/>
        </w:rPr>
        <w:t xml:space="preserve">or </w:t>
      </w:r>
      <w:r w:rsidRPr="005E5FCC">
        <w:rPr>
          <w:rFonts w:ascii="Times New Roman" w:hAnsi="Times New Roman" w:cs="Times New Roman"/>
          <w:sz w:val="24"/>
          <w:szCs w:val="24"/>
        </w:rPr>
        <w:t>impression regarding the</w:t>
      </w:r>
      <w:r w:rsidRPr="005E5FCC">
        <w:rPr>
          <w:rFonts w:ascii="Times New Roman" w:hAnsi="Times New Roman" w:cs="Times New Roman" w:hint="eastAsia"/>
          <w:sz w:val="24"/>
          <w:szCs w:val="24"/>
        </w:rPr>
        <w:t>ir performance</w:t>
      </w:r>
      <w:r w:rsidRPr="005E5FCC">
        <w:rPr>
          <w:rFonts w:ascii="Times New Roman" w:hAnsi="Times New Roman" w:cs="Times New Roman"/>
          <w:sz w:val="24"/>
          <w:szCs w:val="24"/>
        </w:rPr>
        <w:t xml:space="preserve"> to the experimenter. Putting trials were then sorted and classified as yips-like and normal hits based on their subjective experience which was irrespective of their success in putting the shots.</w:t>
      </w:r>
      <w:r w:rsidRPr="005E5FCC">
        <w:rPr>
          <w:rFonts w:ascii="Times New Roman" w:hAnsi="Times New Roman" w:cs="Times New Roman" w:hint="eastAsia"/>
          <w:sz w:val="24"/>
          <w:szCs w:val="24"/>
        </w:rPr>
        <w:t xml:space="preserve"> All </w:t>
      </w:r>
      <w:r w:rsidRPr="005E5FCC">
        <w:rPr>
          <w:rFonts w:ascii="Times New Roman" w:hAnsi="Times New Roman" w:cs="Times New Roman"/>
          <w:sz w:val="24"/>
          <w:szCs w:val="24"/>
        </w:rPr>
        <w:t>video</w:t>
      </w:r>
      <w:r w:rsidRPr="005E5FCC">
        <w:rPr>
          <w:rFonts w:ascii="Times New Roman" w:hAnsi="Times New Roman" w:cs="Times New Roman" w:hint="eastAsia"/>
          <w:sz w:val="24"/>
          <w:szCs w:val="24"/>
        </w:rPr>
        <w:t xml:space="preserve">taped trials were qualitatively assessed for tremors, jerks, </w:t>
      </w:r>
      <w:r w:rsidRPr="005E5FCC">
        <w:rPr>
          <w:rFonts w:ascii="Times New Roman" w:hAnsi="Times New Roman" w:cs="Times New Roman"/>
          <w:sz w:val="24"/>
          <w:szCs w:val="24"/>
        </w:rPr>
        <w:t>twitches</w:t>
      </w:r>
      <w:r w:rsidRPr="005E5FCC">
        <w:rPr>
          <w:rFonts w:ascii="Times New Roman" w:hAnsi="Times New Roman" w:cs="Times New Roman" w:hint="eastAsia"/>
          <w:sz w:val="24"/>
          <w:szCs w:val="24"/>
        </w:rPr>
        <w:t xml:space="preserve"> and for freezing of movements. </w:t>
      </w:r>
    </w:p>
    <w:p w:rsidR="00E25856" w:rsidRDefault="00E25856" w:rsidP="00B933A3">
      <w:pPr>
        <w:spacing w:line="360" w:lineRule="auto"/>
        <w:rPr>
          <w:rFonts w:ascii="Times New Roman" w:hAnsi="Times New Roman" w:cs="Times New Roman"/>
          <w:b/>
          <w:i/>
          <w:sz w:val="24"/>
          <w:szCs w:val="24"/>
        </w:rPr>
      </w:pPr>
    </w:p>
    <w:p w:rsidR="00115495" w:rsidRPr="000C6359" w:rsidRDefault="00667C3F" w:rsidP="00B933A3">
      <w:pPr>
        <w:spacing w:line="360" w:lineRule="auto"/>
        <w:rPr>
          <w:rFonts w:ascii="Times New Roman" w:hAnsi="Times New Roman" w:cs="Times New Roman"/>
          <w:sz w:val="24"/>
          <w:szCs w:val="24"/>
        </w:rPr>
      </w:pPr>
      <w:r w:rsidRPr="005E5FCC">
        <w:rPr>
          <w:rFonts w:ascii="Times New Roman" w:hAnsi="Times New Roman" w:cs="Times New Roman"/>
          <w:b/>
          <w:i/>
          <w:sz w:val="24"/>
          <w:szCs w:val="24"/>
        </w:rPr>
        <w:lastRenderedPageBreak/>
        <w:t>Motion trackin</w:t>
      </w:r>
      <w:r w:rsidRPr="005E5FCC">
        <w:rPr>
          <w:rFonts w:ascii="Times New Roman" w:hAnsi="Times New Roman" w:cs="Times New Roman" w:hint="eastAsia"/>
          <w:b/>
          <w:i/>
          <w:sz w:val="24"/>
          <w:szCs w:val="24"/>
        </w:rPr>
        <w:t>g</w:t>
      </w:r>
      <w:r w:rsidRPr="005E5FCC">
        <w:rPr>
          <w:rFonts w:ascii="Times New Roman" w:hAnsi="Times New Roman" w:cs="Times New Roman"/>
          <w:b/>
          <w:i/>
          <w:sz w:val="24"/>
          <w:szCs w:val="24"/>
        </w:rPr>
        <w:t>:</w:t>
      </w:r>
      <w:r w:rsidRPr="005E5FCC">
        <w:rPr>
          <w:rFonts w:ascii="Times New Roman" w:hAnsi="Times New Roman" w:cs="Times New Roman"/>
          <w:i/>
          <w:sz w:val="24"/>
          <w:szCs w:val="24"/>
        </w:rPr>
        <w:t xml:space="preserve"> </w:t>
      </w:r>
      <w:r w:rsidRPr="005E5FCC">
        <w:rPr>
          <w:rFonts w:ascii="Times New Roman" w:hAnsi="Times New Roman" w:cs="Times New Roman" w:hint="eastAsia"/>
          <w:i/>
          <w:sz w:val="24"/>
          <w:szCs w:val="24"/>
        </w:rPr>
        <w:br/>
      </w:r>
      <w:r w:rsidRPr="005E5FCC">
        <w:rPr>
          <w:rFonts w:ascii="Times New Roman" w:hAnsi="Times New Roman" w:cs="Times New Roman"/>
          <w:sz w:val="24"/>
          <w:szCs w:val="24"/>
        </w:rPr>
        <w:t>A 12 camera</w:t>
      </w:r>
      <w:r w:rsidR="000B355C">
        <w:rPr>
          <w:rFonts w:ascii="Times New Roman" w:hAnsi="Times New Roman" w:cs="Times New Roman" w:hint="eastAsia"/>
          <w:sz w:val="24"/>
          <w:szCs w:val="24"/>
        </w:rPr>
        <w:t>, 1.7</w:t>
      </w:r>
      <w:r w:rsidRPr="005E5FCC">
        <w:rPr>
          <w:rFonts w:ascii="Times New Roman" w:hAnsi="Times New Roman" w:cs="Times New Roman"/>
          <w:sz w:val="24"/>
          <w:szCs w:val="24"/>
        </w:rPr>
        <w:t xml:space="preserve"> </w:t>
      </w:r>
      <w:r w:rsidR="000B355C" w:rsidRPr="005E5FCC">
        <w:rPr>
          <w:rFonts w:ascii="Times New Roman" w:hAnsi="Times New Roman" w:cs="Times New Roman"/>
          <w:sz w:val="24"/>
          <w:szCs w:val="24"/>
        </w:rPr>
        <w:t>M</w:t>
      </w:r>
      <w:r w:rsidR="000B355C" w:rsidRPr="005E5FCC">
        <w:rPr>
          <w:rFonts w:ascii="Times New Roman" w:hAnsi="Times New Roman" w:cs="Times New Roman" w:hint="eastAsia"/>
          <w:sz w:val="24"/>
          <w:szCs w:val="24"/>
        </w:rPr>
        <w:t>egapixel</w:t>
      </w:r>
      <w:r w:rsidR="000B355C">
        <w:rPr>
          <w:rFonts w:ascii="Times New Roman" w:hAnsi="Times New Roman" w:cs="Times New Roman" w:hint="eastAsia"/>
          <w:sz w:val="24"/>
          <w:szCs w:val="24"/>
        </w:rPr>
        <w:t>,</w:t>
      </w:r>
      <w:r w:rsidR="000B355C" w:rsidRPr="005E5FCC">
        <w:rPr>
          <w:rFonts w:ascii="Times New Roman" w:hAnsi="Times New Roman" w:cs="Times New Roman"/>
          <w:sz w:val="24"/>
          <w:szCs w:val="24"/>
        </w:rPr>
        <w:t xml:space="preserve"> </w:t>
      </w:r>
      <w:proofErr w:type="spellStart"/>
      <w:r w:rsidRPr="005E5FCC">
        <w:rPr>
          <w:rFonts w:ascii="Times New Roman" w:hAnsi="Times New Roman" w:cs="Times New Roman"/>
          <w:sz w:val="24"/>
          <w:szCs w:val="24"/>
        </w:rPr>
        <w:t>OptiTrack</w:t>
      </w:r>
      <w:proofErr w:type="spellEnd"/>
      <w:r w:rsidRPr="005E5FCC">
        <w:rPr>
          <w:rFonts w:ascii="Times New Roman" w:hAnsi="Times New Roman" w:cs="Times New Roman"/>
          <w:sz w:val="24"/>
          <w:szCs w:val="24"/>
        </w:rPr>
        <w:t xml:space="preserve"> Prime 17W system (</w:t>
      </w:r>
      <w:proofErr w:type="spellStart"/>
      <w:r w:rsidRPr="005E5FCC">
        <w:rPr>
          <w:rFonts w:ascii="Times New Roman" w:hAnsi="Times New Roman" w:cs="Times New Roman"/>
          <w:sz w:val="24"/>
          <w:szCs w:val="24"/>
        </w:rPr>
        <w:t>NaturalPoint</w:t>
      </w:r>
      <w:proofErr w:type="spellEnd"/>
      <w:r w:rsidRPr="005E5FCC">
        <w:rPr>
          <w:rFonts w:ascii="Times New Roman" w:hAnsi="Times New Roman" w:cs="Times New Roman"/>
          <w:sz w:val="24"/>
          <w:szCs w:val="24"/>
        </w:rPr>
        <w:t>, Inc, US) was used for motion capture</w:t>
      </w:r>
      <w:r w:rsidR="000B355C" w:rsidRPr="000B355C">
        <w:rPr>
          <w:rFonts w:ascii="Times New Roman" w:hAnsi="Times New Roman" w:cs="Times New Roman"/>
          <w:sz w:val="24"/>
          <w:szCs w:val="24"/>
        </w:rPr>
        <w:t xml:space="preserve"> </w:t>
      </w:r>
      <w:r w:rsidR="000B355C">
        <w:rPr>
          <w:rFonts w:ascii="Times New Roman" w:hAnsi="Times New Roman" w:cs="Times New Roman" w:hint="eastAsia"/>
          <w:sz w:val="24"/>
          <w:szCs w:val="24"/>
        </w:rPr>
        <w:t xml:space="preserve">with data </w:t>
      </w:r>
      <w:r w:rsidR="000B355C" w:rsidRPr="005E5FCC">
        <w:rPr>
          <w:rFonts w:ascii="Times New Roman" w:hAnsi="Times New Roman" w:cs="Times New Roman"/>
          <w:sz w:val="24"/>
          <w:szCs w:val="24"/>
        </w:rPr>
        <w:t>recorded at a frame rate of 360 frames per second</w:t>
      </w:r>
      <w:r w:rsidR="000B355C">
        <w:rPr>
          <w:rFonts w:ascii="Times New Roman" w:hAnsi="Times New Roman" w:cs="Times New Roman" w:hint="eastAsia"/>
          <w:sz w:val="24"/>
          <w:szCs w:val="24"/>
        </w:rPr>
        <w:t xml:space="preserve">. </w:t>
      </w:r>
      <w:r w:rsidRPr="005E5FCC">
        <w:rPr>
          <w:rFonts w:ascii="Times New Roman" w:hAnsi="Times New Roman" w:cs="Times New Roman"/>
          <w:sz w:val="24"/>
          <w:szCs w:val="24"/>
        </w:rPr>
        <w:t>Before data collection, static calibration of the club was conducted as follows. Two acryl plates with three reflective markers (diameter = 9 mm) were firmly attached to the mid-way of the clu</w:t>
      </w:r>
      <w:r w:rsidR="00A9128F">
        <w:rPr>
          <w:rFonts w:ascii="Times New Roman" w:hAnsi="Times New Roman" w:cs="Times New Roman"/>
          <w:sz w:val="24"/>
          <w:szCs w:val="24"/>
        </w:rPr>
        <w:t>b shaft and the club head face</w:t>
      </w:r>
      <w:r w:rsidR="00A9128F">
        <w:rPr>
          <w:rFonts w:ascii="Times New Roman" w:hAnsi="Times New Roman" w:cs="Times New Roman" w:hint="eastAsia"/>
          <w:sz w:val="24"/>
          <w:szCs w:val="24"/>
        </w:rPr>
        <w:t xml:space="preserve"> (Supplementary Figure-1A)</w:t>
      </w:r>
      <w:r w:rsidRPr="005E5FCC">
        <w:rPr>
          <w:rFonts w:ascii="Times New Roman" w:hAnsi="Times New Roman" w:cs="Times New Roman"/>
          <w:sz w:val="24"/>
          <w:szCs w:val="24"/>
        </w:rPr>
        <w:t xml:space="preserve">. The club coordinate system (a rotation matrix of the club relative to the global coordinate system) </w:t>
      </w:r>
      <m:oMath>
        <m:sSubSup>
          <m:sSubSupPr>
            <m:ctrlPr>
              <w:rPr>
                <w:rFonts w:ascii="Cambria Math" w:hAnsi="Cambria Math" w:cs="Times New Roman"/>
                <w:i/>
                <w:sz w:val="24"/>
                <w:szCs w:val="24"/>
              </w:rPr>
            </m:ctrlPr>
          </m:sSubSupPr>
          <m:e>
            <m:r>
              <m:rPr>
                <m:sty m:val="bi"/>
              </m:rPr>
              <w:rPr>
                <w:rFonts w:ascii="Cambria Math" w:hAnsi="Cambria Math" w:cs="Times New Roman"/>
                <w:sz w:val="24"/>
                <w:szCs w:val="24"/>
              </w:rPr>
              <m:t>A</m:t>
            </m:r>
          </m:e>
          <m:sub>
            <m:r>
              <w:rPr>
                <w:rFonts w:ascii="Cambria Math" w:hAnsi="Cambria Math" w:cs="Times New Roman"/>
                <w:sz w:val="24"/>
                <w:szCs w:val="24"/>
              </w:rPr>
              <m:t>G</m:t>
            </m:r>
          </m:sub>
          <m:sup>
            <m:r>
              <w:rPr>
                <w:rFonts w:ascii="Cambria Math" w:hAnsi="Cambria Math" w:cs="Times New Roman"/>
                <w:sz w:val="24"/>
                <w:szCs w:val="24"/>
              </w:rPr>
              <m:t>S</m:t>
            </m:r>
          </m:sup>
        </m:sSubSup>
        <m:r>
          <w:rPr>
            <w:rFonts w:ascii="Cambria Math" w:hAnsi="Cambria Math" w:cs="Times New Roman"/>
            <w:sz w:val="24"/>
            <w:szCs w:val="24"/>
          </w:rPr>
          <m:t>≡</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m:rPr>
                    <m:sty m:val="bi"/>
                  </m:rPr>
                  <w:rPr>
                    <w:rFonts w:ascii="Cambria Math" w:hAnsi="Cambria Math" w:cs="Times New Roman"/>
                    <w:sz w:val="24"/>
                    <w:szCs w:val="24"/>
                  </w:rPr>
                  <m:t>e</m:t>
                </m:r>
              </m:e>
              <m:sub>
                <m:r>
                  <w:rPr>
                    <w:rFonts w:ascii="Cambria Math" w:hAnsi="Cambria Math" w:cs="Times New Roman"/>
                    <w:sz w:val="24"/>
                    <w:szCs w:val="24"/>
                  </w:rPr>
                  <m:t>x</m:t>
                </m:r>
              </m:sub>
            </m:sSub>
            <m:sSub>
              <m:sSubPr>
                <m:ctrlPr>
                  <w:rPr>
                    <w:rFonts w:ascii="Cambria Math" w:hAnsi="Cambria Math" w:cs="Times New Roman"/>
                    <w:i/>
                    <w:sz w:val="24"/>
                    <w:szCs w:val="24"/>
                  </w:rPr>
                </m:ctrlPr>
              </m:sSubPr>
              <m:e>
                <m:r>
                  <w:rPr>
                    <w:rFonts w:ascii="Cambria Math" w:hAnsi="Cambria Math" w:cs="Times New Roman"/>
                    <w:sz w:val="24"/>
                    <w:szCs w:val="24"/>
                  </w:rPr>
                  <m:t>,</m:t>
                </m:r>
                <m:r>
                  <m:rPr>
                    <m:sty m:val="bi"/>
                  </m:rPr>
                  <w:rPr>
                    <w:rFonts w:ascii="Cambria Math" w:hAnsi="Cambria Math" w:cs="Times New Roman"/>
                    <w:sz w:val="24"/>
                    <w:szCs w:val="24"/>
                  </w:rPr>
                  <m:t>e</m:t>
                </m:r>
              </m:e>
              <m:sub>
                <m:r>
                  <w:rPr>
                    <w:rFonts w:ascii="Cambria Math" w:hAnsi="Cambria Math" w:cs="Times New Roman"/>
                    <w:sz w:val="24"/>
                    <w:szCs w:val="24"/>
                  </w:rPr>
                  <m:t>y</m:t>
                </m:r>
              </m:sub>
            </m:sSub>
            <m:r>
              <w:rPr>
                <w:rFonts w:ascii="Cambria Math" w:hAnsi="Cambria Math" w:cs="Times New Roman"/>
                <w:sz w:val="24"/>
                <w:szCs w:val="24"/>
              </w:rPr>
              <m:t>,</m:t>
            </m:r>
            <m:sSub>
              <m:sSubPr>
                <m:ctrlPr>
                  <w:rPr>
                    <w:rFonts w:ascii="Cambria Math" w:hAnsi="Cambria Math" w:cs="Times New Roman"/>
                    <w:i/>
                    <w:sz w:val="24"/>
                    <w:szCs w:val="24"/>
                  </w:rPr>
                </m:ctrlPr>
              </m:sSubPr>
              <m:e>
                <m:r>
                  <m:rPr>
                    <m:sty m:val="bi"/>
                  </m:rPr>
                  <w:rPr>
                    <w:rFonts w:ascii="Cambria Math" w:hAnsi="Cambria Math" w:cs="Times New Roman"/>
                    <w:sz w:val="24"/>
                    <w:szCs w:val="24"/>
                  </w:rPr>
                  <m:t>e</m:t>
                </m:r>
              </m:e>
              <m:sub>
                <m:r>
                  <w:rPr>
                    <w:rFonts w:ascii="Cambria Math" w:hAnsi="Cambria Math" w:cs="Times New Roman"/>
                    <w:sz w:val="24"/>
                    <w:szCs w:val="24"/>
                  </w:rPr>
                  <m:t>z</m:t>
                </m:r>
              </m:sub>
            </m:sSub>
          </m:e>
        </m:d>
      </m:oMath>
      <w:r w:rsidRPr="005E5FCC">
        <w:rPr>
          <w:rFonts w:ascii="Times New Roman" w:hAnsi="Times New Roman" w:cs="Times New Roman" w:hint="eastAsia"/>
          <w:sz w:val="24"/>
          <w:szCs w:val="24"/>
        </w:rPr>
        <w:t>,</w:t>
      </w:r>
      <w:r w:rsidRPr="005E5FCC">
        <w:rPr>
          <w:rFonts w:ascii="Times New Roman" w:hAnsi="Times New Roman" w:cs="Times New Roman"/>
          <w:sz w:val="24"/>
          <w:szCs w:val="24"/>
        </w:rPr>
        <w:t xml:space="preserve"> where the lower script G denotes global, was defined on the reflective markers on the shaft plate. The x-axis </w:t>
      </w:r>
      <m:oMath>
        <m:sSub>
          <m:sSubPr>
            <m:ctrlPr>
              <w:rPr>
                <w:rFonts w:ascii="Cambria Math" w:hAnsi="Cambria Math" w:cs="Times New Roman"/>
                <w:i/>
                <w:sz w:val="24"/>
                <w:szCs w:val="24"/>
              </w:rPr>
            </m:ctrlPr>
          </m:sSubPr>
          <m:e>
            <m:r>
              <m:rPr>
                <m:sty m:val="bi"/>
              </m:rPr>
              <w:rPr>
                <w:rFonts w:ascii="Cambria Math" w:hAnsi="Cambria Math" w:cs="Times New Roman"/>
                <w:sz w:val="24"/>
                <w:szCs w:val="24"/>
              </w:rPr>
              <m:t>e</m:t>
            </m:r>
          </m:e>
          <m:sub>
            <m:r>
              <w:rPr>
                <w:rFonts w:ascii="Cambria Math" w:hAnsi="Cambria Math" w:cs="Times New Roman"/>
                <w:sz w:val="24"/>
                <w:szCs w:val="24"/>
              </w:rPr>
              <m:t>x</m:t>
            </m:r>
          </m:sub>
        </m:sSub>
        <m:r>
          <w:rPr>
            <w:rFonts w:ascii="Cambria Math" w:hAnsi="Cambria Math" w:cs="Times New Roman"/>
            <w:sz w:val="24"/>
            <w:szCs w:val="24"/>
          </w:rPr>
          <m:t xml:space="preserve"> </m:t>
        </m:r>
      </m:oMath>
      <w:r w:rsidRPr="005E5FCC">
        <w:rPr>
          <w:rFonts w:ascii="Times New Roman" w:hAnsi="Times New Roman" w:cs="Times New Roman"/>
          <w:sz w:val="24"/>
          <w:szCs w:val="24"/>
        </w:rPr>
        <w:t xml:space="preserve">was defined as a unit vector parallel to the club shaft, pointing upward. The y-axis </w:t>
      </w:r>
      <m:oMath>
        <m:sSub>
          <m:sSubPr>
            <m:ctrlPr>
              <w:rPr>
                <w:rFonts w:ascii="Cambria Math" w:hAnsi="Cambria Math" w:cs="Times New Roman"/>
                <w:i/>
                <w:sz w:val="24"/>
                <w:szCs w:val="24"/>
              </w:rPr>
            </m:ctrlPr>
          </m:sSubPr>
          <m:e>
            <m:r>
              <m:rPr>
                <m:sty m:val="bi"/>
              </m:rPr>
              <w:rPr>
                <w:rFonts w:ascii="Cambria Math" w:hAnsi="Cambria Math" w:cs="Times New Roman"/>
                <w:sz w:val="24"/>
                <w:szCs w:val="24"/>
              </w:rPr>
              <m:t>e</m:t>
            </m:r>
          </m:e>
          <m:sub>
            <m:r>
              <w:rPr>
                <w:rFonts w:ascii="Cambria Math" w:hAnsi="Cambria Math" w:cs="Times New Roman"/>
                <w:sz w:val="24"/>
                <w:szCs w:val="24"/>
              </w:rPr>
              <m:t>y</m:t>
            </m:r>
          </m:sub>
        </m:sSub>
      </m:oMath>
      <w:r w:rsidRPr="005E5FCC">
        <w:rPr>
          <w:rFonts w:ascii="Times New Roman" w:hAnsi="Times New Roman" w:cs="Times New Roman" w:hint="eastAsia"/>
          <w:sz w:val="24"/>
          <w:szCs w:val="24"/>
        </w:rPr>
        <w:t xml:space="preserve"> </w:t>
      </w:r>
      <w:r w:rsidRPr="005E5FCC">
        <w:rPr>
          <w:rFonts w:ascii="Times New Roman" w:hAnsi="Times New Roman" w:cs="Times New Roman"/>
          <w:sz w:val="24"/>
          <w:szCs w:val="24"/>
        </w:rPr>
        <w:t xml:space="preserve">was defined as a unit vector perpendicular to the club head face, pointing the swing direction, and the z-axis </w:t>
      </w:r>
      <m:oMath>
        <m:sSub>
          <m:sSubPr>
            <m:ctrlPr>
              <w:rPr>
                <w:rFonts w:ascii="Cambria Math" w:hAnsi="Cambria Math" w:cs="Times New Roman"/>
                <w:i/>
                <w:sz w:val="24"/>
                <w:szCs w:val="24"/>
              </w:rPr>
            </m:ctrlPr>
          </m:sSubPr>
          <m:e>
            <m:r>
              <m:rPr>
                <m:sty m:val="bi"/>
              </m:rPr>
              <w:rPr>
                <w:rFonts w:ascii="Cambria Math" w:hAnsi="Cambria Math" w:cs="Times New Roman"/>
                <w:sz w:val="24"/>
                <w:szCs w:val="24"/>
              </w:rPr>
              <m:t>e</m:t>
            </m:r>
          </m:e>
          <m:sub>
            <m:r>
              <w:rPr>
                <w:rFonts w:ascii="Cambria Math" w:hAnsi="Cambria Math" w:cs="Times New Roman"/>
                <w:sz w:val="24"/>
                <w:szCs w:val="24"/>
              </w:rPr>
              <m:t>z</m:t>
            </m:r>
          </m:sub>
        </m:sSub>
      </m:oMath>
      <w:r w:rsidRPr="005E5FCC">
        <w:rPr>
          <w:rFonts w:ascii="Times New Roman" w:hAnsi="Times New Roman" w:cs="Times New Roman" w:hint="eastAsia"/>
          <w:sz w:val="24"/>
          <w:szCs w:val="24"/>
        </w:rPr>
        <w:t xml:space="preserve"> </w:t>
      </w:r>
      <w:r w:rsidRPr="005E5FCC">
        <w:rPr>
          <w:rFonts w:ascii="Times New Roman" w:hAnsi="Times New Roman" w:cs="Times New Roman"/>
          <w:sz w:val="24"/>
          <w:szCs w:val="24"/>
        </w:rPr>
        <w:t xml:space="preserve">was defined as a unit vector mutually perpendicular to both </w:t>
      </w:r>
      <m:oMath>
        <m:sSub>
          <m:sSubPr>
            <m:ctrlPr>
              <w:rPr>
                <w:rFonts w:ascii="Cambria Math" w:hAnsi="Cambria Math" w:cs="Times New Roman"/>
                <w:i/>
                <w:sz w:val="24"/>
                <w:szCs w:val="24"/>
              </w:rPr>
            </m:ctrlPr>
          </m:sSubPr>
          <m:e>
            <m:r>
              <m:rPr>
                <m:sty m:val="bi"/>
              </m:rPr>
              <w:rPr>
                <w:rFonts w:ascii="Cambria Math" w:hAnsi="Cambria Math" w:cs="Times New Roman"/>
                <w:sz w:val="24"/>
                <w:szCs w:val="24"/>
              </w:rPr>
              <m:t>e</m:t>
            </m:r>
          </m:e>
          <m:sub>
            <m:r>
              <w:rPr>
                <w:rFonts w:ascii="Cambria Math" w:hAnsi="Cambria Math" w:cs="Times New Roman"/>
                <w:sz w:val="24"/>
                <w:szCs w:val="24"/>
              </w:rPr>
              <m:t>x</m:t>
            </m:r>
          </m:sub>
        </m:sSub>
      </m:oMath>
      <w:r w:rsidRPr="005E5FCC">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m:rPr>
                <m:sty m:val="bi"/>
              </m:rPr>
              <w:rPr>
                <w:rFonts w:ascii="Cambria Math" w:hAnsi="Cambria Math" w:cs="Times New Roman"/>
                <w:sz w:val="24"/>
                <w:szCs w:val="24"/>
              </w:rPr>
              <m:t>e</m:t>
            </m:r>
          </m:e>
          <m:sub>
            <m:r>
              <w:rPr>
                <w:rFonts w:ascii="Cambria Math" w:hAnsi="Cambria Math" w:cs="Times New Roman"/>
                <w:sz w:val="24"/>
                <w:szCs w:val="24"/>
              </w:rPr>
              <m:t>y</m:t>
            </m:r>
          </m:sub>
        </m:sSub>
      </m:oMath>
      <w:r w:rsidRPr="005E5FCC">
        <w:rPr>
          <w:rFonts w:ascii="Times New Roman" w:hAnsi="Times New Roman" w:cs="Times New Roman" w:hint="eastAsia"/>
          <w:sz w:val="24"/>
          <w:szCs w:val="24"/>
        </w:rPr>
        <w:t>.</w:t>
      </w:r>
      <w:r w:rsidRPr="005E5FCC">
        <w:rPr>
          <w:rFonts w:ascii="Times New Roman" w:hAnsi="Times New Roman" w:cs="Times New Roman"/>
          <w:sz w:val="24"/>
          <w:szCs w:val="24"/>
        </w:rPr>
        <w:t xml:space="preserve"> The angular velocity vector of the club </w:t>
      </w:r>
      <m:oMath>
        <m:r>
          <m:rPr>
            <m:sty m:val="bi"/>
          </m:rPr>
          <w:rPr>
            <w:rFonts w:ascii="Cambria Math" w:hAnsi="Cambria Math" w:cs="Times New Roman"/>
            <w:sz w:val="24"/>
            <w:szCs w:val="24"/>
          </w:rPr>
          <m:t>ω</m:t>
        </m:r>
      </m:oMath>
      <w:r w:rsidRPr="005E5FCC">
        <w:rPr>
          <w:rFonts w:ascii="Times New Roman" w:hAnsi="Times New Roman" w:cs="Times New Roman" w:hint="eastAsia"/>
          <w:b/>
          <w:sz w:val="24"/>
          <w:szCs w:val="24"/>
        </w:rPr>
        <w:t xml:space="preserve"> </w:t>
      </w:r>
      <w:r w:rsidRPr="005E5FCC">
        <w:rPr>
          <w:rFonts w:ascii="Times New Roman" w:hAnsi="Times New Roman" w:cs="Times New Roman"/>
          <w:sz w:val="24"/>
          <w:szCs w:val="24"/>
        </w:rPr>
        <w:t xml:space="preserve">was calculated as </w:t>
      </w:r>
      <m:oMath>
        <m:r>
          <m:rPr>
            <m:sty m:val="bi"/>
          </m:rPr>
          <w:rPr>
            <w:rFonts w:ascii="Cambria Math" w:hAnsi="Cambria Math" w:cs="Times New Roman"/>
            <w:sz w:val="24"/>
            <w:szCs w:val="24"/>
          </w:rPr>
          <m:t>ω=</m:t>
        </m:r>
        <m:sSup>
          <m:sSupPr>
            <m:ctrlPr>
              <w:rPr>
                <w:rFonts w:ascii="Cambria Math" w:hAnsi="Cambria Math" w:cs="Times New Roman"/>
                <w:b/>
                <w:i/>
                <w:sz w:val="24"/>
                <w:szCs w:val="24"/>
              </w:rPr>
            </m:ctrlPr>
          </m:sSupPr>
          <m:e>
            <m:d>
              <m:dPr>
                <m:begChr m:val="["/>
                <m:endChr m:val="]"/>
                <m:ctrlPr>
                  <w:rPr>
                    <w:rFonts w:ascii="Cambria Math" w:hAnsi="Cambria Math" w:cs="Times New Roman"/>
                    <w:b/>
                    <w:i/>
                    <w:sz w:val="24"/>
                    <w:szCs w:val="24"/>
                  </w:rPr>
                </m:ctrlPr>
              </m:dPr>
              <m:e>
                <m:sSub>
                  <m:sSubPr>
                    <m:ctrlPr>
                      <w:rPr>
                        <w:rFonts w:ascii="Cambria Math" w:hAnsi="Cambria Math" w:cs="Times New Roman"/>
                        <w:i/>
                        <w:sz w:val="24"/>
                        <w:szCs w:val="24"/>
                      </w:rPr>
                    </m:ctrlPr>
                  </m:sSubPr>
                  <m:e>
                    <m:r>
                      <m:rPr>
                        <m:sty m:val="bi"/>
                      </m:rPr>
                      <w:rPr>
                        <w:rFonts w:ascii="Cambria Math" w:hAnsi="Cambria Math" w:cs="Times New Roman"/>
                        <w:sz w:val="24"/>
                        <w:szCs w:val="24"/>
                      </w:rPr>
                      <m:t>e</m:t>
                    </m:r>
                  </m:e>
                  <m:sub>
                    <m:r>
                      <w:rPr>
                        <w:rFonts w:ascii="Cambria Math" w:hAnsi="Cambria Math" w:cs="Times New Roman"/>
                        <w:sz w:val="24"/>
                        <w:szCs w:val="24"/>
                      </w:rPr>
                      <m:t>z</m:t>
                    </m:r>
                  </m:sub>
                </m:sSub>
                <m:r>
                  <w:rPr>
                    <w:rFonts w:ascii="Cambria Math" w:hAnsi="Cambria Math" w:cs="Times New Roman"/>
                    <w:sz w:val="24"/>
                    <w:szCs w:val="24"/>
                  </w:rPr>
                  <m:t>∙</m:t>
                </m:r>
                <m:acc>
                  <m:accPr>
                    <m:chr m:val="̇"/>
                    <m:ctrlPr>
                      <w:rPr>
                        <w:rFonts w:ascii="Cambria Math" w:hAnsi="Cambria Math" w:cs="Times New Roman"/>
                        <w:i/>
                        <w:sz w:val="24"/>
                        <w:szCs w:val="24"/>
                      </w:rPr>
                    </m:ctrlPr>
                  </m:accPr>
                  <m:e>
                    <m:sSub>
                      <m:sSubPr>
                        <m:ctrlPr>
                          <w:rPr>
                            <w:rFonts w:ascii="Cambria Math" w:hAnsi="Cambria Math" w:cs="Times New Roman"/>
                            <w:i/>
                            <w:sz w:val="24"/>
                            <w:szCs w:val="24"/>
                          </w:rPr>
                        </m:ctrlPr>
                      </m:sSubPr>
                      <m:e>
                        <m:r>
                          <m:rPr>
                            <m:sty m:val="bi"/>
                          </m:rPr>
                          <w:rPr>
                            <w:rFonts w:ascii="Cambria Math" w:hAnsi="Cambria Math" w:cs="Times New Roman"/>
                            <w:sz w:val="24"/>
                            <w:szCs w:val="24"/>
                          </w:rPr>
                          <m:t>e</m:t>
                        </m:r>
                      </m:e>
                      <m:sub>
                        <m:r>
                          <w:rPr>
                            <w:rFonts w:ascii="Cambria Math" w:hAnsi="Cambria Math" w:cs="Times New Roman"/>
                            <w:sz w:val="24"/>
                            <w:szCs w:val="24"/>
                          </w:rPr>
                          <m:t>y</m:t>
                        </m:r>
                      </m:sub>
                    </m:sSub>
                  </m:e>
                </m:acc>
                <m:r>
                  <w:rPr>
                    <w:rFonts w:ascii="Cambria Math" w:hAnsi="Cambria Math" w:cs="Times New Roman"/>
                    <w:sz w:val="24"/>
                    <w:szCs w:val="24"/>
                  </w:rPr>
                  <m:t>,</m:t>
                </m:r>
                <m:sSub>
                  <m:sSubPr>
                    <m:ctrlPr>
                      <w:rPr>
                        <w:rFonts w:ascii="Cambria Math" w:hAnsi="Cambria Math" w:cs="Times New Roman"/>
                        <w:i/>
                        <w:sz w:val="24"/>
                        <w:szCs w:val="24"/>
                      </w:rPr>
                    </m:ctrlPr>
                  </m:sSubPr>
                  <m:e>
                    <m:r>
                      <m:rPr>
                        <m:sty m:val="bi"/>
                      </m:rPr>
                      <w:rPr>
                        <w:rFonts w:ascii="Cambria Math" w:hAnsi="Cambria Math" w:cs="Times New Roman"/>
                        <w:sz w:val="24"/>
                        <w:szCs w:val="24"/>
                      </w:rPr>
                      <m:t xml:space="preserve"> e</m:t>
                    </m:r>
                  </m:e>
                  <m:sub>
                    <m:r>
                      <w:rPr>
                        <w:rFonts w:ascii="Cambria Math" w:hAnsi="Cambria Math" w:cs="Times New Roman"/>
                        <w:sz w:val="24"/>
                        <w:szCs w:val="24"/>
                      </w:rPr>
                      <m:t>x</m:t>
                    </m:r>
                  </m:sub>
                </m:sSub>
                <m:r>
                  <w:rPr>
                    <w:rFonts w:ascii="Cambria Math" w:hAnsi="Cambria Math" w:cs="Times New Roman"/>
                    <w:sz w:val="24"/>
                    <w:szCs w:val="24"/>
                  </w:rPr>
                  <m:t>∙</m:t>
                </m:r>
                <m:acc>
                  <m:accPr>
                    <m:chr m:val="̇"/>
                    <m:ctrlPr>
                      <w:rPr>
                        <w:rFonts w:ascii="Cambria Math" w:hAnsi="Cambria Math" w:cs="Times New Roman"/>
                        <w:i/>
                        <w:sz w:val="24"/>
                        <w:szCs w:val="24"/>
                      </w:rPr>
                    </m:ctrlPr>
                  </m:accPr>
                  <m:e>
                    <m:sSub>
                      <m:sSubPr>
                        <m:ctrlPr>
                          <w:rPr>
                            <w:rFonts w:ascii="Cambria Math" w:hAnsi="Cambria Math" w:cs="Times New Roman"/>
                            <w:i/>
                            <w:sz w:val="24"/>
                            <w:szCs w:val="24"/>
                          </w:rPr>
                        </m:ctrlPr>
                      </m:sSubPr>
                      <m:e>
                        <m:r>
                          <m:rPr>
                            <m:sty m:val="bi"/>
                          </m:rPr>
                          <w:rPr>
                            <w:rFonts w:ascii="Cambria Math" w:hAnsi="Cambria Math" w:cs="Times New Roman"/>
                            <w:sz w:val="24"/>
                            <w:szCs w:val="24"/>
                          </w:rPr>
                          <m:t>e</m:t>
                        </m:r>
                      </m:e>
                      <m:sub>
                        <m:r>
                          <w:rPr>
                            <w:rFonts w:ascii="Cambria Math" w:hAnsi="Cambria Math" w:cs="Times New Roman"/>
                            <w:sz w:val="24"/>
                            <w:szCs w:val="24"/>
                          </w:rPr>
                          <m:t>z</m:t>
                        </m:r>
                      </m:sub>
                    </m:sSub>
                  </m:e>
                </m:acc>
                <m:r>
                  <w:rPr>
                    <w:rFonts w:ascii="Cambria Math" w:hAnsi="Cambria Math" w:cs="Times New Roman"/>
                    <w:sz w:val="24"/>
                    <w:szCs w:val="24"/>
                  </w:rPr>
                  <m:t xml:space="preserve">, </m:t>
                </m:r>
                <m:sSub>
                  <m:sSubPr>
                    <m:ctrlPr>
                      <w:rPr>
                        <w:rFonts w:ascii="Cambria Math" w:hAnsi="Cambria Math" w:cs="Times New Roman"/>
                        <w:i/>
                        <w:sz w:val="24"/>
                        <w:szCs w:val="24"/>
                      </w:rPr>
                    </m:ctrlPr>
                  </m:sSubPr>
                  <m:e>
                    <m:r>
                      <m:rPr>
                        <m:sty m:val="bi"/>
                      </m:rPr>
                      <w:rPr>
                        <w:rFonts w:ascii="Cambria Math" w:hAnsi="Cambria Math" w:cs="Times New Roman"/>
                        <w:sz w:val="24"/>
                        <w:szCs w:val="24"/>
                      </w:rPr>
                      <m:t>e</m:t>
                    </m:r>
                  </m:e>
                  <m:sub>
                    <m:r>
                      <w:rPr>
                        <w:rFonts w:ascii="Cambria Math" w:hAnsi="Cambria Math" w:cs="Times New Roman"/>
                        <w:sz w:val="24"/>
                        <w:szCs w:val="24"/>
                      </w:rPr>
                      <m:t>y</m:t>
                    </m:r>
                  </m:sub>
                </m:sSub>
                <m:r>
                  <w:rPr>
                    <w:rFonts w:ascii="Cambria Math" w:hAnsi="Cambria Math" w:cs="Times New Roman"/>
                    <w:sz w:val="24"/>
                    <w:szCs w:val="24"/>
                  </w:rPr>
                  <m:t>∙</m:t>
                </m:r>
                <m:acc>
                  <m:accPr>
                    <m:chr m:val="̇"/>
                    <m:ctrlPr>
                      <w:rPr>
                        <w:rFonts w:ascii="Cambria Math" w:hAnsi="Cambria Math" w:cs="Times New Roman"/>
                        <w:i/>
                        <w:sz w:val="24"/>
                        <w:szCs w:val="24"/>
                      </w:rPr>
                    </m:ctrlPr>
                  </m:accPr>
                  <m:e>
                    <m:sSub>
                      <m:sSubPr>
                        <m:ctrlPr>
                          <w:rPr>
                            <w:rFonts w:ascii="Cambria Math" w:hAnsi="Cambria Math" w:cs="Times New Roman"/>
                            <w:i/>
                            <w:sz w:val="24"/>
                            <w:szCs w:val="24"/>
                          </w:rPr>
                        </m:ctrlPr>
                      </m:sSubPr>
                      <m:e>
                        <m:r>
                          <m:rPr>
                            <m:sty m:val="bi"/>
                          </m:rPr>
                          <w:rPr>
                            <w:rFonts w:ascii="Cambria Math" w:hAnsi="Cambria Math" w:cs="Times New Roman"/>
                            <w:sz w:val="24"/>
                            <w:szCs w:val="24"/>
                          </w:rPr>
                          <m:t>e</m:t>
                        </m:r>
                      </m:e>
                      <m:sub>
                        <m:r>
                          <w:rPr>
                            <w:rFonts w:ascii="Cambria Math" w:hAnsi="Cambria Math" w:cs="Times New Roman"/>
                            <w:sz w:val="24"/>
                            <w:szCs w:val="24"/>
                          </w:rPr>
                          <m:t>x</m:t>
                        </m:r>
                      </m:sub>
                    </m:sSub>
                  </m:e>
                </m:acc>
              </m:e>
            </m:d>
          </m:e>
          <m:sup>
            <m:r>
              <w:rPr>
                <w:rFonts w:ascii="Cambria Math" w:hAnsi="Cambria Math" w:cs="Times New Roman"/>
                <w:sz w:val="24"/>
                <w:szCs w:val="24"/>
              </w:rPr>
              <m:t>T</m:t>
            </m:r>
          </m:sup>
        </m:sSup>
      </m:oMath>
      <w:r w:rsidRPr="005E5FCC">
        <w:rPr>
          <w:rFonts w:ascii="Times New Roman" w:hAnsi="Times New Roman" w:cs="Times New Roman"/>
          <w:sz w:val="24"/>
          <w:szCs w:val="24"/>
        </w:rPr>
        <w:t xml:space="preserve">. </w:t>
      </w:r>
      <w:r w:rsidRPr="005E5FCC">
        <w:rPr>
          <w:rFonts w:ascii="Times New Roman" w:hAnsi="Times New Roman" w:cs="Times New Roman" w:hint="eastAsia"/>
          <w:sz w:val="24"/>
          <w:szCs w:val="24"/>
        </w:rPr>
        <w:t>I</w:t>
      </w:r>
      <w:r w:rsidRPr="005E5FCC">
        <w:rPr>
          <w:rFonts w:ascii="Times New Roman" w:hAnsi="Times New Roman" w:cs="Times New Roman"/>
          <w:sz w:val="24"/>
          <w:szCs w:val="24"/>
        </w:rPr>
        <w:t xml:space="preserve">n this representation, the angular velocity vector </w:t>
      </w:r>
      <m:oMath>
        <m:r>
          <m:rPr>
            <m:sty m:val="bi"/>
          </m:rPr>
          <w:rPr>
            <w:rFonts w:ascii="Cambria Math" w:hAnsi="Cambria Math" w:cs="Times New Roman"/>
            <w:sz w:val="24"/>
            <w:szCs w:val="24"/>
          </w:rPr>
          <m:t xml:space="preserve">ω </m:t>
        </m:r>
      </m:oMath>
      <w:r w:rsidRPr="005E5FCC">
        <w:rPr>
          <w:rFonts w:ascii="Times New Roman" w:hAnsi="Times New Roman" w:cs="Times New Roman"/>
          <w:sz w:val="24"/>
          <w:szCs w:val="24"/>
        </w:rPr>
        <w:t>is represented with respect to the club coordinate system. For each trial, motion</w:t>
      </w:r>
      <w:r w:rsidR="00A9128F">
        <w:rPr>
          <w:rFonts w:ascii="Times New Roman" w:hAnsi="Times New Roman" w:cs="Times New Roman"/>
          <w:sz w:val="24"/>
          <w:szCs w:val="24"/>
        </w:rPr>
        <w:t xml:space="preserve"> tracking data were epoched -1</w:t>
      </w:r>
      <w:r w:rsidRPr="005E5FCC">
        <w:rPr>
          <w:rFonts w:ascii="Times New Roman" w:hAnsi="Times New Roman" w:cs="Times New Roman"/>
          <w:sz w:val="24"/>
          <w:szCs w:val="24"/>
        </w:rPr>
        <w:t xml:space="preserve"> second to +1 second with 0 as the time of ball impact. Each e</w:t>
      </w:r>
      <w:r w:rsidRPr="005E5FCC">
        <w:rPr>
          <w:rFonts w:ascii="Times New Roman" w:hAnsi="Times New Roman" w:cs="Times New Roman"/>
          <w:sz w:val="24"/>
          <w:szCs w:val="24"/>
          <w:lang w:val="en-GB"/>
        </w:rPr>
        <w:t>poch represented a time window immediately prior to start of backswing, the backswing, the downswing till ball impact and the follow-through</w:t>
      </w:r>
      <w:r w:rsidR="00A9128F">
        <w:rPr>
          <w:rFonts w:ascii="Times New Roman" w:hAnsi="Times New Roman" w:cs="Times New Roman" w:hint="eastAsia"/>
          <w:sz w:val="24"/>
          <w:szCs w:val="24"/>
          <w:lang w:val="en-GB"/>
        </w:rPr>
        <w:t xml:space="preserve"> </w:t>
      </w:r>
      <w:r w:rsidR="00A9128F">
        <w:rPr>
          <w:rFonts w:ascii="Times New Roman" w:hAnsi="Times New Roman" w:cs="Times New Roman" w:hint="eastAsia"/>
          <w:sz w:val="24"/>
          <w:szCs w:val="24"/>
        </w:rPr>
        <w:t>(Supplementary Figure-1C)</w:t>
      </w:r>
      <w:r w:rsidR="00A9128F">
        <w:rPr>
          <w:rFonts w:ascii="Times New Roman" w:hAnsi="Times New Roman" w:cs="Times New Roman" w:hint="eastAsia"/>
          <w:sz w:val="24"/>
          <w:szCs w:val="24"/>
          <w:lang w:val="en-GB"/>
        </w:rPr>
        <w:t xml:space="preserve">. </w:t>
      </w:r>
      <w:r w:rsidRPr="005E5FCC">
        <w:rPr>
          <w:rFonts w:ascii="Times New Roman" w:hAnsi="Times New Roman" w:cs="Times New Roman"/>
          <w:sz w:val="24"/>
          <w:szCs w:val="24"/>
          <w:lang w:val="en-GB"/>
        </w:rPr>
        <w:t xml:space="preserve">Signal data were visually assessed and trials with obvious </w:t>
      </w:r>
      <w:proofErr w:type="spellStart"/>
      <w:r w:rsidRPr="005E5FCC">
        <w:rPr>
          <w:rFonts w:ascii="Times New Roman" w:hAnsi="Times New Roman" w:cs="Times New Roman"/>
          <w:sz w:val="24"/>
          <w:szCs w:val="24"/>
          <w:lang w:val="en-GB"/>
        </w:rPr>
        <w:t>artifacts</w:t>
      </w:r>
      <w:proofErr w:type="spellEnd"/>
      <w:r w:rsidRPr="005E5FCC">
        <w:rPr>
          <w:rFonts w:ascii="Times New Roman" w:hAnsi="Times New Roman" w:cs="Times New Roman"/>
          <w:sz w:val="24"/>
          <w:szCs w:val="24"/>
          <w:lang w:val="en-GB"/>
        </w:rPr>
        <w:t xml:space="preserve"> or noisy channels were removed appropriately in both mo</w:t>
      </w:r>
      <w:r w:rsidR="00115495" w:rsidRPr="005E5FCC">
        <w:rPr>
          <w:rFonts w:ascii="Times New Roman" w:hAnsi="Times New Roman" w:cs="Times New Roman"/>
          <w:sz w:val="24"/>
          <w:szCs w:val="24"/>
          <w:lang w:val="en-GB"/>
        </w:rPr>
        <w:t>tion tracking and sEMG analysis</w:t>
      </w:r>
      <w:r w:rsidR="00115495" w:rsidRPr="005E5FCC">
        <w:rPr>
          <w:rFonts w:ascii="Times New Roman" w:hAnsi="Times New Roman" w:cs="Times New Roman" w:hint="eastAsia"/>
          <w:sz w:val="24"/>
          <w:szCs w:val="24"/>
          <w:lang w:val="en-GB"/>
        </w:rPr>
        <w:t>.</w:t>
      </w:r>
    </w:p>
    <w:p w:rsidR="000C6359" w:rsidRDefault="000C6359" w:rsidP="00B933A3">
      <w:pPr>
        <w:spacing w:line="360" w:lineRule="auto"/>
        <w:rPr>
          <w:rFonts w:ascii="Times New Roman" w:hAnsi="Times New Roman" w:cs="Times New Roman"/>
          <w:sz w:val="24"/>
          <w:szCs w:val="24"/>
          <w:lang w:val="en-GB"/>
        </w:rPr>
      </w:pPr>
    </w:p>
    <w:p w:rsidR="00A9128F" w:rsidRPr="000C6359" w:rsidRDefault="008438A3" w:rsidP="00B933A3">
      <w:pPr>
        <w:spacing w:line="360" w:lineRule="auto"/>
        <w:rPr>
          <w:rFonts w:ascii="Times New Roman" w:hAnsi="Times New Roman" w:cs="Times New Roman"/>
          <w:b/>
          <w:sz w:val="24"/>
          <w:szCs w:val="24"/>
          <w:lang w:val="en-GB"/>
        </w:rPr>
      </w:pPr>
      <w:r>
        <w:rPr>
          <w:rFonts w:ascii="Times New Roman" w:hAnsi="Times New Roman" w:cs="Times New Roman" w:hint="eastAsia"/>
          <w:b/>
          <w:sz w:val="24"/>
          <w:szCs w:val="24"/>
          <w:lang w:val="en-GB"/>
        </w:rPr>
        <w:t>Supplementary Fig.</w:t>
      </w:r>
      <w:r w:rsidR="00E3485E">
        <w:rPr>
          <w:rFonts w:ascii="Times New Roman" w:hAnsi="Times New Roman" w:cs="Times New Roman"/>
          <w:b/>
          <w:sz w:val="24"/>
          <w:szCs w:val="24"/>
          <w:lang w:val="en-GB"/>
        </w:rPr>
        <w:t xml:space="preserve"> </w:t>
      </w:r>
      <w:r w:rsidR="000C6359" w:rsidRPr="000C6359">
        <w:rPr>
          <w:rFonts w:ascii="Times New Roman" w:hAnsi="Times New Roman" w:cs="Times New Roman" w:hint="eastAsia"/>
          <w:b/>
          <w:sz w:val="24"/>
          <w:szCs w:val="24"/>
          <w:lang w:val="en-GB"/>
        </w:rPr>
        <w:t>1</w:t>
      </w:r>
    </w:p>
    <w:p w:rsidR="00115495" w:rsidRPr="005E5FCC" w:rsidRDefault="00115495" w:rsidP="00115495">
      <w:pPr>
        <w:spacing w:line="360" w:lineRule="auto"/>
        <w:rPr>
          <w:rFonts w:ascii="Times New Roman" w:hAnsi="Times New Roman" w:cs="Times New Roman"/>
          <w:sz w:val="24"/>
          <w:szCs w:val="24"/>
        </w:rPr>
      </w:pPr>
      <w:r w:rsidRPr="005E5FCC">
        <w:rPr>
          <w:rFonts w:ascii="Times New Roman" w:hAnsi="Times New Roman" w:cs="Times New Roman"/>
          <w:noProof/>
          <w:sz w:val="24"/>
          <w:szCs w:val="24"/>
        </w:rPr>
        <w:drawing>
          <wp:inline distT="0" distB="0" distL="0" distR="0" wp14:anchorId="556237BF" wp14:editId="34018875">
            <wp:extent cx="6896239" cy="3108960"/>
            <wp:effectExtent l="0" t="0" r="0" b="0"/>
            <wp:docPr id="3" name="Picture 3" descr="Supplementary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pplementaryFigur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02645" cy="3111848"/>
                    </a:xfrm>
                    <a:prstGeom prst="rect">
                      <a:avLst/>
                    </a:prstGeom>
                    <a:noFill/>
                    <a:ln>
                      <a:noFill/>
                    </a:ln>
                  </pic:spPr>
                </pic:pic>
              </a:graphicData>
            </a:graphic>
          </wp:inline>
        </w:drawing>
      </w:r>
    </w:p>
    <w:p w:rsidR="000C6359" w:rsidRPr="007E0225" w:rsidRDefault="008438A3" w:rsidP="00B933A3">
      <w:pPr>
        <w:spacing w:line="360" w:lineRule="auto"/>
        <w:rPr>
          <w:rFonts w:ascii="Times New Roman" w:hAnsi="Times New Roman" w:cs="Times New Roman"/>
          <w:i/>
          <w:sz w:val="24"/>
        </w:rPr>
      </w:pPr>
      <w:r w:rsidRPr="007E0225">
        <w:rPr>
          <w:rFonts w:ascii="Times New Roman" w:hAnsi="Times New Roman" w:cs="Times New Roman" w:hint="eastAsia"/>
          <w:i/>
          <w:sz w:val="24"/>
          <w:szCs w:val="24"/>
        </w:rPr>
        <w:lastRenderedPageBreak/>
        <w:t>Supplementary Fig.</w:t>
      </w:r>
      <w:r w:rsidR="00E3485E">
        <w:rPr>
          <w:rFonts w:ascii="Times New Roman" w:hAnsi="Times New Roman" w:cs="Times New Roman"/>
          <w:i/>
          <w:sz w:val="24"/>
          <w:szCs w:val="24"/>
        </w:rPr>
        <w:t xml:space="preserve"> </w:t>
      </w:r>
      <w:r w:rsidRPr="007E0225">
        <w:rPr>
          <w:rFonts w:ascii="Times New Roman" w:hAnsi="Times New Roman" w:cs="Times New Roman" w:hint="eastAsia"/>
          <w:i/>
          <w:sz w:val="24"/>
          <w:szCs w:val="24"/>
        </w:rPr>
        <w:t>1 legend:</w:t>
      </w:r>
      <w:r w:rsidRPr="007E0225">
        <w:rPr>
          <w:rFonts w:ascii="Times New Roman" w:hAnsi="Times New Roman" w:cs="Times New Roman" w:hint="eastAsia"/>
          <w:b/>
          <w:i/>
          <w:sz w:val="24"/>
          <w:szCs w:val="24"/>
        </w:rPr>
        <w:t xml:space="preserve"> </w:t>
      </w:r>
      <w:r w:rsidRPr="007E0225">
        <w:rPr>
          <w:rFonts w:ascii="Times New Roman" w:hAnsi="Times New Roman" w:cs="Times New Roman"/>
          <w:i/>
          <w:sz w:val="24"/>
          <w:szCs w:val="24"/>
        </w:rPr>
        <w:t xml:space="preserve">(A) </w:t>
      </w:r>
      <w:r w:rsidRPr="007E0225">
        <w:rPr>
          <w:rFonts w:ascii="Times New Roman" w:hAnsi="Times New Roman" w:cs="Times New Roman" w:hint="eastAsia"/>
          <w:i/>
          <w:sz w:val="24"/>
          <w:szCs w:val="24"/>
        </w:rPr>
        <w:t>G</w:t>
      </w:r>
      <w:r w:rsidRPr="007E0225">
        <w:rPr>
          <w:rFonts w:ascii="Times New Roman" w:hAnsi="Times New Roman" w:cs="Times New Roman"/>
          <w:i/>
          <w:sz w:val="24"/>
          <w:szCs w:val="24"/>
        </w:rPr>
        <w:t>r</w:t>
      </w:r>
      <w:r w:rsidRPr="007E0225">
        <w:rPr>
          <w:rFonts w:ascii="Times New Roman" w:hAnsi="Times New Roman" w:cs="Times New Roman" w:hint="eastAsia"/>
          <w:i/>
          <w:sz w:val="24"/>
          <w:szCs w:val="24"/>
        </w:rPr>
        <w:t>aphical representation of wireless sEMG electrodes and motion capture system,</w:t>
      </w:r>
      <w:r w:rsidRPr="007E0225">
        <w:rPr>
          <w:rFonts w:ascii="Times New Roman" w:hAnsi="Times New Roman" w:cs="Times New Roman"/>
          <w:i/>
          <w:sz w:val="24"/>
          <w:szCs w:val="24"/>
        </w:rPr>
        <w:t xml:space="preserve"> (B) The club coordinate system consisted of three orthogonal unit vectors </w:t>
      </w:r>
      <m:oMath>
        <m:sSub>
          <m:sSubPr>
            <m:ctrlPr>
              <w:rPr>
                <w:rFonts w:ascii="Cambria Math" w:hAnsi="Cambria Math" w:cs="Times New Roman"/>
                <w:i/>
                <w:sz w:val="24"/>
                <w:szCs w:val="24"/>
              </w:rPr>
            </m:ctrlPr>
          </m:sSubPr>
          <m:e>
            <m:r>
              <m:rPr>
                <m:sty m:val="bi"/>
              </m:rPr>
              <w:rPr>
                <w:rFonts w:ascii="Cambria Math" w:hAnsi="Cambria Math" w:cs="Times New Roman"/>
                <w:sz w:val="24"/>
                <w:szCs w:val="24"/>
              </w:rPr>
              <m:t xml:space="preserve"> e</m:t>
            </m:r>
          </m:e>
          <m:sub>
            <m:r>
              <w:rPr>
                <w:rFonts w:ascii="Cambria Math" w:hAnsi="Cambria Math" w:cs="Times New Roman"/>
                <w:sz w:val="24"/>
                <w:szCs w:val="24"/>
              </w:rPr>
              <m:t>x</m:t>
            </m:r>
          </m:sub>
        </m:sSub>
      </m:oMath>
      <w:r w:rsidRPr="007E0225">
        <w:rPr>
          <w:rFonts w:ascii="Times New Roman" w:hAnsi="Times New Roman" w:cs="Times New Roman"/>
          <w:i/>
          <w:sz w:val="24"/>
          <w:szCs w:val="24"/>
        </w:rPr>
        <w:t xml:space="preserve">, </w:t>
      </w:r>
      <m:oMath>
        <m:sSub>
          <m:sSubPr>
            <m:ctrlPr>
              <w:rPr>
                <w:rFonts w:ascii="Cambria Math" w:hAnsi="Cambria Math" w:cs="Times New Roman"/>
                <w:i/>
                <w:sz w:val="24"/>
                <w:szCs w:val="24"/>
              </w:rPr>
            </m:ctrlPr>
          </m:sSubPr>
          <m:e>
            <m:r>
              <m:rPr>
                <m:sty m:val="bi"/>
              </m:rPr>
              <w:rPr>
                <w:rFonts w:ascii="Cambria Math" w:hAnsi="Cambria Math" w:cs="Times New Roman"/>
                <w:sz w:val="24"/>
                <w:szCs w:val="24"/>
              </w:rPr>
              <m:t xml:space="preserve"> e</m:t>
            </m:r>
          </m:e>
          <m:sub>
            <m:r>
              <w:rPr>
                <w:rFonts w:ascii="Cambria Math" w:hAnsi="Cambria Math" w:cs="Times New Roman"/>
                <w:sz w:val="24"/>
                <w:szCs w:val="24"/>
              </w:rPr>
              <m:t>y</m:t>
            </m:r>
          </m:sub>
        </m:sSub>
      </m:oMath>
      <w:r w:rsidRPr="007E0225">
        <w:rPr>
          <w:rFonts w:ascii="Times New Roman" w:hAnsi="Times New Roman" w:cs="Times New Roman"/>
          <w:i/>
          <w:sz w:val="24"/>
          <w:szCs w:val="24"/>
        </w:rPr>
        <w:t xml:space="preserve"> ,and </w:t>
      </w:r>
      <m:oMath>
        <m:sSub>
          <m:sSubPr>
            <m:ctrlPr>
              <w:rPr>
                <w:rFonts w:ascii="Cambria Math" w:hAnsi="Cambria Math" w:cs="Times New Roman"/>
                <w:i/>
                <w:sz w:val="24"/>
                <w:szCs w:val="24"/>
              </w:rPr>
            </m:ctrlPr>
          </m:sSubPr>
          <m:e>
            <m:r>
              <m:rPr>
                <m:sty m:val="bi"/>
              </m:rPr>
              <w:rPr>
                <w:rFonts w:ascii="Cambria Math" w:hAnsi="Cambria Math" w:cs="Times New Roman"/>
                <w:sz w:val="24"/>
                <w:szCs w:val="24"/>
              </w:rPr>
              <m:t xml:space="preserve"> e</m:t>
            </m:r>
          </m:e>
          <m:sub>
            <m:r>
              <w:rPr>
                <w:rFonts w:ascii="Cambria Math" w:hAnsi="Cambria Math" w:cs="Times New Roman"/>
                <w:sz w:val="24"/>
                <w:szCs w:val="24"/>
              </w:rPr>
              <m:t>z</m:t>
            </m:r>
          </m:sub>
        </m:sSub>
      </m:oMath>
      <w:r w:rsidRPr="007E0225">
        <w:rPr>
          <w:rFonts w:ascii="Times New Roman" w:hAnsi="Times New Roman" w:cs="Times New Roman"/>
          <w:i/>
          <w:sz w:val="24"/>
          <w:szCs w:val="24"/>
        </w:rPr>
        <w:t xml:space="preserve"> for X, Y and Z axis respectively which were</w:t>
      </w:r>
      <w:r w:rsidRPr="007E0225">
        <w:rPr>
          <w:rFonts w:ascii="Times New Roman" w:hAnsi="Times New Roman" w:cs="Times New Roman" w:hint="eastAsia"/>
          <w:i/>
          <w:sz w:val="24"/>
          <w:szCs w:val="24"/>
        </w:rPr>
        <w:t xml:space="preserve"> calculated using acryl plates </w:t>
      </w:r>
      <w:r w:rsidRPr="007E0225">
        <w:rPr>
          <w:rFonts w:ascii="Times New Roman" w:hAnsi="Times New Roman" w:cs="Times New Roman"/>
          <w:i/>
          <w:sz w:val="24"/>
          <w:szCs w:val="24"/>
        </w:rPr>
        <w:t>attached</w:t>
      </w:r>
      <w:r w:rsidRPr="007E0225">
        <w:rPr>
          <w:rFonts w:ascii="Times New Roman" w:hAnsi="Times New Roman" w:cs="Times New Roman" w:hint="eastAsia"/>
          <w:i/>
          <w:sz w:val="24"/>
          <w:szCs w:val="24"/>
        </w:rPr>
        <w:t xml:space="preserve"> to shaft and putter-head</w:t>
      </w:r>
      <w:r w:rsidRPr="007E0225">
        <w:rPr>
          <w:rFonts w:ascii="Times New Roman" w:hAnsi="Times New Roman" w:cs="Times New Roman"/>
          <w:i/>
          <w:sz w:val="24"/>
          <w:szCs w:val="24"/>
        </w:rPr>
        <w:t>.</w:t>
      </w:r>
      <w:r w:rsidRPr="007E0225">
        <w:rPr>
          <w:rFonts w:ascii="Times New Roman" w:hAnsi="Times New Roman" w:cs="Times New Roman" w:hint="eastAsia"/>
          <w:i/>
          <w:sz w:val="24"/>
          <w:szCs w:val="24"/>
        </w:rPr>
        <w:t xml:space="preserve"> </w:t>
      </w:r>
      <w:r w:rsidRPr="007E0225">
        <w:rPr>
          <w:rFonts w:ascii="Times New Roman" w:hAnsi="Times New Roman" w:cs="Times New Roman"/>
          <w:i/>
          <w:sz w:val="24"/>
          <w:szCs w:val="24"/>
        </w:rPr>
        <w:t>(</w:t>
      </w:r>
      <w:r w:rsidRPr="007E0225">
        <w:rPr>
          <w:rFonts w:ascii="Times New Roman" w:hAnsi="Times New Roman" w:cs="Times New Roman" w:hint="eastAsia"/>
          <w:i/>
          <w:sz w:val="24"/>
          <w:szCs w:val="24"/>
        </w:rPr>
        <w:t>C</w:t>
      </w:r>
      <w:r w:rsidRPr="007E0225">
        <w:rPr>
          <w:rFonts w:ascii="Times New Roman" w:hAnsi="Times New Roman" w:cs="Times New Roman"/>
          <w:i/>
          <w:sz w:val="24"/>
          <w:szCs w:val="24"/>
        </w:rPr>
        <w:t>)</w:t>
      </w:r>
      <w:r w:rsidRPr="007E0225">
        <w:rPr>
          <w:rFonts w:ascii="Times New Roman" w:hAnsi="Times New Roman" w:cs="Times New Roman" w:hint="eastAsia"/>
          <w:i/>
          <w:sz w:val="24"/>
        </w:rPr>
        <w:t xml:space="preserve"> Snapshot of putting swing for an individual participant with control axes shown on club. Of interest was Z-axis representing the angular rotation of club. Time </w:t>
      </w:r>
      <w:r w:rsidRPr="007E0225">
        <w:rPr>
          <w:rFonts w:ascii="Times New Roman" w:hAnsi="Times New Roman" w:cs="Times New Roman"/>
          <w:i/>
          <w:sz w:val="24"/>
        </w:rPr>
        <w:t>‘</w:t>
      </w:r>
      <w:r w:rsidRPr="007E0225">
        <w:rPr>
          <w:rFonts w:ascii="Times New Roman" w:hAnsi="Times New Roman" w:cs="Times New Roman" w:hint="eastAsia"/>
          <w:i/>
          <w:sz w:val="24"/>
        </w:rPr>
        <w:t>0</w:t>
      </w:r>
      <w:r w:rsidRPr="007E0225">
        <w:rPr>
          <w:rFonts w:ascii="Times New Roman" w:hAnsi="Times New Roman" w:cs="Times New Roman"/>
          <w:i/>
          <w:sz w:val="24"/>
        </w:rPr>
        <w:t>’</w:t>
      </w:r>
      <w:r w:rsidRPr="007E0225">
        <w:rPr>
          <w:rFonts w:ascii="Times New Roman" w:hAnsi="Times New Roman" w:cs="Times New Roman" w:hint="eastAsia"/>
          <w:i/>
          <w:sz w:val="24"/>
        </w:rPr>
        <w:t xml:space="preserve"> = time of ball impact.</w:t>
      </w:r>
    </w:p>
    <w:p w:rsidR="000B355C" w:rsidRDefault="000B355C" w:rsidP="00B933A3">
      <w:pPr>
        <w:spacing w:line="360" w:lineRule="auto"/>
        <w:rPr>
          <w:rFonts w:ascii="Times New Roman" w:hAnsi="Times New Roman" w:cs="Times New Roman"/>
          <w:sz w:val="24"/>
          <w:szCs w:val="24"/>
        </w:rPr>
      </w:pPr>
    </w:p>
    <w:p w:rsidR="00115495" w:rsidRPr="005E5FCC" w:rsidRDefault="008438A3" w:rsidP="00115495">
      <w:pPr>
        <w:spacing w:line="360" w:lineRule="auto"/>
        <w:rPr>
          <w:rFonts w:ascii="Times New Roman" w:hAnsi="Times New Roman" w:cs="Times New Roman"/>
          <w:sz w:val="24"/>
          <w:szCs w:val="24"/>
          <w:lang w:val="en-GB"/>
        </w:rPr>
      </w:pPr>
      <w:r>
        <w:rPr>
          <w:rFonts w:ascii="Times New Roman" w:hAnsi="Times New Roman" w:cs="Times New Roman" w:hint="eastAsia"/>
          <w:b/>
          <w:sz w:val="24"/>
          <w:szCs w:val="24"/>
        </w:rPr>
        <w:t>S</w:t>
      </w:r>
      <w:r w:rsidR="00115495" w:rsidRPr="005E5FCC">
        <w:rPr>
          <w:rFonts w:ascii="Times New Roman" w:hAnsi="Times New Roman" w:cs="Times New Roman"/>
          <w:b/>
          <w:sz w:val="24"/>
          <w:szCs w:val="24"/>
        </w:rPr>
        <w:t xml:space="preserve">upplementary </w:t>
      </w:r>
      <w:r w:rsidR="00115495" w:rsidRPr="005E5FCC">
        <w:rPr>
          <w:rFonts w:ascii="Times New Roman" w:hAnsi="Times New Roman" w:cs="Times New Roman" w:hint="eastAsia"/>
          <w:b/>
          <w:sz w:val="24"/>
          <w:szCs w:val="24"/>
        </w:rPr>
        <w:t>T</w:t>
      </w:r>
      <w:r>
        <w:rPr>
          <w:rFonts w:ascii="Times New Roman" w:hAnsi="Times New Roman" w:cs="Times New Roman"/>
          <w:b/>
          <w:sz w:val="24"/>
          <w:szCs w:val="24"/>
        </w:rPr>
        <w:t>able</w:t>
      </w:r>
      <w:r w:rsidR="00D92F44">
        <w:rPr>
          <w:rFonts w:ascii="Times New Roman" w:hAnsi="Times New Roman" w:cs="Times New Roman" w:hint="eastAsia"/>
          <w:b/>
          <w:sz w:val="24"/>
          <w:szCs w:val="24"/>
        </w:rPr>
        <w:t>-</w:t>
      </w:r>
      <w:r w:rsidR="00A9128F">
        <w:rPr>
          <w:rFonts w:ascii="Times New Roman" w:hAnsi="Times New Roman" w:cs="Times New Roman" w:hint="eastAsia"/>
          <w:b/>
          <w:sz w:val="24"/>
          <w:szCs w:val="24"/>
        </w:rPr>
        <w:t>1</w:t>
      </w:r>
      <w:r w:rsidR="00115495" w:rsidRPr="005E5FCC">
        <w:rPr>
          <w:rFonts w:ascii="Times New Roman" w:hAnsi="Times New Roman" w:cs="Times New Roman" w:hint="eastAsia"/>
          <w:sz w:val="24"/>
          <w:szCs w:val="24"/>
        </w:rPr>
        <w:t xml:space="preserve">: Downswing times for normal and yips shots </w:t>
      </w:r>
    </w:p>
    <w:tbl>
      <w:tblPr>
        <w:tblStyle w:val="TableGrid"/>
        <w:tblW w:w="9918" w:type="dxa"/>
        <w:tblLayout w:type="fixed"/>
        <w:tblLook w:val="04A0" w:firstRow="1" w:lastRow="0" w:firstColumn="1" w:lastColumn="0" w:noHBand="0" w:noVBand="1"/>
      </w:tblPr>
      <w:tblGrid>
        <w:gridCol w:w="1458"/>
        <w:gridCol w:w="1710"/>
        <w:gridCol w:w="1530"/>
        <w:gridCol w:w="270"/>
        <w:gridCol w:w="1620"/>
        <w:gridCol w:w="1800"/>
        <w:gridCol w:w="1530"/>
      </w:tblGrid>
      <w:tr w:rsidR="00115495" w:rsidRPr="005E5FCC" w:rsidTr="00B91BE2">
        <w:trPr>
          <w:trHeight w:val="449"/>
        </w:trPr>
        <w:tc>
          <w:tcPr>
            <w:tcW w:w="1458" w:type="dxa"/>
            <w:tcBorders>
              <w:bottom w:val="single" w:sz="4" w:space="0" w:color="auto"/>
            </w:tcBorders>
            <w:vAlign w:val="center"/>
          </w:tcPr>
          <w:p w:rsidR="00115495" w:rsidRPr="005E5FCC" w:rsidRDefault="00115495" w:rsidP="00B91BE2">
            <w:pPr>
              <w:jc w:val="center"/>
              <w:rPr>
                <w:rFonts w:ascii="Times New Roman" w:hAnsi="Times New Roman" w:cs="Times New Roman"/>
                <w:b/>
                <w:sz w:val="24"/>
                <w:szCs w:val="24"/>
              </w:rPr>
            </w:pPr>
            <w:r w:rsidRPr="005E5FCC">
              <w:rPr>
                <w:rFonts w:ascii="Times New Roman" w:hAnsi="Times New Roman" w:cs="Times New Roman" w:hint="eastAsia"/>
                <w:b/>
                <w:sz w:val="24"/>
                <w:szCs w:val="24"/>
              </w:rPr>
              <w:t>Subject ID</w:t>
            </w:r>
          </w:p>
        </w:tc>
        <w:tc>
          <w:tcPr>
            <w:tcW w:w="1710" w:type="dxa"/>
            <w:tcBorders>
              <w:bottom w:val="single" w:sz="4" w:space="0" w:color="auto"/>
            </w:tcBorders>
            <w:vAlign w:val="center"/>
          </w:tcPr>
          <w:p w:rsidR="00115495" w:rsidRPr="005E5FCC" w:rsidRDefault="00115495" w:rsidP="00B91BE2">
            <w:pPr>
              <w:jc w:val="center"/>
              <w:rPr>
                <w:rFonts w:ascii="Times New Roman" w:hAnsi="Times New Roman" w:cs="Times New Roman"/>
                <w:b/>
                <w:sz w:val="24"/>
                <w:szCs w:val="24"/>
              </w:rPr>
            </w:pPr>
            <w:r w:rsidRPr="005E5FCC">
              <w:rPr>
                <w:rFonts w:ascii="Times New Roman" w:hAnsi="Times New Roman" w:cs="Times New Roman"/>
                <w:b/>
                <w:sz w:val="24"/>
                <w:szCs w:val="24"/>
              </w:rPr>
              <w:t>Normal</w:t>
            </w:r>
            <w:r w:rsidRPr="005E5FCC">
              <w:rPr>
                <w:rFonts w:ascii="Times New Roman" w:hAnsi="Times New Roman" w:cs="Times New Roman" w:hint="eastAsia"/>
                <w:b/>
                <w:sz w:val="24"/>
                <w:szCs w:val="24"/>
              </w:rPr>
              <w:t xml:space="preserve"> shots</w:t>
            </w:r>
          </w:p>
        </w:tc>
        <w:tc>
          <w:tcPr>
            <w:tcW w:w="1530" w:type="dxa"/>
            <w:tcBorders>
              <w:bottom w:val="single" w:sz="4" w:space="0" w:color="auto"/>
              <w:right w:val="single" w:sz="4" w:space="0" w:color="auto"/>
            </w:tcBorders>
            <w:vAlign w:val="center"/>
          </w:tcPr>
          <w:p w:rsidR="00115495" w:rsidRPr="005E5FCC" w:rsidRDefault="00115495" w:rsidP="00B91BE2">
            <w:pPr>
              <w:jc w:val="center"/>
              <w:rPr>
                <w:rFonts w:ascii="Times New Roman" w:hAnsi="Times New Roman" w:cs="Times New Roman"/>
                <w:b/>
                <w:sz w:val="24"/>
                <w:szCs w:val="24"/>
              </w:rPr>
            </w:pPr>
            <w:r w:rsidRPr="005E5FCC">
              <w:rPr>
                <w:rFonts w:ascii="Times New Roman" w:hAnsi="Times New Roman" w:cs="Times New Roman"/>
                <w:b/>
                <w:sz w:val="24"/>
                <w:szCs w:val="24"/>
              </w:rPr>
              <w:t>Yips</w:t>
            </w:r>
            <w:r w:rsidRPr="005E5FCC">
              <w:rPr>
                <w:rFonts w:ascii="Times New Roman" w:hAnsi="Times New Roman" w:cs="Times New Roman" w:hint="eastAsia"/>
                <w:b/>
                <w:sz w:val="24"/>
                <w:szCs w:val="24"/>
              </w:rPr>
              <w:t xml:space="preserve"> shots</w:t>
            </w:r>
          </w:p>
        </w:tc>
        <w:tc>
          <w:tcPr>
            <w:tcW w:w="270" w:type="dxa"/>
            <w:tcBorders>
              <w:top w:val="nil"/>
              <w:left w:val="single" w:sz="4" w:space="0" w:color="auto"/>
              <w:bottom w:val="nil"/>
              <w:right w:val="single" w:sz="4" w:space="0" w:color="auto"/>
            </w:tcBorders>
            <w:vAlign w:val="center"/>
          </w:tcPr>
          <w:p w:rsidR="00115495" w:rsidRPr="005E5FCC" w:rsidRDefault="00115495" w:rsidP="00B91BE2">
            <w:pPr>
              <w:jc w:val="center"/>
              <w:rPr>
                <w:rFonts w:ascii="Times New Roman" w:hAnsi="Times New Roman" w:cs="Times New Roman"/>
                <w:b/>
                <w:sz w:val="24"/>
                <w:szCs w:val="24"/>
              </w:rPr>
            </w:pPr>
          </w:p>
        </w:tc>
        <w:tc>
          <w:tcPr>
            <w:tcW w:w="1620" w:type="dxa"/>
            <w:tcBorders>
              <w:left w:val="single" w:sz="4" w:space="0" w:color="auto"/>
              <w:bottom w:val="single" w:sz="4" w:space="0" w:color="auto"/>
            </w:tcBorders>
            <w:vAlign w:val="center"/>
          </w:tcPr>
          <w:p w:rsidR="00115495" w:rsidRPr="005E5FCC" w:rsidRDefault="00115495" w:rsidP="00B91BE2">
            <w:pPr>
              <w:jc w:val="center"/>
              <w:rPr>
                <w:rFonts w:ascii="Times New Roman" w:hAnsi="Times New Roman" w:cs="Times New Roman"/>
                <w:b/>
                <w:sz w:val="24"/>
                <w:szCs w:val="24"/>
              </w:rPr>
            </w:pPr>
            <w:r w:rsidRPr="005E5FCC">
              <w:rPr>
                <w:rFonts w:ascii="Times New Roman" w:hAnsi="Times New Roman" w:cs="Times New Roman" w:hint="eastAsia"/>
                <w:b/>
                <w:sz w:val="24"/>
                <w:szCs w:val="24"/>
              </w:rPr>
              <w:t>Subject ID</w:t>
            </w:r>
          </w:p>
        </w:tc>
        <w:tc>
          <w:tcPr>
            <w:tcW w:w="1800" w:type="dxa"/>
            <w:tcBorders>
              <w:bottom w:val="single" w:sz="4" w:space="0" w:color="auto"/>
            </w:tcBorders>
            <w:vAlign w:val="center"/>
          </w:tcPr>
          <w:p w:rsidR="00115495" w:rsidRPr="005E5FCC" w:rsidRDefault="00115495" w:rsidP="00B91BE2">
            <w:pPr>
              <w:jc w:val="center"/>
              <w:rPr>
                <w:rFonts w:ascii="Times New Roman" w:hAnsi="Times New Roman" w:cs="Times New Roman"/>
                <w:b/>
                <w:sz w:val="24"/>
                <w:szCs w:val="24"/>
              </w:rPr>
            </w:pPr>
            <w:r w:rsidRPr="005E5FCC">
              <w:rPr>
                <w:rFonts w:ascii="Times New Roman" w:hAnsi="Times New Roman" w:cs="Times New Roman"/>
                <w:b/>
                <w:sz w:val="24"/>
                <w:szCs w:val="24"/>
              </w:rPr>
              <w:t>Normal</w:t>
            </w:r>
            <w:r w:rsidRPr="005E5FCC">
              <w:rPr>
                <w:rFonts w:ascii="Times New Roman" w:hAnsi="Times New Roman" w:cs="Times New Roman" w:hint="eastAsia"/>
                <w:b/>
                <w:sz w:val="24"/>
                <w:szCs w:val="24"/>
              </w:rPr>
              <w:t xml:space="preserve"> shots</w:t>
            </w:r>
          </w:p>
        </w:tc>
        <w:tc>
          <w:tcPr>
            <w:tcW w:w="1530" w:type="dxa"/>
            <w:tcBorders>
              <w:bottom w:val="single" w:sz="4" w:space="0" w:color="auto"/>
            </w:tcBorders>
            <w:vAlign w:val="center"/>
          </w:tcPr>
          <w:p w:rsidR="00115495" w:rsidRPr="005E5FCC" w:rsidRDefault="00115495" w:rsidP="00B91BE2">
            <w:pPr>
              <w:jc w:val="center"/>
              <w:rPr>
                <w:rFonts w:ascii="Times New Roman" w:hAnsi="Times New Roman" w:cs="Times New Roman"/>
                <w:b/>
                <w:sz w:val="24"/>
                <w:szCs w:val="24"/>
              </w:rPr>
            </w:pPr>
            <w:r w:rsidRPr="005E5FCC">
              <w:rPr>
                <w:rFonts w:ascii="Times New Roman" w:hAnsi="Times New Roman" w:cs="Times New Roman"/>
                <w:b/>
                <w:sz w:val="24"/>
                <w:szCs w:val="24"/>
              </w:rPr>
              <w:t>Yips</w:t>
            </w:r>
            <w:r w:rsidRPr="005E5FCC">
              <w:rPr>
                <w:rFonts w:ascii="Times New Roman" w:hAnsi="Times New Roman" w:cs="Times New Roman" w:hint="eastAsia"/>
                <w:b/>
                <w:sz w:val="24"/>
                <w:szCs w:val="24"/>
              </w:rPr>
              <w:t xml:space="preserve"> shots</w:t>
            </w:r>
          </w:p>
        </w:tc>
      </w:tr>
      <w:tr w:rsidR="00115495" w:rsidRPr="005E5FCC" w:rsidTr="00B91BE2">
        <w:trPr>
          <w:trHeight w:val="432"/>
        </w:trPr>
        <w:tc>
          <w:tcPr>
            <w:tcW w:w="1458" w:type="dxa"/>
            <w:tcBorders>
              <w:bottom w:val="nil"/>
              <w:right w:val="single" w:sz="4" w:space="0" w:color="auto"/>
            </w:tcBorders>
            <w:vAlign w:val="center"/>
          </w:tcPr>
          <w:p w:rsidR="00115495" w:rsidRPr="005E5FCC" w:rsidRDefault="00115495" w:rsidP="00B91BE2">
            <w:pPr>
              <w:jc w:val="center"/>
              <w:rPr>
                <w:rFonts w:ascii="Times New Roman" w:hAnsi="Times New Roman" w:cs="Times New Roman"/>
                <w:sz w:val="24"/>
                <w:szCs w:val="24"/>
              </w:rPr>
            </w:pPr>
            <w:r w:rsidRPr="005E5FCC">
              <w:rPr>
                <w:rFonts w:ascii="Times New Roman" w:hAnsi="Times New Roman" w:cs="Times New Roman"/>
                <w:sz w:val="24"/>
                <w:szCs w:val="24"/>
              </w:rPr>
              <w:t>Subject 01</w:t>
            </w:r>
          </w:p>
        </w:tc>
        <w:tc>
          <w:tcPr>
            <w:tcW w:w="1710" w:type="dxa"/>
            <w:tcBorders>
              <w:left w:val="single" w:sz="4" w:space="0" w:color="auto"/>
              <w:bottom w:val="nil"/>
              <w:right w:val="single" w:sz="4" w:space="0" w:color="auto"/>
            </w:tcBorders>
            <w:vAlign w:val="center"/>
          </w:tcPr>
          <w:p w:rsidR="00115495" w:rsidRPr="005E5FCC" w:rsidRDefault="00115495" w:rsidP="00B91BE2">
            <w:pPr>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227 ±0.01</w:t>
            </w:r>
          </w:p>
        </w:tc>
        <w:tc>
          <w:tcPr>
            <w:tcW w:w="1530" w:type="dxa"/>
            <w:tcBorders>
              <w:left w:val="single" w:sz="4" w:space="0" w:color="auto"/>
              <w:bottom w:val="nil"/>
              <w:right w:val="single" w:sz="4" w:space="0" w:color="auto"/>
            </w:tcBorders>
            <w:vAlign w:val="center"/>
          </w:tcPr>
          <w:p w:rsidR="00115495" w:rsidRPr="005E5FCC" w:rsidRDefault="00115495" w:rsidP="00B91BE2">
            <w:pPr>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224 ±0.02</w:t>
            </w:r>
          </w:p>
        </w:tc>
        <w:tc>
          <w:tcPr>
            <w:tcW w:w="270" w:type="dxa"/>
            <w:tcBorders>
              <w:top w:val="nil"/>
              <w:left w:val="single" w:sz="4" w:space="0" w:color="auto"/>
              <w:bottom w:val="nil"/>
              <w:right w:val="single" w:sz="4" w:space="0" w:color="auto"/>
            </w:tcBorders>
            <w:vAlign w:val="center"/>
          </w:tcPr>
          <w:p w:rsidR="00115495" w:rsidRPr="005E5FCC" w:rsidRDefault="00115495" w:rsidP="00B91BE2">
            <w:pPr>
              <w:jc w:val="center"/>
              <w:rPr>
                <w:rFonts w:ascii="Times New Roman" w:hAnsi="Times New Roman" w:cs="Times New Roman"/>
                <w:color w:val="000000"/>
                <w:sz w:val="24"/>
                <w:szCs w:val="24"/>
              </w:rPr>
            </w:pPr>
          </w:p>
        </w:tc>
        <w:tc>
          <w:tcPr>
            <w:tcW w:w="1620" w:type="dxa"/>
            <w:tcBorders>
              <w:left w:val="single" w:sz="4" w:space="0" w:color="auto"/>
              <w:bottom w:val="nil"/>
              <w:right w:val="single" w:sz="4" w:space="0" w:color="auto"/>
            </w:tcBorders>
            <w:vAlign w:val="center"/>
          </w:tcPr>
          <w:p w:rsidR="00115495" w:rsidRPr="005E5FCC" w:rsidRDefault="00115495" w:rsidP="00B91BE2">
            <w:pPr>
              <w:jc w:val="center"/>
              <w:rPr>
                <w:rFonts w:ascii="Times New Roman" w:hAnsi="Times New Roman" w:cs="Times New Roman"/>
                <w:sz w:val="24"/>
                <w:szCs w:val="24"/>
              </w:rPr>
            </w:pPr>
            <w:r w:rsidRPr="005E5FCC">
              <w:rPr>
                <w:rFonts w:ascii="Times New Roman" w:hAnsi="Times New Roman" w:cs="Times New Roman"/>
                <w:sz w:val="24"/>
                <w:szCs w:val="24"/>
              </w:rPr>
              <w:t>Subject 09</w:t>
            </w:r>
          </w:p>
        </w:tc>
        <w:tc>
          <w:tcPr>
            <w:tcW w:w="1800" w:type="dxa"/>
            <w:tcBorders>
              <w:left w:val="single" w:sz="4" w:space="0" w:color="auto"/>
              <w:bottom w:val="nil"/>
              <w:right w:val="single" w:sz="4" w:space="0" w:color="auto"/>
            </w:tcBorders>
            <w:vAlign w:val="center"/>
          </w:tcPr>
          <w:p w:rsidR="00115495" w:rsidRPr="005E5FCC" w:rsidRDefault="00115495" w:rsidP="00B91BE2">
            <w:pPr>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260 ±0.01</w:t>
            </w:r>
          </w:p>
        </w:tc>
        <w:tc>
          <w:tcPr>
            <w:tcW w:w="1530" w:type="dxa"/>
            <w:tcBorders>
              <w:left w:val="single" w:sz="4" w:space="0" w:color="auto"/>
              <w:bottom w:val="nil"/>
              <w:right w:val="single" w:sz="4" w:space="0" w:color="auto"/>
            </w:tcBorders>
            <w:vAlign w:val="center"/>
          </w:tcPr>
          <w:p w:rsidR="00115495" w:rsidRPr="005E5FCC" w:rsidRDefault="00115495" w:rsidP="00B91BE2">
            <w:pPr>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260 ±0.02</w:t>
            </w:r>
          </w:p>
        </w:tc>
      </w:tr>
      <w:tr w:rsidR="00115495" w:rsidRPr="005E5FCC" w:rsidTr="00B91BE2">
        <w:trPr>
          <w:trHeight w:val="432"/>
        </w:trPr>
        <w:tc>
          <w:tcPr>
            <w:tcW w:w="1458" w:type="dxa"/>
            <w:tcBorders>
              <w:top w:val="nil"/>
              <w:bottom w:val="nil"/>
              <w:right w:val="single" w:sz="4" w:space="0" w:color="auto"/>
            </w:tcBorders>
            <w:vAlign w:val="center"/>
          </w:tcPr>
          <w:p w:rsidR="00115495" w:rsidRPr="005E5FCC" w:rsidRDefault="00115495" w:rsidP="00B91BE2">
            <w:pPr>
              <w:jc w:val="center"/>
              <w:rPr>
                <w:rFonts w:ascii="Times New Roman" w:hAnsi="Times New Roman" w:cs="Times New Roman"/>
                <w:sz w:val="24"/>
                <w:szCs w:val="24"/>
              </w:rPr>
            </w:pPr>
            <w:r w:rsidRPr="005E5FCC">
              <w:rPr>
                <w:rFonts w:ascii="Times New Roman" w:hAnsi="Times New Roman" w:cs="Times New Roman"/>
                <w:sz w:val="24"/>
                <w:szCs w:val="24"/>
              </w:rPr>
              <w:t>Subject 02</w:t>
            </w:r>
          </w:p>
        </w:tc>
        <w:tc>
          <w:tcPr>
            <w:tcW w:w="1710" w:type="dxa"/>
            <w:tcBorders>
              <w:top w:val="nil"/>
              <w:left w:val="single" w:sz="4" w:space="0" w:color="auto"/>
              <w:bottom w:val="nil"/>
              <w:right w:val="single" w:sz="4" w:space="0" w:color="auto"/>
            </w:tcBorders>
            <w:vAlign w:val="center"/>
          </w:tcPr>
          <w:p w:rsidR="00115495" w:rsidRPr="005E5FCC" w:rsidRDefault="00115495" w:rsidP="00B91BE2">
            <w:pPr>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416 ±0.01</w:t>
            </w:r>
          </w:p>
        </w:tc>
        <w:tc>
          <w:tcPr>
            <w:tcW w:w="1530" w:type="dxa"/>
            <w:tcBorders>
              <w:top w:val="nil"/>
              <w:left w:val="single" w:sz="4" w:space="0" w:color="auto"/>
              <w:bottom w:val="nil"/>
              <w:right w:val="single" w:sz="4" w:space="0" w:color="auto"/>
            </w:tcBorders>
            <w:vAlign w:val="center"/>
          </w:tcPr>
          <w:p w:rsidR="00115495" w:rsidRPr="005E5FCC" w:rsidRDefault="00115495" w:rsidP="00B91BE2">
            <w:pPr>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421 ±0.02</w:t>
            </w:r>
          </w:p>
        </w:tc>
        <w:tc>
          <w:tcPr>
            <w:tcW w:w="270" w:type="dxa"/>
            <w:tcBorders>
              <w:top w:val="nil"/>
              <w:left w:val="single" w:sz="4" w:space="0" w:color="auto"/>
              <w:bottom w:val="nil"/>
              <w:right w:val="single" w:sz="4" w:space="0" w:color="auto"/>
            </w:tcBorders>
            <w:vAlign w:val="center"/>
          </w:tcPr>
          <w:p w:rsidR="00115495" w:rsidRPr="005E5FCC" w:rsidRDefault="00115495" w:rsidP="00B91BE2">
            <w:pPr>
              <w:jc w:val="center"/>
              <w:rPr>
                <w:rFonts w:ascii="Times New Roman" w:hAnsi="Times New Roman" w:cs="Times New Roman"/>
                <w:color w:val="000000"/>
                <w:sz w:val="24"/>
                <w:szCs w:val="24"/>
              </w:rPr>
            </w:pPr>
          </w:p>
        </w:tc>
        <w:tc>
          <w:tcPr>
            <w:tcW w:w="1620" w:type="dxa"/>
            <w:tcBorders>
              <w:top w:val="nil"/>
              <w:left w:val="single" w:sz="4" w:space="0" w:color="auto"/>
              <w:bottom w:val="nil"/>
              <w:right w:val="single" w:sz="4" w:space="0" w:color="auto"/>
            </w:tcBorders>
            <w:vAlign w:val="center"/>
          </w:tcPr>
          <w:p w:rsidR="00115495" w:rsidRPr="005E5FCC" w:rsidRDefault="00115495" w:rsidP="00B91BE2">
            <w:pPr>
              <w:jc w:val="center"/>
              <w:rPr>
                <w:rFonts w:ascii="Times New Roman" w:hAnsi="Times New Roman" w:cs="Times New Roman"/>
                <w:sz w:val="24"/>
                <w:szCs w:val="24"/>
              </w:rPr>
            </w:pPr>
            <w:r w:rsidRPr="005E5FCC">
              <w:rPr>
                <w:rFonts w:ascii="Times New Roman" w:hAnsi="Times New Roman" w:cs="Times New Roman"/>
                <w:sz w:val="24"/>
                <w:szCs w:val="24"/>
              </w:rPr>
              <w:t>Subject 10</w:t>
            </w:r>
          </w:p>
        </w:tc>
        <w:tc>
          <w:tcPr>
            <w:tcW w:w="1800" w:type="dxa"/>
            <w:tcBorders>
              <w:top w:val="nil"/>
              <w:left w:val="single" w:sz="4" w:space="0" w:color="auto"/>
              <w:bottom w:val="nil"/>
              <w:right w:val="single" w:sz="4" w:space="0" w:color="auto"/>
            </w:tcBorders>
            <w:vAlign w:val="center"/>
          </w:tcPr>
          <w:p w:rsidR="00115495" w:rsidRPr="005E5FCC" w:rsidRDefault="00115495" w:rsidP="00B91BE2">
            <w:pPr>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269 ±0.02</w:t>
            </w:r>
          </w:p>
        </w:tc>
        <w:tc>
          <w:tcPr>
            <w:tcW w:w="1530" w:type="dxa"/>
            <w:tcBorders>
              <w:top w:val="nil"/>
              <w:left w:val="single" w:sz="4" w:space="0" w:color="auto"/>
              <w:bottom w:val="nil"/>
              <w:right w:val="single" w:sz="4" w:space="0" w:color="auto"/>
            </w:tcBorders>
            <w:vAlign w:val="center"/>
          </w:tcPr>
          <w:p w:rsidR="00115495" w:rsidRPr="005E5FCC" w:rsidRDefault="00115495" w:rsidP="00B91BE2">
            <w:pPr>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267 ±0.02</w:t>
            </w:r>
          </w:p>
        </w:tc>
      </w:tr>
      <w:tr w:rsidR="00115495" w:rsidRPr="005E5FCC" w:rsidTr="00B91BE2">
        <w:trPr>
          <w:trHeight w:val="432"/>
        </w:trPr>
        <w:tc>
          <w:tcPr>
            <w:tcW w:w="1458" w:type="dxa"/>
            <w:tcBorders>
              <w:top w:val="nil"/>
              <w:bottom w:val="nil"/>
              <w:right w:val="single" w:sz="4" w:space="0" w:color="auto"/>
            </w:tcBorders>
            <w:vAlign w:val="center"/>
          </w:tcPr>
          <w:p w:rsidR="00115495" w:rsidRPr="005E5FCC" w:rsidRDefault="00115495" w:rsidP="00B91BE2">
            <w:pPr>
              <w:jc w:val="center"/>
              <w:rPr>
                <w:rFonts w:ascii="Times New Roman" w:hAnsi="Times New Roman" w:cs="Times New Roman"/>
                <w:sz w:val="24"/>
                <w:szCs w:val="24"/>
              </w:rPr>
            </w:pPr>
            <w:r w:rsidRPr="005E5FCC">
              <w:rPr>
                <w:rFonts w:ascii="Times New Roman" w:hAnsi="Times New Roman" w:cs="Times New Roman"/>
                <w:sz w:val="24"/>
                <w:szCs w:val="24"/>
              </w:rPr>
              <w:t>Subject 03</w:t>
            </w:r>
          </w:p>
        </w:tc>
        <w:tc>
          <w:tcPr>
            <w:tcW w:w="1710" w:type="dxa"/>
            <w:tcBorders>
              <w:top w:val="nil"/>
              <w:left w:val="single" w:sz="4" w:space="0" w:color="auto"/>
              <w:bottom w:val="nil"/>
              <w:right w:val="single" w:sz="4" w:space="0" w:color="auto"/>
            </w:tcBorders>
            <w:vAlign w:val="center"/>
          </w:tcPr>
          <w:p w:rsidR="00115495" w:rsidRPr="005E5FCC" w:rsidRDefault="00115495" w:rsidP="00B91BE2">
            <w:pPr>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278 ±0.01</w:t>
            </w:r>
          </w:p>
        </w:tc>
        <w:tc>
          <w:tcPr>
            <w:tcW w:w="1530" w:type="dxa"/>
            <w:tcBorders>
              <w:top w:val="nil"/>
              <w:left w:val="single" w:sz="4" w:space="0" w:color="auto"/>
              <w:bottom w:val="nil"/>
              <w:right w:val="single" w:sz="4" w:space="0" w:color="auto"/>
            </w:tcBorders>
            <w:vAlign w:val="center"/>
          </w:tcPr>
          <w:p w:rsidR="00115495" w:rsidRPr="005E5FCC" w:rsidRDefault="00115495" w:rsidP="00B91BE2">
            <w:pPr>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282 ±0.01</w:t>
            </w:r>
          </w:p>
        </w:tc>
        <w:tc>
          <w:tcPr>
            <w:tcW w:w="270" w:type="dxa"/>
            <w:tcBorders>
              <w:top w:val="nil"/>
              <w:left w:val="single" w:sz="4" w:space="0" w:color="auto"/>
              <w:bottom w:val="nil"/>
              <w:right w:val="single" w:sz="4" w:space="0" w:color="auto"/>
            </w:tcBorders>
            <w:vAlign w:val="center"/>
          </w:tcPr>
          <w:p w:rsidR="00115495" w:rsidRPr="005E5FCC" w:rsidRDefault="00115495" w:rsidP="00B91BE2">
            <w:pPr>
              <w:jc w:val="center"/>
              <w:rPr>
                <w:rFonts w:ascii="Times New Roman" w:hAnsi="Times New Roman" w:cs="Times New Roman"/>
                <w:color w:val="000000"/>
                <w:sz w:val="24"/>
                <w:szCs w:val="24"/>
              </w:rPr>
            </w:pPr>
          </w:p>
        </w:tc>
        <w:tc>
          <w:tcPr>
            <w:tcW w:w="1620" w:type="dxa"/>
            <w:tcBorders>
              <w:top w:val="nil"/>
              <w:left w:val="single" w:sz="4" w:space="0" w:color="auto"/>
              <w:bottom w:val="nil"/>
              <w:right w:val="single" w:sz="4" w:space="0" w:color="auto"/>
            </w:tcBorders>
            <w:vAlign w:val="center"/>
          </w:tcPr>
          <w:p w:rsidR="00115495" w:rsidRPr="005E5FCC" w:rsidRDefault="00115495" w:rsidP="00B91BE2">
            <w:pPr>
              <w:jc w:val="center"/>
              <w:rPr>
                <w:rFonts w:ascii="Times New Roman" w:hAnsi="Times New Roman" w:cs="Times New Roman"/>
                <w:sz w:val="24"/>
                <w:szCs w:val="24"/>
              </w:rPr>
            </w:pPr>
            <w:r w:rsidRPr="005E5FCC">
              <w:rPr>
                <w:rFonts w:ascii="Times New Roman" w:hAnsi="Times New Roman" w:cs="Times New Roman"/>
                <w:sz w:val="24"/>
                <w:szCs w:val="24"/>
              </w:rPr>
              <w:t>Subject 11</w:t>
            </w:r>
          </w:p>
        </w:tc>
        <w:tc>
          <w:tcPr>
            <w:tcW w:w="1800" w:type="dxa"/>
            <w:tcBorders>
              <w:top w:val="nil"/>
              <w:left w:val="single" w:sz="4" w:space="0" w:color="auto"/>
              <w:bottom w:val="nil"/>
              <w:right w:val="single" w:sz="4" w:space="0" w:color="auto"/>
            </w:tcBorders>
            <w:vAlign w:val="center"/>
          </w:tcPr>
          <w:p w:rsidR="00115495" w:rsidRPr="005E5FCC" w:rsidRDefault="00115495" w:rsidP="00B91BE2">
            <w:pPr>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385 ±0.04</w:t>
            </w:r>
          </w:p>
        </w:tc>
        <w:tc>
          <w:tcPr>
            <w:tcW w:w="1530" w:type="dxa"/>
            <w:tcBorders>
              <w:top w:val="nil"/>
              <w:left w:val="single" w:sz="4" w:space="0" w:color="auto"/>
              <w:bottom w:val="nil"/>
              <w:right w:val="single" w:sz="4" w:space="0" w:color="auto"/>
            </w:tcBorders>
            <w:vAlign w:val="center"/>
          </w:tcPr>
          <w:p w:rsidR="00115495" w:rsidRPr="005E5FCC" w:rsidRDefault="00115495" w:rsidP="00B91BE2">
            <w:pPr>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378 ±0.01</w:t>
            </w:r>
          </w:p>
        </w:tc>
      </w:tr>
      <w:tr w:rsidR="00115495" w:rsidRPr="005E5FCC" w:rsidTr="00B91BE2">
        <w:trPr>
          <w:trHeight w:val="432"/>
        </w:trPr>
        <w:tc>
          <w:tcPr>
            <w:tcW w:w="1458" w:type="dxa"/>
            <w:tcBorders>
              <w:top w:val="nil"/>
              <w:bottom w:val="nil"/>
              <w:right w:val="single" w:sz="4" w:space="0" w:color="auto"/>
            </w:tcBorders>
            <w:vAlign w:val="center"/>
          </w:tcPr>
          <w:p w:rsidR="00115495" w:rsidRPr="005E5FCC" w:rsidRDefault="00115495" w:rsidP="00B91BE2">
            <w:pPr>
              <w:jc w:val="center"/>
              <w:rPr>
                <w:rFonts w:ascii="Times New Roman" w:hAnsi="Times New Roman" w:cs="Times New Roman"/>
                <w:sz w:val="24"/>
                <w:szCs w:val="24"/>
              </w:rPr>
            </w:pPr>
            <w:r w:rsidRPr="005E5FCC">
              <w:rPr>
                <w:rFonts w:ascii="Times New Roman" w:hAnsi="Times New Roman" w:cs="Times New Roman"/>
                <w:sz w:val="24"/>
                <w:szCs w:val="24"/>
              </w:rPr>
              <w:t>Subject 04</w:t>
            </w:r>
          </w:p>
        </w:tc>
        <w:tc>
          <w:tcPr>
            <w:tcW w:w="1710" w:type="dxa"/>
            <w:tcBorders>
              <w:top w:val="nil"/>
              <w:left w:val="single" w:sz="4" w:space="0" w:color="auto"/>
              <w:bottom w:val="nil"/>
              <w:right w:val="single" w:sz="4" w:space="0" w:color="auto"/>
            </w:tcBorders>
            <w:vAlign w:val="center"/>
          </w:tcPr>
          <w:p w:rsidR="00115495" w:rsidRPr="005E5FCC" w:rsidRDefault="00115495" w:rsidP="00B91BE2">
            <w:pPr>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366 ±0.01</w:t>
            </w:r>
          </w:p>
        </w:tc>
        <w:tc>
          <w:tcPr>
            <w:tcW w:w="1530" w:type="dxa"/>
            <w:tcBorders>
              <w:top w:val="nil"/>
              <w:left w:val="single" w:sz="4" w:space="0" w:color="auto"/>
              <w:bottom w:val="nil"/>
              <w:right w:val="single" w:sz="4" w:space="0" w:color="auto"/>
            </w:tcBorders>
            <w:vAlign w:val="center"/>
          </w:tcPr>
          <w:p w:rsidR="00115495" w:rsidRPr="005E5FCC" w:rsidRDefault="00115495" w:rsidP="00B91BE2">
            <w:pPr>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372 ±0.01</w:t>
            </w:r>
          </w:p>
        </w:tc>
        <w:tc>
          <w:tcPr>
            <w:tcW w:w="270" w:type="dxa"/>
            <w:tcBorders>
              <w:top w:val="nil"/>
              <w:left w:val="single" w:sz="4" w:space="0" w:color="auto"/>
              <w:bottom w:val="nil"/>
              <w:right w:val="single" w:sz="4" w:space="0" w:color="auto"/>
            </w:tcBorders>
            <w:vAlign w:val="center"/>
          </w:tcPr>
          <w:p w:rsidR="00115495" w:rsidRPr="005E5FCC" w:rsidRDefault="00115495" w:rsidP="00B91BE2">
            <w:pPr>
              <w:jc w:val="center"/>
              <w:rPr>
                <w:rFonts w:ascii="Times New Roman" w:hAnsi="Times New Roman" w:cs="Times New Roman"/>
                <w:color w:val="000000"/>
                <w:sz w:val="24"/>
                <w:szCs w:val="24"/>
              </w:rPr>
            </w:pPr>
          </w:p>
        </w:tc>
        <w:tc>
          <w:tcPr>
            <w:tcW w:w="1620" w:type="dxa"/>
            <w:tcBorders>
              <w:top w:val="nil"/>
              <w:left w:val="single" w:sz="4" w:space="0" w:color="auto"/>
              <w:bottom w:val="nil"/>
              <w:right w:val="single" w:sz="4" w:space="0" w:color="auto"/>
            </w:tcBorders>
            <w:vAlign w:val="center"/>
          </w:tcPr>
          <w:p w:rsidR="00115495" w:rsidRPr="005E5FCC" w:rsidRDefault="00115495" w:rsidP="00B91BE2">
            <w:pPr>
              <w:jc w:val="center"/>
              <w:rPr>
                <w:rFonts w:ascii="Times New Roman" w:hAnsi="Times New Roman" w:cs="Times New Roman"/>
                <w:sz w:val="24"/>
                <w:szCs w:val="24"/>
              </w:rPr>
            </w:pPr>
            <w:r w:rsidRPr="005E5FCC">
              <w:rPr>
                <w:rFonts w:ascii="Times New Roman" w:hAnsi="Times New Roman" w:cs="Times New Roman"/>
                <w:sz w:val="24"/>
                <w:szCs w:val="24"/>
              </w:rPr>
              <w:t>Subject 12</w:t>
            </w:r>
          </w:p>
        </w:tc>
        <w:tc>
          <w:tcPr>
            <w:tcW w:w="1800" w:type="dxa"/>
            <w:tcBorders>
              <w:top w:val="nil"/>
              <w:left w:val="single" w:sz="4" w:space="0" w:color="auto"/>
              <w:bottom w:val="nil"/>
              <w:right w:val="single" w:sz="4" w:space="0" w:color="auto"/>
            </w:tcBorders>
            <w:vAlign w:val="center"/>
          </w:tcPr>
          <w:p w:rsidR="00115495" w:rsidRPr="005E5FCC" w:rsidRDefault="00115495" w:rsidP="00B91BE2">
            <w:pPr>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286 ±0.01</w:t>
            </w:r>
          </w:p>
        </w:tc>
        <w:tc>
          <w:tcPr>
            <w:tcW w:w="1530" w:type="dxa"/>
            <w:tcBorders>
              <w:top w:val="nil"/>
              <w:left w:val="single" w:sz="4" w:space="0" w:color="auto"/>
              <w:bottom w:val="nil"/>
              <w:right w:val="single" w:sz="4" w:space="0" w:color="auto"/>
            </w:tcBorders>
            <w:vAlign w:val="center"/>
          </w:tcPr>
          <w:p w:rsidR="00115495" w:rsidRPr="005E5FCC" w:rsidRDefault="00115495" w:rsidP="00B91BE2">
            <w:pPr>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282 ±0.01</w:t>
            </w:r>
          </w:p>
        </w:tc>
      </w:tr>
      <w:tr w:rsidR="00115495" w:rsidRPr="005E5FCC" w:rsidTr="00B91BE2">
        <w:trPr>
          <w:trHeight w:val="432"/>
        </w:trPr>
        <w:tc>
          <w:tcPr>
            <w:tcW w:w="1458" w:type="dxa"/>
            <w:tcBorders>
              <w:top w:val="nil"/>
              <w:bottom w:val="nil"/>
              <w:right w:val="single" w:sz="4" w:space="0" w:color="auto"/>
            </w:tcBorders>
            <w:vAlign w:val="center"/>
          </w:tcPr>
          <w:p w:rsidR="00115495" w:rsidRPr="005E5FCC" w:rsidRDefault="00115495" w:rsidP="00B91BE2">
            <w:pPr>
              <w:jc w:val="center"/>
              <w:rPr>
                <w:rFonts w:ascii="Times New Roman" w:hAnsi="Times New Roman" w:cs="Times New Roman"/>
                <w:sz w:val="24"/>
                <w:szCs w:val="24"/>
              </w:rPr>
            </w:pPr>
            <w:r w:rsidRPr="005E5FCC">
              <w:rPr>
                <w:rFonts w:ascii="Times New Roman" w:hAnsi="Times New Roman" w:cs="Times New Roman"/>
                <w:sz w:val="24"/>
                <w:szCs w:val="24"/>
              </w:rPr>
              <w:t>Subject 05</w:t>
            </w:r>
          </w:p>
        </w:tc>
        <w:tc>
          <w:tcPr>
            <w:tcW w:w="1710" w:type="dxa"/>
            <w:tcBorders>
              <w:top w:val="nil"/>
              <w:left w:val="single" w:sz="4" w:space="0" w:color="auto"/>
              <w:bottom w:val="nil"/>
              <w:right w:val="single" w:sz="4" w:space="0" w:color="auto"/>
            </w:tcBorders>
            <w:vAlign w:val="center"/>
          </w:tcPr>
          <w:p w:rsidR="00115495" w:rsidRPr="005E5FCC" w:rsidRDefault="00115495" w:rsidP="00B91BE2">
            <w:pPr>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347 ±0.02</w:t>
            </w:r>
          </w:p>
        </w:tc>
        <w:tc>
          <w:tcPr>
            <w:tcW w:w="1530" w:type="dxa"/>
            <w:tcBorders>
              <w:top w:val="nil"/>
              <w:left w:val="single" w:sz="4" w:space="0" w:color="auto"/>
              <w:bottom w:val="nil"/>
              <w:right w:val="single" w:sz="4" w:space="0" w:color="auto"/>
            </w:tcBorders>
            <w:vAlign w:val="center"/>
          </w:tcPr>
          <w:p w:rsidR="00115495" w:rsidRPr="005E5FCC" w:rsidRDefault="00115495" w:rsidP="00B91BE2">
            <w:pPr>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357 ±0.02</w:t>
            </w:r>
          </w:p>
        </w:tc>
        <w:tc>
          <w:tcPr>
            <w:tcW w:w="270" w:type="dxa"/>
            <w:tcBorders>
              <w:top w:val="nil"/>
              <w:left w:val="single" w:sz="4" w:space="0" w:color="auto"/>
              <w:bottom w:val="nil"/>
              <w:right w:val="single" w:sz="4" w:space="0" w:color="auto"/>
            </w:tcBorders>
            <w:vAlign w:val="center"/>
          </w:tcPr>
          <w:p w:rsidR="00115495" w:rsidRPr="005E5FCC" w:rsidRDefault="00115495" w:rsidP="00B91BE2">
            <w:pPr>
              <w:jc w:val="center"/>
              <w:rPr>
                <w:rFonts w:ascii="Times New Roman" w:hAnsi="Times New Roman" w:cs="Times New Roman"/>
                <w:color w:val="000000"/>
                <w:sz w:val="24"/>
                <w:szCs w:val="24"/>
              </w:rPr>
            </w:pPr>
          </w:p>
        </w:tc>
        <w:tc>
          <w:tcPr>
            <w:tcW w:w="1620" w:type="dxa"/>
            <w:tcBorders>
              <w:top w:val="nil"/>
              <w:left w:val="single" w:sz="4" w:space="0" w:color="auto"/>
              <w:bottom w:val="nil"/>
              <w:right w:val="single" w:sz="4" w:space="0" w:color="auto"/>
            </w:tcBorders>
            <w:vAlign w:val="center"/>
          </w:tcPr>
          <w:p w:rsidR="00115495" w:rsidRPr="005E5FCC" w:rsidRDefault="00115495" w:rsidP="00B91BE2">
            <w:pPr>
              <w:jc w:val="center"/>
              <w:rPr>
                <w:rFonts w:ascii="Times New Roman" w:hAnsi="Times New Roman" w:cs="Times New Roman"/>
                <w:sz w:val="24"/>
                <w:szCs w:val="24"/>
              </w:rPr>
            </w:pPr>
            <w:r w:rsidRPr="005E5FCC">
              <w:rPr>
                <w:rFonts w:ascii="Times New Roman" w:hAnsi="Times New Roman" w:cs="Times New Roman"/>
                <w:sz w:val="24"/>
                <w:szCs w:val="24"/>
              </w:rPr>
              <w:t>Subject 13</w:t>
            </w:r>
          </w:p>
        </w:tc>
        <w:tc>
          <w:tcPr>
            <w:tcW w:w="1800" w:type="dxa"/>
            <w:tcBorders>
              <w:top w:val="nil"/>
              <w:left w:val="single" w:sz="4" w:space="0" w:color="auto"/>
              <w:bottom w:val="nil"/>
              <w:right w:val="single" w:sz="4" w:space="0" w:color="auto"/>
            </w:tcBorders>
            <w:vAlign w:val="center"/>
          </w:tcPr>
          <w:p w:rsidR="00115495" w:rsidRPr="005E5FCC" w:rsidRDefault="00115495" w:rsidP="00B91BE2">
            <w:pPr>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338 ±0.01</w:t>
            </w:r>
          </w:p>
        </w:tc>
        <w:tc>
          <w:tcPr>
            <w:tcW w:w="1530" w:type="dxa"/>
            <w:tcBorders>
              <w:top w:val="nil"/>
              <w:left w:val="single" w:sz="4" w:space="0" w:color="auto"/>
              <w:bottom w:val="nil"/>
              <w:right w:val="single" w:sz="4" w:space="0" w:color="auto"/>
            </w:tcBorders>
            <w:vAlign w:val="center"/>
          </w:tcPr>
          <w:p w:rsidR="00115495" w:rsidRPr="005E5FCC" w:rsidRDefault="00115495" w:rsidP="00B91BE2">
            <w:pPr>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341 ±0.01</w:t>
            </w:r>
          </w:p>
        </w:tc>
      </w:tr>
      <w:tr w:rsidR="00115495" w:rsidRPr="005E5FCC" w:rsidTr="00B91BE2">
        <w:trPr>
          <w:trHeight w:val="432"/>
        </w:trPr>
        <w:tc>
          <w:tcPr>
            <w:tcW w:w="1458" w:type="dxa"/>
            <w:tcBorders>
              <w:top w:val="nil"/>
              <w:bottom w:val="nil"/>
              <w:right w:val="single" w:sz="4" w:space="0" w:color="auto"/>
            </w:tcBorders>
            <w:vAlign w:val="center"/>
          </w:tcPr>
          <w:p w:rsidR="00115495" w:rsidRPr="005E5FCC" w:rsidRDefault="00115495" w:rsidP="00B91BE2">
            <w:pPr>
              <w:jc w:val="center"/>
              <w:rPr>
                <w:rFonts w:ascii="Times New Roman" w:hAnsi="Times New Roman" w:cs="Times New Roman"/>
                <w:sz w:val="24"/>
                <w:szCs w:val="24"/>
              </w:rPr>
            </w:pPr>
            <w:r w:rsidRPr="005E5FCC">
              <w:rPr>
                <w:rFonts w:ascii="Times New Roman" w:hAnsi="Times New Roman" w:cs="Times New Roman"/>
                <w:sz w:val="24"/>
                <w:szCs w:val="24"/>
              </w:rPr>
              <w:t>Subject 06</w:t>
            </w:r>
          </w:p>
        </w:tc>
        <w:tc>
          <w:tcPr>
            <w:tcW w:w="1710" w:type="dxa"/>
            <w:tcBorders>
              <w:top w:val="nil"/>
              <w:left w:val="single" w:sz="4" w:space="0" w:color="auto"/>
              <w:bottom w:val="nil"/>
              <w:right w:val="single" w:sz="4" w:space="0" w:color="auto"/>
            </w:tcBorders>
            <w:vAlign w:val="center"/>
          </w:tcPr>
          <w:p w:rsidR="00115495" w:rsidRPr="005E5FCC" w:rsidRDefault="00115495" w:rsidP="00B91BE2">
            <w:pPr>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343 ±0.01</w:t>
            </w:r>
          </w:p>
        </w:tc>
        <w:tc>
          <w:tcPr>
            <w:tcW w:w="1530" w:type="dxa"/>
            <w:tcBorders>
              <w:top w:val="nil"/>
              <w:left w:val="single" w:sz="4" w:space="0" w:color="auto"/>
              <w:bottom w:val="nil"/>
              <w:right w:val="single" w:sz="4" w:space="0" w:color="auto"/>
            </w:tcBorders>
            <w:vAlign w:val="center"/>
          </w:tcPr>
          <w:p w:rsidR="00115495" w:rsidRPr="005E5FCC" w:rsidRDefault="00115495" w:rsidP="00B91BE2">
            <w:pPr>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346 ±0.01</w:t>
            </w:r>
          </w:p>
        </w:tc>
        <w:tc>
          <w:tcPr>
            <w:tcW w:w="270" w:type="dxa"/>
            <w:tcBorders>
              <w:top w:val="nil"/>
              <w:left w:val="single" w:sz="4" w:space="0" w:color="auto"/>
              <w:bottom w:val="nil"/>
              <w:right w:val="single" w:sz="4" w:space="0" w:color="auto"/>
            </w:tcBorders>
            <w:vAlign w:val="center"/>
          </w:tcPr>
          <w:p w:rsidR="00115495" w:rsidRPr="005E5FCC" w:rsidRDefault="00115495" w:rsidP="00B91BE2">
            <w:pPr>
              <w:jc w:val="center"/>
              <w:rPr>
                <w:rFonts w:ascii="Times New Roman" w:hAnsi="Times New Roman" w:cs="Times New Roman"/>
                <w:color w:val="000000"/>
                <w:sz w:val="24"/>
                <w:szCs w:val="24"/>
              </w:rPr>
            </w:pPr>
          </w:p>
        </w:tc>
        <w:tc>
          <w:tcPr>
            <w:tcW w:w="1620" w:type="dxa"/>
            <w:tcBorders>
              <w:top w:val="nil"/>
              <w:left w:val="single" w:sz="4" w:space="0" w:color="auto"/>
              <w:bottom w:val="nil"/>
              <w:right w:val="single" w:sz="4" w:space="0" w:color="auto"/>
            </w:tcBorders>
            <w:vAlign w:val="center"/>
          </w:tcPr>
          <w:p w:rsidR="00115495" w:rsidRPr="005E5FCC" w:rsidRDefault="00115495" w:rsidP="00B91BE2">
            <w:pPr>
              <w:jc w:val="center"/>
              <w:rPr>
                <w:rFonts w:ascii="Times New Roman" w:hAnsi="Times New Roman" w:cs="Times New Roman"/>
                <w:sz w:val="24"/>
                <w:szCs w:val="24"/>
              </w:rPr>
            </w:pPr>
            <w:r w:rsidRPr="005E5FCC">
              <w:rPr>
                <w:rFonts w:ascii="Times New Roman" w:hAnsi="Times New Roman" w:cs="Times New Roman"/>
                <w:sz w:val="24"/>
                <w:szCs w:val="24"/>
              </w:rPr>
              <w:t>Subject 14</w:t>
            </w:r>
          </w:p>
        </w:tc>
        <w:tc>
          <w:tcPr>
            <w:tcW w:w="1800" w:type="dxa"/>
            <w:tcBorders>
              <w:top w:val="nil"/>
              <w:left w:val="single" w:sz="4" w:space="0" w:color="auto"/>
              <w:bottom w:val="nil"/>
              <w:right w:val="single" w:sz="4" w:space="0" w:color="auto"/>
            </w:tcBorders>
            <w:vAlign w:val="center"/>
          </w:tcPr>
          <w:p w:rsidR="00115495" w:rsidRPr="005E5FCC" w:rsidRDefault="00115495" w:rsidP="00B91BE2">
            <w:pPr>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295 ±0.01</w:t>
            </w:r>
          </w:p>
        </w:tc>
        <w:tc>
          <w:tcPr>
            <w:tcW w:w="1530" w:type="dxa"/>
            <w:tcBorders>
              <w:top w:val="nil"/>
              <w:left w:val="single" w:sz="4" w:space="0" w:color="auto"/>
              <w:bottom w:val="nil"/>
              <w:right w:val="single" w:sz="4" w:space="0" w:color="auto"/>
            </w:tcBorders>
            <w:vAlign w:val="center"/>
          </w:tcPr>
          <w:p w:rsidR="00115495" w:rsidRPr="005E5FCC" w:rsidRDefault="00115495" w:rsidP="00B91BE2">
            <w:pPr>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290 ±0.01</w:t>
            </w:r>
          </w:p>
        </w:tc>
      </w:tr>
      <w:tr w:rsidR="00115495" w:rsidRPr="005E5FCC" w:rsidTr="00B91BE2">
        <w:trPr>
          <w:trHeight w:val="432"/>
        </w:trPr>
        <w:tc>
          <w:tcPr>
            <w:tcW w:w="1458" w:type="dxa"/>
            <w:tcBorders>
              <w:top w:val="nil"/>
              <w:bottom w:val="nil"/>
              <w:right w:val="single" w:sz="4" w:space="0" w:color="auto"/>
            </w:tcBorders>
            <w:vAlign w:val="center"/>
          </w:tcPr>
          <w:p w:rsidR="00115495" w:rsidRPr="005E5FCC" w:rsidRDefault="00115495" w:rsidP="00B91BE2">
            <w:pPr>
              <w:jc w:val="center"/>
              <w:rPr>
                <w:rFonts w:ascii="Times New Roman" w:hAnsi="Times New Roman" w:cs="Times New Roman"/>
                <w:sz w:val="24"/>
                <w:szCs w:val="24"/>
              </w:rPr>
            </w:pPr>
            <w:r w:rsidRPr="005E5FCC">
              <w:rPr>
                <w:rFonts w:ascii="Times New Roman" w:hAnsi="Times New Roman" w:cs="Times New Roman"/>
                <w:sz w:val="24"/>
                <w:szCs w:val="24"/>
              </w:rPr>
              <w:t>Subject 07</w:t>
            </w:r>
          </w:p>
        </w:tc>
        <w:tc>
          <w:tcPr>
            <w:tcW w:w="1710" w:type="dxa"/>
            <w:tcBorders>
              <w:top w:val="nil"/>
              <w:left w:val="single" w:sz="4" w:space="0" w:color="auto"/>
              <w:bottom w:val="nil"/>
              <w:right w:val="single" w:sz="4" w:space="0" w:color="auto"/>
            </w:tcBorders>
            <w:vAlign w:val="center"/>
          </w:tcPr>
          <w:p w:rsidR="00115495" w:rsidRPr="005E5FCC" w:rsidRDefault="00115495" w:rsidP="00B91BE2">
            <w:pPr>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367 ±0.02</w:t>
            </w:r>
          </w:p>
        </w:tc>
        <w:tc>
          <w:tcPr>
            <w:tcW w:w="1530" w:type="dxa"/>
            <w:tcBorders>
              <w:top w:val="nil"/>
              <w:left w:val="single" w:sz="4" w:space="0" w:color="auto"/>
              <w:bottom w:val="nil"/>
              <w:right w:val="single" w:sz="4" w:space="0" w:color="auto"/>
            </w:tcBorders>
            <w:vAlign w:val="center"/>
          </w:tcPr>
          <w:p w:rsidR="00115495" w:rsidRPr="005E5FCC" w:rsidRDefault="00115495" w:rsidP="00B91BE2">
            <w:pPr>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363 ±0.01</w:t>
            </w:r>
          </w:p>
        </w:tc>
        <w:tc>
          <w:tcPr>
            <w:tcW w:w="270" w:type="dxa"/>
            <w:tcBorders>
              <w:top w:val="nil"/>
              <w:left w:val="single" w:sz="4" w:space="0" w:color="auto"/>
              <w:bottom w:val="nil"/>
              <w:right w:val="single" w:sz="4" w:space="0" w:color="auto"/>
            </w:tcBorders>
            <w:vAlign w:val="center"/>
          </w:tcPr>
          <w:p w:rsidR="00115495" w:rsidRPr="005E5FCC" w:rsidRDefault="00115495" w:rsidP="00B91BE2">
            <w:pPr>
              <w:jc w:val="center"/>
              <w:rPr>
                <w:rFonts w:ascii="Times New Roman" w:hAnsi="Times New Roman" w:cs="Times New Roman"/>
                <w:color w:val="000000"/>
                <w:sz w:val="24"/>
                <w:szCs w:val="24"/>
              </w:rPr>
            </w:pPr>
          </w:p>
        </w:tc>
        <w:tc>
          <w:tcPr>
            <w:tcW w:w="1620" w:type="dxa"/>
            <w:tcBorders>
              <w:top w:val="nil"/>
              <w:left w:val="single" w:sz="4" w:space="0" w:color="auto"/>
              <w:bottom w:val="single" w:sz="4" w:space="0" w:color="auto"/>
              <w:right w:val="single" w:sz="4" w:space="0" w:color="auto"/>
            </w:tcBorders>
            <w:vAlign w:val="center"/>
          </w:tcPr>
          <w:p w:rsidR="00115495" w:rsidRPr="005E5FCC" w:rsidRDefault="00115495" w:rsidP="00B91BE2">
            <w:pPr>
              <w:jc w:val="center"/>
              <w:rPr>
                <w:rFonts w:ascii="Times New Roman" w:hAnsi="Times New Roman" w:cs="Times New Roman"/>
                <w:sz w:val="24"/>
                <w:szCs w:val="24"/>
              </w:rPr>
            </w:pPr>
            <w:r w:rsidRPr="005E5FCC">
              <w:rPr>
                <w:rFonts w:ascii="Times New Roman" w:hAnsi="Times New Roman" w:cs="Times New Roman"/>
                <w:sz w:val="24"/>
                <w:szCs w:val="24"/>
              </w:rPr>
              <w:t>Subject 15</w:t>
            </w:r>
          </w:p>
        </w:tc>
        <w:tc>
          <w:tcPr>
            <w:tcW w:w="1800" w:type="dxa"/>
            <w:tcBorders>
              <w:top w:val="nil"/>
              <w:left w:val="single" w:sz="4" w:space="0" w:color="auto"/>
              <w:bottom w:val="single" w:sz="4" w:space="0" w:color="auto"/>
              <w:right w:val="single" w:sz="4" w:space="0" w:color="auto"/>
            </w:tcBorders>
            <w:vAlign w:val="center"/>
          </w:tcPr>
          <w:p w:rsidR="00115495" w:rsidRPr="005E5FCC" w:rsidRDefault="00115495" w:rsidP="00B91BE2">
            <w:pPr>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289 ±0.01</w:t>
            </w:r>
          </w:p>
        </w:tc>
        <w:tc>
          <w:tcPr>
            <w:tcW w:w="1530" w:type="dxa"/>
            <w:tcBorders>
              <w:top w:val="nil"/>
              <w:left w:val="single" w:sz="4" w:space="0" w:color="auto"/>
              <w:bottom w:val="single" w:sz="4" w:space="0" w:color="auto"/>
              <w:right w:val="single" w:sz="4" w:space="0" w:color="auto"/>
            </w:tcBorders>
            <w:vAlign w:val="center"/>
          </w:tcPr>
          <w:p w:rsidR="00115495" w:rsidRPr="005E5FCC" w:rsidRDefault="00115495" w:rsidP="00B91BE2">
            <w:pPr>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291 ±0.01</w:t>
            </w:r>
          </w:p>
        </w:tc>
      </w:tr>
      <w:tr w:rsidR="00115495" w:rsidRPr="005E5FCC" w:rsidTr="00B91BE2">
        <w:trPr>
          <w:trHeight w:val="432"/>
        </w:trPr>
        <w:tc>
          <w:tcPr>
            <w:tcW w:w="1458" w:type="dxa"/>
            <w:tcBorders>
              <w:top w:val="nil"/>
              <w:bottom w:val="single" w:sz="4" w:space="0" w:color="auto"/>
              <w:right w:val="single" w:sz="4" w:space="0" w:color="auto"/>
            </w:tcBorders>
            <w:vAlign w:val="center"/>
          </w:tcPr>
          <w:p w:rsidR="00115495" w:rsidRPr="005E5FCC" w:rsidRDefault="00115495" w:rsidP="00B91BE2">
            <w:pPr>
              <w:jc w:val="center"/>
              <w:rPr>
                <w:rFonts w:ascii="Times New Roman" w:hAnsi="Times New Roman" w:cs="Times New Roman"/>
                <w:sz w:val="24"/>
                <w:szCs w:val="24"/>
              </w:rPr>
            </w:pPr>
            <w:r w:rsidRPr="005E5FCC">
              <w:rPr>
                <w:rFonts w:ascii="Times New Roman" w:hAnsi="Times New Roman" w:cs="Times New Roman"/>
                <w:sz w:val="24"/>
                <w:szCs w:val="24"/>
              </w:rPr>
              <w:t>Subject 08</w:t>
            </w:r>
          </w:p>
        </w:tc>
        <w:tc>
          <w:tcPr>
            <w:tcW w:w="1710" w:type="dxa"/>
            <w:tcBorders>
              <w:top w:val="nil"/>
              <w:left w:val="single" w:sz="4" w:space="0" w:color="auto"/>
              <w:bottom w:val="single" w:sz="4" w:space="0" w:color="auto"/>
              <w:right w:val="single" w:sz="4" w:space="0" w:color="auto"/>
            </w:tcBorders>
            <w:vAlign w:val="center"/>
          </w:tcPr>
          <w:p w:rsidR="00115495" w:rsidRPr="005E5FCC" w:rsidRDefault="00115495" w:rsidP="00B91BE2">
            <w:pPr>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263 ±0.02</w:t>
            </w:r>
          </w:p>
        </w:tc>
        <w:tc>
          <w:tcPr>
            <w:tcW w:w="1530" w:type="dxa"/>
            <w:tcBorders>
              <w:top w:val="nil"/>
              <w:left w:val="single" w:sz="4" w:space="0" w:color="auto"/>
              <w:bottom w:val="single" w:sz="4" w:space="0" w:color="auto"/>
              <w:right w:val="single" w:sz="4" w:space="0" w:color="auto"/>
            </w:tcBorders>
            <w:vAlign w:val="center"/>
          </w:tcPr>
          <w:p w:rsidR="00115495" w:rsidRPr="005E5FCC" w:rsidRDefault="00115495" w:rsidP="00B91BE2">
            <w:pPr>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264 ±0.02</w:t>
            </w:r>
          </w:p>
        </w:tc>
        <w:tc>
          <w:tcPr>
            <w:tcW w:w="270" w:type="dxa"/>
            <w:tcBorders>
              <w:top w:val="nil"/>
              <w:left w:val="single" w:sz="4" w:space="0" w:color="auto"/>
              <w:bottom w:val="nil"/>
              <w:right w:val="nil"/>
            </w:tcBorders>
            <w:vAlign w:val="center"/>
          </w:tcPr>
          <w:p w:rsidR="00115495" w:rsidRPr="005E5FCC" w:rsidRDefault="00115495" w:rsidP="00B91BE2">
            <w:pPr>
              <w:jc w:val="center"/>
              <w:rPr>
                <w:rFonts w:ascii="Times New Roman" w:hAnsi="Times New Roman" w:cs="Times New Roman"/>
                <w:color w:val="000000"/>
                <w:sz w:val="24"/>
                <w:szCs w:val="24"/>
              </w:rPr>
            </w:pPr>
          </w:p>
        </w:tc>
        <w:tc>
          <w:tcPr>
            <w:tcW w:w="1620" w:type="dxa"/>
            <w:tcBorders>
              <w:top w:val="single" w:sz="4" w:space="0" w:color="auto"/>
              <w:left w:val="nil"/>
              <w:bottom w:val="nil"/>
              <w:right w:val="nil"/>
            </w:tcBorders>
            <w:vAlign w:val="center"/>
          </w:tcPr>
          <w:p w:rsidR="00115495" w:rsidRPr="005E5FCC" w:rsidRDefault="00115495" w:rsidP="00B91BE2">
            <w:pPr>
              <w:jc w:val="center"/>
              <w:rPr>
                <w:rFonts w:ascii="Times New Roman" w:hAnsi="Times New Roman" w:cs="Times New Roman"/>
                <w:color w:val="000000"/>
                <w:sz w:val="24"/>
                <w:szCs w:val="24"/>
              </w:rPr>
            </w:pPr>
          </w:p>
        </w:tc>
        <w:tc>
          <w:tcPr>
            <w:tcW w:w="1800" w:type="dxa"/>
            <w:tcBorders>
              <w:top w:val="single" w:sz="4" w:space="0" w:color="auto"/>
              <w:left w:val="nil"/>
              <w:bottom w:val="nil"/>
              <w:right w:val="nil"/>
            </w:tcBorders>
            <w:vAlign w:val="center"/>
          </w:tcPr>
          <w:p w:rsidR="00115495" w:rsidRPr="005E5FCC" w:rsidRDefault="00115495" w:rsidP="00B91BE2">
            <w:pPr>
              <w:jc w:val="center"/>
              <w:rPr>
                <w:rFonts w:ascii="Times New Roman" w:hAnsi="Times New Roman" w:cs="Times New Roman"/>
                <w:color w:val="000000"/>
                <w:sz w:val="24"/>
                <w:szCs w:val="24"/>
              </w:rPr>
            </w:pPr>
          </w:p>
        </w:tc>
        <w:tc>
          <w:tcPr>
            <w:tcW w:w="1530" w:type="dxa"/>
            <w:tcBorders>
              <w:top w:val="single" w:sz="4" w:space="0" w:color="auto"/>
              <w:left w:val="nil"/>
              <w:bottom w:val="nil"/>
              <w:right w:val="nil"/>
            </w:tcBorders>
            <w:vAlign w:val="center"/>
          </w:tcPr>
          <w:p w:rsidR="00115495" w:rsidRPr="005E5FCC" w:rsidRDefault="00115495" w:rsidP="00B91BE2">
            <w:pPr>
              <w:jc w:val="center"/>
              <w:rPr>
                <w:rFonts w:ascii="Times New Roman" w:hAnsi="Times New Roman" w:cs="Times New Roman"/>
                <w:color w:val="000000"/>
                <w:sz w:val="24"/>
                <w:szCs w:val="24"/>
              </w:rPr>
            </w:pPr>
          </w:p>
        </w:tc>
      </w:tr>
    </w:tbl>
    <w:p w:rsidR="00774A53" w:rsidRPr="007E0225" w:rsidRDefault="000C6359" w:rsidP="00B933A3">
      <w:pPr>
        <w:spacing w:line="360" w:lineRule="auto"/>
        <w:rPr>
          <w:rFonts w:ascii="Times New Roman" w:hAnsi="Times New Roman" w:cs="Times New Roman"/>
          <w:i/>
          <w:sz w:val="24"/>
          <w:szCs w:val="24"/>
        </w:rPr>
      </w:pPr>
      <w:r>
        <w:rPr>
          <w:rFonts w:ascii="Times New Roman" w:hAnsi="Times New Roman" w:cs="Times New Roman"/>
          <w:sz w:val="24"/>
          <w:szCs w:val="24"/>
        </w:rPr>
        <w:br/>
      </w:r>
      <w:r w:rsidR="00A9128F" w:rsidRPr="007E0225">
        <w:rPr>
          <w:rFonts w:ascii="Times New Roman" w:hAnsi="Times New Roman" w:cs="Times New Roman" w:hint="eastAsia"/>
          <w:i/>
          <w:sz w:val="24"/>
          <w:szCs w:val="24"/>
        </w:rPr>
        <w:t>Supplementary Table-1</w:t>
      </w:r>
      <w:r w:rsidRPr="007E0225">
        <w:rPr>
          <w:rFonts w:ascii="Times New Roman" w:hAnsi="Times New Roman" w:cs="Times New Roman" w:hint="eastAsia"/>
          <w:i/>
          <w:sz w:val="24"/>
          <w:szCs w:val="24"/>
        </w:rPr>
        <w:t xml:space="preserve"> legend</w:t>
      </w:r>
      <w:r w:rsidR="00115495" w:rsidRPr="007E0225">
        <w:rPr>
          <w:rFonts w:ascii="Times New Roman" w:hAnsi="Times New Roman" w:cs="Times New Roman" w:hint="eastAsia"/>
          <w:i/>
          <w:sz w:val="24"/>
          <w:szCs w:val="24"/>
        </w:rPr>
        <w:t xml:space="preserve">: shows Mean and Standard deviation (SD) values of downswing time for all subjects. </w:t>
      </w:r>
      <w:r w:rsidR="00774A53" w:rsidRPr="007E0225">
        <w:rPr>
          <w:rFonts w:ascii="Times New Roman" w:hAnsi="Times New Roman" w:cs="Times New Roman" w:hint="eastAsia"/>
          <w:i/>
          <w:sz w:val="24"/>
          <w:szCs w:val="24"/>
        </w:rPr>
        <w:t>T</w:t>
      </w:r>
      <w:r w:rsidR="00774A53" w:rsidRPr="007E0225">
        <w:rPr>
          <w:rFonts w:ascii="Times New Roman" w:hAnsi="Times New Roman" w:cs="Times New Roman"/>
          <w:i/>
          <w:sz w:val="24"/>
          <w:szCs w:val="24"/>
        </w:rPr>
        <w:t>he time window of significant</w:t>
      </w:r>
      <w:r w:rsidR="00774A53" w:rsidRPr="007E0225">
        <w:rPr>
          <w:rFonts w:ascii="Times New Roman" w:hAnsi="Times New Roman" w:cs="Times New Roman" w:hint="eastAsia"/>
          <w:i/>
          <w:sz w:val="24"/>
          <w:szCs w:val="24"/>
        </w:rPr>
        <w:t xml:space="preserve"> change in</w:t>
      </w:r>
      <w:r w:rsidR="00774A53" w:rsidRPr="007E0225">
        <w:rPr>
          <w:rFonts w:ascii="Times New Roman" w:hAnsi="Times New Roman" w:cs="Times New Roman"/>
          <w:i/>
          <w:sz w:val="24"/>
          <w:szCs w:val="24"/>
        </w:rPr>
        <w:t xml:space="preserve"> angular </w:t>
      </w:r>
      <w:r w:rsidR="00774A53" w:rsidRPr="007E0225">
        <w:rPr>
          <w:rFonts w:ascii="Times New Roman" w:hAnsi="Times New Roman" w:cs="Times New Roman" w:hint="eastAsia"/>
          <w:i/>
          <w:sz w:val="24"/>
          <w:szCs w:val="24"/>
        </w:rPr>
        <w:t>velocity of the putter club</w:t>
      </w:r>
      <w:r w:rsidR="00774A53" w:rsidRPr="007E0225">
        <w:rPr>
          <w:rFonts w:ascii="Times New Roman" w:hAnsi="Times New Roman" w:cs="Times New Roman"/>
          <w:i/>
          <w:sz w:val="24"/>
          <w:szCs w:val="24"/>
        </w:rPr>
        <w:t xml:space="preserve"> between Normal and Yips shots was </w:t>
      </w:r>
      <w:r w:rsidR="00774A53" w:rsidRPr="007E0225">
        <w:rPr>
          <w:rFonts w:ascii="Times New Roman" w:hAnsi="Times New Roman" w:cs="Times New Roman" w:hint="eastAsia"/>
          <w:i/>
          <w:sz w:val="24"/>
          <w:szCs w:val="24"/>
        </w:rPr>
        <w:t>characteristically present</w:t>
      </w:r>
      <w:r w:rsidR="00774A53" w:rsidRPr="007E0225">
        <w:rPr>
          <w:rFonts w:ascii="Times New Roman" w:hAnsi="Times New Roman" w:cs="Times New Roman"/>
          <w:i/>
          <w:sz w:val="24"/>
          <w:szCs w:val="24"/>
        </w:rPr>
        <w:t xml:space="preserve"> within the downswing phase. However the downswing time in itself remained similar </w:t>
      </w:r>
      <w:r w:rsidR="00774A53" w:rsidRPr="007E0225">
        <w:rPr>
          <w:rFonts w:ascii="Times New Roman" w:hAnsi="Times New Roman" w:cs="Times New Roman" w:hint="eastAsia"/>
          <w:i/>
          <w:sz w:val="24"/>
          <w:szCs w:val="24"/>
        </w:rPr>
        <w:t>within the subjects [Ns = 315.26</w:t>
      </w:r>
      <w:r w:rsidR="00774A53" w:rsidRPr="007E0225">
        <w:rPr>
          <w:rFonts w:ascii="Times New Roman" w:hAnsi="Times New Roman" w:cs="Times New Roman"/>
          <w:i/>
          <w:sz w:val="24"/>
          <w:szCs w:val="24"/>
        </w:rPr>
        <w:t xml:space="preserve"> </w:t>
      </w:r>
      <w:proofErr w:type="spellStart"/>
      <w:r w:rsidR="00774A53" w:rsidRPr="007E0225">
        <w:rPr>
          <w:rFonts w:ascii="Times New Roman" w:hAnsi="Times New Roman" w:cs="Times New Roman" w:hint="eastAsia"/>
          <w:i/>
          <w:sz w:val="24"/>
          <w:szCs w:val="24"/>
        </w:rPr>
        <w:t>ms</w:t>
      </w:r>
      <w:proofErr w:type="spellEnd"/>
      <w:r w:rsidR="00774A53" w:rsidRPr="007E0225">
        <w:rPr>
          <w:rFonts w:ascii="Times New Roman" w:hAnsi="Times New Roman" w:cs="Times New Roman" w:hint="eastAsia"/>
          <w:i/>
          <w:sz w:val="24"/>
          <w:szCs w:val="24"/>
        </w:rPr>
        <w:t xml:space="preserve"> </w:t>
      </w:r>
      <w:r w:rsidR="00774A53" w:rsidRPr="007E0225">
        <w:rPr>
          <w:rFonts w:ascii="Times New Roman" w:hAnsi="Times New Roman" w:cs="Times New Roman"/>
          <w:i/>
          <w:sz w:val="24"/>
        </w:rPr>
        <w:t>±</w:t>
      </w:r>
      <w:r w:rsidR="00774A53" w:rsidRPr="007E0225">
        <w:rPr>
          <w:rFonts w:ascii="Times New Roman" w:hAnsi="Times New Roman" w:cs="Times New Roman" w:hint="eastAsia"/>
          <w:i/>
          <w:sz w:val="24"/>
        </w:rPr>
        <w:t>54.5, Ys = 315.87</w:t>
      </w:r>
      <w:r w:rsidR="00774A53" w:rsidRPr="007E0225">
        <w:rPr>
          <w:rFonts w:ascii="Times New Roman" w:hAnsi="Times New Roman" w:cs="Times New Roman"/>
          <w:i/>
          <w:sz w:val="24"/>
        </w:rPr>
        <w:t xml:space="preserve"> </w:t>
      </w:r>
      <w:proofErr w:type="spellStart"/>
      <w:r w:rsidR="00774A53" w:rsidRPr="007E0225">
        <w:rPr>
          <w:rFonts w:ascii="Times New Roman" w:hAnsi="Times New Roman" w:cs="Times New Roman" w:hint="eastAsia"/>
          <w:i/>
          <w:sz w:val="24"/>
        </w:rPr>
        <w:t>ms</w:t>
      </w:r>
      <w:proofErr w:type="spellEnd"/>
      <w:r w:rsidR="00774A53" w:rsidRPr="007E0225">
        <w:rPr>
          <w:rFonts w:ascii="Times New Roman" w:hAnsi="Times New Roman" w:cs="Times New Roman" w:hint="eastAsia"/>
          <w:i/>
          <w:sz w:val="24"/>
        </w:rPr>
        <w:t xml:space="preserve"> </w:t>
      </w:r>
      <w:r w:rsidR="00774A53" w:rsidRPr="007E0225">
        <w:rPr>
          <w:rFonts w:ascii="Times New Roman" w:hAnsi="Times New Roman" w:cs="Times New Roman"/>
          <w:i/>
          <w:sz w:val="24"/>
        </w:rPr>
        <w:t>±</w:t>
      </w:r>
      <w:r w:rsidR="00774A53" w:rsidRPr="007E0225">
        <w:rPr>
          <w:rFonts w:ascii="Times New Roman" w:hAnsi="Times New Roman" w:cs="Times New Roman" w:hint="eastAsia"/>
          <w:i/>
          <w:sz w:val="24"/>
        </w:rPr>
        <w:t xml:space="preserve">55.9, paired t-test - </w:t>
      </w:r>
      <w:proofErr w:type="gramStart"/>
      <w:r w:rsidR="00774A53" w:rsidRPr="007E0225">
        <w:rPr>
          <w:rFonts w:ascii="Times New Roman" w:hAnsi="Times New Roman" w:cs="Times New Roman" w:hint="eastAsia"/>
          <w:i/>
          <w:sz w:val="24"/>
        </w:rPr>
        <w:t>t(</w:t>
      </w:r>
      <w:proofErr w:type="gramEnd"/>
      <w:r w:rsidR="00774A53" w:rsidRPr="007E0225">
        <w:rPr>
          <w:rFonts w:ascii="Times New Roman" w:hAnsi="Times New Roman" w:cs="Times New Roman" w:hint="eastAsia"/>
          <w:i/>
          <w:sz w:val="24"/>
        </w:rPr>
        <w:t>14) = -0.49, p = 0.631]</w:t>
      </w:r>
      <w:r w:rsidR="00115495" w:rsidRPr="007E0225">
        <w:rPr>
          <w:rFonts w:ascii="Times New Roman" w:hAnsi="Times New Roman" w:cs="Times New Roman" w:hint="eastAsia"/>
          <w:i/>
          <w:sz w:val="24"/>
          <w:szCs w:val="24"/>
        </w:rPr>
        <w:t xml:space="preserve">. </w:t>
      </w:r>
    </w:p>
    <w:p w:rsidR="000C6359" w:rsidRDefault="000C6359" w:rsidP="00B933A3">
      <w:pPr>
        <w:spacing w:line="360" w:lineRule="auto"/>
        <w:rPr>
          <w:rFonts w:ascii="Times New Roman" w:hAnsi="Times New Roman" w:cs="Times New Roman"/>
          <w:sz w:val="24"/>
          <w:szCs w:val="24"/>
        </w:rPr>
      </w:pPr>
    </w:p>
    <w:p w:rsidR="000C6359" w:rsidRDefault="000C6359" w:rsidP="00B933A3">
      <w:pPr>
        <w:spacing w:line="360" w:lineRule="auto"/>
        <w:rPr>
          <w:rFonts w:ascii="Times New Roman" w:hAnsi="Times New Roman" w:cs="Times New Roman"/>
          <w:sz w:val="24"/>
          <w:szCs w:val="24"/>
        </w:rPr>
      </w:pPr>
    </w:p>
    <w:p w:rsidR="000C6359" w:rsidRDefault="000C6359" w:rsidP="00B933A3">
      <w:pPr>
        <w:spacing w:line="360" w:lineRule="auto"/>
        <w:rPr>
          <w:rFonts w:ascii="Times New Roman" w:hAnsi="Times New Roman" w:cs="Times New Roman"/>
          <w:sz w:val="24"/>
          <w:szCs w:val="24"/>
        </w:rPr>
      </w:pPr>
    </w:p>
    <w:p w:rsidR="000C6359" w:rsidRDefault="000C6359" w:rsidP="00B933A3">
      <w:pPr>
        <w:spacing w:line="360" w:lineRule="auto"/>
        <w:rPr>
          <w:rFonts w:ascii="Times New Roman" w:hAnsi="Times New Roman" w:cs="Times New Roman"/>
          <w:sz w:val="24"/>
          <w:szCs w:val="24"/>
        </w:rPr>
      </w:pPr>
    </w:p>
    <w:p w:rsidR="00E3485E" w:rsidRDefault="00E3485E" w:rsidP="00B933A3">
      <w:pPr>
        <w:spacing w:line="360" w:lineRule="auto"/>
        <w:rPr>
          <w:rFonts w:ascii="Times New Roman" w:hAnsi="Times New Roman" w:cs="Times New Roman"/>
          <w:sz w:val="24"/>
          <w:szCs w:val="24"/>
        </w:rPr>
      </w:pPr>
    </w:p>
    <w:p w:rsidR="00E3485E" w:rsidRDefault="00E3485E" w:rsidP="00B933A3">
      <w:pPr>
        <w:spacing w:line="360" w:lineRule="auto"/>
        <w:rPr>
          <w:rFonts w:ascii="Times New Roman" w:hAnsi="Times New Roman" w:cs="Times New Roman"/>
          <w:sz w:val="24"/>
          <w:szCs w:val="24"/>
        </w:rPr>
      </w:pPr>
    </w:p>
    <w:p w:rsidR="000C6359" w:rsidRDefault="000C6359" w:rsidP="00B933A3">
      <w:pPr>
        <w:spacing w:line="360" w:lineRule="auto"/>
        <w:rPr>
          <w:rFonts w:ascii="Times New Roman" w:hAnsi="Times New Roman" w:cs="Times New Roman"/>
          <w:sz w:val="24"/>
          <w:szCs w:val="24"/>
        </w:rPr>
      </w:pPr>
    </w:p>
    <w:p w:rsidR="000C6359" w:rsidRDefault="00667C3F" w:rsidP="00B933A3">
      <w:pPr>
        <w:spacing w:line="360" w:lineRule="auto"/>
        <w:rPr>
          <w:rFonts w:ascii="Times New Roman" w:hAnsi="Times New Roman" w:cs="Times New Roman"/>
          <w:sz w:val="24"/>
          <w:szCs w:val="24"/>
        </w:rPr>
      </w:pPr>
      <w:bookmarkStart w:id="0" w:name="_GoBack"/>
      <w:bookmarkEnd w:id="0"/>
      <w:r w:rsidRPr="005E5FCC">
        <w:rPr>
          <w:rFonts w:ascii="Times New Roman" w:hAnsi="Times New Roman" w:cs="Times New Roman" w:hint="eastAsia"/>
          <w:b/>
          <w:i/>
          <w:sz w:val="24"/>
          <w:szCs w:val="24"/>
        </w:rPr>
        <w:lastRenderedPageBreak/>
        <w:t>s</w:t>
      </w:r>
      <w:r w:rsidRPr="005E5FCC">
        <w:rPr>
          <w:rFonts w:ascii="Times New Roman" w:hAnsi="Times New Roman" w:cs="Times New Roman"/>
          <w:b/>
          <w:i/>
          <w:sz w:val="24"/>
          <w:szCs w:val="24"/>
        </w:rPr>
        <w:t>EMG recording</w:t>
      </w:r>
      <w:r w:rsidRPr="005E5FCC">
        <w:rPr>
          <w:rFonts w:ascii="Times New Roman" w:hAnsi="Times New Roman" w:cs="Times New Roman" w:hint="eastAsia"/>
          <w:b/>
          <w:i/>
          <w:sz w:val="24"/>
          <w:szCs w:val="24"/>
        </w:rPr>
        <w:t>:</w:t>
      </w:r>
      <w:r w:rsidRPr="005E5FCC">
        <w:rPr>
          <w:rFonts w:ascii="Times New Roman" w:hAnsi="Times New Roman" w:cs="Times New Roman" w:hint="eastAsia"/>
          <w:i/>
          <w:sz w:val="24"/>
          <w:szCs w:val="24"/>
        </w:rPr>
        <w:t xml:space="preserve"> </w:t>
      </w:r>
      <w:r w:rsidRPr="005E5FCC">
        <w:rPr>
          <w:rFonts w:ascii="Times New Roman" w:hAnsi="Times New Roman" w:cs="Times New Roman" w:hint="eastAsia"/>
          <w:i/>
          <w:sz w:val="24"/>
          <w:szCs w:val="24"/>
        </w:rPr>
        <w:br/>
      </w:r>
      <w:r w:rsidR="00A9128F">
        <w:rPr>
          <w:rFonts w:ascii="Times New Roman" w:hAnsi="Times New Roman" w:cs="Times New Roman" w:hint="eastAsia"/>
          <w:sz w:val="24"/>
          <w:szCs w:val="24"/>
        </w:rPr>
        <w:t xml:space="preserve">Initially to observe </w:t>
      </w:r>
      <w:r w:rsidR="00A9128F">
        <w:rPr>
          <w:rFonts w:ascii="Times New Roman" w:hAnsi="Times New Roman" w:cs="Times New Roman"/>
          <w:sz w:val="24"/>
          <w:szCs w:val="24"/>
        </w:rPr>
        <w:t>stereotyped</w:t>
      </w:r>
      <w:r w:rsidR="00A9128F">
        <w:rPr>
          <w:rFonts w:ascii="Times New Roman" w:hAnsi="Times New Roman" w:cs="Times New Roman" w:hint="eastAsia"/>
          <w:sz w:val="24"/>
          <w:szCs w:val="24"/>
        </w:rPr>
        <w:t xml:space="preserve"> dystonic burst patterns</w:t>
      </w:r>
      <w:r w:rsidR="00F658F0" w:rsidRPr="005E5FCC">
        <w:rPr>
          <w:rFonts w:ascii="Times New Roman" w:hAnsi="Times New Roman" w:cs="Times New Roman" w:hint="eastAsia"/>
          <w:sz w:val="24"/>
          <w:szCs w:val="24"/>
        </w:rPr>
        <w:t>,</w:t>
      </w:r>
      <w:r w:rsidR="003F6C02" w:rsidRPr="005E5FCC">
        <w:rPr>
          <w:rFonts w:ascii="Times New Roman" w:hAnsi="Times New Roman" w:cs="Times New Roman" w:hint="eastAsia"/>
          <w:sz w:val="24"/>
          <w:szCs w:val="24"/>
        </w:rPr>
        <w:t xml:space="preserve"> </w:t>
      </w:r>
      <w:r w:rsidRPr="005E5FCC">
        <w:rPr>
          <w:rFonts w:ascii="Times New Roman" w:hAnsi="Times New Roman" w:cs="Times New Roman" w:hint="eastAsia"/>
          <w:sz w:val="24"/>
          <w:szCs w:val="24"/>
        </w:rPr>
        <w:t>sEMG r</w:t>
      </w:r>
      <w:r w:rsidRPr="005E5FCC">
        <w:rPr>
          <w:rFonts w:ascii="Times New Roman" w:hAnsi="Times New Roman" w:cs="Times New Roman"/>
          <w:sz w:val="24"/>
          <w:szCs w:val="24"/>
        </w:rPr>
        <w:t xml:space="preserve">ecordings were amplitude normalized using the peak values </w:t>
      </w:r>
      <w:r w:rsidRPr="005E5FCC">
        <w:rPr>
          <w:rFonts w:ascii="Times New Roman" w:hAnsi="Times New Roman" w:cs="Times New Roman"/>
          <w:sz w:val="24"/>
          <w:szCs w:val="24"/>
          <w:lang w:val="en-GB"/>
        </w:rPr>
        <w:t xml:space="preserve">for each muscle, for each subject, under each trial, </w:t>
      </w:r>
      <w:r w:rsidR="00F658F0" w:rsidRPr="005E5FCC">
        <w:rPr>
          <w:rFonts w:ascii="Times New Roman" w:hAnsi="Times New Roman" w:cs="Times New Roman"/>
          <w:sz w:val="24"/>
          <w:szCs w:val="24"/>
        </w:rPr>
        <w:t>to reduce signal variance</w:t>
      </w:r>
      <w:r w:rsidRPr="005E5FCC">
        <w:rPr>
          <w:rFonts w:ascii="Times New Roman" w:hAnsi="Times New Roman" w:cs="Times New Roman"/>
          <w:sz w:val="24"/>
          <w:szCs w:val="24"/>
        </w:rPr>
        <w:fldChar w:fldCharType="begin"/>
      </w:r>
      <w:r w:rsidR="004D39B0">
        <w:rPr>
          <w:rFonts w:ascii="Times New Roman" w:hAnsi="Times New Roman" w:cs="Times New Roman"/>
          <w:sz w:val="24"/>
          <w:szCs w:val="24"/>
        </w:rPr>
        <w:instrText xml:space="preserve"> ADDIN ZOTERO_ITEM CSL_CITATION {"citationID":"Cbr2IjR0","properties":{"formattedCitation":"\\super 1,2\\nosupersub{}","plainCitation":"1,2","noteIndex":0},"citationItems":[{"id":454,"uris":["http://zotero.org/users/5344123/items/ZCBYKFYU"],"uri":["http://zotero.org/users/5344123/items/ZCBYKFYU"],"itemData":{"id":454,"type":"article-journal","abstract":"The purpose of the present study was to determine whether subjects who have learned a complex motor skill exhibit similar neuromuscular control strategies. We studied a population of experienced gymnasts during backward giant swings on the high bar. This cyclic movement is interesting because it requires learning, as untrained subjects are unable to perform this task. Nine gymnasts were tested. Both kinematics and electromyographic (EMG) patterns of 12 upper-limb and trunk muscles were recorded. Muscle synergies were extracted by non-negative matrix factorization (NMF), providing two components: muscle synergy vectors and synergy activation coefficients. First, the coefficient of correlation (r) and circular cross-correlation (r(max)) were calculated to assess similarities in the mechanical patterns, EMG patterns, and muscle synergies between gymnasts. We performed a further analysis to verify that the muscle synergies (in terms of muscle synergy vectors or synergy activation coefficients) extracted for one gymnast accounted for the EMG patterns of the other gymnasts. Three muscle synergies explained 89.9 ± 2.0% of the variance accounted for (VAF). The coefficients of correlation of the muscle synergy vectors among the participants were 0.83 ± 0.08, 0.86 ± 0.09, and 0.66 ± 0.28 for synergy #1, #2, and #3, respectively. By keeping the muscle synergy vectors constant, we obtained an averaged VAF across all pairwise comparisons of 79 ± 4%. For the synergy activation coefficients, r(max)-values were 0.96 ± 0.03, 0.92 ± 0.03, and 0.95 ± 0.03, for synergy #1, #2, and #3, respectively. By keeping the synergy activation coefficients constant, we obtained an averaged VAF across all pairwise comparisons of 72 ± 5%. Although variability was found (especially for synergy #3), the gymnasts exhibited gross similar neuromuscular strategies when performing backward giant swings. This confirms that the muscle synergies are consistent across participants, even during a skilled motor task that requires learning.","container-title":"Frontiers in Computational Neuroscience","DOI":"10.3389/fncom.2012.00099","ISSN":"1662-5188","journalAbbreviation":"Front Comput Neurosci","language":"eng","note":"PMID: 23293599\nPMCID: PMC3531715","page":"99","source":"PubMed","title":"Between-subject variability of muscle synergies during a complex motor skill","volume":"6","author":[{"family":"Frère","given":"Julien"},{"family":"Hug","given":"François"}],"issued":{"date-parts":[["2012"]]}}},{"id":452,"uris":["http://zotero.org/users/5344123/items/K3JVUH7E"],"uri":["http://zotero.org/users/5344123/items/K3JVUH7E"],"itemData":{"id":452,"type":"article-journal","abstract":"Each human lower limb contains over 50 muscles that are coordinated during locomotion. It has been hypothesized that the nervous system simplifies muscle control through modularity, using neural patterns to activate muscles in groups called synergies. Here we investigate how simple modular controllers based on invariant neural primitives (synergies or patterns) might generate muscle activity observed during multidirectional locomotion. We extracted neural primitives from unilateral electromyographic recordings of 25 lower limb muscles during five locomotor tasks: walking forward, backward, leftward and rightward, and stepping in place. A subset of subjects also performed five variations of forward (unidirectional) walking: self-selected cadence, fast cadence, slow cadence, tiptoe, and uphill (20% incline). We assessed the results in the context of dimensionality reduction, defined here as the number of neural signals needing to be controlled. For an individual task, we found that modular architectures could theoretically reduce dimensionality compared with independent muscle control, but we also found that modular strategies relying on neural primitives shared across different tasks were limited in their ability to account for muscle activations during multi- and unidirectional locomotion. The utility of shared primitives may thus depend on whether they can be adapted for specific task demands, for instance, by means of sensory feedback or by being embedded within a more complex sensorimotor controller. Our findings indicate the need for more sophisticated formulations of modular control or alternative motor control hypotheses in order to understand muscle coordination during locomotion.","container-title":"Journal of Neurophysiology","DOI":"10.1152/jn.00776.2013","ISSN":"1522-1598","issue":"8","journalAbbreviation":"J. Neurophysiol.","language":"eng","note":"PMID: 24431402","page":"1686-1702","source":"PubMed","title":"Can modular strategies simplify neural control of multidirectional human locomotion?","volume":"111","author":[{"family":"Zelik","given":"Karl E."},{"family":"La Scaleia","given":"Valentina"},{"family":"Ivanenko","given":"Yuri P."},{"family":"Lacquaniti","given":"Francesco"}],"issued":{"date-parts":[["2014",4]]}}}],"schema":"https://github.com/citation-style-language/schema/raw/master/csl-citation.json"} </w:instrText>
      </w:r>
      <w:r w:rsidRPr="005E5FCC">
        <w:rPr>
          <w:rFonts w:ascii="Times New Roman" w:hAnsi="Times New Roman" w:cs="Times New Roman"/>
          <w:sz w:val="24"/>
          <w:szCs w:val="24"/>
        </w:rPr>
        <w:fldChar w:fldCharType="separate"/>
      </w:r>
      <w:r w:rsidR="004D39B0" w:rsidRPr="004D39B0">
        <w:rPr>
          <w:rFonts w:ascii="Times New Roman" w:hAnsi="Times New Roman" w:cs="Times New Roman"/>
          <w:sz w:val="24"/>
          <w:szCs w:val="24"/>
          <w:vertAlign w:val="superscript"/>
        </w:rPr>
        <w:t>1,2</w:t>
      </w:r>
      <w:r w:rsidRPr="005E5FCC">
        <w:rPr>
          <w:rFonts w:ascii="Times New Roman" w:hAnsi="Times New Roman" w:cs="Times New Roman"/>
          <w:sz w:val="24"/>
          <w:szCs w:val="24"/>
        </w:rPr>
        <w:fldChar w:fldCharType="end"/>
      </w:r>
      <w:r w:rsidRPr="005E5FCC">
        <w:rPr>
          <w:rFonts w:ascii="Times New Roman" w:hAnsi="Times New Roman" w:cs="Times New Roman"/>
          <w:sz w:val="24"/>
          <w:szCs w:val="24"/>
        </w:rPr>
        <w:t>. We did not employ a normalization procedure that used maximal voluntary contraction since the putting swing movement did not generate high enough forces and the effect of crosstalk in the selected small groups of forearm muscles would prove counterproductive to our analysis</w:t>
      </w:r>
      <w:r w:rsidR="00A9128F">
        <w:rPr>
          <w:rFonts w:ascii="Times New Roman" w:hAnsi="Times New Roman" w:cs="Times New Roman" w:hint="eastAsia"/>
          <w:sz w:val="24"/>
          <w:szCs w:val="24"/>
        </w:rPr>
        <w:t>. Furthermore, we aimed</w:t>
      </w:r>
      <w:r w:rsidR="00A9128F" w:rsidRPr="00855C99">
        <w:rPr>
          <w:rFonts w:ascii="Times New Roman" w:hAnsi="Times New Roman" w:cs="Times New Roman"/>
          <w:sz w:val="24"/>
          <w:szCs w:val="24"/>
        </w:rPr>
        <w:t xml:space="preserve"> to compare the changes in short term interventions within an individual in the same session under the same experimental conditions without changes to the sEMG set-up</w:t>
      </w:r>
      <w:r w:rsidR="00A9128F" w:rsidRPr="005E5FCC">
        <w:rPr>
          <w:rFonts w:ascii="Times New Roman" w:hAnsi="Times New Roman" w:cs="Times New Roman"/>
          <w:sz w:val="24"/>
          <w:szCs w:val="24"/>
        </w:rPr>
        <w:t xml:space="preserve"> </w:t>
      </w:r>
      <w:r w:rsidRPr="005E5FCC">
        <w:rPr>
          <w:rFonts w:ascii="Times New Roman" w:hAnsi="Times New Roman" w:cs="Times New Roman"/>
          <w:sz w:val="24"/>
          <w:szCs w:val="24"/>
        </w:rPr>
        <w:fldChar w:fldCharType="begin"/>
      </w:r>
      <w:r w:rsidR="004D39B0">
        <w:rPr>
          <w:rFonts w:ascii="Times New Roman" w:hAnsi="Times New Roman" w:cs="Times New Roman"/>
          <w:sz w:val="24"/>
          <w:szCs w:val="24"/>
        </w:rPr>
        <w:instrText xml:space="preserve"> ADDIN ZOTERO_ITEM CSL_CITATION {"citationID":"h4hMklZ4","properties":{"formattedCitation":"\\super 3\\nosupersub{}","plainCitation":"3","noteIndex":0},"citationItems":[{"id":641,"uris":["http://zotero.org/users/5344123/items/79IX7XYP"],"uri":["http://zotero.org/users/5344123/items/79IX7XYP"],"itemData":{"id":641,"type":"chapter","abstract":"In this chapter, the various reasons and procedures for data normalization will be discussed. The chapter will start with a short description of what factors affect the measurement of the EMG signals. This will be followed by a discussion as to when EMG signals need to be normalized and when the non-normalized signals are acceptable. In general, when the comparison is made within a subject between conditions in a given muscle, then normalization is not critical. However, to validly compare muscle activation levels between muscles, within a given muscle on different days or between subjects normalization is critical. A search of the literature with a description of various techniques that are commonly used for EMG normalization will be summarized. The criteria for choosing a “good” reference value to which to normalize will be discussed. With these criteria in mind, the advantages and disadvantages of the various reference normalization values, i.e. maximum isometric contractions, submaximal isometric contractions, peak or average EMG during dynamic activity and M-max waves will be presented. Examples of the number of different reference tests currently used for each muscle group will be presented indicating the lack of a standard set of tests to provide normalization reference values. The lack of given sets of reference tests for the different muscle groups make comparisons between different laboratories very difficult as different laboratories use different normalization reference values. A strong argument to establish a standard set of tests for each muscle group to provide reference values to which EMG signals can be normalized, will be made.","container-title":"Computational Intelligence in Electromyography Analysis - A Perspective on Current Applications and Future Challenges","ISBN":"978-953-51-0805-4","note":"DOI: 10.5772/49957","page":"175-194","source":"ResearchGate","title":"Normalization of EMG Signals: To Normalize or Not to Normalize and What to Normalize to?","title-short":"Normalization of EMG Signals","author":[{"family":"Halaki","given":"Mark"},{"family":"Ginn","given":"Karen"}],"issued":{"date-parts":[["2012",10,17]]}}}],"schema":"https://github.com/citation-style-language/schema/raw/master/csl-citation.json"} </w:instrText>
      </w:r>
      <w:r w:rsidRPr="005E5FCC">
        <w:rPr>
          <w:rFonts w:ascii="Times New Roman" w:hAnsi="Times New Roman" w:cs="Times New Roman"/>
          <w:sz w:val="24"/>
          <w:szCs w:val="24"/>
        </w:rPr>
        <w:fldChar w:fldCharType="separate"/>
      </w:r>
      <w:r w:rsidR="004D39B0" w:rsidRPr="004D39B0">
        <w:rPr>
          <w:rFonts w:ascii="Times New Roman" w:hAnsi="Times New Roman" w:cs="Times New Roman"/>
          <w:sz w:val="24"/>
          <w:szCs w:val="24"/>
          <w:vertAlign w:val="superscript"/>
        </w:rPr>
        <w:t>3</w:t>
      </w:r>
      <w:r w:rsidRPr="005E5FCC">
        <w:rPr>
          <w:rFonts w:ascii="Times New Roman" w:hAnsi="Times New Roman" w:cs="Times New Roman"/>
          <w:sz w:val="24"/>
          <w:szCs w:val="24"/>
        </w:rPr>
        <w:fldChar w:fldCharType="end"/>
      </w:r>
      <w:r w:rsidRPr="005E5FCC">
        <w:rPr>
          <w:rFonts w:ascii="Times New Roman" w:hAnsi="Times New Roman" w:cs="Times New Roman"/>
          <w:sz w:val="24"/>
          <w:szCs w:val="24"/>
        </w:rPr>
        <w:t>.</w:t>
      </w:r>
    </w:p>
    <w:p w:rsidR="00667C3F" w:rsidRDefault="00D92F44" w:rsidP="00B933A3">
      <w:pPr>
        <w:spacing w:line="360" w:lineRule="auto"/>
        <w:rPr>
          <w:rFonts w:ascii="Times New Roman" w:hAnsi="Times New Roman" w:cs="Times New Roman"/>
          <w:b/>
          <w:sz w:val="24"/>
          <w:szCs w:val="24"/>
        </w:rPr>
      </w:pPr>
      <w:r>
        <w:rPr>
          <w:rFonts w:ascii="Times New Roman" w:hAnsi="Times New Roman" w:cs="Times New Roman" w:hint="eastAsia"/>
          <w:b/>
          <w:sz w:val="24"/>
          <w:szCs w:val="24"/>
        </w:rPr>
        <w:t>Supplementary Fig.</w:t>
      </w:r>
      <w:r w:rsidR="00E3485E">
        <w:rPr>
          <w:rFonts w:ascii="Times New Roman" w:hAnsi="Times New Roman" w:cs="Times New Roman"/>
          <w:b/>
          <w:sz w:val="24"/>
          <w:szCs w:val="24"/>
        </w:rPr>
        <w:t xml:space="preserve"> </w:t>
      </w:r>
      <w:r w:rsidR="000C6359">
        <w:rPr>
          <w:rFonts w:ascii="Times New Roman" w:hAnsi="Times New Roman" w:cs="Times New Roman" w:hint="eastAsia"/>
          <w:b/>
          <w:sz w:val="24"/>
          <w:szCs w:val="24"/>
        </w:rPr>
        <w:t>2</w:t>
      </w:r>
    </w:p>
    <w:p w:rsidR="00E3485E" w:rsidRDefault="00E25856" w:rsidP="00B933A3">
      <w:pPr>
        <w:spacing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82640" cy="4671060"/>
            <wp:effectExtent l="0" t="0" r="3810" b="0"/>
            <wp:docPr id="1" name="Picture 1" descr="yips_SupplementaryFig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ips_SupplementaryFigure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2640" cy="4671060"/>
                    </a:xfrm>
                    <a:prstGeom prst="rect">
                      <a:avLst/>
                    </a:prstGeom>
                    <a:noFill/>
                    <a:ln>
                      <a:noFill/>
                    </a:ln>
                  </pic:spPr>
                </pic:pic>
              </a:graphicData>
            </a:graphic>
          </wp:inline>
        </w:drawing>
      </w:r>
    </w:p>
    <w:p w:rsidR="00667C3F" w:rsidRPr="00E3485E" w:rsidRDefault="00D92F44" w:rsidP="00B933A3">
      <w:pPr>
        <w:spacing w:line="360" w:lineRule="auto"/>
        <w:rPr>
          <w:rFonts w:ascii="Times New Roman" w:hAnsi="Times New Roman" w:cs="Times New Roman"/>
          <w:i/>
          <w:sz w:val="24"/>
          <w:szCs w:val="24"/>
        </w:rPr>
      </w:pPr>
      <w:r w:rsidRPr="00E3485E">
        <w:rPr>
          <w:rFonts w:ascii="Times New Roman" w:hAnsi="Times New Roman" w:cs="Times New Roman" w:hint="eastAsia"/>
          <w:i/>
          <w:sz w:val="24"/>
        </w:rPr>
        <w:t>Supplementary Fig.</w:t>
      </w:r>
      <w:r w:rsidR="00E3485E" w:rsidRPr="00E3485E">
        <w:rPr>
          <w:rFonts w:ascii="Times New Roman" w:hAnsi="Times New Roman" w:cs="Times New Roman"/>
          <w:i/>
          <w:sz w:val="24"/>
        </w:rPr>
        <w:t xml:space="preserve"> </w:t>
      </w:r>
      <w:r w:rsidR="000C6359" w:rsidRPr="00E3485E">
        <w:rPr>
          <w:rFonts w:ascii="Times New Roman" w:hAnsi="Times New Roman" w:cs="Times New Roman" w:hint="eastAsia"/>
          <w:i/>
          <w:sz w:val="24"/>
        </w:rPr>
        <w:t>2</w:t>
      </w:r>
      <w:r w:rsidRPr="00E3485E">
        <w:rPr>
          <w:rFonts w:ascii="Times New Roman" w:hAnsi="Times New Roman" w:cs="Times New Roman" w:hint="eastAsia"/>
          <w:i/>
          <w:sz w:val="24"/>
        </w:rPr>
        <w:t xml:space="preserve"> legend</w:t>
      </w:r>
      <w:r w:rsidR="00667C3F" w:rsidRPr="00E3485E">
        <w:rPr>
          <w:rFonts w:ascii="Times New Roman" w:hAnsi="Times New Roman" w:cs="Times New Roman" w:hint="eastAsia"/>
          <w:i/>
          <w:sz w:val="24"/>
        </w:rPr>
        <w:t>: Valid t</w:t>
      </w:r>
      <w:r w:rsidR="00667C3F" w:rsidRPr="00E3485E">
        <w:rPr>
          <w:rFonts w:ascii="Times New Roman" w:hAnsi="Times New Roman" w:cs="Times New Roman"/>
          <w:i/>
          <w:sz w:val="24"/>
        </w:rPr>
        <w:t>rials averaged mean (solid line) and standard deviation (shaded areas) sEMG curves for Subject01</w:t>
      </w:r>
      <w:r w:rsidR="00667C3F" w:rsidRPr="00E3485E">
        <w:rPr>
          <w:rFonts w:ascii="Times New Roman" w:hAnsi="Times New Roman" w:cs="Times New Roman" w:hint="eastAsia"/>
          <w:i/>
          <w:sz w:val="24"/>
        </w:rPr>
        <w:t xml:space="preserve"> during the downswing phase</w:t>
      </w:r>
      <w:r w:rsidR="00667C3F" w:rsidRPr="00E3485E">
        <w:rPr>
          <w:rFonts w:ascii="Times New Roman" w:hAnsi="Times New Roman" w:cs="Times New Roman"/>
          <w:i/>
          <w:sz w:val="24"/>
        </w:rPr>
        <w:t>. X</w:t>
      </w:r>
      <w:r w:rsidR="00667C3F" w:rsidRPr="00E3485E">
        <w:rPr>
          <w:rFonts w:ascii="Times New Roman" w:hAnsi="Times New Roman" w:cs="Times New Roman" w:hint="eastAsia"/>
          <w:i/>
          <w:sz w:val="24"/>
        </w:rPr>
        <w:t xml:space="preserve"> axis = downswing time, </w:t>
      </w:r>
      <w:r w:rsidR="00667C3F" w:rsidRPr="00E3485E">
        <w:rPr>
          <w:rFonts w:ascii="Times New Roman" w:hAnsi="Times New Roman" w:cs="Times New Roman"/>
          <w:i/>
          <w:sz w:val="24"/>
        </w:rPr>
        <w:t>‘</w:t>
      </w:r>
      <w:r w:rsidR="00667C3F" w:rsidRPr="00E3485E">
        <w:rPr>
          <w:rFonts w:ascii="Times New Roman" w:hAnsi="Times New Roman" w:cs="Times New Roman" w:hint="eastAsia"/>
          <w:i/>
          <w:sz w:val="24"/>
        </w:rPr>
        <w:t xml:space="preserve">0 </w:t>
      </w:r>
      <w:proofErr w:type="spellStart"/>
      <w:r w:rsidR="00667C3F" w:rsidRPr="00E3485E">
        <w:rPr>
          <w:rFonts w:ascii="Times New Roman" w:hAnsi="Times New Roman" w:cs="Times New Roman" w:hint="eastAsia"/>
          <w:i/>
          <w:sz w:val="24"/>
        </w:rPr>
        <w:t>ms</w:t>
      </w:r>
      <w:r w:rsidR="00667C3F" w:rsidRPr="00E3485E">
        <w:rPr>
          <w:rFonts w:ascii="Times New Roman" w:hAnsi="Times New Roman" w:cs="Times New Roman"/>
          <w:i/>
          <w:sz w:val="24"/>
        </w:rPr>
        <w:t>’</w:t>
      </w:r>
      <w:proofErr w:type="spellEnd"/>
      <w:r w:rsidR="00667C3F" w:rsidRPr="00E3485E">
        <w:rPr>
          <w:rFonts w:ascii="Times New Roman" w:hAnsi="Times New Roman" w:cs="Times New Roman" w:hint="eastAsia"/>
          <w:i/>
          <w:sz w:val="24"/>
        </w:rPr>
        <w:t xml:space="preserve"> = time of ball impact,</w:t>
      </w:r>
      <w:r w:rsidR="00667C3F" w:rsidRPr="00E3485E">
        <w:rPr>
          <w:rFonts w:ascii="Times New Roman" w:hAnsi="Times New Roman" w:cs="Times New Roman"/>
          <w:i/>
          <w:sz w:val="24"/>
        </w:rPr>
        <w:t xml:space="preserve"> </w:t>
      </w:r>
      <w:r w:rsidR="00667C3F" w:rsidRPr="00E3485E">
        <w:rPr>
          <w:rFonts w:ascii="Times New Roman" w:hAnsi="Times New Roman" w:cs="Times New Roman" w:hint="eastAsia"/>
          <w:i/>
          <w:sz w:val="24"/>
        </w:rPr>
        <w:t xml:space="preserve">Y axis = </w:t>
      </w:r>
      <w:r w:rsidR="00667C3F" w:rsidRPr="00E3485E">
        <w:rPr>
          <w:rFonts w:ascii="Times New Roman" w:hAnsi="Times New Roman" w:cs="Times New Roman"/>
          <w:i/>
          <w:sz w:val="24"/>
        </w:rPr>
        <w:t xml:space="preserve">sEMG amplitudes normalized </w:t>
      </w:r>
      <w:r w:rsidR="00667C3F" w:rsidRPr="00E3485E">
        <w:rPr>
          <w:rFonts w:ascii="Times New Roman" w:hAnsi="Times New Roman" w:cs="Times New Roman" w:hint="eastAsia"/>
          <w:i/>
          <w:sz w:val="24"/>
        </w:rPr>
        <w:t xml:space="preserve">(Norm. Amp.) </w:t>
      </w:r>
      <w:r w:rsidR="00667C3F" w:rsidRPr="00E3485E">
        <w:rPr>
          <w:rFonts w:ascii="Times New Roman" w:hAnsi="Times New Roman" w:cs="Times New Roman"/>
          <w:i/>
          <w:sz w:val="24"/>
        </w:rPr>
        <w:t xml:space="preserve">to their peak values. </w:t>
      </w:r>
    </w:p>
    <w:p w:rsidR="00E3485E" w:rsidRDefault="00E3485E" w:rsidP="00B933A3">
      <w:pPr>
        <w:spacing w:line="360" w:lineRule="auto"/>
        <w:rPr>
          <w:rFonts w:ascii="Times New Roman" w:hAnsi="Times New Roman" w:cs="Times New Roman"/>
          <w:b/>
          <w:i/>
          <w:sz w:val="24"/>
          <w:szCs w:val="24"/>
        </w:rPr>
      </w:pPr>
    </w:p>
    <w:p w:rsidR="00E3485E" w:rsidRDefault="00E3485E" w:rsidP="00B933A3">
      <w:pPr>
        <w:spacing w:line="360" w:lineRule="auto"/>
        <w:rPr>
          <w:rFonts w:ascii="Times New Roman" w:hAnsi="Times New Roman" w:cs="Times New Roman"/>
          <w:b/>
          <w:i/>
          <w:sz w:val="24"/>
          <w:szCs w:val="24"/>
        </w:rPr>
      </w:pPr>
    </w:p>
    <w:p w:rsidR="000C6359" w:rsidRPr="000C6359" w:rsidRDefault="000C6359" w:rsidP="00B933A3">
      <w:pPr>
        <w:spacing w:line="360" w:lineRule="auto"/>
        <w:rPr>
          <w:rFonts w:ascii="Times New Roman" w:hAnsi="Times New Roman" w:cs="Times New Roman"/>
          <w:b/>
          <w:i/>
          <w:sz w:val="24"/>
          <w:szCs w:val="24"/>
        </w:rPr>
      </w:pPr>
      <w:r w:rsidRPr="000C6359">
        <w:rPr>
          <w:rFonts w:ascii="Times New Roman" w:hAnsi="Times New Roman" w:cs="Times New Roman" w:hint="eastAsia"/>
          <w:b/>
          <w:i/>
          <w:sz w:val="24"/>
          <w:szCs w:val="24"/>
        </w:rPr>
        <w:lastRenderedPageBreak/>
        <w:t>Muscle synergy analysis supplement</w:t>
      </w:r>
      <w:r>
        <w:rPr>
          <w:rFonts w:ascii="Times New Roman" w:hAnsi="Times New Roman" w:cs="Times New Roman" w:hint="eastAsia"/>
          <w:b/>
          <w:i/>
          <w:sz w:val="24"/>
          <w:szCs w:val="24"/>
        </w:rPr>
        <w:t xml:space="preserve"> data</w:t>
      </w:r>
      <w:r w:rsidRPr="000C6359">
        <w:rPr>
          <w:rFonts w:ascii="Times New Roman" w:hAnsi="Times New Roman" w:cs="Times New Roman" w:hint="eastAsia"/>
          <w:b/>
          <w:i/>
          <w:sz w:val="24"/>
          <w:szCs w:val="24"/>
        </w:rPr>
        <w:t xml:space="preserve">: </w:t>
      </w:r>
    </w:p>
    <w:p w:rsidR="00667C3F" w:rsidRPr="005E5FCC" w:rsidRDefault="00667C3F" w:rsidP="00B933A3">
      <w:pPr>
        <w:spacing w:line="360" w:lineRule="auto"/>
        <w:rPr>
          <w:rFonts w:ascii="Times New Roman" w:hAnsi="Times New Roman" w:cs="Times New Roman"/>
          <w:sz w:val="24"/>
          <w:szCs w:val="24"/>
        </w:rPr>
      </w:pPr>
      <w:r w:rsidRPr="005E5FCC">
        <w:rPr>
          <w:rFonts w:ascii="Times New Roman" w:hAnsi="Times New Roman" w:cs="Times New Roman" w:hint="eastAsia"/>
          <w:b/>
          <w:sz w:val="24"/>
          <w:szCs w:val="24"/>
        </w:rPr>
        <w:t>Supplementa</w:t>
      </w:r>
      <w:r w:rsidR="000C6359">
        <w:rPr>
          <w:rFonts w:ascii="Times New Roman" w:hAnsi="Times New Roman" w:cs="Times New Roman" w:hint="eastAsia"/>
          <w:b/>
          <w:sz w:val="24"/>
          <w:szCs w:val="24"/>
        </w:rPr>
        <w:t>ry Table-2</w:t>
      </w:r>
      <w:r w:rsidRPr="005E5FCC">
        <w:rPr>
          <w:rFonts w:ascii="Times New Roman" w:hAnsi="Times New Roman" w:cs="Times New Roman" w:hint="eastAsia"/>
          <w:sz w:val="24"/>
          <w:szCs w:val="24"/>
        </w:rPr>
        <w:t xml:space="preserve">: Shows median and interquartile ranges of EMG reconstruction scores for each arm from </w:t>
      </w:r>
      <w:r w:rsidR="00190099" w:rsidRPr="005E5FCC">
        <w:rPr>
          <w:rFonts w:ascii="Times New Roman" w:hAnsi="Times New Roman" w:cs="Times New Roman"/>
          <w:sz w:val="24"/>
          <w:szCs w:val="24"/>
        </w:rPr>
        <w:t>3</w:t>
      </w:r>
      <w:r w:rsidRPr="005E5FCC">
        <w:rPr>
          <w:rFonts w:ascii="Times New Roman" w:hAnsi="Times New Roman" w:cs="Times New Roman" w:hint="eastAsia"/>
          <w:sz w:val="24"/>
          <w:szCs w:val="24"/>
        </w:rPr>
        <w:t xml:space="preserve"> synergies for normal and yips shots</w:t>
      </w:r>
      <w:r w:rsidR="00190099" w:rsidRPr="005E5FCC">
        <w:rPr>
          <w:rFonts w:ascii="Times New Roman" w:hAnsi="Times New Roman" w:cs="Times New Roman"/>
          <w:sz w:val="24"/>
          <w:szCs w:val="24"/>
        </w:rPr>
        <w:t xml:space="preserve">. </w:t>
      </w:r>
    </w:p>
    <w:tbl>
      <w:tblPr>
        <w:tblStyle w:val="TableGrid"/>
        <w:tblW w:w="5000" w:type="pct"/>
        <w:tblLook w:val="04A0" w:firstRow="1" w:lastRow="0" w:firstColumn="1" w:lastColumn="0" w:noHBand="0" w:noVBand="1"/>
      </w:tblPr>
      <w:tblGrid>
        <w:gridCol w:w="1475"/>
        <w:gridCol w:w="1235"/>
        <w:gridCol w:w="2020"/>
        <w:gridCol w:w="2020"/>
        <w:gridCol w:w="2020"/>
        <w:gridCol w:w="2020"/>
      </w:tblGrid>
      <w:tr w:rsidR="00667C3F" w:rsidRPr="005E5FCC" w:rsidTr="00F658F0">
        <w:trPr>
          <w:trHeight w:val="890"/>
        </w:trPr>
        <w:tc>
          <w:tcPr>
            <w:tcW w:w="683" w:type="pct"/>
            <w:vMerge w:val="restart"/>
            <w:vAlign w:val="center"/>
          </w:tcPr>
          <w:p w:rsidR="00667C3F" w:rsidRPr="005E5FCC" w:rsidRDefault="00667C3F" w:rsidP="00B933A3">
            <w:pPr>
              <w:spacing w:line="360" w:lineRule="auto"/>
              <w:jc w:val="center"/>
              <w:rPr>
                <w:rFonts w:ascii="Times New Roman" w:hAnsi="Times New Roman" w:cs="Times New Roman"/>
                <w:b/>
                <w:sz w:val="24"/>
                <w:szCs w:val="24"/>
              </w:rPr>
            </w:pPr>
            <w:r w:rsidRPr="005E5FCC">
              <w:rPr>
                <w:rFonts w:ascii="Times New Roman" w:hAnsi="Times New Roman" w:cs="Times New Roman"/>
                <w:b/>
                <w:sz w:val="24"/>
                <w:szCs w:val="24"/>
              </w:rPr>
              <w:t>Subject ID</w:t>
            </w:r>
          </w:p>
        </w:tc>
        <w:tc>
          <w:tcPr>
            <w:tcW w:w="572" w:type="pct"/>
            <w:vMerge w:val="restart"/>
            <w:vAlign w:val="center"/>
          </w:tcPr>
          <w:p w:rsidR="00667C3F" w:rsidRPr="005E5FCC" w:rsidRDefault="00667C3F" w:rsidP="001A6401">
            <w:pPr>
              <w:jc w:val="center"/>
              <w:rPr>
                <w:rFonts w:ascii="Times New Roman" w:hAnsi="Times New Roman" w:cs="Times New Roman"/>
                <w:b/>
                <w:sz w:val="24"/>
                <w:szCs w:val="24"/>
              </w:rPr>
            </w:pPr>
            <w:r w:rsidRPr="005E5FCC">
              <w:rPr>
                <w:rFonts w:ascii="Times New Roman" w:hAnsi="Times New Roman" w:cs="Times New Roman" w:hint="eastAsia"/>
                <w:b/>
                <w:sz w:val="24"/>
                <w:szCs w:val="24"/>
              </w:rPr>
              <w:t xml:space="preserve">Total </w:t>
            </w:r>
            <w:r w:rsidR="001A6401" w:rsidRPr="005E5FCC">
              <w:rPr>
                <w:rFonts w:ascii="Times New Roman" w:hAnsi="Times New Roman" w:cs="Times New Roman" w:hint="eastAsia"/>
                <w:b/>
                <w:sz w:val="24"/>
                <w:szCs w:val="24"/>
              </w:rPr>
              <w:t>yips</w:t>
            </w:r>
            <w:r w:rsidRPr="005E5FCC">
              <w:rPr>
                <w:rFonts w:ascii="Times New Roman" w:hAnsi="Times New Roman" w:cs="Times New Roman" w:hint="eastAsia"/>
                <w:b/>
                <w:sz w:val="24"/>
                <w:szCs w:val="24"/>
              </w:rPr>
              <w:t xml:space="preserve"> trials</w:t>
            </w:r>
          </w:p>
        </w:tc>
        <w:tc>
          <w:tcPr>
            <w:tcW w:w="1872" w:type="pct"/>
            <w:gridSpan w:val="2"/>
            <w:vAlign w:val="center"/>
          </w:tcPr>
          <w:p w:rsidR="00667C3F" w:rsidRPr="005E5FCC" w:rsidRDefault="00667C3F" w:rsidP="00B933A3">
            <w:pPr>
              <w:spacing w:line="360" w:lineRule="auto"/>
              <w:jc w:val="center"/>
              <w:rPr>
                <w:rFonts w:ascii="Times New Roman" w:hAnsi="Times New Roman" w:cs="Times New Roman"/>
                <w:b/>
                <w:sz w:val="24"/>
                <w:szCs w:val="24"/>
              </w:rPr>
            </w:pPr>
            <w:r w:rsidRPr="005E5FCC">
              <w:rPr>
                <w:rFonts w:ascii="Times New Roman" w:hAnsi="Times New Roman" w:cs="Times New Roman" w:hint="eastAsia"/>
                <w:b/>
                <w:sz w:val="24"/>
                <w:szCs w:val="24"/>
              </w:rPr>
              <w:t xml:space="preserve">Right arm </w:t>
            </w:r>
            <w:proofErr w:type="spellStart"/>
            <w:r w:rsidRPr="005E5FCC">
              <w:rPr>
                <w:rFonts w:ascii="Times New Roman" w:hAnsi="Times New Roman" w:cs="Times New Roman"/>
                <w:b/>
                <w:sz w:val="24"/>
                <w:szCs w:val="24"/>
              </w:rPr>
              <w:t>EMG</w:t>
            </w:r>
            <w:r w:rsidRPr="005E5FCC">
              <w:rPr>
                <w:rFonts w:ascii="Times New Roman" w:hAnsi="Times New Roman" w:cs="Times New Roman"/>
                <w:b/>
                <w:sz w:val="24"/>
                <w:szCs w:val="24"/>
                <w:vertAlign w:val="subscript"/>
              </w:rPr>
              <w:t>reconstructed</w:t>
            </w:r>
            <w:proofErr w:type="spellEnd"/>
            <w:r w:rsidRPr="005E5FCC">
              <w:rPr>
                <w:rFonts w:ascii="Times New Roman" w:hAnsi="Times New Roman" w:cs="Times New Roman"/>
                <w:b/>
                <w:sz w:val="24"/>
                <w:szCs w:val="24"/>
              </w:rPr>
              <w:t xml:space="preserve"> R</w:t>
            </w:r>
            <w:r w:rsidRPr="005E5FCC">
              <w:rPr>
                <w:rFonts w:ascii="Times New Roman" w:hAnsi="Times New Roman" w:cs="Times New Roman"/>
                <w:b/>
                <w:sz w:val="24"/>
                <w:szCs w:val="24"/>
                <w:vertAlign w:val="superscript"/>
              </w:rPr>
              <w:t>2</w:t>
            </w:r>
          </w:p>
        </w:tc>
        <w:tc>
          <w:tcPr>
            <w:tcW w:w="1872" w:type="pct"/>
            <w:gridSpan w:val="2"/>
            <w:vAlign w:val="center"/>
          </w:tcPr>
          <w:p w:rsidR="00667C3F" w:rsidRPr="005E5FCC" w:rsidRDefault="00667C3F" w:rsidP="00B933A3">
            <w:pPr>
              <w:spacing w:line="360" w:lineRule="auto"/>
              <w:jc w:val="center"/>
              <w:rPr>
                <w:rFonts w:ascii="Times New Roman" w:hAnsi="Times New Roman" w:cs="Times New Roman"/>
                <w:b/>
                <w:sz w:val="24"/>
                <w:szCs w:val="24"/>
              </w:rPr>
            </w:pPr>
            <w:r w:rsidRPr="005E5FCC">
              <w:rPr>
                <w:rFonts w:ascii="Times New Roman" w:hAnsi="Times New Roman" w:cs="Times New Roman" w:hint="eastAsia"/>
                <w:b/>
                <w:sz w:val="24"/>
                <w:szCs w:val="24"/>
              </w:rPr>
              <w:t xml:space="preserve">Left Arm </w:t>
            </w:r>
            <w:proofErr w:type="spellStart"/>
            <w:r w:rsidRPr="005E5FCC">
              <w:rPr>
                <w:rFonts w:ascii="Times New Roman" w:hAnsi="Times New Roman" w:cs="Times New Roman"/>
                <w:b/>
                <w:sz w:val="24"/>
                <w:szCs w:val="24"/>
              </w:rPr>
              <w:t>EMG</w:t>
            </w:r>
            <w:r w:rsidRPr="005E5FCC">
              <w:rPr>
                <w:rFonts w:ascii="Times New Roman" w:hAnsi="Times New Roman" w:cs="Times New Roman"/>
                <w:b/>
                <w:sz w:val="24"/>
                <w:szCs w:val="24"/>
                <w:vertAlign w:val="subscript"/>
              </w:rPr>
              <w:t>reconstructed</w:t>
            </w:r>
            <w:proofErr w:type="spellEnd"/>
            <w:r w:rsidRPr="005E5FCC">
              <w:rPr>
                <w:rFonts w:ascii="Times New Roman" w:hAnsi="Times New Roman" w:cs="Times New Roman"/>
                <w:b/>
                <w:sz w:val="24"/>
                <w:szCs w:val="24"/>
              </w:rPr>
              <w:t xml:space="preserve"> R</w:t>
            </w:r>
            <w:r w:rsidRPr="005E5FCC">
              <w:rPr>
                <w:rFonts w:ascii="Times New Roman" w:hAnsi="Times New Roman" w:cs="Times New Roman"/>
                <w:b/>
                <w:sz w:val="24"/>
                <w:szCs w:val="24"/>
                <w:vertAlign w:val="superscript"/>
              </w:rPr>
              <w:t>2</w:t>
            </w:r>
          </w:p>
        </w:tc>
      </w:tr>
      <w:tr w:rsidR="00667C3F" w:rsidRPr="005E5FCC" w:rsidTr="00F658F0">
        <w:trPr>
          <w:trHeight w:val="432"/>
        </w:trPr>
        <w:tc>
          <w:tcPr>
            <w:tcW w:w="683" w:type="pct"/>
            <w:vMerge/>
            <w:vAlign w:val="center"/>
          </w:tcPr>
          <w:p w:rsidR="00667C3F" w:rsidRPr="005E5FCC" w:rsidRDefault="00667C3F" w:rsidP="00B933A3">
            <w:pPr>
              <w:spacing w:line="360" w:lineRule="auto"/>
              <w:jc w:val="center"/>
              <w:rPr>
                <w:rFonts w:ascii="Times New Roman" w:hAnsi="Times New Roman" w:cs="Times New Roman"/>
                <w:sz w:val="24"/>
                <w:szCs w:val="24"/>
              </w:rPr>
            </w:pPr>
          </w:p>
        </w:tc>
        <w:tc>
          <w:tcPr>
            <w:tcW w:w="572" w:type="pct"/>
            <w:vMerge/>
            <w:vAlign w:val="center"/>
          </w:tcPr>
          <w:p w:rsidR="00667C3F" w:rsidRPr="005E5FCC" w:rsidRDefault="00667C3F" w:rsidP="00B933A3">
            <w:pPr>
              <w:spacing w:line="360" w:lineRule="auto"/>
              <w:jc w:val="center"/>
              <w:rPr>
                <w:rFonts w:ascii="Times New Roman" w:hAnsi="Times New Roman" w:cs="Times New Roman"/>
                <w:sz w:val="24"/>
                <w:szCs w:val="24"/>
              </w:rPr>
            </w:pPr>
          </w:p>
        </w:tc>
        <w:tc>
          <w:tcPr>
            <w:tcW w:w="936" w:type="pct"/>
            <w:vAlign w:val="center"/>
          </w:tcPr>
          <w:p w:rsidR="00667C3F" w:rsidRPr="005E5FCC" w:rsidRDefault="00667C3F" w:rsidP="00B933A3">
            <w:pPr>
              <w:spacing w:line="360" w:lineRule="auto"/>
              <w:jc w:val="center"/>
              <w:rPr>
                <w:rFonts w:ascii="Times New Roman" w:hAnsi="Times New Roman" w:cs="Times New Roman"/>
                <w:i/>
                <w:color w:val="000000"/>
                <w:sz w:val="24"/>
              </w:rPr>
            </w:pPr>
            <w:r w:rsidRPr="005E5FCC">
              <w:rPr>
                <w:rFonts w:ascii="Times New Roman" w:hAnsi="Times New Roman" w:cs="Times New Roman" w:hint="eastAsia"/>
                <w:i/>
                <w:color w:val="000000"/>
                <w:sz w:val="24"/>
              </w:rPr>
              <w:t>Normal hits</w:t>
            </w:r>
          </w:p>
        </w:tc>
        <w:tc>
          <w:tcPr>
            <w:tcW w:w="936" w:type="pct"/>
            <w:vAlign w:val="center"/>
          </w:tcPr>
          <w:p w:rsidR="00667C3F" w:rsidRPr="005E5FCC" w:rsidRDefault="00667C3F" w:rsidP="00B933A3">
            <w:pPr>
              <w:spacing w:line="360" w:lineRule="auto"/>
              <w:jc w:val="center"/>
              <w:rPr>
                <w:rFonts w:ascii="Times New Roman" w:hAnsi="Times New Roman" w:cs="Times New Roman"/>
                <w:i/>
                <w:color w:val="000000"/>
                <w:sz w:val="24"/>
              </w:rPr>
            </w:pPr>
            <w:r w:rsidRPr="005E5FCC">
              <w:rPr>
                <w:rFonts w:ascii="Times New Roman" w:hAnsi="Times New Roman" w:cs="Times New Roman" w:hint="eastAsia"/>
                <w:i/>
                <w:color w:val="000000"/>
                <w:sz w:val="24"/>
              </w:rPr>
              <w:t>Yips shot</w:t>
            </w:r>
          </w:p>
        </w:tc>
        <w:tc>
          <w:tcPr>
            <w:tcW w:w="936" w:type="pct"/>
            <w:vAlign w:val="center"/>
          </w:tcPr>
          <w:p w:rsidR="00667C3F" w:rsidRPr="005E5FCC" w:rsidRDefault="00667C3F" w:rsidP="00B933A3">
            <w:pPr>
              <w:spacing w:line="360" w:lineRule="auto"/>
              <w:jc w:val="center"/>
              <w:rPr>
                <w:rFonts w:ascii="Times New Roman" w:hAnsi="Times New Roman" w:cs="Times New Roman"/>
                <w:i/>
                <w:color w:val="000000"/>
                <w:sz w:val="24"/>
              </w:rPr>
            </w:pPr>
            <w:r w:rsidRPr="005E5FCC">
              <w:rPr>
                <w:rFonts w:ascii="Times New Roman" w:hAnsi="Times New Roman" w:cs="Times New Roman" w:hint="eastAsia"/>
                <w:i/>
                <w:color w:val="000000"/>
                <w:sz w:val="24"/>
              </w:rPr>
              <w:t>Normal hits</w:t>
            </w:r>
          </w:p>
        </w:tc>
        <w:tc>
          <w:tcPr>
            <w:tcW w:w="936" w:type="pct"/>
            <w:vAlign w:val="center"/>
          </w:tcPr>
          <w:p w:rsidR="00667C3F" w:rsidRPr="005E5FCC" w:rsidRDefault="00667C3F" w:rsidP="00B933A3">
            <w:pPr>
              <w:spacing w:line="360" w:lineRule="auto"/>
              <w:jc w:val="center"/>
              <w:rPr>
                <w:rFonts w:ascii="Times New Roman" w:hAnsi="Times New Roman" w:cs="Times New Roman"/>
                <w:i/>
                <w:color w:val="000000"/>
                <w:sz w:val="24"/>
              </w:rPr>
            </w:pPr>
            <w:r w:rsidRPr="005E5FCC">
              <w:rPr>
                <w:rFonts w:ascii="Times New Roman" w:hAnsi="Times New Roman" w:cs="Times New Roman" w:hint="eastAsia"/>
                <w:i/>
                <w:color w:val="000000"/>
                <w:sz w:val="24"/>
              </w:rPr>
              <w:t>Yips shots</w:t>
            </w:r>
          </w:p>
        </w:tc>
      </w:tr>
      <w:tr w:rsidR="00667C3F" w:rsidRPr="005E5FCC" w:rsidTr="00F658F0">
        <w:trPr>
          <w:trHeight w:val="432"/>
        </w:trPr>
        <w:tc>
          <w:tcPr>
            <w:tcW w:w="683" w:type="pct"/>
            <w:vAlign w:val="center"/>
          </w:tcPr>
          <w:p w:rsidR="00667C3F" w:rsidRPr="005E5FCC" w:rsidRDefault="00667C3F" w:rsidP="00047BD7">
            <w:pPr>
              <w:spacing w:line="360" w:lineRule="auto"/>
              <w:jc w:val="center"/>
              <w:rPr>
                <w:rFonts w:ascii="Times New Roman" w:hAnsi="Times New Roman" w:cs="Times New Roman"/>
                <w:sz w:val="24"/>
                <w:szCs w:val="24"/>
              </w:rPr>
            </w:pPr>
            <w:r w:rsidRPr="005E5FCC">
              <w:rPr>
                <w:rFonts w:ascii="Times New Roman" w:hAnsi="Times New Roman" w:cs="Times New Roman"/>
                <w:sz w:val="24"/>
                <w:szCs w:val="24"/>
              </w:rPr>
              <w:t>Subject 01</w:t>
            </w:r>
          </w:p>
        </w:tc>
        <w:tc>
          <w:tcPr>
            <w:tcW w:w="572" w:type="pct"/>
            <w:vAlign w:val="center"/>
          </w:tcPr>
          <w:p w:rsidR="00667C3F" w:rsidRPr="005E5FCC" w:rsidRDefault="00667C3F" w:rsidP="00047BD7">
            <w:pPr>
              <w:spacing w:line="360" w:lineRule="auto"/>
              <w:jc w:val="center"/>
              <w:rPr>
                <w:rFonts w:ascii="Times New Roman" w:hAnsi="Times New Roman" w:cs="Times New Roman"/>
                <w:sz w:val="24"/>
                <w:szCs w:val="24"/>
              </w:rPr>
            </w:pPr>
            <w:r w:rsidRPr="005E5FCC">
              <w:rPr>
                <w:rFonts w:ascii="Times New Roman" w:hAnsi="Times New Roman" w:cs="Times New Roman" w:hint="eastAsia"/>
                <w:sz w:val="24"/>
                <w:szCs w:val="24"/>
              </w:rPr>
              <w:t>8</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0.92 (0.87, 0.94)</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0.93 (0.90, 0.95)</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0.92 (0.89, 0.94)</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0.93 (0.92, 0.95)</w:t>
            </w:r>
          </w:p>
        </w:tc>
      </w:tr>
      <w:tr w:rsidR="00667C3F" w:rsidRPr="005E5FCC" w:rsidTr="00F658F0">
        <w:trPr>
          <w:trHeight w:val="432"/>
        </w:trPr>
        <w:tc>
          <w:tcPr>
            <w:tcW w:w="683" w:type="pct"/>
            <w:vAlign w:val="center"/>
          </w:tcPr>
          <w:p w:rsidR="00667C3F" w:rsidRPr="005E5FCC" w:rsidRDefault="00667C3F" w:rsidP="00047BD7">
            <w:pPr>
              <w:spacing w:line="360" w:lineRule="auto"/>
              <w:jc w:val="center"/>
              <w:rPr>
                <w:rFonts w:ascii="Times New Roman" w:hAnsi="Times New Roman" w:cs="Times New Roman"/>
                <w:sz w:val="24"/>
                <w:szCs w:val="24"/>
              </w:rPr>
            </w:pPr>
            <w:r w:rsidRPr="005E5FCC">
              <w:rPr>
                <w:rFonts w:ascii="Times New Roman" w:hAnsi="Times New Roman" w:cs="Times New Roman"/>
                <w:sz w:val="24"/>
                <w:szCs w:val="24"/>
              </w:rPr>
              <w:t>Subject 02</w:t>
            </w:r>
          </w:p>
        </w:tc>
        <w:tc>
          <w:tcPr>
            <w:tcW w:w="572" w:type="pct"/>
            <w:vAlign w:val="center"/>
          </w:tcPr>
          <w:p w:rsidR="00667C3F" w:rsidRPr="005E5FCC" w:rsidRDefault="00667C3F" w:rsidP="00047BD7">
            <w:pPr>
              <w:spacing w:line="360" w:lineRule="auto"/>
              <w:jc w:val="center"/>
              <w:rPr>
                <w:rFonts w:ascii="Times New Roman" w:hAnsi="Times New Roman" w:cs="Times New Roman"/>
                <w:sz w:val="24"/>
                <w:szCs w:val="24"/>
              </w:rPr>
            </w:pPr>
            <w:r w:rsidRPr="005E5FCC">
              <w:rPr>
                <w:rFonts w:ascii="Times New Roman" w:hAnsi="Times New Roman" w:cs="Times New Roman" w:hint="eastAsia"/>
                <w:sz w:val="24"/>
                <w:szCs w:val="24"/>
              </w:rPr>
              <w:t>7</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0.85 (0.81, 0.88)</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0.81 (0.76, 0.83)</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0.84 (0.78, 0.87)</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0.73 (0.66, 0.81)</w:t>
            </w:r>
          </w:p>
        </w:tc>
      </w:tr>
      <w:tr w:rsidR="00667C3F" w:rsidRPr="005E5FCC" w:rsidTr="00F658F0">
        <w:trPr>
          <w:trHeight w:val="432"/>
        </w:trPr>
        <w:tc>
          <w:tcPr>
            <w:tcW w:w="683" w:type="pct"/>
            <w:vAlign w:val="center"/>
          </w:tcPr>
          <w:p w:rsidR="00667C3F" w:rsidRPr="005E5FCC" w:rsidRDefault="00667C3F" w:rsidP="00047BD7">
            <w:pPr>
              <w:spacing w:line="360" w:lineRule="auto"/>
              <w:jc w:val="center"/>
              <w:rPr>
                <w:rFonts w:ascii="Times New Roman" w:hAnsi="Times New Roman" w:cs="Times New Roman"/>
                <w:sz w:val="24"/>
                <w:szCs w:val="24"/>
              </w:rPr>
            </w:pPr>
            <w:r w:rsidRPr="005E5FCC">
              <w:rPr>
                <w:rFonts w:ascii="Times New Roman" w:hAnsi="Times New Roman" w:cs="Times New Roman"/>
                <w:sz w:val="24"/>
                <w:szCs w:val="24"/>
              </w:rPr>
              <w:t>Subject 03</w:t>
            </w:r>
          </w:p>
        </w:tc>
        <w:tc>
          <w:tcPr>
            <w:tcW w:w="572" w:type="pct"/>
            <w:vAlign w:val="center"/>
          </w:tcPr>
          <w:p w:rsidR="00667C3F" w:rsidRPr="005E5FCC" w:rsidRDefault="00667C3F" w:rsidP="00047BD7">
            <w:pPr>
              <w:spacing w:line="360" w:lineRule="auto"/>
              <w:jc w:val="center"/>
              <w:rPr>
                <w:rFonts w:ascii="Times New Roman" w:hAnsi="Times New Roman" w:cs="Times New Roman"/>
                <w:sz w:val="24"/>
                <w:szCs w:val="24"/>
              </w:rPr>
            </w:pPr>
            <w:r w:rsidRPr="005E5FCC">
              <w:rPr>
                <w:rFonts w:ascii="Times New Roman" w:hAnsi="Times New Roman" w:cs="Times New Roman"/>
                <w:sz w:val="24"/>
                <w:szCs w:val="24"/>
              </w:rPr>
              <w:t>8</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0.78 (0.73, 0.80)</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0.81 (0.71, 0.85)</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0.71 (0.69, 0.75)</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0.75 (0.70, 0.80)</w:t>
            </w:r>
          </w:p>
        </w:tc>
      </w:tr>
      <w:tr w:rsidR="00667C3F" w:rsidRPr="005E5FCC" w:rsidTr="00F658F0">
        <w:trPr>
          <w:trHeight w:val="432"/>
        </w:trPr>
        <w:tc>
          <w:tcPr>
            <w:tcW w:w="683" w:type="pct"/>
            <w:vAlign w:val="center"/>
          </w:tcPr>
          <w:p w:rsidR="00667C3F" w:rsidRPr="005E5FCC" w:rsidRDefault="00667C3F" w:rsidP="00047BD7">
            <w:pPr>
              <w:spacing w:line="360" w:lineRule="auto"/>
              <w:jc w:val="center"/>
              <w:rPr>
                <w:rFonts w:ascii="Times New Roman" w:hAnsi="Times New Roman" w:cs="Times New Roman"/>
                <w:sz w:val="24"/>
                <w:szCs w:val="24"/>
              </w:rPr>
            </w:pPr>
            <w:r w:rsidRPr="005E5FCC">
              <w:rPr>
                <w:rFonts w:ascii="Times New Roman" w:hAnsi="Times New Roman" w:cs="Times New Roman"/>
                <w:sz w:val="24"/>
                <w:szCs w:val="24"/>
              </w:rPr>
              <w:t>Subject 04</w:t>
            </w:r>
          </w:p>
        </w:tc>
        <w:tc>
          <w:tcPr>
            <w:tcW w:w="572" w:type="pct"/>
            <w:vAlign w:val="center"/>
          </w:tcPr>
          <w:p w:rsidR="00667C3F" w:rsidRPr="005E5FCC" w:rsidRDefault="00667C3F" w:rsidP="00047BD7">
            <w:pPr>
              <w:spacing w:line="360" w:lineRule="auto"/>
              <w:jc w:val="center"/>
              <w:rPr>
                <w:rFonts w:ascii="Times New Roman" w:hAnsi="Times New Roman" w:cs="Times New Roman"/>
                <w:sz w:val="24"/>
                <w:szCs w:val="24"/>
              </w:rPr>
            </w:pPr>
            <w:r w:rsidRPr="005E5FCC">
              <w:rPr>
                <w:rFonts w:ascii="Times New Roman" w:hAnsi="Times New Roman" w:cs="Times New Roman"/>
                <w:sz w:val="24"/>
                <w:szCs w:val="24"/>
              </w:rPr>
              <w:t>13</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0.84 (0.81, 0.87)</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0.81 (0.75, 0.88)</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0.82 (0.76, 0.85)</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0.78 (0.73, 0.86)</w:t>
            </w:r>
          </w:p>
        </w:tc>
      </w:tr>
      <w:tr w:rsidR="00667C3F" w:rsidRPr="005E5FCC" w:rsidTr="00F658F0">
        <w:trPr>
          <w:trHeight w:val="432"/>
        </w:trPr>
        <w:tc>
          <w:tcPr>
            <w:tcW w:w="683" w:type="pct"/>
            <w:vAlign w:val="center"/>
          </w:tcPr>
          <w:p w:rsidR="00667C3F" w:rsidRPr="005E5FCC" w:rsidRDefault="00667C3F" w:rsidP="00047BD7">
            <w:pPr>
              <w:spacing w:line="360" w:lineRule="auto"/>
              <w:jc w:val="center"/>
              <w:rPr>
                <w:rFonts w:ascii="Times New Roman" w:hAnsi="Times New Roman" w:cs="Times New Roman"/>
                <w:sz w:val="24"/>
                <w:szCs w:val="24"/>
              </w:rPr>
            </w:pPr>
            <w:r w:rsidRPr="005E5FCC">
              <w:rPr>
                <w:rFonts w:ascii="Times New Roman" w:hAnsi="Times New Roman" w:cs="Times New Roman"/>
                <w:sz w:val="24"/>
                <w:szCs w:val="24"/>
              </w:rPr>
              <w:t>Subject 05</w:t>
            </w:r>
          </w:p>
        </w:tc>
        <w:tc>
          <w:tcPr>
            <w:tcW w:w="572" w:type="pct"/>
            <w:vAlign w:val="center"/>
          </w:tcPr>
          <w:p w:rsidR="00667C3F" w:rsidRPr="005E5FCC" w:rsidRDefault="00667C3F" w:rsidP="00047BD7">
            <w:pPr>
              <w:spacing w:line="360" w:lineRule="auto"/>
              <w:jc w:val="center"/>
              <w:rPr>
                <w:rFonts w:ascii="Times New Roman" w:hAnsi="Times New Roman" w:cs="Times New Roman"/>
                <w:sz w:val="24"/>
                <w:szCs w:val="24"/>
              </w:rPr>
            </w:pPr>
            <w:r w:rsidRPr="005E5FCC">
              <w:rPr>
                <w:rFonts w:ascii="Times New Roman" w:hAnsi="Times New Roman" w:cs="Times New Roman" w:hint="eastAsia"/>
                <w:sz w:val="24"/>
                <w:szCs w:val="24"/>
              </w:rPr>
              <w:t>8</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0.86 (0.79, 0.92)</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0.86 (0.81, 0.9)</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0.84 (0.80, 0.87)</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0.80 (0.74, 0.87)</w:t>
            </w:r>
          </w:p>
        </w:tc>
      </w:tr>
      <w:tr w:rsidR="00667C3F" w:rsidRPr="005E5FCC" w:rsidTr="00F658F0">
        <w:trPr>
          <w:trHeight w:val="432"/>
        </w:trPr>
        <w:tc>
          <w:tcPr>
            <w:tcW w:w="683" w:type="pct"/>
            <w:vAlign w:val="center"/>
          </w:tcPr>
          <w:p w:rsidR="00667C3F" w:rsidRPr="005E5FCC" w:rsidRDefault="00667C3F" w:rsidP="00047BD7">
            <w:pPr>
              <w:spacing w:line="360" w:lineRule="auto"/>
              <w:jc w:val="center"/>
              <w:rPr>
                <w:rFonts w:ascii="Times New Roman" w:hAnsi="Times New Roman" w:cs="Times New Roman"/>
                <w:sz w:val="24"/>
                <w:szCs w:val="24"/>
              </w:rPr>
            </w:pPr>
            <w:r w:rsidRPr="005E5FCC">
              <w:rPr>
                <w:rFonts w:ascii="Times New Roman" w:hAnsi="Times New Roman" w:cs="Times New Roman"/>
                <w:sz w:val="24"/>
                <w:szCs w:val="24"/>
              </w:rPr>
              <w:t>Subject 06</w:t>
            </w:r>
          </w:p>
        </w:tc>
        <w:tc>
          <w:tcPr>
            <w:tcW w:w="572" w:type="pct"/>
            <w:vAlign w:val="center"/>
          </w:tcPr>
          <w:p w:rsidR="00667C3F" w:rsidRPr="005E5FCC" w:rsidRDefault="00667C3F" w:rsidP="00047BD7">
            <w:pPr>
              <w:spacing w:line="360" w:lineRule="auto"/>
              <w:jc w:val="center"/>
              <w:rPr>
                <w:rFonts w:ascii="Times New Roman" w:hAnsi="Times New Roman" w:cs="Times New Roman"/>
                <w:sz w:val="24"/>
                <w:szCs w:val="24"/>
              </w:rPr>
            </w:pPr>
            <w:r w:rsidRPr="005E5FCC">
              <w:rPr>
                <w:rFonts w:ascii="Times New Roman" w:hAnsi="Times New Roman" w:cs="Times New Roman"/>
                <w:sz w:val="24"/>
                <w:szCs w:val="24"/>
              </w:rPr>
              <w:t>8</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0.76 (0.70, 0.78)</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0.71 (0.66, 0.79)</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0.78 (0.68, 0.85)</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0.77 (0.75, 0.80)</w:t>
            </w:r>
          </w:p>
        </w:tc>
      </w:tr>
      <w:tr w:rsidR="00667C3F" w:rsidRPr="005E5FCC" w:rsidTr="00F658F0">
        <w:trPr>
          <w:trHeight w:val="432"/>
        </w:trPr>
        <w:tc>
          <w:tcPr>
            <w:tcW w:w="683" w:type="pct"/>
            <w:vAlign w:val="center"/>
          </w:tcPr>
          <w:p w:rsidR="00667C3F" w:rsidRPr="005E5FCC" w:rsidRDefault="00667C3F" w:rsidP="00047BD7">
            <w:pPr>
              <w:spacing w:line="360" w:lineRule="auto"/>
              <w:jc w:val="center"/>
              <w:rPr>
                <w:rFonts w:ascii="Times New Roman" w:hAnsi="Times New Roman" w:cs="Times New Roman"/>
                <w:sz w:val="24"/>
                <w:szCs w:val="24"/>
              </w:rPr>
            </w:pPr>
            <w:r w:rsidRPr="005E5FCC">
              <w:rPr>
                <w:rFonts w:ascii="Times New Roman" w:hAnsi="Times New Roman" w:cs="Times New Roman"/>
                <w:sz w:val="24"/>
                <w:szCs w:val="24"/>
              </w:rPr>
              <w:t>Subject 07</w:t>
            </w:r>
          </w:p>
        </w:tc>
        <w:tc>
          <w:tcPr>
            <w:tcW w:w="572" w:type="pct"/>
            <w:vAlign w:val="center"/>
          </w:tcPr>
          <w:p w:rsidR="00667C3F" w:rsidRPr="005E5FCC" w:rsidRDefault="00667C3F" w:rsidP="00047BD7">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7</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0.91 (0.90, 0.93)</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0.92 (0.90, 0.95)</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0.97 (0.96, 0.97)</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0.96 (0.95, 0.96)</w:t>
            </w:r>
          </w:p>
        </w:tc>
      </w:tr>
      <w:tr w:rsidR="00667C3F" w:rsidRPr="005E5FCC" w:rsidTr="00F658F0">
        <w:trPr>
          <w:trHeight w:val="432"/>
        </w:trPr>
        <w:tc>
          <w:tcPr>
            <w:tcW w:w="683" w:type="pct"/>
            <w:vAlign w:val="center"/>
          </w:tcPr>
          <w:p w:rsidR="00667C3F" w:rsidRPr="005E5FCC" w:rsidRDefault="00667C3F" w:rsidP="00047BD7">
            <w:pPr>
              <w:spacing w:line="360" w:lineRule="auto"/>
              <w:jc w:val="center"/>
              <w:rPr>
                <w:rFonts w:ascii="Times New Roman" w:hAnsi="Times New Roman" w:cs="Times New Roman"/>
                <w:sz w:val="24"/>
                <w:szCs w:val="24"/>
              </w:rPr>
            </w:pPr>
            <w:r w:rsidRPr="005E5FCC">
              <w:rPr>
                <w:rFonts w:ascii="Times New Roman" w:hAnsi="Times New Roman" w:cs="Times New Roman"/>
                <w:sz w:val="24"/>
                <w:szCs w:val="24"/>
              </w:rPr>
              <w:t>Subject 08</w:t>
            </w:r>
          </w:p>
        </w:tc>
        <w:tc>
          <w:tcPr>
            <w:tcW w:w="572" w:type="pct"/>
            <w:vAlign w:val="center"/>
          </w:tcPr>
          <w:p w:rsidR="00667C3F" w:rsidRPr="005E5FCC" w:rsidRDefault="00667C3F" w:rsidP="00047BD7">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10</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0.76 (0.73, 0.84)</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0.75 (0.70, 0.81)</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0.82 (0.76, 0.86)</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0.81 (0.78, 0.86)</w:t>
            </w:r>
          </w:p>
        </w:tc>
      </w:tr>
      <w:tr w:rsidR="00667C3F" w:rsidRPr="005E5FCC" w:rsidTr="00F658F0">
        <w:trPr>
          <w:trHeight w:val="432"/>
        </w:trPr>
        <w:tc>
          <w:tcPr>
            <w:tcW w:w="683" w:type="pct"/>
            <w:vAlign w:val="center"/>
          </w:tcPr>
          <w:p w:rsidR="00667C3F" w:rsidRPr="005E5FCC" w:rsidRDefault="00667C3F" w:rsidP="00047BD7">
            <w:pPr>
              <w:spacing w:line="360" w:lineRule="auto"/>
              <w:jc w:val="center"/>
              <w:rPr>
                <w:rFonts w:ascii="Times New Roman" w:hAnsi="Times New Roman" w:cs="Times New Roman"/>
                <w:sz w:val="24"/>
                <w:szCs w:val="24"/>
              </w:rPr>
            </w:pPr>
            <w:r w:rsidRPr="005E5FCC">
              <w:rPr>
                <w:rFonts w:ascii="Times New Roman" w:hAnsi="Times New Roman" w:cs="Times New Roman"/>
                <w:sz w:val="24"/>
                <w:szCs w:val="24"/>
              </w:rPr>
              <w:t>Subject 09</w:t>
            </w:r>
          </w:p>
        </w:tc>
        <w:tc>
          <w:tcPr>
            <w:tcW w:w="572" w:type="pct"/>
            <w:vAlign w:val="center"/>
          </w:tcPr>
          <w:p w:rsidR="00667C3F" w:rsidRPr="005E5FCC" w:rsidRDefault="00667C3F" w:rsidP="00047BD7">
            <w:pPr>
              <w:spacing w:line="360" w:lineRule="auto"/>
              <w:jc w:val="center"/>
              <w:rPr>
                <w:rFonts w:ascii="Times New Roman" w:hAnsi="Times New Roman" w:cs="Times New Roman"/>
                <w:color w:val="000000"/>
                <w:sz w:val="24"/>
                <w:szCs w:val="24"/>
              </w:rPr>
            </w:pPr>
            <w:r w:rsidRPr="005E5FCC">
              <w:rPr>
                <w:rFonts w:ascii="Times New Roman" w:hAnsi="Times New Roman" w:cs="Times New Roman" w:hint="eastAsia"/>
                <w:color w:val="000000"/>
                <w:sz w:val="24"/>
                <w:szCs w:val="24"/>
              </w:rPr>
              <w:t>9</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0.77 (0.71, 0.84)</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0.75 (0.69, 0.81)</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0.92 (0.87, 0.93)</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0.92 (0.90, 0.95)</w:t>
            </w:r>
          </w:p>
        </w:tc>
      </w:tr>
      <w:tr w:rsidR="00667C3F" w:rsidRPr="005E5FCC" w:rsidTr="00F658F0">
        <w:trPr>
          <w:trHeight w:val="432"/>
        </w:trPr>
        <w:tc>
          <w:tcPr>
            <w:tcW w:w="683" w:type="pct"/>
            <w:vAlign w:val="center"/>
          </w:tcPr>
          <w:p w:rsidR="00667C3F" w:rsidRPr="005E5FCC" w:rsidRDefault="00667C3F" w:rsidP="00047BD7">
            <w:pPr>
              <w:spacing w:line="360" w:lineRule="auto"/>
              <w:jc w:val="center"/>
              <w:rPr>
                <w:rFonts w:ascii="Times New Roman" w:hAnsi="Times New Roman" w:cs="Times New Roman"/>
                <w:sz w:val="24"/>
                <w:szCs w:val="24"/>
              </w:rPr>
            </w:pPr>
            <w:r w:rsidRPr="005E5FCC">
              <w:rPr>
                <w:rFonts w:ascii="Times New Roman" w:hAnsi="Times New Roman" w:cs="Times New Roman"/>
                <w:sz w:val="24"/>
                <w:szCs w:val="24"/>
              </w:rPr>
              <w:t>Subject 10</w:t>
            </w:r>
          </w:p>
        </w:tc>
        <w:tc>
          <w:tcPr>
            <w:tcW w:w="572" w:type="pct"/>
            <w:vAlign w:val="center"/>
          </w:tcPr>
          <w:p w:rsidR="00667C3F" w:rsidRPr="005E5FCC" w:rsidRDefault="00667C3F" w:rsidP="00047BD7">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22</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0.86 (0.82, 0.91)</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0.85 (0.79, 0.90)</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0.87 (0.78, 0.90)</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0.85 (0.81, 0.86)</w:t>
            </w:r>
          </w:p>
        </w:tc>
      </w:tr>
      <w:tr w:rsidR="00667C3F" w:rsidRPr="005E5FCC" w:rsidTr="00F658F0">
        <w:trPr>
          <w:trHeight w:val="432"/>
        </w:trPr>
        <w:tc>
          <w:tcPr>
            <w:tcW w:w="683" w:type="pct"/>
            <w:vAlign w:val="center"/>
          </w:tcPr>
          <w:p w:rsidR="00667C3F" w:rsidRPr="005E5FCC" w:rsidRDefault="00667C3F" w:rsidP="00047BD7">
            <w:pPr>
              <w:spacing w:line="360" w:lineRule="auto"/>
              <w:jc w:val="center"/>
              <w:rPr>
                <w:rFonts w:ascii="Times New Roman" w:hAnsi="Times New Roman" w:cs="Times New Roman"/>
                <w:sz w:val="24"/>
                <w:szCs w:val="24"/>
              </w:rPr>
            </w:pPr>
            <w:r w:rsidRPr="005E5FCC">
              <w:rPr>
                <w:rFonts w:ascii="Times New Roman" w:hAnsi="Times New Roman" w:cs="Times New Roman"/>
                <w:sz w:val="24"/>
                <w:szCs w:val="24"/>
              </w:rPr>
              <w:t>Subject 11</w:t>
            </w:r>
          </w:p>
        </w:tc>
        <w:tc>
          <w:tcPr>
            <w:tcW w:w="572" w:type="pct"/>
            <w:vAlign w:val="center"/>
          </w:tcPr>
          <w:p w:rsidR="00667C3F" w:rsidRPr="005E5FCC" w:rsidRDefault="00667C3F" w:rsidP="00047BD7">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8</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0.78 (0.73, 0.85)</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0.81 (0.68, 0.84)</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0.87 (0.81, 0.91)</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0.85 (0.81, 0.87)</w:t>
            </w:r>
          </w:p>
        </w:tc>
      </w:tr>
      <w:tr w:rsidR="00667C3F" w:rsidRPr="005E5FCC" w:rsidTr="00F658F0">
        <w:trPr>
          <w:trHeight w:val="432"/>
        </w:trPr>
        <w:tc>
          <w:tcPr>
            <w:tcW w:w="683" w:type="pct"/>
            <w:vAlign w:val="center"/>
          </w:tcPr>
          <w:p w:rsidR="00667C3F" w:rsidRPr="005E5FCC" w:rsidRDefault="00667C3F" w:rsidP="00047BD7">
            <w:pPr>
              <w:spacing w:line="360" w:lineRule="auto"/>
              <w:jc w:val="center"/>
              <w:rPr>
                <w:rFonts w:ascii="Times New Roman" w:hAnsi="Times New Roman" w:cs="Times New Roman"/>
                <w:sz w:val="24"/>
                <w:szCs w:val="24"/>
              </w:rPr>
            </w:pPr>
            <w:r w:rsidRPr="005E5FCC">
              <w:rPr>
                <w:rFonts w:ascii="Times New Roman" w:hAnsi="Times New Roman" w:cs="Times New Roman"/>
                <w:sz w:val="24"/>
                <w:szCs w:val="24"/>
              </w:rPr>
              <w:t>Subject 12</w:t>
            </w:r>
          </w:p>
        </w:tc>
        <w:tc>
          <w:tcPr>
            <w:tcW w:w="572" w:type="pct"/>
            <w:vAlign w:val="center"/>
          </w:tcPr>
          <w:p w:rsidR="00667C3F" w:rsidRPr="005E5FCC" w:rsidRDefault="00667C3F" w:rsidP="00047BD7">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8</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0.89 (0.79, 0.91)</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0.91 (0.84, 0.93)</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0.71 (0.64, 0.79)</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0.72 (0.69, 0.77)</w:t>
            </w:r>
          </w:p>
        </w:tc>
      </w:tr>
      <w:tr w:rsidR="00667C3F" w:rsidRPr="005E5FCC" w:rsidTr="00F658F0">
        <w:trPr>
          <w:trHeight w:val="432"/>
        </w:trPr>
        <w:tc>
          <w:tcPr>
            <w:tcW w:w="683" w:type="pct"/>
            <w:vAlign w:val="center"/>
          </w:tcPr>
          <w:p w:rsidR="00667C3F" w:rsidRPr="005E5FCC" w:rsidRDefault="00667C3F" w:rsidP="00047BD7">
            <w:pPr>
              <w:spacing w:line="360" w:lineRule="auto"/>
              <w:jc w:val="center"/>
              <w:rPr>
                <w:rFonts w:ascii="Times New Roman" w:hAnsi="Times New Roman" w:cs="Times New Roman"/>
                <w:sz w:val="24"/>
                <w:szCs w:val="24"/>
              </w:rPr>
            </w:pPr>
            <w:r w:rsidRPr="005E5FCC">
              <w:rPr>
                <w:rFonts w:ascii="Times New Roman" w:hAnsi="Times New Roman" w:cs="Times New Roman"/>
                <w:sz w:val="24"/>
                <w:szCs w:val="24"/>
              </w:rPr>
              <w:t>Subject 13</w:t>
            </w:r>
          </w:p>
        </w:tc>
        <w:tc>
          <w:tcPr>
            <w:tcW w:w="572" w:type="pct"/>
            <w:vAlign w:val="center"/>
          </w:tcPr>
          <w:p w:rsidR="00667C3F" w:rsidRPr="005E5FCC" w:rsidRDefault="00667C3F" w:rsidP="00047BD7">
            <w:pPr>
              <w:spacing w:line="360" w:lineRule="auto"/>
              <w:jc w:val="center"/>
              <w:rPr>
                <w:rFonts w:ascii="Times New Roman" w:hAnsi="Times New Roman" w:cs="Times New Roman"/>
                <w:color w:val="000000"/>
                <w:sz w:val="24"/>
                <w:szCs w:val="24"/>
              </w:rPr>
            </w:pPr>
            <w:r w:rsidRPr="005E5FCC">
              <w:rPr>
                <w:rFonts w:ascii="Times New Roman" w:hAnsi="Times New Roman" w:cs="Times New Roman" w:hint="eastAsia"/>
                <w:color w:val="000000"/>
                <w:sz w:val="24"/>
                <w:szCs w:val="24"/>
              </w:rPr>
              <w:t>9</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0.77 (0.72, 0.84)</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0.70 (0.67, 0.80)</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0.76 (0.72, 0.82)</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0.78 (0.67, 0.83)</w:t>
            </w:r>
          </w:p>
        </w:tc>
      </w:tr>
      <w:tr w:rsidR="00667C3F" w:rsidRPr="005E5FCC" w:rsidTr="00F658F0">
        <w:trPr>
          <w:trHeight w:val="432"/>
        </w:trPr>
        <w:tc>
          <w:tcPr>
            <w:tcW w:w="683" w:type="pct"/>
            <w:vAlign w:val="center"/>
          </w:tcPr>
          <w:p w:rsidR="00667C3F" w:rsidRPr="005E5FCC" w:rsidRDefault="00667C3F" w:rsidP="00047BD7">
            <w:pPr>
              <w:spacing w:line="360" w:lineRule="auto"/>
              <w:jc w:val="center"/>
              <w:rPr>
                <w:rFonts w:ascii="Times New Roman" w:hAnsi="Times New Roman" w:cs="Times New Roman"/>
                <w:sz w:val="24"/>
                <w:szCs w:val="24"/>
              </w:rPr>
            </w:pPr>
            <w:r w:rsidRPr="005E5FCC">
              <w:rPr>
                <w:rFonts w:ascii="Times New Roman" w:hAnsi="Times New Roman" w:cs="Times New Roman"/>
                <w:sz w:val="24"/>
                <w:szCs w:val="24"/>
              </w:rPr>
              <w:t>Subject 14</w:t>
            </w:r>
          </w:p>
        </w:tc>
        <w:tc>
          <w:tcPr>
            <w:tcW w:w="572" w:type="pct"/>
            <w:vAlign w:val="center"/>
          </w:tcPr>
          <w:p w:rsidR="00667C3F" w:rsidRPr="005E5FCC" w:rsidRDefault="00667C3F" w:rsidP="00047BD7">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11</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0.78 (0.67, 0.81)</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0.76 (0.63, 0.84)</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0.79 (0.70, 0.81)</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0.79 (0.77, 0.85)</w:t>
            </w:r>
          </w:p>
        </w:tc>
      </w:tr>
      <w:tr w:rsidR="00667C3F" w:rsidRPr="005E5FCC" w:rsidTr="00F658F0">
        <w:trPr>
          <w:trHeight w:val="432"/>
        </w:trPr>
        <w:tc>
          <w:tcPr>
            <w:tcW w:w="683" w:type="pct"/>
            <w:vAlign w:val="center"/>
          </w:tcPr>
          <w:p w:rsidR="00667C3F" w:rsidRPr="005E5FCC" w:rsidRDefault="00667C3F" w:rsidP="00047BD7">
            <w:pPr>
              <w:spacing w:line="360" w:lineRule="auto"/>
              <w:jc w:val="center"/>
              <w:rPr>
                <w:rFonts w:ascii="Times New Roman" w:hAnsi="Times New Roman" w:cs="Times New Roman"/>
                <w:sz w:val="24"/>
                <w:szCs w:val="24"/>
              </w:rPr>
            </w:pPr>
            <w:r w:rsidRPr="005E5FCC">
              <w:rPr>
                <w:rFonts w:ascii="Times New Roman" w:hAnsi="Times New Roman" w:cs="Times New Roman"/>
                <w:sz w:val="24"/>
                <w:szCs w:val="24"/>
              </w:rPr>
              <w:t>Subject 15</w:t>
            </w:r>
          </w:p>
        </w:tc>
        <w:tc>
          <w:tcPr>
            <w:tcW w:w="572" w:type="pct"/>
            <w:vAlign w:val="center"/>
          </w:tcPr>
          <w:p w:rsidR="00667C3F" w:rsidRPr="005E5FCC" w:rsidRDefault="00667C3F" w:rsidP="00047BD7">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15</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0.75 (0.72, 0.82)</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0.75 (0.69, 0.80)</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0.85 (0.76, 0.87)</w:t>
            </w:r>
          </w:p>
        </w:tc>
        <w:tc>
          <w:tcPr>
            <w:tcW w:w="936" w:type="pct"/>
            <w:vAlign w:val="center"/>
          </w:tcPr>
          <w:p w:rsidR="00667C3F" w:rsidRPr="005E5FCC" w:rsidRDefault="00667C3F" w:rsidP="00047BD7">
            <w:pPr>
              <w:spacing w:line="360" w:lineRule="auto"/>
              <w:jc w:val="center"/>
              <w:rPr>
                <w:rFonts w:ascii="Times New Roman" w:hAnsi="Times New Roman" w:cs="Times New Roman"/>
                <w:color w:val="000000"/>
              </w:rPr>
            </w:pPr>
            <w:r w:rsidRPr="005E5FCC">
              <w:rPr>
                <w:rFonts w:ascii="Times New Roman" w:hAnsi="Times New Roman" w:cs="Times New Roman"/>
                <w:color w:val="000000"/>
              </w:rPr>
              <w:t>0.80 (0.77, 0.85)</w:t>
            </w:r>
          </w:p>
        </w:tc>
      </w:tr>
    </w:tbl>
    <w:p w:rsidR="00190099" w:rsidRPr="005E5FCC" w:rsidRDefault="00190099" w:rsidP="00B933A3">
      <w:pPr>
        <w:spacing w:line="360" w:lineRule="auto"/>
        <w:rPr>
          <w:rFonts w:ascii="Times New Roman" w:hAnsi="Times New Roman" w:cs="Times New Roman"/>
          <w:sz w:val="24"/>
          <w:szCs w:val="24"/>
        </w:rPr>
      </w:pPr>
      <w:r w:rsidRPr="005E5FCC">
        <w:rPr>
          <w:rFonts w:ascii="Times New Roman" w:hAnsi="Times New Roman" w:cs="Times New Roman"/>
          <w:sz w:val="24"/>
          <w:szCs w:val="24"/>
        </w:rPr>
        <w:br/>
        <w:t xml:space="preserve">As shown in the </w:t>
      </w:r>
      <w:r w:rsidR="00115495" w:rsidRPr="005E5FCC">
        <w:rPr>
          <w:rFonts w:ascii="Times New Roman" w:hAnsi="Times New Roman" w:cs="Times New Roman" w:hint="eastAsia"/>
          <w:sz w:val="24"/>
          <w:szCs w:val="24"/>
        </w:rPr>
        <w:t>Supplementary T</w:t>
      </w:r>
      <w:r w:rsidRPr="005E5FCC">
        <w:rPr>
          <w:rFonts w:ascii="Times New Roman" w:hAnsi="Times New Roman" w:cs="Times New Roman"/>
          <w:sz w:val="24"/>
          <w:szCs w:val="24"/>
        </w:rPr>
        <w:t>able</w:t>
      </w:r>
      <w:r w:rsidR="00115495" w:rsidRPr="005E5FCC">
        <w:rPr>
          <w:rFonts w:ascii="Times New Roman" w:hAnsi="Times New Roman" w:cs="Times New Roman" w:hint="eastAsia"/>
          <w:sz w:val="24"/>
          <w:szCs w:val="24"/>
        </w:rPr>
        <w:t>-</w:t>
      </w:r>
      <w:r w:rsidR="000C6359">
        <w:rPr>
          <w:rFonts w:ascii="Times New Roman" w:hAnsi="Times New Roman" w:cs="Times New Roman" w:hint="eastAsia"/>
          <w:sz w:val="24"/>
          <w:szCs w:val="24"/>
        </w:rPr>
        <w:t>2</w:t>
      </w:r>
      <w:r w:rsidRPr="005E5FCC">
        <w:rPr>
          <w:rFonts w:ascii="Times New Roman" w:hAnsi="Times New Roman" w:cs="Times New Roman"/>
          <w:sz w:val="24"/>
          <w:szCs w:val="24"/>
        </w:rPr>
        <w:t xml:space="preserve">, the reconstruction scores were approx. 80% or higher when the number of synergies were 3. In fact, the threshold set for variance accounted for </w:t>
      </w:r>
      <w:r w:rsidRPr="005E5FCC">
        <w:rPr>
          <w:rFonts w:ascii="Times New Roman" w:hAnsi="Times New Roman" w:cs="Times New Roman" w:hint="eastAsia"/>
          <w:sz w:val="24"/>
          <w:szCs w:val="24"/>
        </w:rPr>
        <w:t>(VAF)</w:t>
      </w:r>
      <w:r w:rsidRPr="005E5FCC">
        <w:rPr>
          <w:rFonts w:ascii="Times New Roman" w:hAnsi="Times New Roman" w:cs="Times New Roman"/>
          <w:sz w:val="24"/>
          <w:szCs w:val="24"/>
        </w:rPr>
        <w:t xml:space="preserve"> invariably resulted in 2 synergies for each arm with a VAF &gt; 90%, although the reconstruction percentage was low (between 44% and 62%)</w:t>
      </w:r>
      <w:r w:rsidRPr="005E5FCC">
        <w:rPr>
          <w:rFonts w:ascii="Times New Roman" w:hAnsi="Times New Roman" w:cs="Times New Roman" w:hint="eastAsia"/>
          <w:sz w:val="24"/>
          <w:szCs w:val="24"/>
        </w:rPr>
        <w:t xml:space="preserve">. </w:t>
      </w:r>
      <w:r w:rsidRPr="005E5FCC">
        <w:rPr>
          <w:rFonts w:ascii="Times New Roman" w:hAnsi="Times New Roman" w:cs="Times New Roman"/>
          <w:sz w:val="24"/>
          <w:szCs w:val="24"/>
        </w:rPr>
        <w:t>Addition of 3</w:t>
      </w:r>
      <w:r w:rsidRPr="005E5FCC">
        <w:rPr>
          <w:rFonts w:ascii="Times New Roman" w:hAnsi="Times New Roman" w:cs="Times New Roman"/>
          <w:sz w:val="24"/>
          <w:szCs w:val="24"/>
          <w:vertAlign w:val="superscript"/>
        </w:rPr>
        <w:t>rd</w:t>
      </w:r>
      <w:r w:rsidRPr="005E5FCC">
        <w:rPr>
          <w:rFonts w:ascii="Times New Roman" w:hAnsi="Times New Roman" w:cs="Times New Roman"/>
          <w:sz w:val="24"/>
          <w:szCs w:val="24"/>
        </w:rPr>
        <w:t xml:space="preserve"> synergy improved the reconstruction scores to 80% or above and was</w:t>
      </w:r>
      <w:r w:rsidRPr="005E5FCC">
        <w:rPr>
          <w:rFonts w:ascii="Times New Roman" w:hAnsi="Times New Roman" w:cs="Times New Roman" w:hint="eastAsia"/>
          <w:sz w:val="24"/>
          <w:szCs w:val="24"/>
        </w:rPr>
        <w:t xml:space="preserve"> thus used for statistical analysis.</w:t>
      </w:r>
    </w:p>
    <w:p w:rsidR="00667C3F" w:rsidRDefault="00667C3F" w:rsidP="00B933A3">
      <w:pPr>
        <w:spacing w:line="360" w:lineRule="auto"/>
        <w:rPr>
          <w:rFonts w:ascii="Times New Roman" w:hAnsi="Times New Roman" w:cs="Times New Roman"/>
          <w:sz w:val="24"/>
          <w:szCs w:val="24"/>
        </w:rPr>
      </w:pPr>
    </w:p>
    <w:p w:rsidR="00E3485E" w:rsidRDefault="00E3485E" w:rsidP="00B933A3">
      <w:pPr>
        <w:spacing w:line="360" w:lineRule="auto"/>
        <w:rPr>
          <w:rFonts w:ascii="Times New Roman" w:hAnsi="Times New Roman" w:cs="Times New Roman"/>
          <w:sz w:val="24"/>
          <w:szCs w:val="24"/>
        </w:rPr>
      </w:pPr>
    </w:p>
    <w:p w:rsidR="00E3485E" w:rsidRPr="005E5FCC" w:rsidRDefault="00E3485E" w:rsidP="00B933A3">
      <w:pPr>
        <w:spacing w:line="360" w:lineRule="auto"/>
        <w:rPr>
          <w:rFonts w:ascii="Times New Roman" w:hAnsi="Times New Roman" w:cs="Times New Roman"/>
          <w:sz w:val="24"/>
          <w:szCs w:val="24"/>
        </w:rPr>
      </w:pPr>
    </w:p>
    <w:p w:rsidR="00667C3F" w:rsidRPr="005E5FCC" w:rsidRDefault="00D92F44" w:rsidP="00B933A3">
      <w:pPr>
        <w:spacing w:line="360" w:lineRule="auto"/>
        <w:rPr>
          <w:rFonts w:ascii="Times New Roman" w:hAnsi="Times New Roman" w:cs="Times New Roman"/>
          <w:b/>
          <w:sz w:val="24"/>
          <w:szCs w:val="24"/>
        </w:rPr>
      </w:pPr>
      <w:r>
        <w:rPr>
          <w:rFonts w:ascii="Times New Roman" w:hAnsi="Times New Roman" w:cs="Times New Roman" w:hint="eastAsia"/>
          <w:b/>
          <w:sz w:val="24"/>
          <w:szCs w:val="24"/>
        </w:rPr>
        <w:lastRenderedPageBreak/>
        <w:t>Supplementary Fig.</w:t>
      </w:r>
      <w:r w:rsidR="00E3485E">
        <w:rPr>
          <w:rFonts w:ascii="Times New Roman" w:hAnsi="Times New Roman" w:cs="Times New Roman"/>
          <w:b/>
          <w:sz w:val="24"/>
          <w:szCs w:val="24"/>
        </w:rPr>
        <w:t xml:space="preserve"> </w:t>
      </w:r>
      <w:r w:rsidR="000C6359">
        <w:rPr>
          <w:rFonts w:ascii="Times New Roman" w:hAnsi="Times New Roman" w:cs="Times New Roman" w:hint="eastAsia"/>
          <w:b/>
          <w:sz w:val="24"/>
          <w:szCs w:val="24"/>
        </w:rPr>
        <w:t>3</w:t>
      </w:r>
    </w:p>
    <w:p w:rsidR="00667C3F" w:rsidRPr="005E5FCC" w:rsidRDefault="00667C3F" w:rsidP="00B933A3">
      <w:pPr>
        <w:spacing w:line="360" w:lineRule="auto"/>
        <w:rPr>
          <w:rFonts w:ascii="Times New Roman" w:hAnsi="Times New Roman" w:cs="Times New Roman"/>
          <w:b/>
          <w:sz w:val="24"/>
        </w:rPr>
      </w:pPr>
      <w:r w:rsidRPr="005E5FCC">
        <w:rPr>
          <w:rFonts w:ascii="Times New Roman" w:hAnsi="Times New Roman" w:cs="Times New Roman"/>
          <w:noProof/>
          <w:sz w:val="24"/>
          <w:szCs w:val="24"/>
        </w:rPr>
        <w:drawing>
          <wp:inline distT="0" distB="0" distL="0" distR="0" wp14:anchorId="22CB1202" wp14:editId="637EA27A">
            <wp:extent cx="6804660" cy="3505200"/>
            <wp:effectExtent l="0" t="0" r="0" b="0"/>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5116" cy="3505435"/>
                    </a:xfrm>
                    <a:prstGeom prst="rect">
                      <a:avLst/>
                    </a:prstGeom>
                    <a:noFill/>
                    <a:ln>
                      <a:noFill/>
                    </a:ln>
                  </pic:spPr>
                </pic:pic>
              </a:graphicData>
            </a:graphic>
          </wp:inline>
        </w:drawing>
      </w:r>
    </w:p>
    <w:p w:rsidR="00667C3F" w:rsidRPr="00E3485E" w:rsidRDefault="00D92F44" w:rsidP="00B933A3">
      <w:pPr>
        <w:spacing w:line="360" w:lineRule="auto"/>
        <w:rPr>
          <w:rFonts w:ascii="Times New Roman" w:hAnsi="Times New Roman" w:cs="Times New Roman"/>
          <w:i/>
          <w:sz w:val="24"/>
        </w:rPr>
      </w:pPr>
      <w:r w:rsidRPr="00E3485E">
        <w:rPr>
          <w:rFonts w:ascii="Times New Roman" w:hAnsi="Times New Roman" w:cs="Times New Roman" w:hint="eastAsia"/>
          <w:i/>
          <w:sz w:val="24"/>
        </w:rPr>
        <w:t>Supplementary Fig.</w:t>
      </w:r>
      <w:r w:rsidR="00E3485E" w:rsidRPr="00E3485E">
        <w:rPr>
          <w:rFonts w:ascii="Times New Roman" w:hAnsi="Times New Roman" w:cs="Times New Roman"/>
          <w:i/>
          <w:sz w:val="24"/>
        </w:rPr>
        <w:t xml:space="preserve"> </w:t>
      </w:r>
      <w:r w:rsidR="000C6359" w:rsidRPr="00E3485E">
        <w:rPr>
          <w:rFonts w:ascii="Times New Roman" w:hAnsi="Times New Roman" w:cs="Times New Roman" w:hint="eastAsia"/>
          <w:i/>
          <w:sz w:val="24"/>
        </w:rPr>
        <w:t>3 legend</w:t>
      </w:r>
      <w:r w:rsidR="00667C3F" w:rsidRPr="00E3485E">
        <w:rPr>
          <w:rFonts w:ascii="Times New Roman" w:hAnsi="Times New Roman" w:cs="Times New Roman" w:hint="eastAsia"/>
          <w:i/>
          <w:sz w:val="24"/>
        </w:rPr>
        <w:t>: B</w:t>
      </w:r>
      <w:r w:rsidR="00667C3F" w:rsidRPr="00E3485E">
        <w:rPr>
          <w:rFonts w:ascii="Times New Roman" w:hAnsi="Times New Roman" w:cs="Times New Roman"/>
          <w:i/>
          <w:sz w:val="24"/>
        </w:rPr>
        <w:t>a</w:t>
      </w:r>
      <w:r w:rsidR="00667C3F" w:rsidRPr="00E3485E">
        <w:rPr>
          <w:rFonts w:ascii="Times New Roman" w:hAnsi="Times New Roman" w:cs="Times New Roman" w:hint="eastAsia"/>
          <w:i/>
          <w:sz w:val="24"/>
        </w:rPr>
        <w:t xml:space="preserve">r plot shows group mean and standard error of means from reconstructed synergy weights for 15 golfers. X axis shows muscle groups </w:t>
      </w:r>
      <w:r w:rsidR="00667C3F" w:rsidRPr="00E3485E">
        <w:rPr>
          <w:rFonts w:ascii="Times New Roman" w:hAnsi="Times New Roman" w:cs="Times New Roman"/>
          <w:i/>
          <w:sz w:val="24"/>
        </w:rPr>
        <w:t>biceps (B</w:t>
      </w:r>
      <w:r w:rsidR="00667C3F" w:rsidRPr="00E3485E">
        <w:rPr>
          <w:rFonts w:ascii="Times New Roman" w:hAnsi="Times New Roman" w:cs="Times New Roman" w:hint="eastAsia"/>
          <w:i/>
          <w:sz w:val="24"/>
        </w:rPr>
        <w:t>ic</w:t>
      </w:r>
      <w:r w:rsidR="00667C3F" w:rsidRPr="00E3485E">
        <w:rPr>
          <w:rFonts w:ascii="Times New Roman" w:hAnsi="Times New Roman" w:cs="Times New Roman"/>
          <w:i/>
          <w:sz w:val="24"/>
        </w:rPr>
        <w:t>), triceps (T</w:t>
      </w:r>
      <w:r w:rsidR="00667C3F" w:rsidRPr="00E3485E">
        <w:rPr>
          <w:rFonts w:ascii="Times New Roman" w:hAnsi="Times New Roman" w:cs="Times New Roman" w:hint="eastAsia"/>
          <w:i/>
          <w:sz w:val="24"/>
        </w:rPr>
        <w:t>ri</w:t>
      </w:r>
      <w:r w:rsidR="00667C3F" w:rsidRPr="00E3485E">
        <w:rPr>
          <w:rFonts w:ascii="Times New Roman" w:hAnsi="Times New Roman" w:cs="Times New Roman"/>
          <w:i/>
          <w:sz w:val="24"/>
        </w:rPr>
        <w:t>), pronator (P</w:t>
      </w:r>
      <w:r w:rsidR="00667C3F" w:rsidRPr="00E3485E">
        <w:rPr>
          <w:rFonts w:ascii="Times New Roman" w:hAnsi="Times New Roman" w:cs="Times New Roman" w:hint="eastAsia"/>
          <w:i/>
          <w:sz w:val="24"/>
        </w:rPr>
        <w:t>ro</w:t>
      </w:r>
      <w:r w:rsidR="00667C3F" w:rsidRPr="00E3485E">
        <w:rPr>
          <w:rFonts w:ascii="Times New Roman" w:hAnsi="Times New Roman" w:cs="Times New Roman"/>
          <w:i/>
          <w:sz w:val="24"/>
        </w:rPr>
        <w:t>), supinator (S</w:t>
      </w:r>
      <w:r w:rsidR="00667C3F" w:rsidRPr="00E3485E">
        <w:rPr>
          <w:rFonts w:ascii="Times New Roman" w:hAnsi="Times New Roman" w:cs="Times New Roman" w:hint="eastAsia"/>
          <w:i/>
          <w:sz w:val="24"/>
        </w:rPr>
        <w:t>up</w:t>
      </w:r>
      <w:r w:rsidR="00667C3F" w:rsidRPr="00E3485E">
        <w:rPr>
          <w:rFonts w:ascii="Times New Roman" w:hAnsi="Times New Roman" w:cs="Times New Roman"/>
          <w:i/>
          <w:sz w:val="24"/>
        </w:rPr>
        <w:t xml:space="preserve">), flexor digitorum superficialis (FDS), extensor digitorum </w:t>
      </w:r>
      <w:proofErr w:type="spellStart"/>
      <w:r w:rsidR="00667C3F" w:rsidRPr="00E3485E">
        <w:rPr>
          <w:rFonts w:ascii="Times New Roman" w:hAnsi="Times New Roman" w:cs="Times New Roman"/>
          <w:i/>
          <w:sz w:val="24"/>
        </w:rPr>
        <w:t>communis</w:t>
      </w:r>
      <w:proofErr w:type="spellEnd"/>
      <w:r w:rsidR="00667C3F" w:rsidRPr="00E3485E">
        <w:rPr>
          <w:rFonts w:ascii="Times New Roman" w:hAnsi="Times New Roman" w:cs="Times New Roman"/>
          <w:i/>
          <w:sz w:val="24"/>
        </w:rPr>
        <w:t xml:space="preserve"> (EDC), flexor carpi </w:t>
      </w:r>
      <w:proofErr w:type="spellStart"/>
      <w:r w:rsidR="00667C3F" w:rsidRPr="00E3485E">
        <w:rPr>
          <w:rFonts w:ascii="Times New Roman" w:hAnsi="Times New Roman" w:cs="Times New Roman"/>
          <w:i/>
          <w:sz w:val="24"/>
        </w:rPr>
        <w:t>ulnaris</w:t>
      </w:r>
      <w:proofErr w:type="spellEnd"/>
      <w:r w:rsidR="00667C3F" w:rsidRPr="00E3485E">
        <w:rPr>
          <w:rFonts w:ascii="Times New Roman" w:hAnsi="Times New Roman" w:cs="Times New Roman"/>
          <w:i/>
          <w:sz w:val="24"/>
        </w:rPr>
        <w:t xml:space="preserve"> (FCU)</w:t>
      </w:r>
      <w:r w:rsidR="00667C3F" w:rsidRPr="00E3485E">
        <w:rPr>
          <w:rFonts w:ascii="Times New Roman" w:hAnsi="Times New Roman" w:cs="Times New Roman" w:hint="eastAsia"/>
          <w:i/>
          <w:sz w:val="24"/>
        </w:rPr>
        <w:t xml:space="preserve"> and </w:t>
      </w:r>
      <w:r w:rsidR="00667C3F" w:rsidRPr="00E3485E">
        <w:rPr>
          <w:rFonts w:ascii="Times New Roman" w:hAnsi="Times New Roman" w:cs="Times New Roman"/>
          <w:i/>
          <w:sz w:val="24"/>
        </w:rPr>
        <w:t>extensor carpi radialis (ECR)</w:t>
      </w:r>
      <w:r w:rsidR="00146891" w:rsidRPr="00E3485E">
        <w:rPr>
          <w:rFonts w:ascii="Times New Roman" w:hAnsi="Times New Roman" w:cs="Times New Roman" w:hint="eastAsia"/>
          <w:i/>
          <w:sz w:val="24"/>
        </w:rPr>
        <w:t>; whereas Y axes</w:t>
      </w:r>
      <w:r w:rsidR="00667C3F" w:rsidRPr="00E3485E">
        <w:rPr>
          <w:rFonts w:ascii="Times New Roman" w:hAnsi="Times New Roman" w:cs="Times New Roman" w:hint="eastAsia"/>
          <w:i/>
          <w:sz w:val="24"/>
        </w:rPr>
        <w:t xml:space="preserve"> shows the </w:t>
      </w:r>
      <w:r w:rsidR="00667C3F" w:rsidRPr="00E3485E">
        <w:rPr>
          <w:rFonts w:ascii="Times New Roman" w:hAnsi="Times New Roman" w:cs="Times New Roman"/>
          <w:i/>
          <w:sz w:val="24"/>
        </w:rPr>
        <w:t>synergy</w:t>
      </w:r>
      <w:r w:rsidR="00667C3F" w:rsidRPr="00E3485E">
        <w:rPr>
          <w:rFonts w:ascii="Times New Roman" w:hAnsi="Times New Roman" w:cs="Times New Roman" w:hint="eastAsia"/>
          <w:i/>
          <w:sz w:val="24"/>
        </w:rPr>
        <w:t xml:space="preserve"> number</w:t>
      </w:r>
      <w:r w:rsidR="00667C3F" w:rsidRPr="00E3485E">
        <w:rPr>
          <w:rFonts w:ascii="Times New Roman" w:hAnsi="Times New Roman" w:cs="Times New Roman"/>
          <w:i/>
          <w:sz w:val="24"/>
        </w:rPr>
        <w:t>.</w:t>
      </w:r>
      <w:r w:rsidR="00667C3F" w:rsidRPr="00E3485E">
        <w:rPr>
          <w:rFonts w:ascii="Times New Roman" w:hAnsi="Times New Roman" w:cs="Times New Roman" w:hint="eastAsia"/>
          <w:i/>
          <w:sz w:val="24"/>
        </w:rPr>
        <w:t xml:space="preserve"> In general, the spatial synergies showed similar weighting patterns for normal and yips shots with no significant subject-level differences after Bonferroni corrections.  </w:t>
      </w:r>
    </w:p>
    <w:p w:rsidR="004E77ED" w:rsidRDefault="004E77ED" w:rsidP="00B933A3">
      <w:pPr>
        <w:spacing w:line="360" w:lineRule="auto"/>
        <w:rPr>
          <w:rFonts w:ascii="Times New Roman" w:hAnsi="Times New Roman" w:cs="Times New Roman"/>
          <w:b/>
          <w:i/>
          <w:sz w:val="24"/>
        </w:rPr>
      </w:pPr>
    </w:p>
    <w:p w:rsidR="004E77ED" w:rsidRDefault="004E77ED" w:rsidP="00B933A3">
      <w:pPr>
        <w:spacing w:line="360" w:lineRule="auto"/>
        <w:rPr>
          <w:rFonts w:ascii="Times New Roman" w:hAnsi="Times New Roman" w:cs="Times New Roman"/>
          <w:b/>
          <w:i/>
          <w:sz w:val="24"/>
        </w:rPr>
      </w:pPr>
    </w:p>
    <w:p w:rsidR="004E77ED" w:rsidRDefault="004E77ED" w:rsidP="00B933A3">
      <w:pPr>
        <w:spacing w:line="360" w:lineRule="auto"/>
        <w:rPr>
          <w:rFonts w:ascii="Times New Roman" w:hAnsi="Times New Roman" w:cs="Times New Roman"/>
          <w:b/>
          <w:i/>
          <w:sz w:val="24"/>
        </w:rPr>
      </w:pPr>
    </w:p>
    <w:p w:rsidR="004E77ED" w:rsidRDefault="004E77ED" w:rsidP="00B933A3">
      <w:pPr>
        <w:spacing w:line="360" w:lineRule="auto"/>
        <w:rPr>
          <w:rFonts w:ascii="Times New Roman" w:hAnsi="Times New Roman" w:cs="Times New Roman"/>
          <w:b/>
          <w:i/>
          <w:sz w:val="24"/>
        </w:rPr>
      </w:pPr>
    </w:p>
    <w:p w:rsidR="004E77ED" w:rsidRDefault="004E77ED" w:rsidP="00B933A3">
      <w:pPr>
        <w:spacing w:line="360" w:lineRule="auto"/>
        <w:rPr>
          <w:rFonts w:ascii="Times New Roman" w:hAnsi="Times New Roman" w:cs="Times New Roman"/>
          <w:b/>
          <w:i/>
          <w:sz w:val="24"/>
        </w:rPr>
      </w:pPr>
    </w:p>
    <w:p w:rsidR="004E77ED" w:rsidRDefault="004E77ED" w:rsidP="00B933A3">
      <w:pPr>
        <w:spacing w:line="360" w:lineRule="auto"/>
        <w:rPr>
          <w:rFonts w:ascii="Times New Roman" w:hAnsi="Times New Roman" w:cs="Times New Roman"/>
          <w:b/>
          <w:i/>
          <w:sz w:val="24"/>
        </w:rPr>
      </w:pPr>
    </w:p>
    <w:p w:rsidR="004E77ED" w:rsidRDefault="004E77ED" w:rsidP="00B933A3">
      <w:pPr>
        <w:spacing w:line="360" w:lineRule="auto"/>
        <w:rPr>
          <w:rFonts w:ascii="Times New Roman" w:hAnsi="Times New Roman" w:cs="Times New Roman"/>
          <w:b/>
          <w:i/>
          <w:sz w:val="24"/>
        </w:rPr>
      </w:pPr>
    </w:p>
    <w:p w:rsidR="004E77ED" w:rsidRDefault="004E77ED" w:rsidP="00B933A3">
      <w:pPr>
        <w:spacing w:line="360" w:lineRule="auto"/>
        <w:rPr>
          <w:rFonts w:ascii="Times New Roman" w:hAnsi="Times New Roman" w:cs="Times New Roman"/>
          <w:b/>
          <w:i/>
          <w:sz w:val="24"/>
        </w:rPr>
      </w:pPr>
    </w:p>
    <w:p w:rsidR="00667C3F" w:rsidRPr="004E77ED" w:rsidRDefault="004E77ED" w:rsidP="00B933A3">
      <w:pPr>
        <w:spacing w:line="360" w:lineRule="auto"/>
        <w:rPr>
          <w:rFonts w:ascii="Times New Roman" w:hAnsi="Times New Roman" w:cs="Times New Roman"/>
          <w:b/>
          <w:i/>
          <w:sz w:val="24"/>
        </w:rPr>
      </w:pPr>
      <w:r>
        <w:rPr>
          <w:rFonts w:ascii="Times New Roman" w:hAnsi="Times New Roman" w:cs="Times New Roman"/>
          <w:b/>
          <w:i/>
          <w:sz w:val="24"/>
        </w:rPr>
        <w:lastRenderedPageBreak/>
        <w:t>C</w:t>
      </w:r>
      <w:r w:rsidR="00667C3F" w:rsidRPr="005E5FCC">
        <w:rPr>
          <w:rFonts w:ascii="Times New Roman" w:hAnsi="Times New Roman" w:cs="Times New Roman" w:hint="eastAsia"/>
          <w:b/>
          <w:i/>
          <w:sz w:val="24"/>
        </w:rPr>
        <w:t>luster analysis:</w:t>
      </w:r>
      <w:r>
        <w:rPr>
          <w:rFonts w:ascii="Times New Roman" w:hAnsi="Times New Roman" w:cs="Times New Roman"/>
          <w:b/>
          <w:i/>
          <w:sz w:val="24"/>
        </w:rPr>
        <w:br/>
      </w:r>
      <w:r w:rsidR="00667C3F" w:rsidRPr="005E5FCC">
        <w:rPr>
          <w:rFonts w:ascii="Times New Roman" w:hAnsi="Times New Roman" w:cs="Times New Roman" w:hint="eastAsia"/>
          <w:sz w:val="24"/>
        </w:rPr>
        <w:t>Inputs for cluster level analysis included playing experience</w:t>
      </w:r>
      <w:r w:rsidR="00667C3F" w:rsidRPr="005E5FCC">
        <w:rPr>
          <w:rFonts w:ascii="Times New Roman" w:hAnsi="Times New Roman" w:cs="Times New Roman"/>
          <w:sz w:val="24"/>
        </w:rPr>
        <w:t xml:space="preserve"> </w:t>
      </w:r>
      <w:r w:rsidR="00667C3F" w:rsidRPr="005E5FCC">
        <w:rPr>
          <w:rFonts w:ascii="Times New Roman" w:hAnsi="Times New Roman" w:cs="Times New Roman" w:hint="eastAsia"/>
          <w:sz w:val="24"/>
        </w:rPr>
        <w:t>(</w:t>
      </w:r>
      <w:r w:rsidR="00667C3F" w:rsidRPr="005E5FCC">
        <w:rPr>
          <w:rFonts w:ascii="Times New Roman" w:hAnsi="Times New Roman" w:cs="Times New Roman"/>
          <w:sz w:val="24"/>
        </w:rPr>
        <w:t>categorized</w:t>
      </w:r>
      <w:r w:rsidR="00667C3F" w:rsidRPr="005E5FCC">
        <w:rPr>
          <w:rFonts w:ascii="Times New Roman" w:hAnsi="Times New Roman" w:cs="Times New Roman" w:hint="eastAsia"/>
          <w:sz w:val="24"/>
        </w:rPr>
        <w:t xml:space="preserve"> as moderate from &gt; 15 to &lt; 30 years, long between 30 to 40 years and very long for &gt; 40 years), duration of yips symptoms (categorized as short for below 10 years, moderate from 10 to 20 years and long for those over 20 years), golfing rounds per year (categorized as few for &lt; 50 rounds per year, average between 50 and &lt; 100 rounds per year and frequent for &gt; 100 rounds per year), SCA test (categorized as low, average and high levels as described above) and finally results from motion capture and muscle synergy analysis (</w:t>
      </w:r>
      <w:r w:rsidR="00667C3F" w:rsidRPr="005E5FCC">
        <w:rPr>
          <w:rFonts w:ascii="Times New Roman" w:hAnsi="Times New Roman" w:cs="Times New Roman"/>
          <w:sz w:val="24"/>
        </w:rPr>
        <w:t>labeled</w:t>
      </w:r>
      <w:r w:rsidR="00667C3F" w:rsidRPr="005E5FCC">
        <w:rPr>
          <w:rFonts w:ascii="Times New Roman" w:hAnsi="Times New Roman" w:cs="Times New Roman" w:hint="eastAsia"/>
          <w:sz w:val="24"/>
        </w:rPr>
        <w:t xml:space="preserve"> as significant or not significant)</w:t>
      </w:r>
      <w:r w:rsidR="00667C3F" w:rsidRPr="005E5FCC">
        <w:t xml:space="preserve"> </w:t>
      </w:r>
      <w:r w:rsidR="00667C3F" w:rsidRPr="005E5FCC">
        <w:rPr>
          <w:rFonts w:hint="eastAsia"/>
        </w:rPr>
        <w:t>(</w:t>
      </w:r>
      <w:r w:rsidR="00667C3F" w:rsidRPr="005E5FCC">
        <w:rPr>
          <w:rFonts w:ascii="Times New Roman" w:hAnsi="Times New Roman" w:cs="Times New Roman"/>
          <w:sz w:val="24"/>
        </w:rPr>
        <w:t xml:space="preserve">Supplementary </w:t>
      </w:r>
      <w:r w:rsidR="00047BD7" w:rsidRPr="005E5FCC">
        <w:rPr>
          <w:rFonts w:ascii="Times New Roman" w:hAnsi="Times New Roman" w:cs="Times New Roman"/>
          <w:sz w:val="24"/>
        </w:rPr>
        <w:t>Table-</w:t>
      </w:r>
      <w:r w:rsidR="000C6359">
        <w:rPr>
          <w:rFonts w:ascii="Times New Roman" w:hAnsi="Times New Roman" w:cs="Times New Roman" w:hint="eastAsia"/>
          <w:sz w:val="24"/>
        </w:rPr>
        <w:t>3</w:t>
      </w:r>
      <w:r w:rsidR="00667C3F" w:rsidRPr="005E5FCC">
        <w:rPr>
          <w:rFonts w:ascii="Times New Roman" w:hAnsi="Times New Roman" w:cs="Times New Roman" w:hint="eastAsia"/>
          <w:sz w:val="24"/>
        </w:rPr>
        <w:t>). C</w:t>
      </w:r>
      <w:r w:rsidR="00667C3F" w:rsidRPr="005E5FCC">
        <w:rPr>
          <w:rFonts w:ascii="Times New Roman" w:hAnsi="Times New Roman" w:cs="Times New Roman"/>
          <w:sz w:val="24"/>
        </w:rPr>
        <w:t>l</w:t>
      </w:r>
      <w:r w:rsidR="00667C3F" w:rsidRPr="005E5FCC">
        <w:rPr>
          <w:rFonts w:ascii="Times New Roman" w:hAnsi="Times New Roman" w:cs="Times New Roman" w:hint="eastAsia"/>
          <w:sz w:val="24"/>
        </w:rPr>
        <w:t xml:space="preserve">ustering was performed with k-medoids using the classical algorithm </w:t>
      </w:r>
      <w:r w:rsidR="00667C3F" w:rsidRPr="005E5FCC">
        <w:rPr>
          <w:rFonts w:ascii="Times New Roman" w:hAnsi="Times New Roman" w:cs="Times New Roman"/>
          <w:sz w:val="24"/>
        </w:rPr>
        <w:t>‘</w:t>
      </w:r>
      <w:r w:rsidR="00667C3F" w:rsidRPr="005E5FCC">
        <w:rPr>
          <w:rFonts w:ascii="Times New Roman" w:hAnsi="Times New Roman" w:cs="Times New Roman" w:hint="eastAsia"/>
          <w:sz w:val="24"/>
        </w:rPr>
        <w:t>pam</w:t>
      </w:r>
      <w:r w:rsidR="00667C3F" w:rsidRPr="005E5FCC">
        <w:rPr>
          <w:rFonts w:ascii="Times New Roman" w:hAnsi="Times New Roman" w:cs="Times New Roman"/>
          <w:sz w:val="24"/>
        </w:rPr>
        <w:t>’</w:t>
      </w:r>
      <w:r w:rsidR="00667C3F" w:rsidRPr="005E5FCC">
        <w:rPr>
          <w:rFonts w:ascii="Times New Roman" w:hAnsi="Times New Roman" w:cs="Times New Roman" w:hint="eastAsia"/>
          <w:sz w:val="24"/>
        </w:rPr>
        <w:t xml:space="preserve"> (</w:t>
      </w:r>
      <w:r w:rsidR="00667C3F" w:rsidRPr="005E5FCC">
        <w:rPr>
          <w:rFonts w:ascii="Times New Roman" w:hAnsi="Times New Roman" w:cs="Times New Roman"/>
          <w:sz w:val="24"/>
        </w:rPr>
        <w:t>Partitioning Around Medoids</w:t>
      </w:r>
      <w:r w:rsidR="00667C3F" w:rsidRPr="005E5FCC">
        <w:rPr>
          <w:rFonts w:ascii="Times New Roman" w:hAnsi="Times New Roman" w:cs="Times New Roman" w:hint="eastAsia"/>
          <w:sz w:val="24"/>
        </w:rPr>
        <w:t xml:space="preserve">), with distance metric set to </w:t>
      </w:r>
      <w:r w:rsidR="00667C3F" w:rsidRPr="005E5FCC">
        <w:rPr>
          <w:rFonts w:ascii="Times New Roman" w:hAnsi="Times New Roman" w:cs="Times New Roman"/>
          <w:sz w:val="24"/>
        </w:rPr>
        <w:t>‘</w:t>
      </w:r>
      <w:r w:rsidR="00667C3F" w:rsidRPr="005E5FCC">
        <w:rPr>
          <w:rFonts w:ascii="Times New Roman" w:hAnsi="Times New Roman" w:cs="Times New Roman" w:hint="eastAsia"/>
          <w:sz w:val="24"/>
        </w:rPr>
        <w:t>hamming</w:t>
      </w:r>
      <w:r w:rsidR="00667C3F" w:rsidRPr="005E5FCC">
        <w:rPr>
          <w:rFonts w:ascii="Times New Roman" w:hAnsi="Times New Roman" w:cs="Times New Roman"/>
          <w:sz w:val="24"/>
        </w:rPr>
        <w:t>’</w:t>
      </w:r>
      <w:r w:rsidR="00667C3F" w:rsidRPr="005E5FCC">
        <w:rPr>
          <w:rFonts w:ascii="Times New Roman" w:hAnsi="Times New Roman" w:cs="Times New Roman" w:hint="eastAsia"/>
          <w:sz w:val="24"/>
        </w:rPr>
        <w:t xml:space="preserve"> and with 100 replicates </w:t>
      </w:r>
      <w:r w:rsidR="00667C3F" w:rsidRPr="005E5FCC">
        <w:rPr>
          <w:rFonts w:ascii="Times New Roman" w:hAnsi="Times New Roman" w:cs="Times New Roman"/>
          <w:sz w:val="24"/>
        </w:rPr>
        <w:t>to repeat clustering using new initial cluster medoid positions</w:t>
      </w:r>
      <w:r w:rsidR="00667C3F" w:rsidRPr="005E5FCC">
        <w:rPr>
          <w:rFonts w:ascii="Times New Roman" w:hAnsi="Times New Roman" w:cs="Times New Roman" w:hint="eastAsia"/>
          <w:sz w:val="24"/>
        </w:rPr>
        <w:t>. T</w:t>
      </w:r>
      <w:r w:rsidR="00667C3F" w:rsidRPr="005E5FCC">
        <w:rPr>
          <w:rFonts w:ascii="Times New Roman" w:hAnsi="Times New Roman" w:cs="Times New Roman"/>
          <w:sz w:val="24"/>
        </w:rPr>
        <w:t>h</w:t>
      </w:r>
      <w:r w:rsidR="00667C3F" w:rsidRPr="005E5FCC">
        <w:rPr>
          <w:rFonts w:ascii="Times New Roman" w:hAnsi="Times New Roman" w:cs="Times New Roman" w:hint="eastAsia"/>
          <w:sz w:val="24"/>
        </w:rPr>
        <w:t xml:space="preserve">e variable </w:t>
      </w:r>
      <w:r w:rsidR="00667C3F" w:rsidRPr="005E5FCC">
        <w:rPr>
          <w:rFonts w:ascii="Times New Roman" w:hAnsi="Times New Roman" w:cs="Times New Roman" w:hint="eastAsia"/>
          <w:i/>
          <w:sz w:val="24"/>
        </w:rPr>
        <w:t xml:space="preserve">k </w:t>
      </w:r>
      <w:r w:rsidR="00667C3F" w:rsidRPr="005E5FCC">
        <w:rPr>
          <w:rFonts w:ascii="Times New Roman" w:hAnsi="Times New Roman" w:cs="Times New Roman" w:hint="eastAsia"/>
          <w:sz w:val="24"/>
        </w:rPr>
        <w:t xml:space="preserve">for number of clusters was set to k = 2 to cluster the input data into Type-1 dystonia and Type-2 choking suggested by Smith et. al. </w:t>
      </w:r>
      <w:r w:rsidR="00667C3F" w:rsidRPr="005E5FCC">
        <w:rPr>
          <w:rFonts w:ascii="Times New Roman" w:hAnsi="Times New Roman" w:cs="Times New Roman"/>
          <w:sz w:val="24"/>
        </w:rPr>
        <w:fldChar w:fldCharType="begin"/>
      </w:r>
      <w:r w:rsidR="004D39B0">
        <w:rPr>
          <w:rFonts w:ascii="Times New Roman" w:hAnsi="Times New Roman" w:cs="Times New Roman"/>
          <w:sz w:val="24"/>
        </w:rPr>
        <w:instrText xml:space="preserve"> ADDIN ZOTERO_ITEM CSL_CITATION {"citationID":"Iw1pqe7S","properties":{"formattedCitation":"\\super 4\\nosupersub{}","plainCitation":"4","noteIndex":0},"citationItems":[{"id":371,"uris":["http://zotero.org/users/5344123/items/QMRQUGP4"],"uri":["http://zotero.org/users/5344123/items/QMRQUGP4"],"itemData":{"id":371,"type":"article-journal","abstract":"The definition of the 'yips' has evolved over time. It is defined as a motor phenomenon of involuntary movements affecting golfers. In this paper, we have extended the definition to encompass a continuum from the neurologic disorder of dystonia to the psychologic disorder of choking. In many golfers, the pathophysiology of the 'yips' is believed to be an acquired deterioration in the function of motor pathways (e.g. those involving the basal ganglia) which are exacerbated when a threshold of high stress and physiologic arousal is exceeded. In other golfers, the 'yips' seems to result from severe performance anxiety. Physically, the 'yips' is manifested by symptoms of jerks, tremors or freezing in the hands and forearms. These symptoms can result in: (i) a poor quality of golf performance (adds 4.9 strokes per 18 holes); (ii) prompt use of alcohol and beta-blockers; and (iii) contribute to attrition in golf. Golfers with the 'yips' average 75 rounds per year, although many 'yips'-affected golfers decrease their playing time or quit to avoid exposure to this embarrassing problem. While more investigation is needed to determine the cause of the 'yips', this review article summarises and organises the available research. A small study included in this paper describes the 'yips' phenomenon from the subjective experience of 'yips'-affected golfers. The subjective experience (n = 72) provides preliminary support for the hypothesis suggesting that the 'yips' is on a continuum. Based on the subjective definitions of 72 'yips'-affected golfers, the 'yips' was differentiated into type I (dystonia) and type II (choking). A theoretical model provides a guide for future research on golfers with either type I or type II 'yips'.","container-title":"Sports Medicine (Auckland, N.Z.)","DOI":"10.2165/00007256-200333010-00002","ISSN":"0112-1642","issue":"1","journalAbbreviation":"Sports Med","language":"eng","note":"PMID: 12477375","page":"13-31","source":"PubMed","title":"The 'yips' in golf: a continuum between a focal dystonia and choking","title-short":"The 'yips' in golf","volume":"33","author":[{"family":"Smith","given":"Aynsley M."},{"family":"Adler","given":"Charles H."},{"family":"Crews","given":"Debbie"},{"family":"Wharen","given":"Robert E."},{"family":"Laskowski","given":"Edward R."},{"family":"Barnes","given":"Kelly"},{"family":"Valone Bell","given":"Carolyn"},{"family":"Pelz","given":"Dave"},{"family":"Brennan","given":"Ruth D."},{"family":"Smith","given":"Jay"},{"family":"Sorenson","given":"Matthew C."},{"family":"Kaufman","given":"Kenton R."}],"issued":{"date-parts":[["2003"]]}}}],"schema":"https://github.com/citation-style-language/schema/raw/master/csl-citation.json"} </w:instrText>
      </w:r>
      <w:r w:rsidR="00667C3F" w:rsidRPr="005E5FCC">
        <w:rPr>
          <w:rFonts w:ascii="Times New Roman" w:hAnsi="Times New Roman" w:cs="Times New Roman"/>
          <w:sz w:val="24"/>
        </w:rPr>
        <w:fldChar w:fldCharType="separate"/>
      </w:r>
      <w:r w:rsidR="004D39B0" w:rsidRPr="004D39B0">
        <w:rPr>
          <w:rFonts w:ascii="Times New Roman" w:hAnsi="Times New Roman" w:cs="Times New Roman"/>
          <w:sz w:val="24"/>
          <w:szCs w:val="24"/>
          <w:vertAlign w:val="superscript"/>
        </w:rPr>
        <w:t>4</w:t>
      </w:r>
      <w:r w:rsidR="00667C3F" w:rsidRPr="005E5FCC">
        <w:rPr>
          <w:rFonts w:ascii="Times New Roman" w:hAnsi="Times New Roman" w:cs="Times New Roman"/>
          <w:sz w:val="24"/>
        </w:rPr>
        <w:fldChar w:fldCharType="end"/>
      </w:r>
      <w:r w:rsidR="00667C3F" w:rsidRPr="005E5FCC">
        <w:rPr>
          <w:rFonts w:ascii="Times New Roman" w:hAnsi="Times New Roman" w:cs="Times New Roman" w:hint="eastAsia"/>
          <w:sz w:val="24"/>
        </w:rPr>
        <w:t xml:space="preserve">. The best sum total sum of distance was 5 </w:t>
      </w:r>
      <w:r w:rsidR="000C6359">
        <w:rPr>
          <w:rFonts w:ascii="Times New Roman" w:hAnsi="Times New Roman" w:cs="Times New Roman" w:hint="eastAsia"/>
          <w:sz w:val="24"/>
        </w:rPr>
        <w:t>for the two clusters</w:t>
      </w:r>
      <w:r w:rsidR="00667C3F" w:rsidRPr="005E5FCC">
        <w:rPr>
          <w:rFonts w:ascii="Times New Roman" w:hAnsi="Times New Roman" w:cs="Times New Roman" w:hint="eastAsia"/>
          <w:sz w:val="24"/>
        </w:rPr>
        <w:t xml:space="preserve">. </w:t>
      </w:r>
    </w:p>
    <w:p w:rsidR="00667C3F" w:rsidRPr="005E5FCC" w:rsidRDefault="00667C3F" w:rsidP="00B933A3">
      <w:pPr>
        <w:spacing w:line="360" w:lineRule="auto"/>
        <w:rPr>
          <w:rFonts w:ascii="Times New Roman" w:hAnsi="Times New Roman" w:cs="Times New Roman"/>
          <w:sz w:val="24"/>
        </w:rPr>
      </w:pPr>
      <w:r w:rsidRPr="005E5FCC">
        <w:rPr>
          <w:rFonts w:ascii="Times New Roman" w:hAnsi="Times New Roman" w:cs="Times New Roman" w:hint="eastAsia"/>
          <w:b/>
          <w:sz w:val="24"/>
        </w:rPr>
        <w:t>Supplementary Table-</w:t>
      </w:r>
      <w:r w:rsidR="000C6359">
        <w:rPr>
          <w:rFonts w:ascii="Times New Roman" w:hAnsi="Times New Roman" w:cs="Times New Roman" w:hint="eastAsia"/>
          <w:b/>
          <w:sz w:val="24"/>
        </w:rPr>
        <w:t>3</w:t>
      </w:r>
      <w:r w:rsidRPr="005E5FCC">
        <w:rPr>
          <w:rFonts w:ascii="Times New Roman" w:hAnsi="Times New Roman" w:cs="Times New Roman" w:hint="eastAsia"/>
          <w:sz w:val="24"/>
        </w:rPr>
        <w:t xml:space="preserve">: Categorical variables for cluster level analysis. </w:t>
      </w:r>
    </w:p>
    <w:tbl>
      <w:tblPr>
        <w:tblStyle w:val="TableGrid"/>
        <w:tblW w:w="5000" w:type="pct"/>
        <w:tblLook w:val="04A0" w:firstRow="1" w:lastRow="0" w:firstColumn="1" w:lastColumn="0" w:noHBand="0" w:noVBand="1"/>
      </w:tblPr>
      <w:tblGrid>
        <w:gridCol w:w="1162"/>
        <w:gridCol w:w="1323"/>
        <w:gridCol w:w="1677"/>
        <w:gridCol w:w="1675"/>
        <w:gridCol w:w="1586"/>
        <w:gridCol w:w="1826"/>
        <w:gridCol w:w="1541"/>
      </w:tblGrid>
      <w:tr w:rsidR="004E77ED" w:rsidRPr="005E5FCC" w:rsidTr="004E77ED">
        <w:trPr>
          <w:trHeight w:val="638"/>
        </w:trPr>
        <w:tc>
          <w:tcPr>
            <w:tcW w:w="539" w:type="pct"/>
            <w:vAlign w:val="center"/>
          </w:tcPr>
          <w:p w:rsidR="00667C3F" w:rsidRPr="004E77ED" w:rsidRDefault="004E77ED" w:rsidP="00B933A3">
            <w:pPr>
              <w:jc w:val="center"/>
              <w:rPr>
                <w:rFonts w:ascii="Times New Roman" w:hAnsi="Times New Roman" w:cs="Times New Roman"/>
                <w:b/>
                <w:szCs w:val="24"/>
              </w:rPr>
            </w:pPr>
            <w:r w:rsidRPr="004E77ED">
              <w:rPr>
                <w:rFonts w:ascii="Times New Roman" w:hAnsi="Times New Roman" w:cs="Times New Roman"/>
                <w:b/>
                <w:szCs w:val="24"/>
              </w:rPr>
              <w:t>Golfer</w:t>
            </w:r>
            <w:r w:rsidR="00667C3F" w:rsidRPr="004E77ED">
              <w:rPr>
                <w:rFonts w:ascii="Times New Roman" w:hAnsi="Times New Roman" w:cs="Times New Roman"/>
                <w:b/>
                <w:szCs w:val="24"/>
              </w:rPr>
              <w:t xml:space="preserve"> ID</w:t>
            </w:r>
          </w:p>
        </w:tc>
        <w:tc>
          <w:tcPr>
            <w:tcW w:w="613" w:type="pct"/>
            <w:vAlign w:val="center"/>
          </w:tcPr>
          <w:p w:rsidR="00667C3F" w:rsidRPr="004E77ED" w:rsidRDefault="00667C3F" w:rsidP="00B933A3">
            <w:pPr>
              <w:jc w:val="center"/>
              <w:rPr>
                <w:rFonts w:ascii="Times New Roman" w:hAnsi="Times New Roman" w:cs="Times New Roman"/>
                <w:b/>
                <w:szCs w:val="24"/>
              </w:rPr>
            </w:pPr>
            <w:r w:rsidRPr="004E77ED">
              <w:rPr>
                <w:rFonts w:ascii="Times New Roman" w:hAnsi="Times New Roman" w:cs="Times New Roman"/>
                <w:b/>
                <w:szCs w:val="24"/>
              </w:rPr>
              <w:t>Playing experience</w:t>
            </w:r>
          </w:p>
        </w:tc>
        <w:tc>
          <w:tcPr>
            <w:tcW w:w="777" w:type="pct"/>
            <w:vAlign w:val="center"/>
          </w:tcPr>
          <w:p w:rsidR="00667C3F" w:rsidRPr="004E77ED" w:rsidRDefault="00667C3F" w:rsidP="00B933A3">
            <w:pPr>
              <w:jc w:val="center"/>
              <w:rPr>
                <w:rFonts w:ascii="Times New Roman" w:hAnsi="Times New Roman" w:cs="Times New Roman"/>
                <w:b/>
                <w:szCs w:val="24"/>
              </w:rPr>
            </w:pPr>
            <w:r w:rsidRPr="004E77ED">
              <w:rPr>
                <w:rFonts w:ascii="Times New Roman" w:hAnsi="Times New Roman" w:cs="Times New Roman"/>
                <w:b/>
                <w:szCs w:val="24"/>
              </w:rPr>
              <w:t xml:space="preserve">Duration of </w:t>
            </w:r>
            <w:r w:rsidRPr="004E77ED">
              <w:rPr>
                <w:rFonts w:ascii="Times New Roman" w:hAnsi="Times New Roman" w:cs="Times New Roman" w:hint="eastAsia"/>
                <w:b/>
                <w:szCs w:val="24"/>
              </w:rPr>
              <w:t xml:space="preserve">yips </w:t>
            </w:r>
            <w:r w:rsidRPr="004E77ED">
              <w:rPr>
                <w:rFonts w:ascii="Times New Roman" w:hAnsi="Times New Roman" w:cs="Times New Roman"/>
                <w:b/>
                <w:szCs w:val="24"/>
              </w:rPr>
              <w:t>symptoms</w:t>
            </w:r>
          </w:p>
        </w:tc>
        <w:tc>
          <w:tcPr>
            <w:tcW w:w="776" w:type="pct"/>
            <w:vAlign w:val="center"/>
          </w:tcPr>
          <w:p w:rsidR="00667C3F" w:rsidRPr="004E77ED" w:rsidRDefault="00667C3F" w:rsidP="00B933A3">
            <w:pPr>
              <w:jc w:val="center"/>
              <w:rPr>
                <w:rFonts w:ascii="Times New Roman" w:hAnsi="Times New Roman" w:cs="Times New Roman"/>
                <w:b/>
                <w:szCs w:val="24"/>
              </w:rPr>
            </w:pPr>
            <w:r w:rsidRPr="004E77ED">
              <w:rPr>
                <w:rFonts w:ascii="Times New Roman" w:hAnsi="Times New Roman" w:cs="Times New Roman" w:hint="eastAsia"/>
                <w:b/>
                <w:szCs w:val="24"/>
              </w:rPr>
              <w:t>Golfing rounds per year</w:t>
            </w:r>
          </w:p>
        </w:tc>
        <w:tc>
          <w:tcPr>
            <w:tcW w:w="735" w:type="pct"/>
            <w:vAlign w:val="center"/>
          </w:tcPr>
          <w:p w:rsidR="00667C3F" w:rsidRPr="004E77ED" w:rsidRDefault="004E77ED" w:rsidP="00B933A3">
            <w:pPr>
              <w:jc w:val="center"/>
              <w:rPr>
                <w:rFonts w:ascii="Times New Roman" w:hAnsi="Times New Roman" w:cs="Times New Roman"/>
                <w:b/>
                <w:szCs w:val="24"/>
              </w:rPr>
            </w:pPr>
            <w:r>
              <w:rPr>
                <w:rFonts w:ascii="Times New Roman" w:hAnsi="Times New Roman" w:cs="Times New Roman"/>
                <w:b/>
                <w:szCs w:val="24"/>
              </w:rPr>
              <w:t>C</w:t>
            </w:r>
            <w:r w:rsidR="00667C3F" w:rsidRPr="004E77ED">
              <w:rPr>
                <w:rFonts w:ascii="Times New Roman" w:hAnsi="Times New Roman" w:cs="Times New Roman"/>
                <w:b/>
                <w:szCs w:val="24"/>
              </w:rPr>
              <w:t>ompetition anxiety test</w:t>
            </w:r>
          </w:p>
        </w:tc>
        <w:tc>
          <w:tcPr>
            <w:tcW w:w="846" w:type="pct"/>
            <w:vAlign w:val="center"/>
          </w:tcPr>
          <w:p w:rsidR="00667C3F" w:rsidRPr="004E77ED" w:rsidRDefault="00667C3F" w:rsidP="00B933A3">
            <w:pPr>
              <w:jc w:val="center"/>
              <w:rPr>
                <w:rFonts w:ascii="Times New Roman" w:hAnsi="Times New Roman" w:cs="Times New Roman"/>
                <w:b/>
                <w:szCs w:val="24"/>
              </w:rPr>
            </w:pPr>
            <w:r w:rsidRPr="004E77ED">
              <w:rPr>
                <w:rFonts w:ascii="Times New Roman" w:hAnsi="Times New Roman" w:cs="Times New Roman"/>
                <w:b/>
                <w:szCs w:val="24"/>
              </w:rPr>
              <w:t>Angular velocity of club rotation</w:t>
            </w:r>
          </w:p>
        </w:tc>
        <w:tc>
          <w:tcPr>
            <w:tcW w:w="714" w:type="pct"/>
            <w:vAlign w:val="center"/>
          </w:tcPr>
          <w:p w:rsidR="00667C3F" w:rsidRPr="004E77ED" w:rsidRDefault="00667C3F" w:rsidP="00B933A3">
            <w:pPr>
              <w:jc w:val="center"/>
              <w:rPr>
                <w:rFonts w:ascii="Times New Roman" w:hAnsi="Times New Roman" w:cs="Times New Roman"/>
                <w:b/>
                <w:szCs w:val="24"/>
              </w:rPr>
            </w:pPr>
            <w:r w:rsidRPr="004E77ED">
              <w:rPr>
                <w:rFonts w:ascii="Times New Roman" w:hAnsi="Times New Roman" w:cs="Times New Roman"/>
                <w:b/>
                <w:szCs w:val="24"/>
              </w:rPr>
              <w:t>Muscle synergy</w:t>
            </w:r>
          </w:p>
        </w:tc>
      </w:tr>
      <w:tr w:rsidR="004E77ED" w:rsidRPr="005E5FCC" w:rsidTr="004E77ED">
        <w:trPr>
          <w:trHeight w:val="432"/>
        </w:trPr>
        <w:tc>
          <w:tcPr>
            <w:tcW w:w="539" w:type="pct"/>
            <w:vAlign w:val="center"/>
          </w:tcPr>
          <w:p w:rsidR="004E77ED" w:rsidRPr="000E3C07" w:rsidRDefault="004E77ED" w:rsidP="004E77ED">
            <w:pPr>
              <w:jc w:val="center"/>
              <w:rPr>
                <w:rFonts w:ascii="Times New Roman" w:hAnsi="Times New Roman" w:cs="Times New Roman"/>
                <w:sz w:val="24"/>
                <w:szCs w:val="24"/>
              </w:rPr>
            </w:pPr>
            <w:r w:rsidRPr="004A4960">
              <w:rPr>
                <w:rFonts w:ascii="Times New Roman" w:hAnsi="Times New Roman" w:cs="Times New Roman"/>
                <w:color w:val="000000"/>
                <w:sz w:val="24"/>
              </w:rPr>
              <w:t>S_01</w:t>
            </w:r>
          </w:p>
        </w:tc>
        <w:tc>
          <w:tcPr>
            <w:tcW w:w="613"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long</w:t>
            </w:r>
          </w:p>
        </w:tc>
        <w:tc>
          <w:tcPr>
            <w:tcW w:w="777"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short</w:t>
            </w:r>
          </w:p>
        </w:tc>
        <w:tc>
          <w:tcPr>
            <w:tcW w:w="776"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average</w:t>
            </w:r>
          </w:p>
        </w:tc>
        <w:tc>
          <w:tcPr>
            <w:tcW w:w="735"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average</w:t>
            </w:r>
          </w:p>
        </w:tc>
        <w:tc>
          <w:tcPr>
            <w:tcW w:w="846"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Sig.</w:t>
            </w:r>
          </w:p>
        </w:tc>
        <w:tc>
          <w:tcPr>
            <w:tcW w:w="714"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Sig.</w:t>
            </w:r>
          </w:p>
        </w:tc>
      </w:tr>
      <w:tr w:rsidR="004E77ED" w:rsidRPr="005E5FCC" w:rsidTr="004E77ED">
        <w:trPr>
          <w:trHeight w:val="432"/>
        </w:trPr>
        <w:tc>
          <w:tcPr>
            <w:tcW w:w="539" w:type="pct"/>
            <w:vAlign w:val="center"/>
          </w:tcPr>
          <w:p w:rsidR="004E77ED" w:rsidRPr="000E3C07" w:rsidRDefault="004E77ED" w:rsidP="004E77ED">
            <w:pPr>
              <w:jc w:val="center"/>
              <w:rPr>
                <w:rFonts w:ascii="Times New Roman" w:hAnsi="Times New Roman" w:cs="Times New Roman"/>
                <w:sz w:val="24"/>
                <w:szCs w:val="24"/>
              </w:rPr>
            </w:pPr>
            <w:r w:rsidRPr="004A4960">
              <w:rPr>
                <w:rFonts w:ascii="Times New Roman" w:hAnsi="Times New Roman" w:cs="Times New Roman"/>
                <w:color w:val="000000"/>
                <w:sz w:val="24"/>
              </w:rPr>
              <w:t>S_02</w:t>
            </w:r>
          </w:p>
        </w:tc>
        <w:tc>
          <w:tcPr>
            <w:tcW w:w="613"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long</w:t>
            </w:r>
          </w:p>
        </w:tc>
        <w:tc>
          <w:tcPr>
            <w:tcW w:w="777"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short</w:t>
            </w:r>
          </w:p>
        </w:tc>
        <w:tc>
          <w:tcPr>
            <w:tcW w:w="776"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average</w:t>
            </w:r>
          </w:p>
        </w:tc>
        <w:tc>
          <w:tcPr>
            <w:tcW w:w="735"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average</w:t>
            </w:r>
          </w:p>
        </w:tc>
        <w:tc>
          <w:tcPr>
            <w:tcW w:w="846"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not Sig.</w:t>
            </w:r>
          </w:p>
        </w:tc>
        <w:tc>
          <w:tcPr>
            <w:tcW w:w="714"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not Sig.</w:t>
            </w:r>
          </w:p>
        </w:tc>
      </w:tr>
      <w:tr w:rsidR="004E77ED" w:rsidRPr="005E5FCC" w:rsidTr="004E77ED">
        <w:trPr>
          <w:trHeight w:val="432"/>
        </w:trPr>
        <w:tc>
          <w:tcPr>
            <w:tcW w:w="539" w:type="pct"/>
            <w:vAlign w:val="center"/>
          </w:tcPr>
          <w:p w:rsidR="004E77ED" w:rsidRPr="000E3C07" w:rsidRDefault="004E77ED" w:rsidP="004E77ED">
            <w:pPr>
              <w:jc w:val="center"/>
              <w:rPr>
                <w:rFonts w:ascii="Times New Roman" w:hAnsi="Times New Roman" w:cs="Times New Roman"/>
                <w:sz w:val="24"/>
                <w:szCs w:val="24"/>
              </w:rPr>
            </w:pPr>
            <w:r w:rsidRPr="004A4960">
              <w:rPr>
                <w:rFonts w:ascii="Times New Roman" w:hAnsi="Times New Roman" w:cs="Times New Roman"/>
                <w:color w:val="000000"/>
                <w:sz w:val="24"/>
              </w:rPr>
              <w:t>S_03</w:t>
            </w:r>
          </w:p>
        </w:tc>
        <w:tc>
          <w:tcPr>
            <w:tcW w:w="613"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long</w:t>
            </w:r>
          </w:p>
        </w:tc>
        <w:tc>
          <w:tcPr>
            <w:tcW w:w="777"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moderate</w:t>
            </w:r>
          </w:p>
        </w:tc>
        <w:tc>
          <w:tcPr>
            <w:tcW w:w="776"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few</w:t>
            </w:r>
          </w:p>
        </w:tc>
        <w:tc>
          <w:tcPr>
            <w:tcW w:w="735"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average</w:t>
            </w:r>
          </w:p>
        </w:tc>
        <w:tc>
          <w:tcPr>
            <w:tcW w:w="846"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Sig.</w:t>
            </w:r>
          </w:p>
        </w:tc>
        <w:tc>
          <w:tcPr>
            <w:tcW w:w="714"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not Sig.</w:t>
            </w:r>
          </w:p>
        </w:tc>
      </w:tr>
      <w:tr w:rsidR="004E77ED" w:rsidRPr="005E5FCC" w:rsidTr="004E77ED">
        <w:trPr>
          <w:trHeight w:val="432"/>
        </w:trPr>
        <w:tc>
          <w:tcPr>
            <w:tcW w:w="539" w:type="pct"/>
            <w:vAlign w:val="center"/>
          </w:tcPr>
          <w:p w:rsidR="004E77ED" w:rsidRPr="000E3C07" w:rsidRDefault="004E77ED" w:rsidP="004E77ED">
            <w:pPr>
              <w:jc w:val="center"/>
              <w:rPr>
                <w:rFonts w:ascii="Times New Roman" w:hAnsi="Times New Roman" w:cs="Times New Roman"/>
                <w:sz w:val="24"/>
                <w:szCs w:val="24"/>
              </w:rPr>
            </w:pPr>
            <w:r w:rsidRPr="004A4960">
              <w:rPr>
                <w:rFonts w:ascii="Times New Roman" w:hAnsi="Times New Roman" w:cs="Times New Roman"/>
                <w:color w:val="000000"/>
                <w:sz w:val="24"/>
              </w:rPr>
              <w:t>S_04</w:t>
            </w:r>
          </w:p>
        </w:tc>
        <w:tc>
          <w:tcPr>
            <w:tcW w:w="613"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moderate</w:t>
            </w:r>
          </w:p>
        </w:tc>
        <w:tc>
          <w:tcPr>
            <w:tcW w:w="777"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short</w:t>
            </w:r>
          </w:p>
        </w:tc>
        <w:tc>
          <w:tcPr>
            <w:tcW w:w="776"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frequent</w:t>
            </w:r>
          </w:p>
        </w:tc>
        <w:tc>
          <w:tcPr>
            <w:tcW w:w="735"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high</w:t>
            </w:r>
          </w:p>
        </w:tc>
        <w:tc>
          <w:tcPr>
            <w:tcW w:w="846"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Sig.</w:t>
            </w:r>
          </w:p>
        </w:tc>
        <w:tc>
          <w:tcPr>
            <w:tcW w:w="714"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Sig.</w:t>
            </w:r>
          </w:p>
        </w:tc>
      </w:tr>
      <w:tr w:rsidR="004E77ED" w:rsidRPr="005E5FCC" w:rsidTr="004E77ED">
        <w:trPr>
          <w:trHeight w:val="432"/>
        </w:trPr>
        <w:tc>
          <w:tcPr>
            <w:tcW w:w="539" w:type="pct"/>
            <w:vAlign w:val="center"/>
          </w:tcPr>
          <w:p w:rsidR="004E77ED" w:rsidRPr="000E3C07" w:rsidRDefault="004E77ED" w:rsidP="004E77ED">
            <w:pPr>
              <w:jc w:val="center"/>
              <w:rPr>
                <w:rFonts w:ascii="Times New Roman" w:hAnsi="Times New Roman" w:cs="Times New Roman"/>
                <w:sz w:val="24"/>
                <w:szCs w:val="24"/>
              </w:rPr>
            </w:pPr>
            <w:r w:rsidRPr="004A4960">
              <w:rPr>
                <w:rFonts w:ascii="Times New Roman" w:hAnsi="Times New Roman" w:cs="Times New Roman"/>
                <w:color w:val="000000"/>
                <w:sz w:val="24"/>
              </w:rPr>
              <w:t>S_05</w:t>
            </w:r>
          </w:p>
        </w:tc>
        <w:tc>
          <w:tcPr>
            <w:tcW w:w="613"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very long</w:t>
            </w:r>
          </w:p>
        </w:tc>
        <w:tc>
          <w:tcPr>
            <w:tcW w:w="777"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short</w:t>
            </w:r>
          </w:p>
        </w:tc>
        <w:tc>
          <w:tcPr>
            <w:tcW w:w="776"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frequent</w:t>
            </w:r>
          </w:p>
        </w:tc>
        <w:tc>
          <w:tcPr>
            <w:tcW w:w="735"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average</w:t>
            </w:r>
          </w:p>
        </w:tc>
        <w:tc>
          <w:tcPr>
            <w:tcW w:w="846"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Sig.</w:t>
            </w:r>
          </w:p>
        </w:tc>
        <w:tc>
          <w:tcPr>
            <w:tcW w:w="714"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Sig.</w:t>
            </w:r>
          </w:p>
        </w:tc>
      </w:tr>
      <w:tr w:rsidR="004E77ED" w:rsidRPr="005E5FCC" w:rsidTr="004E77ED">
        <w:trPr>
          <w:trHeight w:val="432"/>
        </w:trPr>
        <w:tc>
          <w:tcPr>
            <w:tcW w:w="539" w:type="pct"/>
            <w:vAlign w:val="center"/>
          </w:tcPr>
          <w:p w:rsidR="004E77ED" w:rsidRPr="000E3C07" w:rsidRDefault="004E77ED" w:rsidP="004E77ED">
            <w:pPr>
              <w:jc w:val="center"/>
              <w:rPr>
                <w:rFonts w:ascii="Times New Roman" w:hAnsi="Times New Roman" w:cs="Times New Roman"/>
                <w:sz w:val="24"/>
                <w:szCs w:val="24"/>
              </w:rPr>
            </w:pPr>
            <w:r w:rsidRPr="004A4960">
              <w:rPr>
                <w:rFonts w:ascii="Times New Roman" w:hAnsi="Times New Roman" w:cs="Times New Roman"/>
                <w:color w:val="000000"/>
                <w:sz w:val="24"/>
              </w:rPr>
              <w:t>S_06</w:t>
            </w:r>
          </w:p>
        </w:tc>
        <w:tc>
          <w:tcPr>
            <w:tcW w:w="613"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long</w:t>
            </w:r>
          </w:p>
        </w:tc>
        <w:tc>
          <w:tcPr>
            <w:tcW w:w="777"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moderate</w:t>
            </w:r>
          </w:p>
        </w:tc>
        <w:tc>
          <w:tcPr>
            <w:tcW w:w="776"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frequent</w:t>
            </w:r>
          </w:p>
        </w:tc>
        <w:tc>
          <w:tcPr>
            <w:tcW w:w="735"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high</w:t>
            </w:r>
          </w:p>
        </w:tc>
        <w:tc>
          <w:tcPr>
            <w:tcW w:w="846"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not Sig.</w:t>
            </w:r>
          </w:p>
        </w:tc>
        <w:tc>
          <w:tcPr>
            <w:tcW w:w="714"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Sig.</w:t>
            </w:r>
          </w:p>
        </w:tc>
      </w:tr>
      <w:tr w:rsidR="004E77ED" w:rsidRPr="005E5FCC" w:rsidTr="004E77ED">
        <w:trPr>
          <w:trHeight w:val="432"/>
        </w:trPr>
        <w:tc>
          <w:tcPr>
            <w:tcW w:w="539" w:type="pct"/>
            <w:vAlign w:val="center"/>
          </w:tcPr>
          <w:p w:rsidR="004E77ED" w:rsidRPr="000E3C07" w:rsidRDefault="004E77ED" w:rsidP="004E77ED">
            <w:pPr>
              <w:jc w:val="center"/>
              <w:rPr>
                <w:rFonts w:ascii="Times New Roman" w:hAnsi="Times New Roman" w:cs="Times New Roman"/>
                <w:sz w:val="24"/>
                <w:szCs w:val="24"/>
              </w:rPr>
            </w:pPr>
            <w:r w:rsidRPr="004A4960">
              <w:rPr>
                <w:rFonts w:ascii="Times New Roman" w:hAnsi="Times New Roman" w:cs="Times New Roman"/>
                <w:color w:val="000000"/>
                <w:sz w:val="24"/>
              </w:rPr>
              <w:t>S_07</w:t>
            </w:r>
          </w:p>
        </w:tc>
        <w:tc>
          <w:tcPr>
            <w:tcW w:w="613"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very long</w:t>
            </w:r>
          </w:p>
        </w:tc>
        <w:tc>
          <w:tcPr>
            <w:tcW w:w="777"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long</w:t>
            </w:r>
          </w:p>
        </w:tc>
        <w:tc>
          <w:tcPr>
            <w:tcW w:w="776"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frequent</w:t>
            </w:r>
          </w:p>
        </w:tc>
        <w:tc>
          <w:tcPr>
            <w:tcW w:w="735"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high</w:t>
            </w:r>
          </w:p>
        </w:tc>
        <w:tc>
          <w:tcPr>
            <w:tcW w:w="846"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not Sig.</w:t>
            </w:r>
          </w:p>
        </w:tc>
        <w:tc>
          <w:tcPr>
            <w:tcW w:w="714"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not Sig.</w:t>
            </w:r>
          </w:p>
        </w:tc>
      </w:tr>
      <w:tr w:rsidR="004E77ED" w:rsidRPr="005E5FCC" w:rsidTr="004E77ED">
        <w:trPr>
          <w:trHeight w:val="432"/>
        </w:trPr>
        <w:tc>
          <w:tcPr>
            <w:tcW w:w="539" w:type="pct"/>
            <w:vAlign w:val="center"/>
          </w:tcPr>
          <w:p w:rsidR="004E77ED" w:rsidRPr="000E3C07" w:rsidRDefault="004E77ED" w:rsidP="004E77ED">
            <w:pPr>
              <w:jc w:val="center"/>
              <w:rPr>
                <w:rFonts w:ascii="Times New Roman" w:hAnsi="Times New Roman" w:cs="Times New Roman"/>
                <w:sz w:val="24"/>
                <w:szCs w:val="24"/>
              </w:rPr>
            </w:pPr>
            <w:r w:rsidRPr="004A4960">
              <w:rPr>
                <w:rFonts w:ascii="Times New Roman" w:hAnsi="Times New Roman" w:cs="Times New Roman"/>
                <w:color w:val="000000"/>
                <w:sz w:val="24"/>
              </w:rPr>
              <w:t>S_08</w:t>
            </w:r>
          </w:p>
        </w:tc>
        <w:tc>
          <w:tcPr>
            <w:tcW w:w="613"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very long</w:t>
            </w:r>
          </w:p>
        </w:tc>
        <w:tc>
          <w:tcPr>
            <w:tcW w:w="777"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long</w:t>
            </w:r>
          </w:p>
        </w:tc>
        <w:tc>
          <w:tcPr>
            <w:tcW w:w="776"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frequent</w:t>
            </w:r>
          </w:p>
        </w:tc>
        <w:tc>
          <w:tcPr>
            <w:tcW w:w="735"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low</w:t>
            </w:r>
          </w:p>
        </w:tc>
        <w:tc>
          <w:tcPr>
            <w:tcW w:w="846"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Sig.</w:t>
            </w:r>
          </w:p>
        </w:tc>
        <w:tc>
          <w:tcPr>
            <w:tcW w:w="714"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Sig.</w:t>
            </w:r>
          </w:p>
        </w:tc>
      </w:tr>
      <w:tr w:rsidR="004E77ED" w:rsidRPr="005E5FCC" w:rsidTr="004E77ED">
        <w:trPr>
          <w:trHeight w:val="432"/>
        </w:trPr>
        <w:tc>
          <w:tcPr>
            <w:tcW w:w="539" w:type="pct"/>
            <w:vAlign w:val="center"/>
          </w:tcPr>
          <w:p w:rsidR="004E77ED" w:rsidRPr="000E3C07" w:rsidRDefault="004E77ED" w:rsidP="004E77ED">
            <w:pPr>
              <w:jc w:val="center"/>
              <w:rPr>
                <w:rFonts w:ascii="Times New Roman" w:hAnsi="Times New Roman" w:cs="Times New Roman"/>
                <w:sz w:val="24"/>
                <w:szCs w:val="24"/>
              </w:rPr>
            </w:pPr>
            <w:r w:rsidRPr="004A4960">
              <w:rPr>
                <w:rFonts w:ascii="Times New Roman" w:hAnsi="Times New Roman" w:cs="Times New Roman"/>
                <w:color w:val="000000"/>
                <w:sz w:val="24"/>
              </w:rPr>
              <w:t>S_09</w:t>
            </w:r>
          </w:p>
        </w:tc>
        <w:tc>
          <w:tcPr>
            <w:tcW w:w="613"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moderate</w:t>
            </w:r>
          </w:p>
        </w:tc>
        <w:tc>
          <w:tcPr>
            <w:tcW w:w="777"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short</w:t>
            </w:r>
          </w:p>
        </w:tc>
        <w:tc>
          <w:tcPr>
            <w:tcW w:w="776"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frequent</w:t>
            </w:r>
          </w:p>
        </w:tc>
        <w:tc>
          <w:tcPr>
            <w:tcW w:w="735"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average</w:t>
            </w:r>
          </w:p>
        </w:tc>
        <w:tc>
          <w:tcPr>
            <w:tcW w:w="846"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Sig.</w:t>
            </w:r>
          </w:p>
        </w:tc>
        <w:tc>
          <w:tcPr>
            <w:tcW w:w="714"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Sig.</w:t>
            </w:r>
          </w:p>
        </w:tc>
      </w:tr>
      <w:tr w:rsidR="004E77ED" w:rsidRPr="005E5FCC" w:rsidTr="004E77ED">
        <w:trPr>
          <w:trHeight w:val="432"/>
        </w:trPr>
        <w:tc>
          <w:tcPr>
            <w:tcW w:w="539" w:type="pct"/>
            <w:vAlign w:val="center"/>
          </w:tcPr>
          <w:p w:rsidR="004E77ED" w:rsidRPr="000E3C07" w:rsidRDefault="004E77ED" w:rsidP="004E77ED">
            <w:pPr>
              <w:jc w:val="center"/>
              <w:rPr>
                <w:rFonts w:ascii="Times New Roman" w:hAnsi="Times New Roman" w:cs="Times New Roman"/>
                <w:sz w:val="24"/>
                <w:szCs w:val="24"/>
              </w:rPr>
            </w:pPr>
            <w:r w:rsidRPr="004A4960">
              <w:rPr>
                <w:rFonts w:ascii="Times New Roman" w:hAnsi="Times New Roman" w:cs="Times New Roman"/>
                <w:color w:val="000000"/>
                <w:sz w:val="24"/>
              </w:rPr>
              <w:t>S_10</w:t>
            </w:r>
          </w:p>
        </w:tc>
        <w:tc>
          <w:tcPr>
            <w:tcW w:w="613"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long</w:t>
            </w:r>
          </w:p>
        </w:tc>
        <w:tc>
          <w:tcPr>
            <w:tcW w:w="777"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long</w:t>
            </w:r>
          </w:p>
        </w:tc>
        <w:tc>
          <w:tcPr>
            <w:tcW w:w="776"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few</w:t>
            </w:r>
          </w:p>
        </w:tc>
        <w:tc>
          <w:tcPr>
            <w:tcW w:w="735"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low</w:t>
            </w:r>
          </w:p>
        </w:tc>
        <w:tc>
          <w:tcPr>
            <w:tcW w:w="846"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not Sig.</w:t>
            </w:r>
          </w:p>
        </w:tc>
        <w:tc>
          <w:tcPr>
            <w:tcW w:w="714"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Sig.</w:t>
            </w:r>
          </w:p>
        </w:tc>
      </w:tr>
      <w:tr w:rsidR="004E77ED" w:rsidRPr="005E5FCC" w:rsidTr="004E77ED">
        <w:trPr>
          <w:trHeight w:val="432"/>
        </w:trPr>
        <w:tc>
          <w:tcPr>
            <w:tcW w:w="539" w:type="pct"/>
            <w:vAlign w:val="center"/>
          </w:tcPr>
          <w:p w:rsidR="004E77ED" w:rsidRPr="000E3C07" w:rsidRDefault="004E77ED" w:rsidP="004E77ED">
            <w:pPr>
              <w:jc w:val="center"/>
              <w:rPr>
                <w:rFonts w:ascii="Times New Roman" w:hAnsi="Times New Roman" w:cs="Times New Roman"/>
                <w:sz w:val="24"/>
                <w:szCs w:val="24"/>
              </w:rPr>
            </w:pPr>
            <w:r w:rsidRPr="004A4960">
              <w:rPr>
                <w:rFonts w:ascii="Times New Roman" w:hAnsi="Times New Roman" w:cs="Times New Roman"/>
                <w:color w:val="000000"/>
                <w:sz w:val="24"/>
              </w:rPr>
              <w:t>S_11</w:t>
            </w:r>
          </w:p>
        </w:tc>
        <w:tc>
          <w:tcPr>
            <w:tcW w:w="613"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moderate</w:t>
            </w:r>
          </w:p>
        </w:tc>
        <w:tc>
          <w:tcPr>
            <w:tcW w:w="777"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short</w:t>
            </w:r>
          </w:p>
        </w:tc>
        <w:tc>
          <w:tcPr>
            <w:tcW w:w="776"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few</w:t>
            </w:r>
          </w:p>
        </w:tc>
        <w:tc>
          <w:tcPr>
            <w:tcW w:w="735"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average</w:t>
            </w:r>
          </w:p>
        </w:tc>
        <w:tc>
          <w:tcPr>
            <w:tcW w:w="846"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Sig.</w:t>
            </w:r>
          </w:p>
        </w:tc>
        <w:tc>
          <w:tcPr>
            <w:tcW w:w="714"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Sig.</w:t>
            </w:r>
          </w:p>
        </w:tc>
      </w:tr>
      <w:tr w:rsidR="004E77ED" w:rsidRPr="005E5FCC" w:rsidTr="004E77ED">
        <w:trPr>
          <w:trHeight w:val="432"/>
        </w:trPr>
        <w:tc>
          <w:tcPr>
            <w:tcW w:w="539" w:type="pct"/>
            <w:vAlign w:val="center"/>
          </w:tcPr>
          <w:p w:rsidR="004E77ED" w:rsidRPr="000E3C07" w:rsidRDefault="004E77ED" w:rsidP="004E77ED">
            <w:pPr>
              <w:jc w:val="center"/>
              <w:rPr>
                <w:rFonts w:ascii="Times New Roman" w:hAnsi="Times New Roman" w:cs="Times New Roman"/>
                <w:sz w:val="24"/>
                <w:szCs w:val="24"/>
              </w:rPr>
            </w:pPr>
            <w:r w:rsidRPr="004A4960">
              <w:rPr>
                <w:rFonts w:ascii="Times New Roman" w:hAnsi="Times New Roman" w:cs="Times New Roman"/>
                <w:color w:val="000000"/>
                <w:sz w:val="24"/>
              </w:rPr>
              <w:t>S_12</w:t>
            </w:r>
          </w:p>
        </w:tc>
        <w:tc>
          <w:tcPr>
            <w:tcW w:w="613"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long</w:t>
            </w:r>
          </w:p>
        </w:tc>
        <w:tc>
          <w:tcPr>
            <w:tcW w:w="777"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moderate</w:t>
            </w:r>
          </w:p>
        </w:tc>
        <w:tc>
          <w:tcPr>
            <w:tcW w:w="776"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average</w:t>
            </w:r>
          </w:p>
        </w:tc>
        <w:tc>
          <w:tcPr>
            <w:tcW w:w="735"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average</w:t>
            </w:r>
          </w:p>
        </w:tc>
        <w:tc>
          <w:tcPr>
            <w:tcW w:w="846"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not Sig.</w:t>
            </w:r>
          </w:p>
        </w:tc>
        <w:tc>
          <w:tcPr>
            <w:tcW w:w="714"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Sig.</w:t>
            </w:r>
          </w:p>
        </w:tc>
      </w:tr>
      <w:tr w:rsidR="004E77ED" w:rsidRPr="005E5FCC" w:rsidTr="004E77ED">
        <w:trPr>
          <w:trHeight w:val="432"/>
        </w:trPr>
        <w:tc>
          <w:tcPr>
            <w:tcW w:w="539" w:type="pct"/>
            <w:vAlign w:val="center"/>
          </w:tcPr>
          <w:p w:rsidR="004E77ED" w:rsidRPr="000E3C07" w:rsidRDefault="004E77ED" w:rsidP="004E77ED">
            <w:pPr>
              <w:jc w:val="center"/>
              <w:rPr>
                <w:rFonts w:ascii="Times New Roman" w:hAnsi="Times New Roman" w:cs="Times New Roman"/>
                <w:sz w:val="24"/>
                <w:szCs w:val="24"/>
              </w:rPr>
            </w:pPr>
            <w:r w:rsidRPr="004A4960">
              <w:rPr>
                <w:rFonts w:ascii="Times New Roman" w:hAnsi="Times New Roman" w:cs="Times New Roman"/>
                <w:color w:val="000000"/>
                <w:sz w:val="24"/>
              </w:rPr>
              <w:t>S_13</w:t>
            </w:r>
          </w:p>
        </w:tc>
        <w:tc>
          <w:tcPr>
            <w:tcW w:w="613"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very long</w:t>
            </w:r>
          </w:p>
        </w:tc>
        <w:tc>
          <w:tcPr>
            <w:tcW w:w="777"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short</w:t>
            </w:r>
          </w:p>
        </w:tc>
        <w:tc>
          <w:tcPr>
            <w:tcW w:w="776"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few</w:t>
            </w:r>
          </w:p>
        </w:tc>
        <w:tc>
          <w:tcPr>
            <w:tcW w:w="735"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high</w:t>
            </w:r>
          </w:p>
        </w:tc>
        <w:tc>
          <w:tcPr>
            <w:tcW w:w="846"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Sig.</w:t>
            </w:r>
          </w:p>
        </w:tc>
        <w:tc>
          <w:tcPr>
            <w:tcW w:w="714"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Sig.</w:t>
            </w:r>
          </w:p>
        </w:tc>
      </w:tr>
      <w:tr w:rsidR="004E77ED" w:rsidRPr="005E5FCC" w:rsidTr="004E77ED">
        <w:trPr>
          <w:trHeight w:val="432"/>
        </w:trPr>
        <w:tc>
          <w:tcPr>
            <w:tcW w:w="539" w:type="pct"/>
            <w:vAlign w:val="center"/>
          </w:tcPr>
          <w:p w:rsidR="004E77ED" w:rsidRPr="000E3C07" w:rsidRDefault="004E77ED" w:rsidP="004E77ED">
            <w:pPr>
              <w:jc w:val="center"/>
              <w:rPr>
                <w:rFonts w:ascii="Times New Roman" w:hAnsi="Times New Roman" w:cs="Times New Roman"/>
                <w:sz w:val="24"/>
                <w:szCs w:val="24"/>
              </w:rPr>
            </w:pPr>
            <w:r w:rsidRPr="004A4960">
              <w:rPr>
                <w:rFonts w:ascii="Times New Roman" w:hAnsi="Times New Roman" w:cs="Times New Roman"/>
                <w:color w:val="000000"/>
                <w:sz w:val="24"/>
              </w:rPr>
              <w:t>S_14</w:t>
            </w:r>
          </w:p>
        </w:tc>
        <w:tc>
          <w:tcPr>
            <w:tcW w:w="613"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moderate</w:t>
            </w:r>
          </w:p>
        </w:tc>
        <w:tc>
          <w:tcPr>
            <w:tcW w:w="777"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moderate</w:t>
            </w:r>
          </w:p>
        </w:tc>
        <w:tc>
          <w:tcPr>
            <w:tcW w:w="776"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frequent</w:t>
            </w:r>
          </w:p>
        </w:tc>
        <w:tc>
          <w:tcPr>
            <w:tcW w:w="735"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high</w:t>
            </w:r>
          </w:p>
        </w:tc>
        <w:tc>
          <w:tcPr>
            <w:tcW w:w="846"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Sig.</w:t>
            </w:r>
          </w:p>
        </w:tc>
        <w:tc>
          <w:tcPr>
            <w:tcW w:w="714"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Sig.</w:t>
            </w:r>
          </w:p>
        </w:tc>
      </w:tr>
      <w:tr w:rsidR="004E77ED" w:rsidRPr="005E5FCC" w:rsidTr="004E77ED">
        <w:trPr>
          <w:trHeight w:val="432"/>
        </w:trPr>
        <w:tc>
          <w:tcPr>
            <w:tcW w:w="539" w:type="pct"/>
            <w:vAlign w:val="center"/>
          </w:tcPr>
          <w:p w:rsidR="004E77ED" w:rsidRPr="000E3C07" w:rsidRDefault="004E77ED" w:rsidP="004E77ED">
            <w:pPr>
              <w:jc w:val="center"/>
              <w:rPr>
                <w:rFonts w:ascii="Times New Roman" w:hAnsi="Times New Roman" w:cs="Times New Roman"/>
                <w:sz w:val="24"/>
                <w:szCs w:val="24"/>
              </w:rPr>
            </w:pPr>
            <w:r w:rsidRPr="004A4960">
              <w:rPr>
                <w:rFonts w:ascii="Times New Roman" w:hAnsi="Times New Roman" w:cs="Times New Roman"/>
                <w:color w:val="000000"/>
                <w:sz w:val="24"/>
              </w:rPr>
              <w:t>S_15</w:t>
            </w:r>
          </w:p>
        </w:tc>
        <w:tc>
          <w:tcPr>
            <w:tcW w:w="613"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very long</w:t>
            </w:r>
          </w:p>
        </w:tc>
        <w:tc>
          <w:tcPr>
            <w:tcW w:w="777"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long</w:t>
            </w:r>
          </w:p>
        </w:tc>
        <w:tc>
          <w:tcPr>
            <w:tcW w:w="776"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average</w:t>
            </w:r>
          </w:p>
        </w:tc>
        <w:tc>
          <w:tcPr>
            <w:tcW w:w="735"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average</w:t>
            </w:r>
          </w:p>
        </w:tc>
        <w:tc>
          <w:tcPr>
            <w:tcW w:w="846"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not Sig.</w:t>
            </w:r>
          </w:p>
        </w:tc>
        <w:tc>
          <w:tcPr>
            <w:tcW w:w="714" w:type="pct"/>
            <w:vAlign w:val="center"/>
          </w:tcPr>
          <w:p w:rsidR="004E77ED" w:rsidRPr="005E5FCC" w:rsidRDefault="004E77ED" w:rsidP="004E77ED">
            <w:pPr>
              <w:spacing w:line="360" w:lineRule="auto"/>
              <w:jc w:val="center"/>
              <w:rPr>
                <w:rFonts w:ascii="Times New Roman" w:hAnsi="Times New Roman" w:cs="Times New Roman"/>
                <w:color w:val="000000"/>
                <w:sz w:val="24"/>
                <w:szCs w:val="24"/>
              </w:rPr>
            </w:pPr>
            <w:r w:rsidRPr="005E5FCC">
              <w:rPr>
                <w:rFonts w:ascii="Times New Roman" w:hAnsi="Times New Roman" w:cs="Times New Roman"/>
                <w:color w:val="000000"/>
                <w:sz w:val="24"/>
                <w:szCs w:val="24"/>
              </w:rPr>
              <w:t>not Sig.</w:t>
            </w:r>
          </w:p>
        </w:tc>
      </w:tr>
    </w:tbl>
    <w:p w:rsidR="00667C3F" w:rsidRPr="004E77ED" w:rsidRDefault="00667C3F" w:rsidP="00B933A3">
      <w:pPr>
        <w:spacing w:line="360" w:lineRule="auto"/>
        <w:rPr>
          <w:rFonts w:ascii="Times New Roman" w:hAnsi="Times New Roman" w:cs="Times New Roman"/>
          <w:i/>
          <w:sz w:val="24"/>
        </w:rPr>
      </w:pPr>
      <w:r w:rsidRPr="005E5FCC">
        <w:rPr>
          <w:rFonts w:ascii="Times New Roman" w:hAnsi="Times New Roman" w:cs="Times New Roman" w:hint="eastAsia"/>
          <w:sz w:val="24"/>
        </w:rPr>
        <w:br/>
      </w:r>
      <w:r w:rsidR="004E77ED" w:rsidRPr="004E77ED">
        <w:rPr>
          <w:rFonts w:ascii="Times New Roman" w:hAnsi="Times New Roman" w:cs="Times New Roman" w:hint="eastAsia"/>
          <w:i/>
          <w:sz w:val="24"/>
        </w:rPr>
        <w:t>Supplementary Table-3</w:t>
      </w:r>
      <w:r w:rsidR="004E77ED" w:rsidRPr="004E77ED">
        <w:rPr>
          <w:rFonts w:ascii="Times New Roman" w:hAnsi="Times New Roman" w:cs="Times New Roman"/>
          <w:i/>
          <w:sz w:val="24"/>
        </w:rPr>
        <w:t xml:space="preserve"> </w:t>
      </w:r>
      <w:r w:rsidR="004E77ED">
        <w:rPr>
          <w:rFonts w:ascii="Times New Roman" w:hAnsi="Times New Roman" w:cs="Times New Roman"/>
          <w:i/>
          <w:sz w:val="24"/>
        </w:rPr>
        <w:t>l</w:t>
      </w:r>
      <w:r w:rsidRPr="004E77ED">
        <w:rPr>
          <w:rFonts w:ascii="Times New Roman" w:hAnsi="Times New Roman" w:cs="Times New Roman" w:hint="eastAsia"/>
          <w:i/>
          <w:sz w:val="24"/>
        </w:rPr>
        <w:t>egend: Sig. = Significant</w:t>
      </w:r>
    </w:p>
    <w:p w:rsidR="00667C3F" w:rsidRPr="005E5FCC" w:rsidRDefault="00667C3F" w:rsidP="00C62F1C">
      <w:pPr>
        <w:spacing w:line="360" w:lineRule="auto"/>
        <w:rPr>
          <w:rFonts w:ascii="Times New Roman" w:hAnsi="Times New Roman" w:cs="Times New Roman"/>
          <w:b/>
          <w:sz w:val="28"/>
        </w:rPr>
      </w:pPr>
      <w:r w:rsidRPr="005E5FCC">
        <w:rPr>
          <w:rFonts w:ascii="Times New Roman" w:hAnsi="Times New Roman" w:cs="Times New Roman" w:hint="eastAsia"/>
          <w:b/>
          <w:sz w:val="28"/>
        </w:rPr>
        <w:lastRenderedPageBreak/>
        <w:t>References</w:t>
      </w:r>
      <w:r w:rsidR="000B355C">
        <w:rPr>
          <w:rFonts w:ascii="Times New Roman" w:hAnsi="Times New Roman" w:cs="Times New Roman" w:hint="eastAsia"/>
          <w:b/>
          <w:sz w:val="28"/>
        </w:rPr>
        <w:t xml:space="preserve"> (Supplementary Data)</w:t>
      </w:r>
    </w:p>
    <w:p w:rsidR="004D39B0" w:rsidRPr="004D39B0" w:rsidRDefault="00667C3F" w:rsidP="004D39B0">
      <w:pPr>
        <w:pStyle w:val="Bibliography"/>
        <w:rPr>
          <w:rFonts w:ascii="Times New Roman" w:hAnsi="Times New Roman" w:cs="Times New Roman"/>
          <w:sz w:val="24"/>
        </w:rPr>
      </w:pPr>
      <w:r w:rsidRPr="005E5FCC">
        <w:rPr>
          <w:b/>
        </w:rPr>
        <w:fldChar w:fldCharType="begin"/>
      </w:r>
      <w:r w:rsidR="004D39B0">
        <w:rPr>
          <w:b/>
        </w:rPr>
        <w:instrText xml:space="preserve"> ADDIN ZOTERO_BIBL {"uncited":[],"omitted":[],"custom":[]} CSL_BIBLIOGRAPHY </w:instrText>
      </w:r>
      <w:r w:rsidRPr="005E5FCC">
        <w:rPr>
          <w:b/>
        </w:rPr>
        <w:fldChar w:fldCharType="separate"/>
      </w:r>
      <w:r w:rsidR="004D39B0" w:rsidRPr="004D39B0">
        <w:rPr>
          <w:rFonts w:ascii="Times New Roman" w:hAnsi="Times New Roman" w:cs="Times New Roman"/>
          <w:sz w:val="24"/>
        </w:rPr>
        <w:t>1.</w:t>
      </w:r>
      <w:r w:rsidR="004D39B0" w:rsidRPr="004D39B0">
        <w:rPr>
          <w:rFonts w:ascii="Times New Roman" w:hAnsi="Times New Roman" w:cs="Times New Roman"/>
          <w:sz w:val="24"/>
        </w:rPr>
        <w:tab/>
        <w:t xml:space="preserve">Frère, J. &amp; Hug, F. Between-subject variability of muscle synergies during a complex motor skill. </w:t>
      </w:r>
      <w:r w:rsidR="004D39B0" w:rsidRPr="004D39B0">
        <w:rPr>
          <w:rFonts w:ascii="Times New Roman" w:hAnsi="Times New Roman" w:cs="Times New Roman"/>
          <w:i/>
          <w:iCs/>
          <w:sz w:val="24"/>
        </w:rPr>
        <w:t>Front Comput Neurosci</w:t>
      </w:r>
      <w:r w:rsidR="004D39B0" w:rsidRPr="004D39B0">
        <w:rPr>
          <w:rFonts w:ascii="Times New Roman" w:hAnsi="Times New Roman" w:cs="Times New Roman"/>
          <w:sz w:val="24"/>
        </w:rPr>
        <w:t xml:space="preserve"> </w:t>
      </w:r>
      <w:r w:rsidR="004D39B0" w:rsidRPr="004D39B0">
        <w:rPr>
          <w:rFonts w:ascii="Times New Roman" w:hAnsi="Times New Roman" w:cs="Times New Roman"/>
          <w:b/>
          <w:bCs/>
          <w:sz w:val="24"/>
        </w:rPr>
        <w:t>6</w:t>
      </w:r>
      <w:r w:rsidR="004D39B0" w:rsidRPr="004D39B0">
        <w:rPr>
          <w:rFonts w:ascii="Times New Roman" w:hAnsi="Times New Roman" w:cs="Times New Roman"/>
          <w:sz w:val="24"/>
        </w:rPr>
        <w:t>, 99 (2012).</w:t>
      </w:r>
    </w:p>
    <w:p w:rsidR="004D39B0" w:rsidRPr="004D39B0" w:rsidRDefault="004D39B0" w:rsidP="004D39B0">
      <w:pPr>
        <w:pStyle w:val="Bibliography"/>
        <w:rPr>
          <w:rFonts w:ascii="Times New Roman" w:hAnsi="Times New Roman" w:cs="Times New Roman"/>
          <w:sz w:val="24"/>
        </w:rPr>
      </w:pPr>
      <w:r w:rsidRPr="004D39B0">
        <w:rPr>
          <w:rFonts w:ascii="Times New Roman" w:hAnsi="Times New Roman" w:cs="Times New Roman"/>
          <w:sz w:val="24"/>
        </w:rPr>
        <w:t>2.</w:t>
      </w:r>
      <w:r w:rsidRPr="004D39B0">
        <w:rPr>
          <w:rFonts w:ascii="Times New Roman" w:hAnsi="Times New Roman" w:cs="Times New Roman"/>
          <w:sz w:val="24"/>
        </w:rPr>
        <w:tab/>
        <w:t xml:space="preserve">Zelik, K. E., La Scaleia, V., Ivanenko, Y. P. &amp; Lacquaniti, F. Can modular strategies simplify neural control of multidirectional human locomotion? </w:t>
      </w:r>
      <w:r w:rsidRPr="004D39B0">
        <w:rPr>
          <w:rFonts w:ascii="Times New Roman" w:hAnsi="Times New Roman" w:cs="Times New Roman"/>
          <w:i/>
          <w:iCs/>
          <w:sz w:val="24"/>
        </w:rPr>
        <w:t>J. Neurophysiol.</w:t>
      </w:r>
      <w:r w:rsidRPr="004D39B0">
        <w:rPr>
          <w:rFonts w:ascii="Times New Roman" w:hAnsi="Times New Roman" w:cs="Times New Roman"/>
          <w:sz w:val="24"/>
        </w:rPr>
        <w:t xml:space="preserve"> </w:t>
      </w:r>
      <w:r w:rsidRPr="004D39B0">
        <w:rPr>
          <w:rFonts w:ascii="Times New Roman" w:hAnsi="Times New Roman" w:cs="Times New Roman"/>
          <w:b/>
          <w:bCs/>
          <w:sz w:val="24"/>
        </w:rPr>
        <w:t>111</w:t>
      </w:r>
      <w:r w:rsidRPr="004D39B0">
        <w:rPr>
          <w:rFonts w:ascii="Times New Roman" w:hAnsi="Times New Roman" w:cs="Times New Roman"/>
          <w:sz w:val="24"/>
        </w:rPr>
        <w:t>, 1686–1702 (2014).</w:t>
      </w:r>
    </w:p>
    <w:p w:rsidR="004D39B0" w:rsidRPr="004D39B0" w:rsidRDefault="004D39B0" w:rsidP="004D39B0">
      <w:pPr>
        <w:pStyle w:val="Bibliography"/>
        <w:rPr>
          <w:rFonts w:ascii="Times New Roman" w:hAnsi="Times New Roman" w:cs="Times New Roman"/>
          <w:sz w:val="24"/>
        </w:rPr>
      </w:pPr>
      <w:r w:rsidRPr="004D39B0">
        <w:rPr>
          <w:rFonts w:ascii="Times New Roman" w:hAnsi="Times New Roman" w:cs="Times New Roman"/>
          <w:sz w:val="24"/>
        </w:rPr>
        <w:t>3.</w:t>
      </w:r>
      <w:r w:rsidRPr="004D39B0">
        <w:rPr>
          <w:rFonts w:ascii="Times New Roman" w:hAnsi="Times New Roman" w:cs="Times New Roman"/>
          <w:sz w:val="24"/>
        </w:rPr>
        <w:tab/>
        <w:t xml:space="preserve">Halaki, M. &amp; Ginn, K. Normalization of EMG Signals: To Normalize or Not to Normalize and What to Normalize to? in </w:t>
      </w:r>
      <w:r w:rsidRPr="004D39B0">
        <w:rPr>
          <w:rFonts w:ascii="Times New Roman" w:hAnsi="Times New Roman" w:cs="Times New Roman"/>
          <w:i/>
          <w:iCs/>
          <w:sz w:val="24"/>
        </w:rPr>
        <w:t>Computational Intelligence in Electromyography Analysis - A Perspective on Current Applications and Future Challenges</w:t>
      </w:r>
      <w:r w:rsidRPr="004D39B0">
        <w:rPr>
          <w:rFonts w:ascii="Times New Roman" w:hAnsi="Times New Roman" w:cs="Times New Roman"/>
          <w:sz w:val="24"/>
        </w:rPr>
        <w:t xml:space="preserve"> 175–194 (2012). doi:10.5772/49957.</w:t>
      </w:r>
    </w:p>
    <w:p w:rsidR="004D39B0" w:rsidRPr="004D39B0" w:rsidRDefault="004D39B0" w:rsidP="004D39B0">
      <w:pPr>
        <w:pStyle w:val="Bibliography"/>
        <w:rPr>
          <w:rFonts w:ascii="Times New Roman" w:hAnsi="Times New Roman" w:cs="Times New Roman"/>
          <w:sz w:val="24"/>
        </w:rPr>
      </w:pPr>
      <w:r w:rsidRPr="004D39B0">
        <w:rPr>
          <w:rFonts w:ascii="Times New Roman" w:hAnsi="Times New Roman" w:cs="Times New Roman"/>
          <w:sz w:val="24"/>
        </w:rPr>
        <w:t>4.</w:t>
      </w:r>
      <w:r w:rsidRPr="004D39B0">
        <w:rPr>
          <w:rFonts w:ascii="Times New Roman" w:hAnsi="Times New Roman" w:cs="Times New Roman"/>
          <w:sz w:val="24"/>
        </w:rPr>
        <w:tab/>
        <w:t xml:space="preserve">Smith, A. M. </w:t>
      </w:r>
      <w:r w:rsidRPr="004D39B0">
        <w:rPr>
          <w:rFonts w:ascii="Times New Roman" w:hAnsi="Times New Roman" w:cs="Times New Roman"/>
          <w:i/>
          <w:iCs/>
          <w:sz w:val="24"/>
        </w:rPr>
        <w:t>et al.</w:t>
      </w:r>
      <w:r w:rsidRPr="004D39B0">
        <w:rPr>
          <w:rFonts w:ascii="Times New Roman" w:hAnsi="Times New Roman" w:cs="Times New Roman"/>
          <w:sz w:val="24"/>
        </w:rPr>
        <w:t xml:space="preserve"> The ‘yips’ in golf: a continuum between a focal dystonia and choking. </w:t>
      </w:r>
      <w:r w:rsidRPr="004D39B0">
        <w:rPr>
          <w:rFonts w:ascii="Times New Roman" w:hAnsi="Times New Roman" w:cs="Times New Roman"/>
          <w:i/>
          <w:iCs/>
          <w:sz w:val="24"/>
        </w:rPr>
        <w:t>Sports Med</w:t>
      </w:r>
      <w:r w:rsidRPr="004D39B0">
        <w:rPr>
          <w:rFonts w:ascii="Times New Roman" w:hAnsi="Times New Roman" w:cs="Times New Roman"/>
          <w:sz w:val="24"/>
        </w:rPr>
        <w:t xml:space="preserve"> </w:t>
      </w:r>
      <w:r w:rsidRPr="004D39B0">
        <w:rPr>
          <w:rFonts w:ascii="Times New Roman" w:hAnsi="Times New Roman" w:cs="Times New Roman"/>
          <w:b/>
          <w:bCs/>
          <w:sz w:val="24"/>
        </w:rPr>
        <w:t>33</w:t>
      </w:r>
      <w:r w:rsidRPr="004D39B0">
        <w:rPr>
          <w:rFonts w:ascii="Times New Roman" w:hAnsi="Times New Roman" w:cs="Times New Roman"/>
          <w:sz w:val="24"/>
        </w:rPr>
        <w:t>, 13–31 (2003).</w:t>
      </w:r>
    </w:p>
    <w:p w:rsidR="00667C3F" w:rsidRPr="00366640" w:rsidRDefault="00667C3F" w:rsidP="00C62F1C">
      <w:pPr>
        <w:spacing w:line="360" w:lineRule="auto"/>
        <w:rPr>
          <w:rFonts w:ascii="Times New Roman" w:hAnsi="Times New Roman" w:cs="Times New Roman"/>
          <w:b/>
          <w:sz w:val="24"/>
        </w:rPr>
      </w:pPr>
      <w:r w:rsidRPr="005E5FCC">
        <w:rPr>
          <w:rFonts w:ascii="Times New Roman" w:hAnsi="Times New Roman" w:cs="Times New Roman"/>
          <w:b/>
          <w:sz w:val="24"/>
        </w:rPr>
        <w:fldChar w:fldCharType="end"/>
      </w:r>
    </w:p>
    <w:p w:rsidR="00667C3F" w:rsidRDefault="00667C3F" w:rsidP="00B933A3">
      <w:pPr>
        <w:spacing w:line="360" w:lineRule="auto"/>
      </w:pPr>
    </w:p>
    <w:sectPr w:rsidR="00667C3F" w:rsidSect="007E0225">
      <w:footerReference w:type="default" r:id="rId10"/>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C61" w:rsidRDefault="00BE7C61" w:rsidP="00757427">
      <w:pPr>
        <w:spacing w:after="0" w:line="240" w:lineRule="auto"/>
      </w:pPr>
      <w:r>
        <w:separator/>
      </w:r>
    </w:p>
  </w:endnote>
  <w:endnote w:type="continuationSeparator" w:id="0">
    <w:p w:rsidR="00BE7C61" w:rsidRDefault="00BE7C61" w:rsidP="00757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1792981"/>
      <w:docPartObj>
        <w:docPartGallery w:val="Page Numbers (Bottom of Page)"/>
        <w:docPartUnique/>
      </w:docPartObj>
    </w:sdtPr>
    <w:sdtEndPr>
      <w:rPr>
        <w:noProof/>
      </w:rPr>
    </w:sdtEndPr>
    <w:sdtContent>
      <w:p w:rsidR="00757427" w:rsidRDefault="00757427">
        <w:pPr>
          <w:pStyle w:val="Footer"/>
          <w:jc w:val="center"/>
        </w:pPr>
      </w:p>
      <w:p w:rsidR="00757427" w:rsidRDefault="00757427">
        <w:pPr>
          <w:pStyle w:val="Footer"/>
          <w:jc w:val="center"/>
        </w:pPr>
        <w:r>
          <w:fldChar w:fldCharType="begin"/>
        </w:r>
        <w:r>
          <w:instrText xml:space="preserve"> PAGE   \* MERGEFORMAT </w:instrText>
        </w:r>
        <w:r>
          <w:fldChar w:fldCharType="separate"/>
        </w:r>
        <w:r w:rsidR="00111385">
          <w:rPr>
            <w:noProof/>
          </w:rPr>
          <w:t>8</w:t>
        </w:r>
        <w:r>
          <w:rPr>
            <w:noProof/>
          </w:rPr>
          <w:fldChar w:fldCharType="end"/>
        </w:r>
      </w:p>
    </w:sdtContent>
  </w:sdt>
  <w:p w:rsidR="00757427" w:rsidRDefault="00757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C61" w:rsidRDefault="00BE7C61" w:rsidP="00757427">
      <w:pPr>
        <w:spacing w:after="0" w:line="240" w:lineRule="auto"/>
      </w:pPr>
      <w:r>
        <w:separator/>
      </w:r>
    </w:p>
  </w:footnote>
  <w:footnote w:type="continuationSeparator" w:id="0">
    <w:p w:rsidR="00BE7C61" w:rsidRDefault="00BE7C61" w:rsidP="007574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C3F"/>
    <w:rsid w:val="00047BD7"/>
    <w:rsid w:val="000759AA"/>
    <w:rsid w:val="0008542E"/>
    <w:rsid w:val="000915F2"/>
    <w:rsid w:val="000B355C"/>
    <w:rsid w:val="000C6359"/>
    <w:rsid w:val="000D291F"/>
    <w:rsid w:val="00111385"/>
    <w:rsid w:val="00115495"/>
    <w:rsid w:val="0012370F"/>
    <w:rsid w:val="00146891"/>
    <w:rsid w:val="00190099"/>
    <w:rsid w:val="001A6401"/>
    <w:rsid w:val="002923C6"/>
    <w:rsid w:val="002D7DE8"/>
    <w:rsid w:val="002F1615"/>
    <w:rsid w:val="003325FF"/>
    <w:rsid w:val="0034061A"/>
    <w:rsid w:val="00340ED6"/>
    <w:rsid w:val="003F6C02"/>
    <w:rsid w:val="00400C4C"/>
    <w:rsid w:val="004105E5"/>
    <w:rsid w:val="00411ADB"/>
    <w:rsid w:val="004D39B0"/>
    <w:rsid w:val="004E77ED"/>
    <w:rsid w:val="00511B9A"/>
    <w:rsid w:val="005768CF"/>
    <w:rsid w:val="005C2C50"/>
    <w:rsid w:val="005E5FCC"/>
    <w:rsid w:val="00667C3F"/>
    <w:rsid w:val="006B0331"/>
    <w:rsid w:val="006D2D8E"/>
    <w:rsid w:val="00711520"/>
    <w:rsid w:val="007207A5"/>
    <w:rsid w:val="00757427"/>
    <w:rsid w:val="00774A53"/>
    <w:rsid w:val="007A0B79"/>
    <w:rsid w:val="007C181E"/>
    <w:rsid w:val="007E0225"/>
    <w:rsid w:val="008438A3"/>
    <w:rsid w:val="008609CF"/>
    <w:rsid w:val="00880323"/>
    <w:rsid w:val="00903E46"/>
    <w:rsid w:val="009140E5"/>
    <w:rsid w:val="00984709"/>
    <w:rsid w:val="009C3AF5"/>
    <w:rsid w:val="00A13495"/>
    <w:rsid w:val="00A14984"/>
    <w:rsid w:val="00A26FC1"/>
    <w:rsid w:val="00A9128F"/>
    <w:rsid w:val="00AD5354"/>
    <w:rsid w:val="00B011D7"/>
    <w:rsid w:val="00B04B2F"/>
    <w:rsid w:val="00B91BE2"/>
    <w:rsid w:val="00B933A3"/>
    <w:rsid w:val="00BE7C61"/>
    <w:rsid w:val="00BF066D"/>
    <w:rsid w:val="00C62F1C"/>
    <w:rsid w:val="00D54C18"/>
    <w:rsid w:val="00D92F44"/>
    <w:rsid w:val="00E24360"/>
    <w:rsid w:val="00E25856"/>
    <w:rsid w:val="00E3485E"/>
    <w:rsid w:val="00EC0FC6"/>
    <w:rsid w:val="00F037E9"/>
    <w:rsid w:val="00F658F0"/>
    <w:rsid w:val="00F878F3"/>
    <w:rsid w:val="00FF6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68DEA"/>
  <w15:docId w15:val="{8188ADBE-742A-497E-A01A-667642F3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7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7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C3F"/>
    <w:rPr>
      <w:rFonts w:ascii="Tahoma" w:hAnsi="Tahoma" w:cs="Tahoma"/>
      <w:sz w:val="16"/>
      <w:szCs w:val="16"/>
    </w:rPr>
  </w:style>
  <w:style w:type="paragraph" w:styleId="Bibliography">
    <w:name w:val="Bibliography"/>
    <w:basedOn w:val="Normal"/>
    <w:next w:val="Normal"/>
    <w:uiPriority w:val="37"/>
    <w:unhideWhenUsed/>
    <w:rsid w:val="00667C3F"/>
    <w:pPr>
      <w:tabs>
        <w:tab w:val="left" w:pos="264"/>
      </w:tabs>
      <w:spacing w:after="0" w:line="480" w:lineRule="auto"/>
      <w:ind w:left="264" w:hanging="264"/>
    </w:pPr>
  </w:style>
  <w:style w:type="paragraph" w:styleId="Header">
    <w:name w:val="header"/>
    <w:basedOn w:val="Normal"/>
    <w:link w:val="HeaderChar"/>
    <w:uiPriority w:val="99"/>
    <w:unhideWhenUsed/>
    <w:rsid w:val="00757427"/>
    <w:pPr>
      <w:tabs>
        <w:tab w:val="center" w:pos="4419"/>
        <w:tab w:val="right" w:pos="8838"/>
      </w:tabs>
      <w:spacing w:after="0" w:line="240" w:lineRule="auto"/>
    </w:pPr>
  </w:style>
  <w:style w:type="character" w:customStyle="1" w:styleId="HeaderChar">
    <w:name w:val="Header Char"/>
    <w:basedOn w:val="DefaultParagraphFont"/>
    <w:link w:val="Header"/>
    <w:uiPriority w:val="99"/>
    <w:rsid w:val="00757427"/>
  </w:style>
  <w:style w:type="paragraph" w:styleId="Footer">
    <w:name w:val="footer"/>
    <w:basedOn w:val="Normal"/>
    <w:link w:val="FooterChar"/>
    <w:uiPriority w:val="99"/>
    <w:unhideWhenUsed/>
    <w:rsid w:val="00757427"/>
    <w:pPr>
      <w:tabs>
        <w:tab w:val="center" w:pos="4419"/>
        <w:tab w:val="right" w:pos="8838"/>
      </w:tabs>
      <w:spacing w:after="0" w:line="240" w:lineRule="auto"/>
    </w:pPr>
  </w:style>
  <w:style w:type="character" w:customStyle="1" w:styleId="FooterChar">
    <w:name w:val="Footer Char"/>
    <w:basedOn w:val="DefaultParagraphFont"/>
    <w:link w:val="Footer"/>
    <w:uiPriority w:val="99"/>
    <w:rsid w:val="00757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BE883-0CD0-4B3C-ABE3-4437ABDB4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3495</Words>
  <Characters>19928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Revankar</dc:creator>
  <cp:keywords/>
  <dc:description/>
  <cp:lastModifiedBy>Revankar</cp:lastModifiedBy>
  <cp:revision>4</cp:revision>
  <cp:lastPrinted>2020-07-25T03:02:00Z</cp:lastPrinted>
  <dcterms:created xsi:type="dcterms:W3CDTF">2020-12-11T01:29:00Z</dcterms:created>
  <dcterms:modified xsi:type="dcterms:W3CDTF">2020-12-23T08:39:00Z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id="eXbe9mLw"/&gt;&lt;style id="http://www.zotero.org/styles/scientific-reports" hasBibliography="1" bibliographyStyleHasBeenSet="1"/&gt;&lt;prefs&gt;&lt;pref name="fieldType" value="Field"/&gt;&lt;/prefs&gt;&lt;/data&gt;</vt:lpwstr>
  </property>
</Properties>
</file>