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42EA9" w14:textId="77777777" w:rsidR="00EC61F5" w:rsidRPr="007A0B0D" w:rsidRDefault="00EC61F5" w:rsidP="00190B3B">
      <w:pPr>
        <w:rPr>
          <w:b/>
          <w:bCs/>
          <w:noProof/>
          <w:sz w:val="44"/>
          <w:szCs w:val="44"/>
          <w:lang w:val="en-US"/>
        </w:rPr>
      </w:pPr>
      <w:r w:rsidRPr="007A0B0D">
        <w:rPr>
          <w:b/>
          <w:bCs/>
          <w:noProof/>
          <w:sz w:val="44"/>
          <w:szCs w:val="44"/>
          <w:lang w:val="en-US"/>
        </w:rPr>
        <w:t xml:space="preserve">Additional file 1 </w:t>
      </w:r>
    </w:p>
    <w:p w14:paraId="4EE92CE4" w14:textId="0C7DAD28" w:rsidR="00524B45" w:rsidRPr="007A0B0D" w:rsidRDefault="00524B45" w:rsidP="00190B3B">
      <w:pPr>
        <w:rPr>
          <w:b/>
          <w:bCs/>
          <w:noProof/>
          <w:sz w:val="44"/>
          <w:szCs w:val="44"/>
          <w:lang w:val="en-US"/>
        </w:rPr>
      </w:pPr>
      <w:r w:rsidRPr="007A0B0D">
        <w:rPr>
          <w:b/>
          <w:bCs/>
          <w:noProof/>
          <w:sz w:val="44"/>
          <w:szCs w:val="44"/>
          <w:lang w:val="en-US"/>
        </w:rPr>
        <w:t xml:space="preserve">Supplementary tables </w:t>
      </w:r>
      <w:r w:rsidR="007A0B0D" w:rsidRPr="007A0B0D">
        <w:rPr>
          <w:b/>
          <w:bCs/>
          <w:noProof/>
          <w:sz w:val="44"/>
          <w:szCs w:val="44"/>
          <w:lang w:val="en-US"/>
        </w:rPr>
        <w:t>A</w:t>
      </w:r>
      <w:r w:rsidR="007A0B0D">
        <w:rPr>
          <w:b/>
          <w:bCs/>
          <w:noProof/>
          <w:sz w:val="44"/>
          <w:szCs w:val="44"/>
          <w:lang w:val="en-US"/>
        </w:rPr>
        <w:t xml:space="preserve"> – G </w:t>
      </w:r>
    </w:p>
    <w:tbl>
      <w:tblPr>
        <w:tblStyle w:val="GridTable1Light-Accent1"/>
        <w:tblpPr w:leftFromText="141" w:rightFromText="141" w:vertAnchor="text" w:horzAnchor="margin" w:tblpX="411" w:tblpY="384"/>
        <w:tblW w:w="9908" w:type="dxa"/>
        <w:tblLook w:val="04A0" w:firstRow="1" w:lastRow="0" w:firstColumn="1" w:lastColumn="0" w:noHBand="0" w:noVBand="1"/>
      </w:tblPr>
      <w:tblGrid>
        <w:gridCol w:w="3103"/>
        <w:gridCol w:w="1983"/>
        <w:gridCol w:w="1845"/>
        <w:gridCol w:w="1701"/>
        <w:gridCol w:w="1276"/>
      </w:tblGrid>
      <w:tr w:rsidR="007A0B0D" w:rsidRPr="00EC61F5" w14:paraId="640CE6AF" w14:textId="77777777" w:rsidTr="007A0B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8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E509265" w14:textId="77777777" w:rsidR="007A0B0D" w:rsidRPr="0067178C" w:rsidRDefault="007A0B0D" w:rsidP="007A0B0D">
            <w:pPr>
              <w:ind w:left="578" w:hanging="578"/>
              <w:rPr>
                <w:sz w:val="28"/>
                <w:szCs w:val="28"/>
                <w:lang w:val="en-US"/>
              </w:rPr>
            </w:pPr>
            <w:r w:rsidRPr="0067178C">
              <w:rPr>
                <w:sz w:val="28"/>
                <w:szCs w:val="28"/>
                <w:lang w:val="en-US"/>
              </w:rPr>
              <w:t xml:space="preserve">Table A: Quality of life scores of Short Form 36 * </w:t>
            </w:r>
          </w:p>
        </w:tc>
      </w:tr>
      <w:tr w:rsidR="007A0B0D" w:rsidRPr="0067178C" w14:paraId="7AB311F0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DFAB80A" w14:textId="77777777" w:rsidR="007A0B0D" w:rsidRPr="0067178C" w:rsidRDefault="007A0B0D" w:rsidP="007A0B0D">
            <w:pPr>
              <w:tabs>
                <w:tab w:val="left" w:pos="1395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6734A1F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b/>
                <w:bCs/>
                <w:lang w:val="en-US"/>
              </w:rPr>
              <w:t>Baseline</w:t>
            </w:r>
            <w:r w:rsidRPr="0067178C">
              <w:rPr>
                <w:lang w:val="en-US"/>
              </w:rPr>
              <w:t xml:space="preserve"> </w:t>
            </w:r>
          </w:p>
          <w:p w14:paraId="3FEF7615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mean (</w:t>
            </w:r>
            <w:r w:rsidRPr="0067178C">
              <w:rPr>
                <w:rFonts w:cstheme="minorHAnsi"/>
                <w:sz w:val="20"/>
                <w:szCs w:val="20"/>
                <w:lang w:val="en-US"/>
              </w:rPr>
              <w:t>±</w:t>
            </w:r>
            <w:r w:rsidRPr="0067178C">
              <w:rPr>
                <w:sz w:val="20"/>
                <w:szCs w:val="20"/>
                <w:lang w:val="en-US"/>
              </w:rPr>
              <w:t>SD)</w:t>
            </w:r>
          </w:p>
        </w:tc>
        <w:tc>
          <w:tcPr>
            <w:tcW w:w="18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091CFFB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b/>
                <w:bCs/>
                <w:lang w:val="en-US"/>
              </w:rPr>
              <w:t>Follow up</w:t>
            </w:r>
            <w:r w:rsidRPr="0067178C">
              <w:rPr>
                <w:lang w:val="en-US"/>
              </w:rPr>
              <w:t xml:space="preserve"> </w:t>
            </w:r>
          </w:p>
          <w:p w14:paraId="54E4AD8B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mean (</w:t>
            </w:r>
            <w:r w:rsidRPr="0067178C">
              <w:rPr>
                <w:rFonts w:cstheme="minorHAnsi"/>
                <w:sz w:val="20"/>
                <w:szCs w:val="20"/>
                <w:lang w:val="en-US"/>
              </w:rPr>
              <w:t>±</w:t>
            </w:r>
            <w:r w:rsidRPr="0067178C">
              <w:rPr>
                <w:sz w:val="20"/>
                <w:szCs w:val="20"/>
                <w:lang w:val="en-US"/>
              </w:rPr>
              <w:t>SD)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3E293C5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67178C">
              <w:rPr>
                <w:b/>
                <w:bCs/>
                <w:lang w:val="en-US"/>
              </w:rPr>
              <w:t xml:space="preserve">Difference </w:t>
            </w:r>
          </w:p>
          <w:p w14:paraId="064BEA73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vertAlign w:val="superscript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mean (95% CI)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2F5496" w:themeColor="accent1" w:themeShade="BF"/>
              <w:right w:val="single" w:sz="12" w:space="0" w:color="000000" w:themeColor="text1"/>
            </w:tcBorders>
          </w:tcPr>
          <w:p w14:paraId="296DF740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67178C">
              <w:rPr>
                <w:b/>
                <w:bCs/>
                <w:lang w:val="en-US"/>
              </w:rPr>
              <w:t xml:space="preserve">p-value </w:t>
            </w:r>
            <w:r w:rsidRPr="0067178C">
              <w:rPr>
                <w:sz w:val="20"/>
                <w:szCs w:val="20"/>
                <w:vertAlign w:val="superscript"/>
                <w:lang w:val="en-US"/>
              </w:rPr>
              <w:t>a</w:t>
            </w:r>
          </w:p>
        </w:tc>
      </w:tr>
      <w:tr w:rsidR="007A0B0D" w:rsidRPr="0067178C" w14:paraId="7639CA2A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8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2C40D2A" w14:textId="77777777" w:rsidR="007A0B0D" w:rsidRPr="0067178C" w:rsidRDefault="007A0B0D" w:rsidP="007A0B0D">
            <w:pPr>
              <w:jc w:val="center"/>
              <w:rPr>
                <w:lang w:val="en-US"/>
              </w:rPr>
            </w:pPr>
            <w:r w:rsidRPr="0067178C">
              <w:rPr>
                <w:lang w:val="en-US"/>
              </w:rPr>
              <w:t>Physical function</w:t>
            </w:r>
          </w:p>
        </w:tc>
      </w:tr>
      <w:tr w:rsidR="007A0B0D" w:rsidRPr="0067178C" w14:paraId="03E83363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20D9928" w14:textId="77777777" w:rsidR="007A0B0D" w:rsidRPr="0067178C" w:rsidRDefault="007A0B0D" w:rsidP="007A0B0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Total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(n=92) </w:t>
            </w:r>
          </w:p>
        </w:tc>
        <w:tc>
          <w:tcPr>
            <w:tcW w:w="19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7EB95C95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70.2 (24.3)</w:t>
            </w:r>
          </w:p>
        </w:tc>
        <w:tc>
          <w:tcPr>
            <w:tcW w:w="18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821C428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74.3 (22.5)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326EE81B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+ 4.2 (1.1-7.2)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63CB28C7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</w:rPr>
              <w:t>p=0.008</w:t>
            </w:r>
          </w:p>
        </w:tc>
      </w:tr>
      <w:tr w:rsidR="007A0B0D" w:rsidRPr="0067178C" w14:paraId="1A028E3A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7E080F50" w14:textId="77777777" w:rsidR="007A0B0D" w:rsidRPr="0067178C" w:rsidRDefault="007A0B0D" w:rsidP="007A0B0D">
            <w:pPr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General population </w:t>
            </w:r>
          </w:p>
        </w:tc>
        <w:tc>
          <w:tcPr>
            <w:tcW w:w="198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164072AA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83.0 (22.8)</w:t>
            </w:r>
          </w:p>
        </w:tc>
        <w:tc>
          <w:tcPr>
            <w:tcW w:w="184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417BAE50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40DB02A3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D00FD4F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7A0B0D" w:rsidRPr="0067178C" w14:paraId="7CE72F8B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6F170855" w14:textId="77777777" w:rsidR="007A0B0D" w:rsidRPr="0067178C" w:rsidRDefault="007A0B0D" w:rsidP="007A0B0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Difference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mean (95% CI)</w:t>
            </w:r>
          </w:p>
        </w:tc>
        <w:tc>
          <w:tcPr>
            <w:tcW w:w="198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61A786BC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12.8 (7.8-17.9)</w:t>
            </w:r>
          </w:p>
        </w:tc>
        <w:tc>
          <w:tcPr>
            <w:tcW w:w="184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72E8BCD3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8.7 (4.0-13.3)</w:t>
            </w: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65A0E562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688CCED2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7A0B0D" w:rsidRPr="0067178C" w14:paraId="73CCEA20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C17DEDB" w14:textId="77777777" w:rsidR="007A0B0D" w:rsidRPr="0033204C" w:rsidRDefault="007A0B0D" w:rsidP="007A0B0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p-value </w:t>
            </w:r>
            <w:r w:rsidRPr="0067178C">
              <w:rPr>
                <w:b w:val="0"/>
                <w:bCs w:val="0"/>
                <w:sz w:val="20"/>
                <w:szCs w:val="20"/>
                <w:vertAlign w:val="superscript"/>
                <w:lang w:val="en-US"/>
              </w:rPr>
              <w:t>b</w:t>
            </w:r>
            <w:r>
              <w:rPr>
                <w:b w:val="0"/>
                <w:bCs w:val="0"/>
                <w:sz w:val="20"/>
                <w:szCs w:val="20"/>
                <w:vertAlign w:val="superscript"/>
                <w:lang w:val="en-US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 xml:space="preserve"> and effect size </w:t>
            </w:r>
          </w:p>
        </w:tc>
        <w:tc>
          <w:tcPr>
            <w:tcW w:w="198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ACD5F09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vertAlign w:val="superscript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p&lt;0.001</w:t>
            </w:r>
            <w:r>
              <w:rPr>
                <w:sz w:val="20"/>
                <w:szCs w:val="20"/>
                <w:lang w:val="en-US"/>
              </w:rPr>
              <w:t>, ES 0.56</w:t>
            </w:r>
          </w:p>
        </w:tc>
        <w:tc>
          <w:tcPr>
            <w:tcW w:w="184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3C3B030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p&lt;0.001</w:t>
            </w:r>
            <w:r>
              <w:rPr>
                <w:sz w:val="20"/>
                <w:szCs w:val="20"/>
                <w:lang w:val="en-US"/>
              </w:rPr>
              <w:t>, ES 0.38</w:t>
            </w: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54B0C0F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2F5496" w:themeColor="accent1" w:themeShade="BF"/>
              <w:right w:val="single" w:sz="12" w:space="0" w:color="000000" w:themeColor="text1"/>
            </w:tcBorders>
          </w:tcPr>
          <w:p w14:paraId="6B1A877E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7A0B0D" w:rsidRPr="0067178C" w14:paraId="5EC45743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8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73EC97C" w14:textId="77777777" w:rsidR="007A0B0D" w:rsidRPr="0067178C" w:rsidRDefault="007A0B0D" w:rsidP="007A0B0D">
            <w:pPr>
              <w:jc w:val="center"/>
              <w:rPr>
                <w:lang w:val="en-US"/>
              </w:rPr>
            </w:pPr>
            <w:r w:rsidRPr="0067178C">
              <w:rPr>
                <w:lang w:val="en-US"/>
              </w:rPr>
              <w:t xml:space="preserve">Pain </w:t>
            </w:r>
          </w:p>
        </w:tc>
      </w:tr>
      <w:tr w:rsidR="007A0B0D" w:rsidRPr="0067178C" w14:paraId="7B230E68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D548E8A" w14:textId="77777777" w:rsidR="007A0B0D" w:rsidRPr="0067178C" w:rsidRDefault="007A0B0D" w:rsidP="007A0B0D">
            <w:pPr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Total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(n=92)</w:t>
            </w:r>
          </w:p>
        </w:tc>
        <w:tc>
          <w:tcPr>
            <w:tcW w:w="19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1FED1EE0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61.3 (26.1)</w:t>
            </w:r>
          </w:p>
        </w:tc>
        <w:tc>
          <w:tcPr>
            <w:tcW w:w="18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66C62993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64.9 (24.7)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5B35E110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+ 3.5 (1.2-8.3)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3D081BE6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p=0.142</w:t>
            </w:r>
          </w:p>
        </w:tc>
      </w:tr>
      <w:tr w:rsidR="007A0B0D" w:rsidRPr="0067178C" w14:paraId="36D9CBC7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0AECB368" w14:textId="77777777" w:rsidR="007A0B0D" w:rsidRPr="0067178C" w:rsidRDefault="007A0B0D" w:rsidP="007A0B0D">
            <w:pPr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General population </w:t>
            </w:r>
          </w:p>
        </w:tc>
        <w:tc>
          <w:tcPr>
            <w:tcW w:w="198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35AB4791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74.9 (23.4)</w:t>
            </w:r>
          </w:p>
        </w:tc>
        <w:tc>
          <w:tcPr>
            <w:tcW w:w="184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06E554A7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6ED4F61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790B055D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7A0B0D" w:rsidRPr="0067178C" w14:paraId="5767CA1A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5C6B6908" w14:textId="77777777" w:rsidR="007A0B0D" w:rsidRPr="0067178C" w:rsidRDefault="007A0B0D" w:rsidP="007A0B0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Difference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mean (95% CI)</w:t>
            </w:r>
          </w:p>
        </w:tc>
        <w:tc>
          <w:tcPr>
            <w:tcW w:w="198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1FA94CA6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13.6 (8.1-19.0)</w:t>
            </w:r>
          </w:p>
        </w:tc>
        <w:tc>
          <w:tcPr>
            <w:tcW w:w="184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3CEE2FA2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10.0 (4.9-15.1)</w:t>
            </w: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18A61D97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37C9E520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7A0B0D" w:rsidRPr="0067178C" w14:paraId="7EAAD061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3C11A3E" w14:textId="77777777" w:rsidR="007A0B0D" w:rsidRPr="0067178C" w:rsidRDefault="007A0B0D" w:rsidP="007A0B0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p-value </w:t>
            </w:r>
            <w:r w:rsidRPr="0067178C">
              <w:rPr>
                <w:b w:val="0"/>
                <w:bCs w:val="0"/>
                <w:sz w:val="20"/>
                <w:szCs w:val="20"/>
                <w:vertAlign w:val="superscript"/>
                <w:lang w:val="en-US"/>
              </w:rPr>
              <w:t>b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 xml:space="preserve">  and effect size</w:t>
            </w:r>
          </w:p>
        </w:tc>
        <w:tc>
          <w:tcPr>
            <w:tcW w:w="198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2188B59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vertAlign w:val="superscript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p&lt;0.001</w:t>
            </w:r>
            <w:r>
              <w:rPr>
                <w:sz w:val="20"/>
                <w:szCs w:val="20"/>
                <w:lang w:val="en-US"/>
              </w:rPr>
              <w:t>, ES 0.58</w:t>
            </w:r>
          </w:p>
        </w:tc>
        <w:tc>
          <w:tcPr>
            <w:tcW w:w="184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2A6B277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p&lt;0.001</w:t>
            </w:r>
            <w:r>
              <w:rPr>
                <w:sz w:val="20"/>
                <w:szCs w:val="20"/>
                <w:lang w:val="en-US"/>
              </w:rPr>
              <w:t>, ES 0.43</w:t>
            </w: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01976F8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BF5C59C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7A0B0D" w:rsidRPr="00EC61F5" w14:paraId="47CBF0B2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8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A0909DA" w14:textId="77777777" w:rsidR="007A0B0D" w:rsidRPr="0067178C" w:rsidRDefault="007A0B0D" w:rsidP="007A0B0D">
            <w:pPr>
              <w:jc w:val="center"/>
              <w:rPr>
                <w:lang w:val="en-US"/>
              </w:rPr>
            </w:pPr>
            <w:r w:rsidRPr="0067178C">
              <w:rPr>
                <w:lang w:val="en-US"/>
              </w:rPr>
              <w:t>Role limitations due to physical problems</w:t>
            </w:r>
          </w:p>
        </w:tc>
      </w:tr>
      <w:tr w:rsidR="007A0B0D" w:rsidRPr="0067178C" w14:paraId="4A6605E1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75DDCA48" w14:textId="77777777" w:rsidR="007A0B0D" w:rsidRPr="0067178C" w:rsidRDefault="007A0B0D" w:rsidP="007A0B0D">
            <w:pPr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Total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(n=92)</w:t>
            </w:r>
          </w:p>
        </w:tc>
        <w:tc>
          <w:tcPr>
            <w:tcW w:w="19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58A62264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48.4 (44.4)</w:t>
            </w:r>
          </w:p>
        </w:tc>
        <w:tc>
          <w:tcPr>
            <w:tcW w:w="18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78824871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62.5 (43.3)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39220964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178C">
              <w:rPr>
                <w:sz w:val="20"/>
                <w:szCs w:val="20"/>
                <w:lang w:val="en-US"/>
              </w:rPr>
              <w:t>+ 14.1 (4.6-23.7)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69CF225C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Pr="0067178C">
              <w:rPr>
                <w:sz w:val="20"/>
                <w:szCs w:val="20"/>
              </w:rPr>
              <w:t>0.004</w:t>
            </w:r>
          </w:p>
        </w:tc>
      </w:tr>
      <w:tr w:rsidR="007A0B0D" w:rsidRPr="0067178C" w14:paraId="0FB085A1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46FC5624" w14:textId="77777777" w:rsidR="007A0B0D" w:rsidRPr="0067178C" w:rsidRDefault="007A0B0D" w:rsidP="007A0B0D">
            <w:pPr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General population </w:t>
            </w:r>
          </w:p>
        </w:tc>
        <w:tc>
          <w:tcPr>
            <w:tcW w:w="198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59816EE8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76.4 (36.3)</w:t>
            </w:r>
          </w:p>
        </w:tc>
        <w:tc>
          <w:tcPr>
            <w:tcW w:w="184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55888D3A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729EC6D4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503EAE46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A0B0D" w:rsidRPr="0067178C" w14:paraId="3BDE50AA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02032EEF" w14:textId="77777777" w:rsidR="007A0B0D" w:rsidRPr="0067178C" w:rsidRDefault="007A0B0D" w:rsidP="007A0B0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Difference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mean (95% CI)</w:t>
            </w:r>
          </w:p>
        </w:tc>
        <w:tc>
          <w:tcPr>
            <w:tcW w:w="198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F2C3834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28.0 (18.8-37.2)</w:t>
            </w:r>
          </w:p>
        </w:tc>
        <w:tc>
          <w:tcPr>
            <w:tcW w:w="184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6E74F144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13.9 (4.9-22.9)</w:t>
            </w: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1758AE66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402739B9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A0B0D" w:rsidRPr="0067178C" w14:paraId="55E68D12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AC95728" w14:textId="77777777" w:rsidR="007A0B0D" w:rsidRPr="0067178C" w:rsidRDefault="007A0B0D" w:rsidP="007A0B0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p-value </w:t>
            </w:r>
            <w:r w:rsidRPr="0067178C">
              <w:rPr>
                <w:b w:val="0"/>
                <w:bCs w:val="0"/>
                <w:sz w:val="20"/>
                <w:szCs w:val="20"/>
                <w:vertAlign w:val="superscript"/>
                <w:lang w:val="en-US"/>
              </w:rPr>
              <w:t>b</w:t>
            </w:r>
            <w:r>
              <w:rPr>
                <w:b w:val="0"/>
                <w:bCs w:val="0"/>
                <w:sz w:val="20"/>
                <w:szCs w:val="20"/>
                <w:vertAlign w:val="superscript"/>
                <w:lang w:val="en-US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 xml:space="preserve"> and effect size</w:t>
            </w:r>
          </w:p>
        </w:tc>
        <w:tc>
          <w:tcPr>
            <w:tcW w:w="19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9218BB8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vertAlign w:val="superscript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p&lt;0.001</w:t>
            </w:r>
            <w:r>
              <w:rPr>
                <w:sz w:val="20"/>
                <w:szCs w:val="20"/>
                <w:lang w:val="en-US"/>
              </w:rPr>
              <w:t>, ES 0.77</w:t>
            </w:r>
          </w:p>
        </w:tc>
        <w:tc>
          <w:tcPr>
            <w:tcW w:w="184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6FA0B28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p=0.03</w:t>
            </w:r>
            <w:r>
              <w:rPr>
                <w:sz w:val="20"/>
                <w:szCs w:val="20"/>
                <w:lang w:val="en-US"/>
              </w:rPr>
              <w:t>, ES 0.38</w:t>
            </w: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18AB402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2F5496" w:themeColor="accent1" w:themeShade="BF"/>
              <w:right w:val="single" w:sz="12" w:space="0" w:color="000000" w:themeColor="text1"/>
            </w:tcBorders>
          </w:tcPr>
          <w:p w14:paraId="1128663B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A0B0D" w:rsidRPr="0067178C" w14:paraId="1A284618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8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8BEC8C1" w14:textId="77777777" w:rsidR="007A0B0D" w:rsidRPr="0067178C" w:rsidRDefault="007A0B0D" w:rsidP="007A0B0D">
            <w:pPr>
              <w:jc w:val="center"/>
              <w:rPr>
                <w:lang w:val="en-US"/>
              </w:rPr>
            </w:pPr>
            <w:r w:rsidRPr="0067178C">
              <w:rPr>
                <w:lang w:val="en-US"/>
              </w:rPr>
              <w:t>Energy/fatigue</w:t>
            </w:r>
          </w:p>
        </w:tc>
      </w:tr>
      <w:tr w:rsidR="007A0B0D" w:rsidRPr="0067178C" w14:paraId="5BC0B2E7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1615C01E" w14:textId="77777777" w:rsidR="007A0B0D" w:rsidRPr="0067178C" w:rsidRDefault="007A0B0D" w:rsidP="007A0B0D">
            <w:pPr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Total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(n=92)</w:t>
            </w:r>
          </w:p>
        </w:tc>
        <w:tc>
          <w:tcPr>
            <w:tcW w:w="19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5B77F79E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50.9 (20.1) </w:t>
            </w:r>
          </w:p>
        </w:tc>
        <w:tc>
          <w:tcPr>
            <w:tcW w:w="18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463557F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51.3 (17.4) 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11D3AE99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178C">
              <w:rPr>
                <w:sz w:val="20"/>
                <w:szCs w:val="20"/>
                <w:lang w:val="en-US"/>
              </w:rPr>
              <w:t>+ 0.4 (- 4.1-5.0)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00DDE5AC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Pr="0067178C">
              <w:rPr>
                <w:sz w:val="20"/>
                <w:szCs w:val="20"/>
              </w:rPr>
              <w:t>0.849</w:t>
            </w:r>
          </w:p>
        </w:tc>
      </w:tr>
      <w:tr w:rsidR="007A0B0D" w:rsidRPr="0067178C" w14:paraId="7317A1D6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0A9C2356" w14:textId="77777777" w:rsidR="007A0B0D" w:rsidRPr="0067178C" w:rsidRDefault="007A0B0D" w:rsidP="007A0B0D">
            <w:pPr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General population </w:t>
            </w:r>
          </w:p>
        </w:tc>
        <w:tc>
          <w:tcPr>
            <w:tcW w:w="198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30449E6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68.6 (19.3)</w:t>
            </w:r>
          </w:p>
        </w:tc>
        <w:tc>
          <w:tcPr>
            <w:tcW w:w="184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7693C41C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1DD751EC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686E8600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A0B0D" w:rsidRPr="0067178C" w14:paraId="4D3E9969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6CA887E6" w14:textId="77777777" w:rsidR="007A0B0D" w:rsidRPr="0067178C" w:rsidRDefault="007A0B0D" w:rsidP="007A0B0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Difference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mean (95% CI)</w:t>
            </w:r>
          </w:p>
        </w:tc>
        <w:tc>
          <w:tcPr>
            <w:tcW w:w="198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187277D2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17.7 (13.6-21.9)</w:t>
            </w:r>
          </w:p>
        </w:tc>
        <w:tc>
          <w:tcPr>
            <w:tcW w:w="184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7A6B711A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17.3 (13.7-20.9) </w:t>
            </w: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06DEED08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313805AD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A0B0D" w:rsidRPr="0067178C" w14:paraId="2F7C1BFD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59029A2" w14:textId="77777777" w:rsidR="007A0B0D" w:rsidRPr="0067178C" w:rsidRDefault="007A0B0D" w:rsidP="007A0B0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p-value </w:t>
            </w:r>
            <w:r w:rsidRPr="0067178C">
              <w:rPr>
                <w:b w:val="0"/>
                <w:bCs w:val="0"/>
                <w:sz w:val="20"/>
                <w:szCs w:val="20"/>
                <w:vertAlign w:val="superscript"/>
                <w:lang w:val="en-US"/>
              </w:rPr>
              <w:t>b</w:t>
            </w:r>
            <w:r>
              <w:rPr>
                <w:b w:val="0"/>
                <w:bCs w:val="0"/>
                <w:sz w:val="20"/>
                <w:szCs w:val="20"/>
                <w:vertAlign w:val="superscript"/>
                <w:lang w:val="en-US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 xml:space="preserve"> and effect size</w:t>
            </w:r>
          </w:p>
        </w:tc>
        <w:tc>
          <w:tcPr>
            <w:tcW w:w="198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69A198C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vertAlign w:val="superscript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p&lt;0.001</w:t>
            </w:r>
            <w:r>
              <w:rPr>
                <w:sz w:val="20"/>
                <w:szCs w:val="20"/>
                <w:lang w:val="en-US"/>
              </w:rPr>
              <w:t>, ES 0.92</w:t>
            </w:r>
          </w:p>
        </w:tc>
        <w:tc>
          <w:tcPr>
            <w:tcW w:w="184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0D2E6B3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p&lt;0.001</w:t>
            </w:r>
            <w:r>
              <w:rPr>
                <w:sz w:val="20"/>
                <w:szCs w:val="20"/>
                <w:lang w:val="en-US"/>
              </w:rPr>
              <w:t>, ES 0.90</w:t>
            </w: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5E94EDF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283A5CB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A0B0D" w:rsidRPr="0067178C" w14:paraId="0EED4F77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8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2F5496" w:themeColor="accent1" w:themeShade="BF"/>
              <w:right w:val="single" w:sz="12" w:space="0" w:color="000000" w:themeColor="text1"/>
            </w:tcBorders>
          </w:tcPr>
          <w:p w14:paraId="474A7813" w14:textId="77777777" w:rsidR="007A0B0D" w:rsidRPr="0067178C" w:rsidRDefault="007A0B0D" w:rsidP="007A0B0D">
            <w:pPr>
              <w:jc w:val="center"/>
              <w:rPr>
                <w:lang w:val="en-US"/>
              </w:rPr>
            </w:pPr>
            <w:r w:rsidRPr="0067178C">
              <w:rPr>
                <w:lang w:val="en-US"/>
              </w:rPr>
              <w:t>Emotional wellbeing</w:t>
            </w:r>
          </w:p>
        </w:tc>
      </w:tr>
      <w:tr w:rsidR="007A0B0D" w:rsidRPr="0067178C" w14:paraId="748AFE9A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410E448C" w14:textId="77777777" w:rsidR="007A0B0D" w:rsidRPr="0067178C" w:rsidRDefault="007A0B0D" w:rsidP="007A0B0D">
            <w:pPr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Total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(n=92)</w:t>
            </w:r>
          </w:p>
        </w:tc>
        <w:tc>
          <w:tcPr>
            <w:tcW w:w="1983" w:type="dxa"/>
            <w:tcBorders>
              <w:top w:val="single" w:sz="8" w:space="0" w:color="2F5496" w:themeColor="accent1" w:themeShade="BF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5B68912A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54.7 (25.3)</w:t>
            </w:r>
          </w:p>
        </w:tc>
        <w:tc>
          <w:tcPr>
            <w:tcW w:w="1845" w:type="dxa"/>
            <w:tcBorders>
              <w:top w:val="single" w:sz="8" w:space="0" w:color="2F5496" w:themeColor="accent1" w:themeShade="BF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5595DE16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67.3 (16.0)</w:t>
            </w:r>
          </w:p>
        </w:tc>
        <w:tc>
          <w:tcPr>
            <w:tcW w:w="1701" w:type="dxa"/>
            <w:tcBorders>
              <w:top w:val="single" w:sz="8" w:space="0" w:color="2F5496" w:themeColor="accent1" w:themeShade="BF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7175C60F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178C">
              <w:rPr>
                <w:sz w:val="20"/>
                <w:szCs w:val="20"/>
                <w:lang w:val="en-US"/>
              </w:rPr>
              <w:t>+ 12.7 (7.3-18.0)</w:t>
            </w:r>
          </w:p>
        </w:tc>
        <w:tc>
          <w:tcPr>
            <w:tcW w:w="1276" w:type="dxa"/>
            <w:tcBorders>
              <w:top w:val="single" w:sz="8" w:space="0" w:color="2F5496" w:themeColor="accent1" w:themeShade="BF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4E3C2602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</w:t>
            </w:r>
            <w:r w:rsidRPr="0067178C">
              <w:rPr>
                <w:sz w:val="20"/>
                <w:szCs w:val="20"/>
              </w:rPr>
              <w:t>&lt;0.001</w:t>
            </w:r>
          </w:p>
        </w:tc>
      </w:tr>
      <w:tr w:rsidR="007A0B0D" w:rsidRPr="0067178C" w14:paraId="58D922E2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13565F05" w14:textId="77777777" w:rsidR="007A0B0D" w:rsidRPr="0067178C" w:rsidRDefault="007A0B0D" w:rsidP="007A0B0D">
            <w:pPr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General population</w:t>
            </w:r>
          </w:p>
        </w:tc>
        <w:tc>
          <w:tcPr>
            <w:tcW w:w="198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73880D11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76.8 (17.4) </w:t>
            </w:r>
          </w:p>
        </w:tc>
        <w:tc>
          <w:tcPr>
            <w:tcW w:w="184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456A459A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18FD0BAD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3EB5A073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A0B0D" w:rsidRPr="0067178C" w14:paraId="656BFE0F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1D1C2067" w14:textId="77777777" w:rsidR="007A0B0D" w:rsidRPr="0067178C" w:rsidRDefault="007A0B0D" w:rsidP="007A0B0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Difference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mean (95% CI)</w:t>
            </w:r>
          </w:p>
        </w:tc>
        <w:tc>
          <w:tcPr>
            <w:tcW w:w="198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5B13E343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22.1 (16.9-27.4)</w:t>
            </w:r>
          </w:p>
        </w:tc>
        <w:tc>
          <w:tcPr>
            <w:tcW w:w="184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50264FF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9.5 (6.1-12.8) </w:t>
            </w: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67E95470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7D5949AA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A0B0D" w:rsidRPr="0067178C" w14:paraId="5A5AAFCD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AFE76AA" w14:textId="77777777" w:rsidR="007A0B0D" w:rsidRPr="0067178C" w:rsidRDefault="007A0B0D" w:rsidP="007A0B0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p-value </w:t>
            </w:r>
            <w:r w:rsidRPr="0067178C">
              <w:rPr>
                <w:b w:val="0"/>
                <w:bCs w:val="0"/>
                <w:sz w:val="20"/>
                <w:szCs w:val="20"/>
                <w:vertAlign w:val="superscript"/>
                <w:lang w:val="en-US"/>
              </w:rPr>
              <w:t>b</w:t>
            </w:r>
            <w:r>
              <w:rPr>
                <w:b w:val="0"/>
                <w:bCs w:val="0"/>
                <w:sz w:val="20"/>
                <w:szCs w:val="20"/>
                <w:vertAlign w:val="superscript"/>
                <w:lang w:val="en-US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 xml:space="preserve"> and effect size</w:t>
            </w:r>
          </w:p>
        </w:tc>
        <w:tc>
          <w:tcPr>
            <w:tcW w:w="198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F1B4335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vertAlign w:val="superscript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p&lt;0.001</w:t>
            </w:r>
            <w:r>
              <w:rPr>
                <w:sz w:val="20"/>
                <w:szCs w:val="20"/>
                <w:lang w:val="en-US"/>
              </w:rPr>
              <w:t>, ES 1.27</w:t>
            </w:r>
          </w:p>
        </w:tc>
        <w:tc>
          <w:tcPr>
            <w:tcW w:w="184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3EE0E04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p&lt;0.001</w:t>
            </w:r>
            <w:r>
              <w:rPr>
                <w:sz w:val="20"/>
                <w:szCs w:val="20"/>
                <w:lang w:val="en-US"/>
              </w:rPr>
              <w:t>, ES 0.55</w:t>
            </w: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E9C670C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2F5496" w:themeColor="accent1" w:themeShade="BF"/>
              <w:right w:val="single" w:sz="12" w:space="0" w:color="000000" w:themeColor="text1"/>
            </w:tcBorders>
          </w:tcPr>
          <w:p w14:paraId="512A2F05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A0B0D" w:rsidRPr="00EC61F5" w14:paraId="69638430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8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2F5496" w:themeColor="accent1" w:themeShade="BF"/>
              <w:right w:val="single" w:sz="12" w:space="0" w:color="000000" w:themeColor="text1"/>
            </w:tcBorders>
          </w:tcPr>
          <w:p w14:paraId="64173545" w14:textId="77777777" w:rsidR="007A0B0D" w:rsidRPr="0067178C" w:rsidRDefault="007A0B0D" w:rsidP="007A0B0D">
            <w:pPr>
              <w:jc w:val="center"/>
              <w:rPr>
                <w:lang w:val="en-US"/>
              </w:rPr>
            </w:pPr>
            <w:r w:rsidRPr="0067178C">
              <w:rPr>
                <w:lang w:val="en-US"/>
              </w:rPr>
              <w:t>Role limitations due to emotional problems</w:t>
            </w:r>
          </w:p>
        </w:tc>
      </w:tr>
      <w:tr w:rsidR="007A0B0D" w:rsidRPr="0067178C" w14:paraId="2067AD8A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9D30366" w14:textId="77777777" w:rsidR="007A0B0D" w:rsidRPr="0067178C" w:rsidRDefault="007A0B0D" w:rsidP="007A0B0D">
            <w:pPr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Total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(n=92)</w:t>
            </w:r>
          </w:p>
        </w:tc>
        <w:tc>
          <w:tcPr>
            <w:tcW w:w="19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1F36315B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70.3 (38.7)</w:t>
            </w:r>
          </w:p>
        </w:tc>
        <w:tc>
          <w:tcPr>
            <w:tcW w:w="18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7D10269A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77.2 (37.3)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6FA5EB23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178C">
              <w:rPr>
                <w:sz w:val="20"/>
                <w:szCs w:val="20"/>
                <w:lang w:val="en-US"/>
              </w:rPr>
              <w:t>+ 6.9 (- 1.7-15.5)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4B3A8E08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Pr="0067178C">
              <w:rPr>
                <w:sz w:val="20"/>
                <w:szCs w:val="20"/>
              </w:rPr>
              <w:t>0.115</w:t>
            </w:r>
          </w:p>
        </w:tc>
      </w:tr>
      <w:tr w:rsidR="007A0B0D" w:rsidRPr="0067178C" w14:paraId="07143325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44793870" w14:textId="77777777" w:rsidR="007A0B0D" w:rsidRPr="0067178C" w:rsidRDefault="007A0B0D" w:rsidP="007A0B0D">
            <w:pPr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General population</w:t>
            </w:r>
          </w:p>
        </w:tc>
        <w:tc>
          <w:tcPr>
            <w:tcW w:w="198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7976E817" w14:textId="77777777" w:rsidR="007A0B0D" w:rsidRPr="0067178C" w:rsidRDefault="007A0B0D" w:rsidP="007A0B0D">
            <w:pPr>
              <w:tabs>
                <w:tab w:val="center" w:pos="10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82.3 (32.9)</w:t>
            </w:r>
            <w:r w:rsidRPr="0067178C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184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61B2BE87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1442AC5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4F29865B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A0B0D" w:rsidRPr="0067178C" w14:paraId="340EA9B3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CFABD01" w14:textId="77777777" w:rsidR="007A0B0D" w:rsidRPr="0067178C" w:rsidRDefault="007A0B0D" w:rsidP="007A0B0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Difference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mean (95% CI)</w:t>
            </w:r>
          </w:p>
        </w:tc>
        <w:tc>
          <w:tcPr>
            <w:tcW w:w="198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A31896F" w14:textId="77777777" w:rsidR="007A0B0D" w:rsidRPr="0067178C" w:rsidRDefault="007A0B0D" w:rsidP="007A0B0D">
            <w:pPr>
              <w:tabs>
                <w:tab w:val="center" w:pos="10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12.0 (4.0-20.0)</w:t>
            </w:r>
          </w:p>
        </w:tc>
        <w:tc>
          <w:tcPr>
            <w:tcW w:w="184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49723865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5.1 (- 2.6-12.8)</w:t>
            </w: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3DEA6910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64CD53A4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A0B0D" w:rsidRPr="0067178C" w14:paraId="0472A291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190F9D1" w14:textId="77777777" w:rsidR="007A0B0D" w:rsidRPr="0067178C" w:rsidRDefault="007A0B0D" w:rsidP="007A0B0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p-value </w:t>
            </w:r>
            <w:r w:rsidRPr="0067178C">
              <w:rPr>
                <w:b w:val="0"/>
                <w:bCs w:val="0"/>
                <w:sz w:val="20"/>
                <w:szCs w:val="20"/>
                <w:vertAlign w:val="superscript"/>
                <w:lang w:val="en-US"/>
              </w:rPr>
              <w:t>b</w:t>
            </w:r>
            <w:r>
              <w:rPr>
                <w:b w:val="0"/>
                <w:bCs w:val="0"/>
                <w:sz w:val="20"/>
                <w:szCs w:val="20"/>
                <w:vertAlign w:val="superscript"/>
                <w:lang w:val="en-US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 xml:space="preserve"> and effect size</w:t>
            </w:r>
          </w:p>
        </w:tc>
        <w:tc>
          <w:tcPr>
            <w:tcW w:w="198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1CC8CD6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vertAlign w:val="superscript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p=0.004</w:t>
            </w:r>
            <w:r>
              <w:rPr>
                <w:sz w:val="20"/>
                <w:szCs w:val="20"/>
                <w:lang w:val="en-US"/>
              </w:rPr>
              <w:t>, ES 0.36</w:t>
            </w:r>
          </w:p>
        </w:tc>
        <w:tc>
          <w:tcPr>
            <w:tcW w:w="184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F43B347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p=0.191</w:t>
            </w:r>
            <w:r>
              <w:rPr>
                <w:sz w:val="20"/>
                <w:szCs w:val="20"/>
                <w:lang w:val="en-US"/>
              </w:rPr>
              <w:t>, ES 0.16</w:t>
            </w: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34173DA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106297F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A0B0D" w:rsidRPr="0067178C" w14:paraId="0DB2524E" w14:textId="77777777" w:rsidTr="007A0B0D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8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CD33558" w14:textId="77777777" w:rsidR="007A0B0D" w:rsidRPr="0067178C" w:rsidRDefault="007A0B0D" w:rsidP="007A0B0D">
            <w:pPr>
              <w:jc w:val="center"/>
              <w:rPr>
                <w:lang w:val="en-US"/>
              </w:rPr>
            </w:pPr>
            <w:r w:rsidRPr="0067178C">
              <w:rPr>
                <w:lang w:val="en-US"/>
              </w:rPr>
              <w:t>Social Functioning</w:t>
            </w:r>
          </w:p>
        </w:tc>
      </w:tr>
      <w:tr w:rsidR="007A0B0D" w:rsidRPr="0067178C" w14:paraId="44AA95E8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0D0C2BF1" w14:textId="77777777" w:rsidR="007A0B0D" w:rsidRPr="0067178C" w:rsidRDefault="007A0B0D" w:rsidP="007A0B0D">
            <w:pPr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Total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(n=92)</w:t>
            </w:r>
          </w:p>
        </w:tc>
        <w:tc>
          <w:tcPr>
            <w:tcW w:w="19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6FE7978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71.3 (24.3)</w:t>
            </w:r>
          </w:p>
        </w:tc>
        <w:tc>
          <w:tcPr>
            <w:tcW w:w="18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0B86BDEC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77.0 (21.6) 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4B30CB98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178C">
              <w:rPr>
                <w:sz w:val="20"/>
                <w:szCs w:val="20"/>
                <w:lang w:val="en-US"/>
              </w:rPr>
              <w:t>+ 5.7 (1.1-10.3)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9FF5D49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Pr="0067178C">
              <w:rPr>
                <w:sz w:val="20"/>
                <w:szCs w:val="20"/>
              </w:rPr>
              <w:t>0.016</w:t>
            </w:r>
          </w:p>
        </w:tc>
      </w:tr>
      <w:tr w:rsidR="007A0B0D" w:rsidRPr="0067178C" w14:paraId="2FC3B17C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5F45BDB2" w14:textId="77777777" w:rsidR="007A0B0D" w:rsidRPr="0033204C" w:rsidRDefault="007A0B0D" w:rsidP="007A0B0D">
            <w:pPr>
              <w:rPr>
                <w:sz w:val="20"/>
                <w:szCs w:val="20"/>
                <w:lang w:val="en-US"/>
              </w:rPr>
            </w:pPr>
            <w:r w:rsidRPr="0033204C">
              <w:rPr>
                <w:sz w:val="20"/>
                <w:szCs w:val="20"/>
                <w:lang w:val="en-US"/>
              </w:rPr>
              <w:t>General population</w:t>
            </w:r>
          </w:p>
        </w:tc>
        <w:tc>
          <w:tcPr>
            <w:tcW w:w="198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118B3C65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84.0 (22.4) </w:t>
            </w:r>
          </w:p>
        </w:tc>
        <w:tc>
          <w:tcPr>
            <w:tcW w:w="184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598A34B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6BBD3B5A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559AD3FF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A0B0D" w:rsidRPr="0067178C" w14:paraId="0E2184FC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017C9F58" w14:textId="77777777" w:rsidR="007A0B0D" w:rsidRPr="0067178C" w:rsidRDefault="007A0B0D" w:rsidP="007A0B0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Difference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mean (95% CI)</w:t>
            </w:r>
          </w:p>
        </w:tc>
        <w:tc>
          <w:tcPr>
            <w:tcW w:w="198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4F99669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12.7 (7.6-17.7)</w:t>
            </w:r>
          </w:p>
        </w:tc>
        <w:tc>
          <w:tcPr>
            <w:tcW w:w="184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160C10C4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7.0 (2.5-11.4) </w:t>
            </w: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67EBED47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60FABC95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A0B0D" w:rsidRPr="0067178C" w14:paraId="6AF3C83E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6F77DC1" w14:textId="77777777" w:rsidR="007A0B0D" w:rsidRPr="0067178C" w:rsidRDefault="007A0B0D" w:rsidP="007A0B0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p-value </w:t>
            </w:r>
            <w:r w:rsidRPr="0067178C">
              <w:rPr>
                <w:b w:val="0"/>
                <w:bCs w:val="0"/>
                <w:sz w:val="20"/>
                <w:szCs w:val="20"/>
                <w:vertAlign w:val="superscript"/>
                <w:lang w:val="en-US"/>
              </w:rPr>
              <w:t>b</w:t>
            </w:r>
            <w:r>
              <w:rPr>
                <w:b w:val="0"/>
                <w:bCs w:val="0"/>
                <w:sz w:val="20"/>
                <w:szCs w:val="20"/>
                <w:vertAlign w:val="superscript"/>
                <w:lang w:val="en-US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 xml:space="preserve"> and effect size</w:t>
            </w:r>
          </w:p>
        </w:tc>
        <w:tc>
          <w:tcPr>
            <w:tcW w:w="198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FA03685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vertAlign w:val="superscript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p&lt;0.001</w:t>
            </w:r>
            <w:r>
              <w:rPr>
                <w:sz w:val="20"/>
                <w:szCs w:val="20"/>
                <w:lang w:val="en-US"/>
              </w:rPr>
              <w:t>, ES 0.57</w:t>
            </w:r>
          </w:p>
        </w:tc>
        <w:tc>
          <w:tcPr>
            <w:tcW w:w="184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0586B40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p=0.03</w:t>
            </w:r>
            <w:r>
              <w:rPr>
                <w:sz w:val="20"/>
                <w:szCs w:val="20"/>
                <w:lang w:val="en-US"/>
              </w:rPr>
              <w:t>, ES 0.31</w:t>
            </w: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B175568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2F5496" w:themeColor="accent1" w:themeShade="BF"/>
              <w:right w:val="single" w:sz="12" w:space="0" w:color="000000" w:themeColor="text1"/>
            </w:tcBorders>
          </w:tcPr>
          <w:p w14:paraId="79346AD8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A0B0D" w:rsidRPr="0067178C" w14:paraId="6ADAF782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8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555E265" w14:textId="77777777" w:rsidR="007A0B0D" w:rsidRPr="0067178C" w:rsidRDefault="007A0B0D" w:rsidP="007A0B0D">
            <w:pPr>
              <w:jc w:val="center"/>
              <w:rPr>
                <w:lang w:val="en-US"/>
              </w:rPr>
            </w:pPr>
            <w:r w:rsidRPr="0067178C">
              <w:rPr>
                <w:lang w:val="en-US"/>
              </w:rPr>
              <w:t>General Health</w:t>
            </w:r>
          </w:p>
        </w:tc>
      </w:tr>
      <w:tr w:rsidR="007A0B0D" w:rsidRPr="0067178C" w14:paraId="29EC4BC9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6D56269E" w14:textId="77777777" w:rsidR="007A0B0D" w:rsidRPr="0067178C" w:rsidRDefault="007A0B0D" w:rsidP="007A0B0D">
            <w:pPr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Total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(n=92)</w:t>
            </w:r>
          </w:p>
        </w:tc>
        <w:tc>
          <w:tcPr>
            <w:tcW w:w="19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1D1466EC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55.8 (21.0) </w:t>
            </w:r>
          </w:p>
        </w:tc>
        <w:tc>
          <w:tcPr>
            <w:tcW w:w="18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32BD3863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56.1 (19.6) 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02900D6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178C">
              <w:rPr>
                <w:sz w:val="20"/>
                <w:szCs w:val="20"/>
                <w:lang w:val="en-US"/>
              </w:rPr>
              <w:t>+ 0.3 (- 2.6-3.</w:t>
            </w:r>
            <w:r>
              <w:rPr>
                <w:sz w:val="20"/>
                <w:szCs w:val="20"/>
                <w:lang w:val="en-US"/>
              </w:rPr>
              <w:t>2</w:t>
            </w:r>
            <w:r w:rsidRPr="0067178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6011E789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Pr="0067178C">
              <w:rPr>
                <w:sz w:val="20"/>
                <w:szCs w:val="20"/>
              </w:rPr>
              <w:t>0.852</w:t>
            </w:r>
          </w:p>
        </w:tc>
      </w:tr>
      <w:tr w:rsidR="007A0B0D" w:rsidRPr="0067178C" w14:paraId="154D01C9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69242FC4" w14:textId="77777777" w:rsidR="007A0B0D" w:rsidRPr="0067178C" w:rsidRDefault="007A0B0D" w:rsidP="007A0B0D">
            <w:pPr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General population</w:t>
            </w:r>
          </w:p>
        </w:tc>
        <w:tc>
          <w:tcPr>
            <w:tcW w:w="198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C495290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70.7 (20.7)</w:t>
            </w:r>
          </w:p>
        </w:tc>
        <w:tc>
          <w:tcPr>
            <w:tcW w:w="184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13F1286B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5A85D00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47049175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A0B0D" w:rsidRPr="0067178C" w14:paraId="6FDD2BE1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464A2C0C" w14:textId="77777777" w:rsidR="007A0B0D" w:rsidRPr="0067178C" w:rsidRDefault="007A0B0D" w:rsidP="007A0B0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Difference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mean (95% CI)</w:t>
            </w:r>
          </w:p>
        </w:tc>
        <w:tc>
          <w:tcPr>
            <w:tcW w:w="198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688B2C2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14.9 (10.5-19.2) </w:t>
            </w:r>
          </w:p>
        </w:tc>
        <w:tc>
          <w:tcPr>
            <w:tcW w:w="184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653E939E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14.6 (10.6-18.7) </w:t>
            </w: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CB1F7C1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427A7B68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A0B0D" w:rsidRPr="0067178C" w14:paraId="7DE0E87A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2E9548C" w14:textId="77777777" w:rsidR="007A0B0D" w:rsidRPr="0067178C" w:rsidRDefault="007A0B0D" w:rsidP="007A0B0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p-value </w:t>
            </w:r>
            <w:r w:rsidRPr="0067178C">
              <w:rPr>
                <w:b w:val="0"/>
                <w:bCs w:val="0"/>
                <w:sz w:val="20"/>
                <w:szCs w:val="20"/>
                <w:vertAlign w:val="superscript"/>
                <w:lang w:val="en-US"/>
              </w:rPr>
              <w:t>b</w:t>
            </w:r>
            <w:r>
              <w:rPr>
                <w:b w:val="0"/>
                <w:bCs w:val="0"/>
                <w:sz w:val="20"/>
                <w:szCs w:val="20"/>
                <w:vertAlign w:val="superscript"/>
                <w:lang w:val="en-US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 xml:space="preserve"> and effect size</w:t>
            </w:r>
          </w:p>
        </w:tc>
        <w:tc>
          <w:tcPr>
            <w:tcW w:w="198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C5D3170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vertAlign w:val="superscript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p&lt;0.001</w:t>
            </w:r>
            <w:r>
              <w:rPr>
                <w:sz w:val="20"/>
                <w:szCs w:val="20"/>
                <w:lang w:val="en-US"/>
              </w:rPr>
              <w:t>, ES 0.72</w:t>
            </w:r>
          </w:p>
        </w:tc>
        <w:tc>
          <w:tcPr>
            <w:tcW w:w="184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E3E6077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p&lt;0.001</w:t>
            </w:r>
            <w:r>
              <w:rPr>
                <w:sz w:val="20"/>
                <w:szCs w:val="20"/>
                <w:lang w:val="en-US"/>
              </w:rPr>
              <w:t>, ES 0.71</w:t>
            </w: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A0799B5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0A0A4DA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A0B0D" w:rsidRPr="00EC61F5" w14:paraId="1387D0F2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8" w:type="dxa"/>
            <w:gridSpan w:val="5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14:paraId="384393BF" w14:textId="77777777" w:rsidR="007A0B0D" w:rsidRPr="0067178C" w:rsidRDefault="007A0B0D" w:rsidP="007A0B0D">
            <w:pPr>
              <w:rPr>
                <w:sz w:val="18"/>
                <w:szCs w:val="18"/>
                <w:lang w:val="en-US"/>
              </w:rPr>
            </w:pPr>
            <w:r w:rsidRPr="0067178C">
              <w:rPr>
                <w:b w:val="0"/>
                <w:bCs w:val="0"/>
                <w:sz w:val="18"/>
                <w:szCs w:val="18"/>
                <w:lang w:val="en-US"/>
              </w:rPr>
              <w:t>*: Higher scores reflect better QoL. Range: 0-100. a: Paired samples t-test, b: One-sample t-test, c: independent samples t-test</w:t>
            </w:r>
          </w:p>
        </w:tc>
      </w:tr>
    </w:tbl>
    <w:p w14:paraId="663A86F7" w14:textId="77777777" w:rsidR="00EC61F5" w:rsidRPr="0067178C" w:rsidRDefault="00EC61F5" w:rsidP="00190B3B">
      <w:pPr>
        <w:rPr>
          <w:noProof/>
          <w:lang w:val="en-US"/>
        </w:rPr>
      </w:pPr>
    </w:p>
    <w:tbl>
      <w:tblPr>
        <w:tblStyle w:val="GridTable1Light-Accent1"/>
        <w:tblpPr w:leftFromText="141" w:rightFromText="141" w:vertAnchor="text" w:horzAnchor="margin" w:tblpXSpec="center" w:tblpY="-382"/>
        <w:tblW w:w="8930" w:type="dxa"/>
        <w:tblLook w:val="04A0" w:firstRow="1" w:lastRow="0" w:firstColumn="1" w:lastColumn="0" w:noHBand="0" w:noVBand="1"/>
      </w:tblPr>
      <w:tblGrid>
        <w:gridCol w:w="1700"/>
        <w:gridCol w:w="1983"/>
        <w:gridCol w:w="2171"/>
        <w:gridCol w:w="1942"/>
        <w:gridCol w:w="1134"/>
      </w:tblGrid>
      <w:tr w:rsidR="007A0B0D" w:rsidRPr="00EC61F5" w14:paraId="325EF05C" w14:textId="77777777" w:rsidTr="007A0B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0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8E55E4A" w14:textId="77777777" w:rsidR="007A0B0D" w:rsidRPr="0067178C" w:rsidRDefault="007A0B0D" w:rsidP="007A0B0D">
            <w:pPr>
              <w:rPr>
                <w:sz w:val="28"/>
                <w:szCs w:val="28"/>
                <w:lang w:val="en-US"/>
              </w:rPr>
            </w:pPr>
            <w:r w:rsidRPr="0067178C">
              <w:rPr>
                <w:sz w:val="28"/>
                <w:szCs w:val="28"/>
                <w:lang w:val="en-US"/>
              </w:rPr>
              <w:lastRenderedPageBreak/>
              <w:t>Table B: Quality of life scores of Short Form 36 across FD subtypes*</w:t>
            </w:r>
          </w:p>
        </w:tc>
      </w:tr>
      <w:tr w:rsidR="007A0B0D" w:rsidRPr="0067178C" w14:paraId="6D7B916E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F37CB17" w14:textId="77777777" w:rsidR="007A0B0D" w:rsidRPr="0067178C" w:rsidRDefault="007A0B0D" w:rsidP="007A0B0D">
            <w:pPr>
              <w:tabs>
                <w:tab w:val="left" w:pos="1395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A77311C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67178C">
              <w:rPr>
                <w:b/>
                <w:bCs/>
                <w:lang w:val="en-US"/>
              </w:rPr>
              <w:t>Baseline</w:t>
            </w:r>
            <w:r w:rsidRPr="0067178C">
              <w:rPr>
                <w:lang w:val="en-US"/>
              </w:rPr>
              <w:t xml:space="preserve"> </w:t>
            </w:r>
            <w:r w:rsidRPr="0067178C">
              <w:rPr>
                <w:sz w:val="20"/>
                <w:szCs w:val="20"/>
                <w:lang w:val="en-US"/>
              </w:rPr>
              <w:t>mean (</w:t>
            </w:r>
            <w:r w:rsidRPr="0067178C">
              <w:rPr>
                <w:rFonts w:cstheme="minorHAnsi"/>
                <w:sz w:val="20"/>
                <w:szCs w:val="20"/>
                <w:lang w:val="en-US"/>
              </w:rPr>
              <w:t>±</w:t>
            </w:r>
            <w:r w:rsidRPr="0067178C">
              <w:rPr>
                <w:sz w:val="20"/>
                <w:szCs w:val="20"/>
                <w:lang w:val="en-US"/>
              </w:rPr>
              <w:t>SD)</w:t>
            </w:r>
          </w:p>
        </w:tc>
        <w:tc>
          <w:tcPr>
            <w:tcW w:w="217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9A3CD78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67178C">
              <w:rPr>
                <w:b/>
                <w:bCs/>
                <w:lang w:val="en-US"/>
              </w:rPr>
              <w:t>Follow up</w:t>
            </w:r>
            <w:r w:rsidRPr="0067178C">
              <w:rPr>
                <w:lang w:val="en-US"/>
              </w:rPr>
              <w:t xml:space="preserve"> </w:t>
            </w:r>
            <w:r w:rsidRPr="0067178C">
              <w:rPr>
                <w:sz w:val="20"/>
                <w:szCs w:val="20"/>
                <w:lang w:val="en-US"/>
              </w:rPr>
              <w:t>mean (</w:t>
            </w:r>
            <w:r w:rsidRPr="0067178C">
              <w:rPr>
                <w:rFonts w:cstheme="minorHAnsi"/>
                <w:sz w:val="20"/>
                <w:szCs w:val="20"/>
                <w:lang w:val="en-US"/>
              </w:rPr>
              <w:t>±</w:t>
            </w:r>
            <w:r w:rsidRPr="0067178C">
              <w:rPr>
                <w:sz w:val="20"/>
                <w:szCs w:val="20"/>
                <w:lang w:val="en-US"/>
              </w:rPr>
              <w:t>SD)</w:t>
            </w:r>
          </w:p>
        </w:tc>
        <w:tc>
          <w:tcPr>
            <w:tcW w:w="19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C0E6DAD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vertAlign w:val="superscript"/>
                <w:lang w:val="en-US"/>
              </w:rPr>
            </w:pPr>
            <w:r w:rsidRPr="0067178C">
              <w:rPr>
                <w:b/>
                <w:bCs/>
                <w:lang w:val="en-US"/>
              </w:rPr>
              <w:t xml:space="preserve">Difference </w:t>
            </w:r>
            <w:r w:rsidRPr="0067178C">
              <w:rPr>
                <w:sz w:val="20"/>
                <w:szCs w:val="20"/>
                <w:lang w:val="en-US"/>
              </w:rPr>
              <w:t>(95% CI)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0927411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67178C">
              <w:rPr>
                <w:b/>
                <w:bCs/>
                <w:lang w:val="en-US"/>
              </w:rPr>
              <w:t xml:space="preserve">p-value </w:t>
            </w:r>
            <w:r w:rsidRPr="0067178C">
              <w:rPr>
                <w:sz w:val="20"/>
                <w:szCs w:val="20"/>
                <w:vertAlign w:val="superscript"/>
                <w:lang w:val="en-US"/>
              </w:rPr>
              <w:t>a</w:t>
            </w:r>
          </w:p>
        </w:tc>
      </w:tr>
      <w:tr w:rsidR="007A0B0D" w:rsidRPr="0067178C" w14:paraId="32EFD144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0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8872053" w14:textId="77777777" w:rsidR="007A0B0D" w:rsidRPr="0067178C" w:rsidRDefault="007A0B0D" w:rsidP="007A0B0D">
            <w:pPr>
              <w:jc w:val="center"/>
              <w:rPr>
                <w:lang w:val="en-US"/>
              </w:rPr>
            </w:pPr>
            <w:r w:rsidRPr="0067178C">
              <w:rPr>
                <w:lang w:val="en-US"/>
              </w:rPr>
              <w:t>Physical function</w:t>
            </w:r>
          </w:p>
        </w:tc>
      </w:tr>
      <w:tr w:rsidR="007A0B0D" w:rsidRPr="0067178C" w14:paraId="63958F14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353BF1A0" w14:textId="77777777" w:rsidR="007A0B0D" w:rsidRPr="0067178C" w:rsidRDefault="007A0B0D" w:rsidP="007A0B0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MFD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(n=22)</w:t>
            </w:r>
          </w:p>
        </w:tc>
        <w:tc>
          <w:tcPr>
            <w:tcW w:w="19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57B14B62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63.2 (30.5)</w:t>
            </w:r>
          </w:p>
        </w:tc>
        <w:tc>
          <w:tcPr>
            <w:tcW w:w="217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47A5DAA6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70.5 (26.7)</w:t>
            </w:r>
          </w:p>
        </w:tc>
        <w:tc>
          <w:tcPr>
            <w:tcW w:w="19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40C1E94C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+ 7.3 (- 1.1-15.6)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6A1FDE06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</w:rPr>
              <w:t>p=0.085</w:t>
            </w:r>
          </w:p>
        </w:tc>
      </w:tr>
      <w:tr w:rsidR="007A0B0D" w:rsidRPr="0067178C" w14:paraId="409EB3A8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7B9ED89D" w14:textId="77777777" w:rsidR="007A0B0D" w:rsidRPr="0067178C" w:rsidRDefault="007A0B0D" w:rsidP="007A0B0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CFD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(n=16)</w:t>
            </w:r>
          </w:p>
        </w:tc>
        <w:tc>
          <w:tcPr>
            <w:tcW w:w="198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17E903E3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84.4 (22.6)</w:t>
            </w:r>
          </w:p>
        </w:tc>
        <w:tc>
          <w:tcPr>
            <w:tcW w:w="2171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6146D0E3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89.1 (14.3)</w:t>
            </w:r>
          </w:p>
        </w:tc>
        <w:tc>
          <w:tcPr>
            <w:tcW w:w="194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74C881DB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+ 4.7 (- 1.2-10.6)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4B2AB641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</w:rPr>
              <w:t>p=0.110</w:t>
            </w:r>
          </w:p>
        </w:tc>
      </w:tr>
      <w:tr w:rsidR="007A0B0D" w:rsidRPr="0067178C" w14:paraId="1A12FCDF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35EF7EB" w14:textId="77777777" w:rsidR="007A0B0D" w:rsidRPr="0067178C" w:rsidRDefault="007A0B0D" w:rsidP="007A0B0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PFD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(n=37)</w:t>
            </w:r>
          </w:p>
        </w:tc>
        <w:tc>
          <w:tcPr>
            <w:tcW w:w="198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0D59BB94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69.9 (19.0)</w:t>
            </w:r>
          </w:p>
        </w:tc>
        <w:tc>
          <w:tcPr>
            <w:tcW w:w="2171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467DE200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74.9 (16.5)</w:t>
            </w:r>
          </w:p>
        </w:tc>
        <w:tc>
          <w:tcPr>
            <w:tcW w:w="194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6653ED8B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+ 5.0 (0.7-9.2)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3CCCDBA4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</w:rPr>
              <w:t>p=0.022</w:t>
            </w:r>
          </w:p>
        </w:tc>
      </w:tr>
      <w:tr w:rsidR="007A0B0D" w:rsidRPr="0067178C" w14:paraId="6ED81F9F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657BA5C4" w14:textId="77777777" w:rsidR="007A0B0D" w:rsidRPr="0067178C" w:rsidRDefault="007A0B0D" w:rsidP="007A0B0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MAS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(n=17)</w:t>
            </w:r>
          </w:p>
        </w:tc>
        <w:tc>
          <w:tcPr>
            <w:tcW w:w="198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5393373B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66.5 (23.6)</w:t>
            </w:r>
          </w:p>
        </w:tc>
        <w:tc>
          <w:tcPr>
            <w:tcW w:w="2171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51BAA2E8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64.4 (28.4)</w:t>
            </w:r>
          </w:p>
        </w:tc>
        <w:tc>
          <w:tcPr>
            <w:tcW w:w="194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00087B46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- 2.1 (- 9.8-5.7)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606DC980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</w:rPr>
              <w:t>p=0.582</w:t>
            </w:r>
          </w:p>
        </w:tc>
      </w:tr>
      <w:tr w:rsidR="007A0B0D" w:rsidRPr="0067178C" w14:paraId="17BD0C9B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442025B" w14:textId="77777777" w:rsidR="007A0B0D" w:rsidRPr="0067178C" w:rsidRDefault="007A0B0D" w:rsidP="007A0B0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p-value </w:t>
            </w:r>
            <w:r w:rsidRPr="00DE7D76">
              <w:rPr>
                <w:b w:val="0"/>
                <w:bCs w:val="0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198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36156F8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vertAlign w:val="superscript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p=0.050 </w:t>
            </w:r>
          </w:p>
        </w:tc>
        <w:tc>
          <w:tcPr>
            <w:tcW w:w="2171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8522FF3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p=0.011</w:t>
            </w:r>
          </w:p>
        </w:tc>
        <w:tc>
          <w:tcPr>
            <w:tcW w:w="194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4065E89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3657EC4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7A0B0D" w:rsidRPr="0067178C" w14:paraId="7981C9B8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0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A996342" w14:textId="77777777" w:rsidR="007A0B0D" w:rsidRPr="0067178C" w:rsidRDefault="007A0B0D" w:rsidP="007A0B0D">
            <w:pPr>
              <w:jc w:val="center"/>
              <w:rPr>
                <w:lang w:val="en-US"/>
              </w:rPr>
            </w:pPr>
            <w:r w:rsidRPr="0067178C">
              <w:rPr>
                <w:lang w:val="en-US"/>
              </w:rPr>
              <w:t xml:space="preserve">Pain </w:t>
            </w:r>
          </w:p>
        </w:tc>
      </w:tr>
      <w:tr w:rsidR="007A0B0D" w:rsidRPr="0067178C" w14:paraId="51B17F4B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03248385" w14:textId="77777777" w:rsidR="007A0B0D" w:rsidRPr="0067178C" w:rsidRDefault="007A0B0D" w:rsidP="007A0B0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MFD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(n=22)</w:t>
            </w:r>
          </w:p>
        </w:tc>
        <w:tc>
          <w:tcPr>
            <w:tcW w:w="19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AD6398B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56.6 (30.7)</w:t>
            </w:r>
          </w:p>
        </w:tc>
        <w:tc>
          <w:tcPr>
            <w:tcW w:w="217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776A5420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61.8 (27.5)</w:t>
            </w:r>
          </w:p>
        </w:tc>
        <w:tc>
          <w:tcPr>
            <w:tcW w:w="19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452A3D2C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+ 5.2 (- 4.1-14.6)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00798A0B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p=0.262</w:t>
            </w:r>
          </w:p>
        </w:tc>
      </w:tr>
      <w:tr w:rsidR="007A0B0D" w:rsidRPr="0067178C" w14:paraId="679A668B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16D3C09" w14:textId="77777777" w:rsidR="007A0B0D" w:rsidRPr="0067178C" w:rsidRDefault="007A0B0D" w:rsidP="007A0B0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CFD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(n=16)</w:t>
            </w:r>
          </w:p>
        </w:tc>
        <w:tc>
          <w:tcPr>
            <w:tcW w:w="198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76A4F7C3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67.1 (24.2)</w:t>
            </w:r>
          </w:p>
        </w:tc>
        <w:tc>
          <w:tcPr>
            <w:tcW w:w="2171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31C1F385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75.1 (23.3)</w:t>
            </w:r>
          </w:p>
        </w:tc>
        <w:tc>
          <w:tcPr>
            <w:tcW w:w="194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78A7FC92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+ 8.0 (- 5.6-21.6)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5F916346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p=0.227</w:t>
            </w:r>
          </w:p>
        </w:tc>
      </w:tr>
      <w:tr w:rsidR="007A0B0D" w:rsidRPr="0067178C" w14:paraId="1598EF08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95CD4D7" w14:textId="77777777" w:rsidR="007A0B0D" w:rsidRPr="0067178C" w:rsidRDefault="007A0B0D" w:rsidP="007A0B0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PFD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(n=37)</w:t>
            </w:r>
          </w:p>
        </w:tc>
        <w:tc>
          <w:tcPr>
            <w:tcW w:w="198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695DF69F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59.2 (26.2)</w:t>
            </w:r>
          </w:p>
        </w:tc>
        <w:tc>
          <w:tcPr>
            <w:tcW w:w="2171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54CB2CA5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63.0 (24.0)</w:t>
            </w:r>
          </w:p>
        </w:tc>
        <w:tc>
          <w:tcPr>
            <w:tcW w:w="194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117C8B96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+ 3.8 (- 4.3-11.9)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7203C491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p=0.345</w:t>
            </w:r>
          </w:p>
        </w:tc>
      </w:tr>
      <w:tr w:rsidR="007A0B0D" w:rsidRPr="0067178C" w14:paraId="2F4DEF6F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716BF3A" w14:textId="77777777" w:rsidR="007A0B0D" w:rsidRPr="0067178C" w:rsidRDefault="007A0B0D" w:rsidP="007A0B0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MAS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(n=17)</w:t>
            </w:r>
          </w:p>
        </w:tc>
        <w:tc>
          <w:tcPr>
            <w:tcW w:w="198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EB2EC30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66.6 (21.2)</w:t>
            </w:r>
          </w:p>
        </w:tc>
        <w:tc>
          <w:tcPr>
            <w:tcW w:w="2171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11BB84B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63.3 (23.5)</w:t>
            </w:r>
          </w:p>
        </w:tc>
        <w:tc>
          <w:tcPr>
            <w:tcW w:w="194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3F79DA55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+ 3.4 (- 13.8-7.1)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40B9B47D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p=0.505</w:t>
            </w:r>
          </w:p>
        </w:tc>
      </w:tr>
      <w:tr w:rsidR="007A0B0D" w:rsidRPr="0067178C" w14:paraId="27960B44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BE74EDD" w14:textId="77777777" w:rsidR="007A0B0D" w:rsidRPr="0067178C" w:rsidRDefault="007A0B0D" w:rsidP="007A0B0D">
            <w:pPr>
              <w:rPr>
                <w:sz w:val="20"/>
                <w:szCs w:val="20"/>
                <w:lang w:val="en-US"/>
              </w:rPr>
            </w:pP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p-value </w:t>
            </w:r>
            <w:r w:rsidRPr="00DE7D76">
              <w:rPr>
                <w:b w:val="0"/>
                <w:bCs w:val="0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198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3C95072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p=0.493 </w:t>
            </w:r>
          </w:p>
        </w:tc>
        <w:tc>
          <w:tcPr>
            <w:tcW w:w="2171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D200F49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p=0.342 </w:t>
            </w:r>
          </w:p>
        </w:tc>
        <w:tc>
          <w:tcPr>
            <w:tcW w:w="194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1F7569D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8C27884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7A0B0D" w:rsidRPr="00EC61F5" w14:paraId="6B8B0A7B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0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23AF9B9" w14:textId="77777777" w:rsidR="007A0B0D" w:rsidRPr="0067178C" w:rsidRDefault="007A0B0D" w:rsidP="007A0B0D">
            <w:pPr>
              <w:jc w:val="center"/>
              <w:rPr>
                <w:lang w:val="en-US"/>
              </w:rPr>
            </w:pPr>
            <w:r w:rsidRPr="0067178C">
              <w:rPr>
                <w:lang w:val="en-US"/>
              </w:rPr>
              <w:t>Role limitations due to physical problems</w:t>
            </w:r>
          </w:p>
        </w:tc>
      </w:tr>
      <w:tr w:rsidR="007A0B0D" w:rsidRPr="0067178C" w14:paraId="5D1BD4FC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501DF1CA" w14:textId="77777777" w:rsidR="007A0B0D" w:rsidRPr="0067178C" w:rsidRDefault="007A0B0D" w:rsidP="007A0B0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MFD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(n=22)</w:t>
            </w:r>
          </w:p>
        </w:tc>
        <w:tc>
          <w:tcPr>
            <w:tcW w:w="19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7D1BBCF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40.9 (45.3)</w:t>
            </w:r>
          </w:p>
        </w:tc>
        <w:tc>
          <w:tcPr>
            <w:tcW w:w="217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341EBD7B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58.0 (42.5)</w:t>
            </w:r>
          </w:p>
        </w:tc>
        <w:tc>
          <w:tcPr>
            <w:tcW w:w="19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1A57E3E3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178C">
              <w:rPr>
                <w:sz w:val="20"/>
                <w:szCs w:val="20"/>
                <w:lang w:val="en-US"/>
              </w:rPr>
              <w:t>+ 17.0 (- 4.1-38.2)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38CE4AE4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Pr="0067178C">
              <w:rPr>
                <w:sz w:val="20"/>
                <w:szCs w:val="20"/>
              </w:rPr>
              <w:t>0.109</w:t>
            </w:r>
          </w:p>
        </w:tc>
      </w:tr>
      <w:tr w:rsidR="007A0B0D" w:rsidRPr="0067178C" w14:paraId="12AD5AA5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0FC69E51" w14:textId="77777777" w:rsidR="007A0B0D" w:rsidRPr="0067178C" w:rsidRDefault="007A0B0D" w:rsidP="007A0B0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CFD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(n=16)</w:t>
            </w:r>
          </w:p>
        </w:tc>
        <w:tc>
          <w:tcPr>
            <w:tcW w:w="198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51B449F0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48.4 (45.2)</w:t>
            </w:r>
          </w:p>
        </w:tc>
        <w:tc>
          <w:tcPr>
            <w:tcW w:w="2171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0C856517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70.3 (40.0)</w:t>
            </w:r>
          </w:p>
        </w:tc>
        <w:tc>
          <w:tcPr>
            <w:tcW w:w="194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7483E238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178C">
              <w:rPr>
                <w:sz w:val="20"/>
                <w:szCs w:val="20"/>
                <w:lang w:val="en-US"/>
              </w:rPr>
              <w:t>+ 21.9 (1.9-41.9)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028A6766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Pr="0067178C">
              <w:rPr>
                <w:sz w:val="20"/>
                <w:szCs w:val="20"/>
              </w:rPr>
              <w:t>0.034</w:t>
            </w:r>
          </w:p>
        </w:tc>
      </w:tr>
      <w:tr w:rsidR="007A0B0D" w:rsidRPr="0067178C" w14:paraId="4D79D03E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1F7B3454" w14:textId="77777777" w:rsidR="007A0B0D" w:rsidRPr="0067178C" w:rsidRDefault="007A0B0D" w:rsidP="007A0B0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PFD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(n=37)</w:t>
            </w:r>
          </w:p>
        </w:tc>
        <w:tc>
          <w:tcPr>
            <w:tcW w:w="198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54933077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50.0 (44.5) </w:t>
            </w:r>
          </w:p>
        </w:tc>
        <w:tc>
          <w:tcPr>
            <w:tcW w:w="2171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DB716AE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67.6 (43.2)</w:t>
            </w:r>
          </w:p>
        </w:tc>
        <w:tc>
          <w:tcPr>
            <w:tcW w:w="194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63EDD5B2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178C">
              <w:rPr>
                <w:sz w:val="20"/>
                <w:szCs w:val="20"/>
                <w:lang w:val="en-US"/>
              </w:rPr>
              <w:t>+ 17.6 (4.0-31.2)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362BE841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Pr="0067178C">
              <w:rPr>
                <w:sz w:val="20"/>
                <w:szCs w:val="20"/>
              </w:rPr>
              <w:t>0.013</w:t>
            </w:r>
          </w:p>
        </w:tc>
      </w:tr>
      <w:tr w:rsidR="007A0B0D" w:rsidRPr="0067178C" w14:paraId="3017BB38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5536B111" w14:textId="77777777" w:rsidR="007A0B0D" w:rsidRPr="0067178C" w:rsidRDefault="007A0B0D" w:rsidP="007A0B0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MAS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(n=17)</w:t>
            </w:r>
          </w:p>
        </w:tc>
        <w:tc>
          <w:tcPr>
            <w:tcW w:w="198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E33AB26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54.4 (45.3) </w:t>
            </w:r>
          </w:p>
        </w:tc>
        <w:tc>
          <w:tcPr>
            <w:tcW w:w="2171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0F399FB5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50.0 (47.6) </w:t>
            </w:r>
          </w:p>
        </w:tc>
        <w:tc>
          <w:tcPr>
            <w:tcW w:w="194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30B0A07F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178C">
              <w:rPr>
                <w:sz w:val="20"/>
                <w:szCs w:val="20"/>
                <w:lang w:val="en-US"/>
              </w:rPr>
              <w:t>- 4.4 (- 35.0-26.2)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0309F564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Pr="0067178C">
              <w:rPr>
                <w:sz w:val="20"/>
                <w:szCs w:val="20"/>
              </w:rPr>
              <w:t>0.764</w:t>
            </w:r>
          </w:p>
        </w:tc>
      </w:tr>
      <w:tr w:rsidR="007A0B0D" w:rsidRPr="0067178C" w14:paraId="67FA27FC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9762E89" w14:textId="77777777" w:rsidR="007A0B0D" w:rsidRPr="0067178C" w:rsidRDefault="007A0B0D" w:rsidP="007A0B0D">
            <w:pPr>
              <w:rPr>
                <w:sz w:val="20"/>
                <w:szCs w:val="20"/>
                <w:lang w:val="en-US"/>
              </w:rPr>
            </w:pP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p-value </w:t>
            </w:r>
            <w:r w:rsidRPr="00DE7D76">
              <w:rPr>
                <w:b w:val="0"/>
                <w:bCs w:val="0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198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5E40A6B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p=0.810</w:t>
            </w:r>
          </w:p>
        </w:tc>
        <w:tc>
          <w:tcPr>
            <w:tcW w:w="2171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870A41A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p=0.448</w:t>
            </w:r>
          </w:p>
        </w:tc>
        <w:tc>
          <w:tcPr>
            <w:tcW w:w="194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454759B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7306E0A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A0B0D" w:rsidRPr="0067178C" w14:paraId="6B5C4B7F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0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2DCCACA" w14:textId="77777777" w:rsidR="007A0B0D" w:rsidRPr="0067178C" w:rsidRDefault="007A0B0D" w:rsidP="007A0B0D">
            <w:pPr>
              <w:jc w:val="center"/>
              <w:rPr>
                <w:lang w:val="en-US"/>
              </w:rPr>
            </w:pPr>
            <w:r w:rsidRPr="0067178C">
              <w:rPr>
                <w:lang w:val="en-US"/>
              </w:rPr>
              <w:t>Energy/fatigue</w:t>
            </w:r>
          </w:p>
        </w:tc>
      </w:tr>
      <w:tr w:rsidR="007A0B0D" w:rsidRPr="0067178C" w14:paraId="193B0E5A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4EC9361B" w14:textId="77777777" w:rsidR="007A0B0D" w:rsidRPr="0067178C" w:rsidRDefault="007A0B0D" w:rsidP="007A0B0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MFD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(n=22)</w:t>
            </w:r>
          </w:p>
        </w:tc>
        <w:tc>
          <w:tcPr>
            <w:tcW w:w="19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182D9B07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53.2 (20.2)</w:t>
            </w:r>
          </w:p>
        </w:tc>
        <w:tc>
          <w:tcPr>
            <w:tcW w:w="217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8A120A1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51.1 (19.8)</w:t>
            </w:r>
          </w:p>
        </w:tc>
        <w:tc>
          <w:tcPr>
            <w:tcW w:w="19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486D8619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178C">
              <w:rPr>
                <w:sz w:val="20"/>
                <w:szCs w:val="20"/>
                <w:lang w:val="en-US"/>
              </w:rPr>
              <w:t>- 2.21 (- 12.7-8.6)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CBE3D1B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Pr="0067178C">
              <w:rPr>
                <w:sz w:val="20"/>
                <w:szCs w:val="20"/>
              </w:rPr>
              <w:t>0.693</w:t>
            </w:r>
          </w:p>
        </w:tc>
      </w:tr>
      <w:tr w:rsidR="007A0B0D" w:rsidRPr="0067178C" w14:paraId="166955D7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09A2487F" w14:textId="77777777" w:rsidR="007A0B0D" w:rsidRPr="0067178C" w:rsidRDefault="007A0B0D" w:rsidP="007A0B0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CFD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(n=16)</w:t>
            </w:r>
          </w:p>
        </w:tc>
        <w:tc>
          <w:tcPr>
            <w:tcW w:w="198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31C3F3A6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55.6 (20.1)</w:t>
            </w:r>
          </w:p>
        </w:tc>
        <w:tc>
          <w:tcPr>
            <w:tcW w:w="2171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4566F408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49.1 (16.8)</w:t>
            </w:r>
          </w:p>
        </w:tc>
        <w:tc>
          <w:tcPr>
            <w:tcW w:w="194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19ACB0BF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178C">
              <w:rPr>
                <w:sz w:val="20"/>
                <w:szCs w:val="20"/>
                <w:lang w:val="en-US"/>
              </w:rPr>
              <w:t>- 6.6 (- 18.0-4.9)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11056110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Pr="0067178C">
              <w:rPr>
                <w:sz w:val="20"/>
                <w:szCs w:val="20"/>
              </w:rPr>
              <w:t>0.241</w:t>
            </w:r>
          </w:p>
        </w:tc>
      </w:tr>
      <w:tr w:rsidR="007A0B0D" w:rsidRPr="0067178C" w14:paraId="38BAE854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620EE754" w14:textId="77777777" w:rsidR="007A0B0D" w:rsidRPr="0067178C" w:rsidRDefault="007A0B0D" w:rsidP="007A0B0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PFD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(n=37)</w:t>
            </w:r>
          </w:p>
        </w:tc>
        <w:tc>
          <w:tcPr>
            <w:tcW w:w="198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70CD73A1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46.5 (19.7)</w:t>
            </w:r>
          </w:p>
        </w:tc>
        <w:tc>
          <w:tcPr>
            <w:tcW w:w="2171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14D9D9D5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54.5 (16.4)</w:t>
            </w:r>
          </w:p>
        </w:tc>
        <w:tc>
          <w:tcPr>
            <w:tcW w:w="194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04867B0D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178C">
              <w:rPr>
                <w:sz w:val="20"/>
                <w:szCs w:val="20"/>
                <w:lang w:val="en-US"/>
              </w:rPr>
              <w:t>+ 8.0 (1.8-14.2)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362B5DD1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Pr="0067178C">
              <w:rPr>
                <w:sz w:val="20"/>
                <w:szCs w:val="20"/>
              </w:rPr>
              <w:t>0.013</w:t>
            </w:r>
          </w:p>
        </w:tc>
      </w:tr>
      <w:tr w:rsidR="007A0B0D" w:rsidRPr="0067178C" w14:paraId="2A9FE5F3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756FAA57" w14:textId="77777777" w:rsidR="007A0B0D" w:rsidRPr="0067178C" w:rsidRDefault="007A0B0D" w:rsidP="007A0B0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MAS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(n=17)</w:t>
            </w:r>
          </w:p>
        </w:tc>
        <w:tc>
          <w:tcPr>
            <w:tcW w:w="198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57E6C4EA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52.9 (20.5)</w:t>
            </w:r>
          </w:p>
        </w:tc>
        <w:tc>
          <w:tcPr>
            <w:tcW w:w="2171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4B1D21D8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46.8 (17.0)</w:t>
            </w:r>
          </w:p>
        </w:tc>
        <w:tc>
          <w:tcPr>
            <w:tcW w:w="194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37A83755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178C">
              <w:rPr>
                <w:sz w:val="20"/>
                <w:szCs w:val="20"/>
                <w:lang w:val="en-US"/>
              </w:rPr>
              <w:t>- 6.2 (- 18.0-5.6)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4B5F85E1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Pr="0067178C">
              <w:rPr>
                <w:sz w:val="20"/>
                <w:szCs w:val="20"/>
              </w:rPr>
              <w:t>0.284</w:t>
            </w:r>
          </w:p>
        </w:tc>
      </w:tr>
      <w:tr w:rsidR="007A0B0D" w:rsidRPr="0067178C" w14:paraId="07122FA7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345739E" w14:textId="77777777" w:rsidR="007A0B0D" w:rsidRPr="0067178C" w:rsidRDefault="007A0B0D" w:rsidP="007A0B0D">
            <w:pPr>
              <w:rPr>
                <w:sz w:val="20"/>
                <w:szCs w:val="20"/>
                <w:lang w:val="en-US"/>
              </w:rPr>
            </w:pP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p-value </w:t>
            </w:r>
            <w:r w:rsidRPr="00DE7D76">
              <w:rPr>
                <w:b w:val="0"/>
                <w:bCs w:val="0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198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A715429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p=0.376</w:t>
            </w:r>
          </w:p>
        </w:tc>
        <w:tc>
          <w:tcPr>
            <w:tcW w:w="2171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8B6619D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p=0.445</w:t>
            </w:r>
          </w:p>
        </w:tc>
        <w:tc>
          <w:tcPr>
            <w:tcW w:w="194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7CBB121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C572AD0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A0B0D" w:rsidRPr="0067178C" w14:paraId="1D8D8868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0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FBAD516" w14:textId="77777777" w:rsidR="007A0B0D" w:rsidRPr="0067178C" w:rsidRDefault="007A0B0D" w:rsidP="007A0B0D">
            <w:pPr>
              <w:jc w:val="center"/>
              <w:rPr>
                <w:lang w:val="en-US"/>
              </w:rPr>
            </w:pPr>
            <w:r w:rsidRPr="0067178C">
              <w:rPr>
                <w:lang w:val="en-US"/>
              </w:rPr>
              <w:t>Emotional wellbeing</w:t>
            </w:r>
          </w:p>
        </w:tc>
      </w:tr>
      <w:tr w:rsidR="007A0B0D" w:rsidRPr="0067178C" w14:paraId="6D8F065D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59B6C855" w14:textId="77777777" w:rsidR="007A0B0D" w:rsidRPr="0067178C" w:rsidRDefault="007A0B0D" w:rsidP="007A0B0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MFD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(n=22)</w:t>
            </w:r>
          </w:p>
        </w:tc>
        <w:tc>
          <w:tcPr>
            <w:tcW w:w="19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54305AD1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49.1 (28.5)</w:t>
            </w:r>
          </w:p>
        </w:tc>
        <w:tc>
          <w:tcPr>
            <w:tcW w:w="217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5E18DA04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63.3 (18.6)</w:t>
            </w:r>
          </w:p>
        </w:tc>
        <w:tc>
          <w:tcPr>
            <w:tcW w:w="19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7A70C057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178C">
              <w:rPr>
                <w:sz w:val="20"/>
                <w:szCs w:val="20"/>
                <w:lang w:val="en-US"/>
              </w:rPr>
              <w:t>+ 14.2 (0.0-28.4)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528FB13B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Pr="0067178C">
              <w:rPr>
                <w:sz w:val="20"/>
                <w:szCs w:val="20"/>
              </w:rPr>
              <w:t>0.050</w:t>
            </w:r>
          </w:p>
        </w:tc>
      </w:tr>
      <w:tr w:rsidR="007A0B0D" w:rsidRPr="0067178C" w14:paraId="69C65C5F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2F40723" w14:textId="77777777" w:rsidR="007A0B0D" w:rsidRPr="0067178C" w:rsidRDefault="007A0B0D" w:rsidP="007A0B0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CFD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(n=16)</w:t>
            </w:r>
          </w:p>
        </w:tc>
        <w:tc>
          <w:tcPr>
            <w:tcW w:w="198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06C28C2E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61.3 (22.9)</w:t>
            </w:r>
          </w:p>
        </w:tc>
        <w:tc>
          <w:tcPr>
            <w:tcW w:w="2171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7088789B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64.5 (15.5)</w:t>
            </w:r>
          </w:p>
        </w:tc>
        <w:tc>
          <w:tcPr>
            <w:tcW w:w="194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3E87BF7B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178C">
              <w:rPr>
                <w:sz w:val="20"/>
                <w:szCs w:val="20"/>
                <w:lang w:val="en-US"/>
              </w:rPr>
              <w:t>+ 3.3 (- 6.0-12.5)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78C99E2F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Pr="0067178C">
              <w:rPr>
                <w:sz w:val="20"/>
                <w:szCs w:val="20"/>
              </w:rPr>
              <w:t>0.464</w:t>
            </w:r>
          </w:p>
        </w:tc>
      </w:tr>
      <w:tr w:rsidR="007A0B0D" w:rsidRPr="0067178C" w14:paraId="0D1BFD7F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79D2868B" w14:textId="77777777" w:rsidR="007A0B0D" w:rsidRPr="0067178C" w:rsidRDefault="007A0B0D" w:rsidP="007A0B0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PFD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(n=37)</w:t>
            </w:r>
          </w:p>
        </w:tc>
        <w:tc>
          <w:tcPr>
            <w:tcW w:w="198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1C808121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57.1 (22.3)</w:t>
            </w:r>
          </w:p>
        </w:tc>
        <w:tc>
          <w:tcPr>
            <w:tcW w:w="2171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08E68192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69.3 (16.4)</w:t>
            </w:r>
          </w:p>
        </w:tc>
        <w:tc>
          <w:tcPr>
            <w:tcW w:w="194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0E056275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+ 12.2 (5.1-19.3) 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7F9EE09E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Pr="0067178C">
              <w:rPr>
                <w:sz w:val="20"/>
                <w:szCs w:val="20"/>
              </w:rPr>
              <w:t>0.001</w:t>
            </w:r>
          </w:p>
        </w:tc>
      </w:tr>
      <w:tr w:rsidR="007A0B0D" w:rsidRPr="0067178C" w14:paraId="29321B27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05D89A6D" w14:textId="77777777" w:rsidR="007A0B0D" w:rsidRPr="0067178C" w:rsidRDefault="007A0B0D" w:rsidP="007A0B0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MAS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(n=17)</w:t>
            </w:r>
          </w:p>
        </w:tc>
        <w:tc>
          <w:tcPr>
            <w:tcW w:w="198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61A8FE4B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50.4 (29.3)</w:t>
            </w:r>
          </w:p>
        </w:tc>
        <w:tc>
          <w:tcPr>
            <w:tcW w:w="2171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B307404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70.8 (10.9)</w:t>
            </w:r>
          </w:p>
        </w:tc>
        <w:tc>
          <w:tcPr>
            <w:tcW w:w="194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7CDF7F16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+ 20.5 (4.1-36.8) 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51B73B1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Pr="0067178C">
              <w:rPr>
                <w:sz w:val="20"/>
                <w:szCs w:val="20"/>
              </w:rPr>
              <w:t>0.017</w:t>
            </w:r>
          </w:p>
        </w:tc>
      </w:tr>
      <w:tr w:rsidR="007A0B0D" w:rsidRPr="0067178C" w14:paraId="48B2FE7B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4" w:space="0" w:color="B4C6E7" w:themeColor="accent1" w:themeTint="66"/>
              <w:right w:val="single" w:sz="12" w:space="0" w:color="000000" w:themeColor="text1"/>
            </w:tcBorders>
          </w:tcPr>
          <w:p w14:paraId="02487672" w14:textId="77777777" w:rsidR="007A0B0D" w:rsidRPr="0067178C" w:rsidRDefault="007A0B0D" w:rsidP="007A0B0D">
            <w:pPr>
              <w:rPr>
                <w:sz w:val="20"/>
                <w:szCs w:val="20"/>
                <w:lang w:val="en-US"/>
              </w:rPr>
            </w:pP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p-value </w:t>
            </w:r>
            <w:r w:rsidRPr="0067178C">
              <w:rPr>
                <w:b w:val="0"/>
                <w:bCs w:val="0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198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4" w:space="0" w:color="B4C6E7" w:themeColor="accent1" w:themeTint="66"/>
              <w:right w:val="single" w:sz="12" w:space="0" w:color="000000" w:themeColor="text1"/>
            </w:tcBorders>
          </w:tcPr>
          <w:p w14:paraId="30F4ADA2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p=0.401 </w:t>
            </w:r>
          </w:p>
        </w:tc>
        <w:tc>
          <w:tcPr>
            <w:tcW w:w="2171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4" w:space="0" w:color="B4C6E7" w:themeColor="accent1" w:themeTint="66"/>
              <w:right w:val="single" w:sz="12" w:space="0" w:color="000000" w:themeColor="text1"/>
            </w:tcBorders>
          </w:tcPr>
          <w:p w14:paraId="35B5FEDD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p=0.355 </w:t>
            </w:r>
          </w:p>
        </w:tc>
        <w:tc>
          <w:tcPr>
            <w:tcW w:w="194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4" w:space="0" w:color="B4C6E7" w:themeColor="accent1" w:themeTint="66"/>
              <w:right w:val="single" w:sz="12" w:space="0" w:color="000000" w:themeColor="text1"/>
            </w:tcBorders>
          </w:tcPr>
          <w:p w14:paraId="21FF3B0E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4" w:space="0" w:color="B4C6E7" w:themeColor="accent1" w:themeTint="66"/>
              <w:right w:val="single" w:sz="12" w:space="0" w:color="000000" w:themeColor="text1"/>
            </w:tcBorders>
          </w:tcPr>
          <w:p w14:paraId="57894899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A0B0D" w:rsidRPr="00EC61F5" w14:paraId="57F268B1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0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5D999EA" w14:textId="77777777" w:rsidR="007A0B0D" w:rsidRPr="0067178C" w:rsidRDefault="007A0B0D" w:rsidP="007A0B0D">
            <w:pPr>
              <w:jc w:val="center"/>
              <w:rPr>
                <w:lang w:val="en-US"/>
              </w:rPr>
            </w:pPr>
            <w:r w:rsidRPr="0067178C">
              <w:rPr>
                <w:lang w:val="en-US"/>
              </w:rPr>
              <w:t>Role limitations due to emotional problems</w:t>
            </w:r>
          </w:p>
        </w:tc>
      </w:tr>
      <w:tr w:rsidR="007A0B0D" w:rsidRPr="0067178C" w14:paraId="00594E9B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09A74178" w14:textId="77777777" w:rsidR="007A0B0D" w:rsidRPr="0067178C" w:rsidRDefault="007A0B0D" w:rsidP="007A0B0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MFD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(n=22)</w:t>
            </w:r>
          </w:p>
        </w:tc>
        <w:tc>
          <w:tcPr>
            <w:tcW w:w="19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70875309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66.7 (38.5) </w:t>
            </w:r>
          </w:p>
        </w:tc>
        <w:tc>
          <w:tcPr>
            <w:tcW w:w="217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12897430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66.7 (39.8)</w:t>
            </w:r>
          </w:p>
        </w:tc>
        <w:tc>
          <w:tcPr>
            <w:tcW w:w="19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3E3B08EA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178C">
              <w:rPr>
                <w:sz w:val="20"/>
                <w:szCs w:val="20"/>
                <w:lang w:val="en-US"/>
              </w:rPr>
              <w:t>0.0 (- 21.9-21.9)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79D1CAAD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Pr="0067178C">
              <w:rPr>
                <w:sz w:val="20"/>
                <w:szCs w:val="20"/>
              </w:rPr>
              <w:t>1.000</w:t>
            </w:r>
          </w:p>
        </w:tc>
      </w:tr>
      <w:tr w:rsidR="007A0B0D" w:rsidRPr="0067178C" w14:paraId="11AD396E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7D29383E" w14:textId="77777777" w:rsidR="007A0B0D" w:rsidRPr="0067178C" w:rsidRDefault="007A0B0D" w:rsidP="007A0B0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CFD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(n=16)</w:t>
            </w:r>
          </w:p>
        </w:tc>
        <w:tc>
          <w:tcPr>
            <w:tcW w:w="198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315F9B9C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66.7 (47.1) </w:t>
            </w:r>
          </w:p>
        </w:tc>
        <w:tc>
          <w:tcPr>
            <w:tcW w:w="2171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3BE185EA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83.3 (32.2) </w:t>
            </w:r>
          </w:p>
        </w:tc>
        <w:tc>
          <w:tcPr>
            <w:tcW w:w="194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55DB3E78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178C">
              <w:rPr>
                <w:sz w:val="20"/>
                <w:szCs w:val="20"/>
                <w:lang w:val="en-US"/>
              </w:rPr>
              <w:t>+ 16.7 (- 8.5-41.8)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56F860FA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Pr="0067178C">
              <w:rPr>
                <w:sz w:val="20"/>
                <w:szCs w:val="20"/>
              </w:rPr>
              <w:t>0.178</w:t>
            </w:r>
          </w:p>
        </w:tc>
      </w:tr>
      <w:tr w:rsidR="007A0B0D" w:rsidRPr="0067178C" w14:paraId="518EEAD2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3D80E5F0" w14:textId="77777777" w:rsidR="007A0B0D" w:rsidRPr="0067178C" w:rsidRDefault="007A0B0D" w:rsidP="007A0B0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PFD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(n=37)</w:t>
            </w:r>
          </w:p>
        </w:tc>
        <w:tc>
          <w:tcPr>
            <w:tcW w:w="198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1501EBC7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70.3 (36.7) </w:t>
            </w:r>
          </w:p>
        </w:tc>
        <w:tc>
          <w:tcPr>
            <w:tcW w:w="2171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05BEDEA1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81.1 (37.3) </w:t>
            </w:r>
          </w:p>
        </w:tc>
        <w:tc>
          <w:tcPr>
            <w:tcW w:w="194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066F75D9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178C">
              <w:rPr>
                <w:sz w:val="20"/>
                <w:szCs w:val="20"/>
                <w:lang w:val="en-US"/>
              </w:rPr>
              <w:t>+ 10.8 (- 0.9-22.5)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7D08B183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Pr="0067178C">
              <w:rPr>
                <w:sz w:val="20"/>
                <w:szCs w:val="20"/>
              </w:rPr>
              <w:t>0.070</w:t>
            </w:r>
          </w:p>
        </w:tc>
      </w:tr>
      <w:tr w:rsidR="007A0B0D" w:rsidRPr="0067178C" w14:paraId="345DA81A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72D35A6B" w14:textId="77777777" w:rsidR="007A0B0D" w:rsidRPr="0067178C" w:rsidRDefault="007A0B0D" w:rsidP="007A0B0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MAS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(n=17)</w:t>
            </w:r>
          </w:p>
        </w:tc>
        <w:tc>
          <w:tcPr>
            <w:tcW w:w="198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3140BCCC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78.4 (37.2)</w:t>
            </w:r>
          </w:p>
        </w:tc>
        <w:tc>
          <w:tcPr>
            <w:tcW w:w="2171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1B97B6C1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76.5 (38.7) </w:t>
            </w:r>
          </w:p>
        </w:tc>
        <w:tc>
          <w:tcPr>
            <w:tcW w:w="194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64AB905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178C">
              <w:rPr>
                <w:sz w:val="20"/>
                <w:szCs w:val="20"/>
                <w:lang w:val="en-US"/>
              </w:rPr>
              <w:t>- 2.0 (- 21.6-17.6)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1BA8C36B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Pr="0067178C">
              <w:rPr>
                <w:sz w:val="20"/>
                <w:szCs w:val="20"/>
              </w:rPr>
              <w:t>0.835</w:t>
            </w:r>
          </w:p>
        </w:tc>
      </w:tr>
      <w:tr w:rsidR="007A0B0D" w:rsidRPr="0067178C" w14:paraId="775FA6B8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806CB2F" w14:textId="77777777" w:rsidR="007A0B0D" w:rsidRPr="0067178C" w:rsidRDefault="007A0B0D" w:rsidP="007A0B0D">
            <w:pPr>
              <w:rPr>
                <w:sz w:val="20"/>
                <w:szCs w:val="20"/>
                <w:lang w:val="en-US"/>
              </w:rPr>
            </w:pP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p-value </w:t>
            </w:r>
            <w:r w:rsidRPr="00DE7D76">
              <w:rPr>
                <w:b w:val="0"/>
                <w:bCs w:val="0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198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7AD8678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p=0.787 </w:t>
            </w:r>
          </w:p>
        </w:tc>
        <w:tc>
          <w:tcPr>
            <w:tcW w:w="2171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70C6C82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p=0.464 </w:t>
            </w:r>
          </w:p>
        </w:tc>
        <w:tc>
          <w:tcPr>
            <w:tcW w:w="194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2AB7292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4" w:space="0" w:color="B4C6E7" w:themeColor="accent1" w:themeTint="66"/>
              <w:right w:val="single" w:sz="12" w:space="0" w:color="000000" w:themeColor="text1"/>
            </w:tcBorders>
          </w:tcPr>
          <w:p w14:paraId="26571F7C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A0B0D" w:rsidRPr="0067178C" w14:paraId="2EAD2D79" w14:textId="77777777" w:rsidTr="007A0B0D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0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2F5496" w:themeColor="accent1" w:themeShade="BF"/>
              <w:right w:val="single" w:sz="12" w:space="0" w:color="000000" w:themeColor="text1"/>
            </w:tcBorders>
          </w:tcPr>
          <w:p w14:paraId="2B8BD668" w14:textId="77777777" w:rsidR="007A0B0D" w:rsidRPr="0067178C" w:rsidRDefault="007A0B0D" w:rsidP="007A0B0D">
            <w:pPr>
              <w:jc w:val="center"/>
              <w:rPr>
                <w:lang w:val="en-US"/>
              </w:rPr>
            </w:pPr>
            <w:r w:rsidRPr="0067178C">
              <w:rPr>
                <w:lang w:val="en-US"/>
              </w:rPr>
              <w:t>Social Functioning</w:t>
            </w:r>
          </w:p>
        </w:tc>
      </w:tr>
      <w:tr w:rsidR="007A0B0D" w:rsidRPr="0067178C" w14:paraId="613F2C76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44B63EB1" w14:textId="77777777" w:rsidR="007A0B0D" w:rsidRPr="0067178C" w:rsidRDefault="007A0B0D" w:rsidP="007A0B0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MFD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(n=22)</w:t>
            </w:r>
          </w:p>
        </w:tc>
        <w:tc>
          <w:tcPr>
            <w:tcW w:w="19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1E8FEDEF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65.3 (23.8)</w:t>
            </w:r>
          </w:p>
        </w:tc>
        <w:tc>
          <w:tcPr>
            <w:tcW w:w="217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12A7B74E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74.4 (23.0)</w:t>
            </w:r>
          </w:p>
        </w:tc>
        <w:tc>
          <w:tcPr>
            <w:tcW w:w="19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472FD7C5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178C">
              <w:rPr>
                <w:sz w:val="20"/>
                <w:szCs w:val="20"/>
                <w:lang w:val="en-US"/>
              </w:rPr>
              <w:t>+ 9.1 (0.0-18.2)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11756F65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Pr="0067178C">
              <w:rPr>
                <w:sz w:val="20"/>
                <w:szCs w:val="20"/>
              </w:rPr>
              <w:t>0.050</w:t>
            </w:r>
          </w:p>
        </w:tc>
      </w:tr>
      <w:tr w:rsidR="007A0B0D" w:rsidRPr="0067178C" w14:paraId="4B59043E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4F99A29A" w14:textId="77777777" w:rsidR="007A0B0D" w:rsidRPr="0067178C" w:rsidRDefault="007A0B0D" w:rsidP="007A0B0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CFD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(n=16)</w:t>
            </w:r>
          </w:p>
        </w:tc>
        <w:tc>
          <w:tcPr>
            <w:tcW w:w="198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53FFD1D3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66.4 (26.9)</w:t>
            </w:r>
          </w:p>
        </w:tc>
        <w:tc>
          <w:tcPr>
            <w:tcW w:w="2171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18216A5D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81.3 (20.4)</w:t>
            </w:r>
          </w:p>
        </w:tc>
        <w:tc>
          <w:tcPr>
            <w:tcW w:w="194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54FA3C0A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178C">
              <w:rPr>
                <w:sz w:val="20"/>
                <w:szCs w:val="20"/>
                <w:lang w:val="en-US"/>
              </w:rPr>
              <w:t>+ 14.8 (2.9-26.8)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1EDE25B3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Pr="0067178C">
              <w:rPr>
                <w:sz w:val="20"/>
                <w:szCs w:val="20"/>
              </w:rPr>
              <w:t>0.018</w:t>
            </w:r>
          </w:p>
        </w:tc>
      </w:tr>
      <w:tr w:rsidR="007A0B0D" w:rsidRPr="0067178C" w14:paraId="6E689E19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31048B8D" w14:textId="77777777" w:rsidR="007A0B0D" w:rsidRPr="0067178C" w:rsidRDefault="007A0B0D" w:rsidP="007A0B0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PFD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(n=37)</w:t>
            </w:r>
          </w:p>
        </w:tc>
        <w:tc>
          <w:tcPr>
            <w:tcW w:w="198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166A6F93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74.0 (24.9)</w:t>
            </w:r>
          </w:p>
        </w:tc>
        <w:tc>
          <w:tcPr>
            <w:tcW w:w="2171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0C471B98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80.1 (21.3)</w:t>
            </w:r>
          </w:p>
        </w:tc>
        <w:tc>
          <w:tcPr>
            <w:tcW w:w="194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1EFA4ABF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178C">
              <w:rPr>
                <w:sz w:val="20"/>
                <w:szCs w:val="20"/>
                <w:lang w:val="en-US"/>
              </w:rPr>
              <w:t>+ 6.1 (- 1.6-13.7)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03124188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Pr="0067178C">
              <w:rPr>
                <w:sz w:val="20"/>
                <w:szCs w:val="20"/>
              </w:rPr>
              <w:t>0.116</w:t>
            </w:r>
          </w:p>
        </w:tc>
      </w:tr>
      <w:tr w:rsidR="007A0B0D" w:rsidRPr="0067178C" w14:paraId="131AFC31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3E861EEB" w14:textId="77777777" w:rsidR="007A0B0D" w:rsidRPr="0067178C" w:rsidRDefault="007A0B0D" w:rsidP="007A0B0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MAS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(n=17)</w:t>
            </w:r>
          </w:p>
        </w:tc>
        <w:tc>
          <w:tcPr>
            <w:tcW w:w="198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3A5CF543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77.9 (20.5)</w:t>
            </w:r>
          </w:p>
        </w:tc>
        <w:tc>
          <w:tcPr>
            <w:tcW w:w="2171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1B39E7A7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69.9 (21.2)</w:t>
            </w:r>
          </w:p>
        </w:tc>
        <w:tc>
          <w:tcPr>
            <w:tcW w:w="194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1778C31E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178C">
              <w:rPr>
                <w:sz w:val="20"/>
                <w:szCs w:val="20"/>
                <w:lang w:val="en-US"/>
              </w:rPr>
              <w:t>- 8.1 (- 17.4-1.3)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0EE21A63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Pr="0067178C">
              <w:rPr>
                <w:sz w:val="20"/>
                <w:szCs w:val="20"/>
              </w:rPr>
              <w:t>0.085</w:t>
            </w:r>
          </w:p>
        </w:tc>
      </w:tr>
      <w:tr w:rsidR="007A0B0D" w:rsidRPr="0067178C" w14:paraId="7248C7B1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D49AE6F" w14:textId="77777777" w:rsidR="007A0B0D" w:rsidRPr="00DE7D76" w:rsidRDefault="007A0B0D" w:rsidP="007A0B0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p-value </w:t>
            </w:r>
            <w:r w:rsidRPr="00DE7D76">
              <w:rPr>
                <w:b w:val="0"/>
                <w:bCs w:val="0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198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EB58880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p=0.301 </w:t>
            </w:r>
          </w:p>
        </w:tc>
        <w:tc>
          <w:tcPr>
            <w:tcW w:w="2171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5428ED5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p=0.321</w:t>
            </w:r>
          </w:p>
        </w:tc>
        <w:tc>
          <w:tcPr>
            <w:tcW w:w="194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56E76A5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9CA55C2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A0B0D" w:rsidRPr="0067178C" w14:paraId="466088BF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0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D21D7CB" w14:textId="77777777" w:rsidR="007A0B0D" w:rsidRPr="0067178C" w:rsidRDefault="007A0B0D" w:rsidP="007A0B0D">
            <w:pPr>
              <w:jc w:val="center"/>
              <w:rPr>
                <w:lang w:val="en-US"/>
              </w:rPr>
            </w:pPr>
            <w:r w:rsidRPr="0067178C">
              <w:rPr>
                <w:lang w:val="en-US"/>
              </w:rPr>
              <w:t>General Health</w:t>
            </w:r>
          </w:p>
        </w:tc>
      </w:tr>
      <w:tr w:rsidR="007A0B0D" w:rsidRPr="0067178C" w14:paraId="2AB6DABE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006AE6ED" w14:textId="77777777" w:rsidR="007A0B0D" w:rsidRPr="0067178C" w:rsidRDefault="007A0B0D" w:rsidP="007A0B0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MFD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(n=22)</w:t>
            </w:r>
          </w:p>
        </w:tc>
        <w:tc>
          <w:tcPr>
            <w:tcW w:w="19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029B5EA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52.3 (26.9)</w:t>
            </w:r>
          </w:p>
        </w:tc>
        <w:tc>
          <w:tcPr>
            <w:tcW w:w="217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7B34A51A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52.3 (22.7)</w:t>
            </w:r>
          </w:p>
        </w:tc>
        <w:tc>
          <w:tcPr>
            <w:tcW w:w="19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DAECCA5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178C">
              <w:rPr>
                <w:sz w:val="20"/>
                <w:szCs w:val="20"/>
                <w:lang w:val="en-US"/>
              </w:rPr>
              <w:t>0 (- 6.0-6.0)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5EDB148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Pr="0067178C">
              <w:rPr>
                <w:sz w:val="20"/>
                <w:szCs w:val="20"/>
              </w:rPr>
              <w:t>1.000</w:t>
            </w:r>
          </w:p>
        </w:tc>
      </w:tr>
      <w:tr w:rsidR="007A0B0D" w:rsidRPr="0067178C" w14:paraId="18E7D35A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43F27EB8" w14:textId="77777777" w:rsidR="007A0B0D" w:rsidRPr="0067178C" w:rsidRDefault="007A0B0D" w:rsidP="007A0B0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CFD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(n=16)</w:t>
            </w:r>
          </w:p>
        </w:tc>
        <w:tc>
          <w:tcPr>
            <w:tcW w:w="198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48F42E90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53.8 (21.3)</w:t>
            </w:r>
          </w:p>
        </w:tc>
        <w:tc>
          <w:tcPr>
            <w:tcW w:w="2171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5AAB1C5C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57.8 (17.7)</w:t>
            </w:r>
          </w:p>
        </w:tc>
        <w:tc>
          <w:tcPr>
            <w:tcW w:w="194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716BCB49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178C">
              <w:rPr>
                <w:sz w:val="20"/>
                <w:szCs w:val="20"/>
                <w:lang w:val="en-US"/>
              </w:rPr>
              <w:t>+ 4.1 (- 3.1-11.2)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4F62B5DE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Pr="0067178C">
              <w:rPr>
                <w:sz w:val="20"/>
                <w:szCs w:val="20"/>
              </w:rPr>
              <w:t>0.245</w:t>
            </w:r>
          </w:p>
        </w:tc>
      </w:tr>
      <w:tr w:rsidR="007A0B0D" w:rsidRPr="0067178C" w14:paraId="316C8629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10A3E509" w14:textId="77777777" w:rsidR="007A0B0D" w:rsidRPr="0067178C" w:rsidRDefault="007A0B0D" w:rsidP="007A0B0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PFD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(n=37)</w:t>
            </w:r>
          </w:p>
        </w:tc>
        <w:tc>
          <w:tcPr>
            <w:tcW w:w="198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7A964CBA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59.7 (17.6)</w:t>
            </w:r>
          </w:p>
        </w:tc>
        <w:tc>
          <w:tcPr>
            <w:tcW w:w="2171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730A8031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59.5 (18.2)</w:t>
            </w:r>
          </w:p>
        </w:tc>
        <w:tc>
          <w:tcPr>
            <w:tcW w:w="194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74E4C51E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178C">
              <w:rPr>
                <w:sz w:val="20"/>
                <w:szCs w:val="20"/>
                <w:lang w:val="en-US"/>
              </w:rPr>
              <w:t>- 0.3 (- 4.7-4.2)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076B10B4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Pr="0067178C">
              <w:rPr>
                <w:sz w:val="20"/>
                <w:szCs w:val="20"/>
              </w:rPr>
              <w:t>0.903</w:t>
            </w:r>
          </w:p>
        </w:tc>
      </w:tr>
      <w:tr w:rsidR="007A0B0D" w:rsidRPr="0067178C" w14:paraId="0A458CF4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B639249" w14:textId="77777777" w:rsidR="007A0B0D" w:rsidRPr="0067178C" w:rsidRDefault="007A0B0D" w:rsidP="007A0B0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MAS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(n=17)</w:t>
            </w:r>
          </w:p>
        </w:tc>
        <w:tc>
          <w:tcPr>
            <w:tcW w:w="198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5EFC79F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53.8 (19.2)</w:t>
            </w:r>
          </w:p>
        </w:tc>
        <w:tc>
          <w:tcPr>
            <w:tcW w:w="2171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7AC9F513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52.1 (19.9)</w:t>
            </w:r>
          </w:p>
        </w:tc>
        <w:tc>
          <w:tcPr>
            <w:tcW w:w="194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30CBE3B2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178C">
              <w:rPr>
                <w:sz w:val="20"/>
                <w:szCs w:val="20"/>
                <w:lang w:val="en-US"/>
              </w:rPr>
              <w:t>- 1.8 (- 10.4-6.9)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18EAFF01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Pr="0067178C">
              <w:rPr>
                <w:sz w:val="20"/>
                <w:szCs w:val="20"/>
              </w:rPr>
              <w:t>0.670</w:t>
            </w:r>
          </w:p>
        </w:tc>
      </w:tr>
      <w:tr w:rsidR="007A0B0D" w:rsidRPr="0067178C" w14:paraId="302B4A74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93D19F9" w14:textId="77777777" w:rsidR="007A0B0D" w:rsidRPr="0067178C" w:rsidRDefault="007A0B0D" w:rsidP="007A0B0D">
            <w:pPr>
              <w:rPr>
                <w:sz w:val="20"/>
                <w:szCs w:val="20"/>
                <w:lang w:val="en-US"/>
              </w:rPr>
            </w:pP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p-value </w:t>
            </w:r>
            <w:r w:rsidRPr="00DE7D76">
              <w:rPr>
                <w:b w:val="0"/>
                <w:bCs w:val="0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198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81A3B2D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p=0.534</w:t>
            </w:r>
          </w:p>
        </w:tc>
        <w:tc>
          <w:tcPr>
            <w:tcW w:w="2171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15CFF66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p=0.433</w:t>
            </w:r>
          </w:p>
        </w:tc>
        <w:tc>
          <w:tcPr>
            <w:tcW w:w="194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7BE9B8F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6629CEF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A0B0D" w:rsidRPr="00EC61F5" w14:paraId="6AD7AE2C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0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7D3FE83" w14:textId="77777777" w:rsidR="007A0B0D" w:rsidRPr="0067178C" w:rsidRDefault="007A0B0D" w:rsidP="007A0B0D">
            <w:pPr>
              <w:jc w:val="center"/>
              <w:rPr>
                <w:lang w:val="en-US"/>
              </w:rPr>
            </w:pPr>
            <w:r w:rsidRPr="0067178C">
              <w:rPr>
                <w:lang w:val="en-US"/>
              </w:rPr>
              <w:t>Health change compared to 1 year ago</w:t>
            </w:r>
          </w:p>
        </w:tc>
      </w:tr>
      <w:tr w:rsidR="007A0B0D" w:rsidRPr="0067178C" w14:paraId="084C8BDE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6F41ABDE" w14:textId="77777777" w:rsidR="007A0B0D" w:rsidRPr="0067178C" w:rsidRDefault="007A0B0D" w:rsidP="007A0B0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MFD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(n=22)</w:t>
            </w:r>
          </w:p>
        </w:tc>
        <w:tc>
          <w:tcPr>
            <w:tcW w:w="19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456B546A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40.9 (26.2)</w:t>
            </w:r>
          </w:p>
        </w:tc>
        <w:tc>
          <w:tcPr>
            <w:tcW w:w="217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41924E95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46.6 (22.2) </w:t>
            </w:r>
          </w:p>
        </w:tc>
        <w:tc>
          <w:tcPr>
            <w:tcW w:w="19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4DD8F6F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178C">
              <w:rPr>
                <w:sz w:val="20"/>
                <w:szCs w:val="20"/>
                <w:lang w:val="en-US"/>
              </w:rPr>
              <w:t>+ 5.7 (- 9.2-20.6)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62D45EFA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Pr="0067178C">
              <w:rPr>
                <w:sz w:val="20"/>
                <w:szCs w:val="20"/>
              </w:rPr>
              <w:t>0.436</w:t>
            </w:r>
          </w:p>
        </w:tc>
      </w:tr>
      <w:tr w:rsidR="007A0B0D" w:rsidRPr="0067178C" w14:paraId="7D715A88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7B9E7E77" w14:textId="77777777" w:rsidR="007A0B0D" w:rsidRPr="0067178C" w:rsidRDefault="007A0B0D" w:rsidP="007A0B0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CFD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(n=16)</w:t>
            </w:r>
          </w:p>
        </w:tc>
        <w:tc>
          <w:tcPr>
            <w:tcW w:w="198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0A668BA0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46.9 (12.5)</w:t>
            </w:r>
          </w:p>
        </w:tc>
        <w:tc>
          <w:tcPr>
            <w:tcW w:w="2171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1B073E49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56.3 (21.4)</w:t>
            </w:r>
          </w:p>
        </w:tc>
        <w:tc>
          <w:tcPr>
            <w:tcW w:w="194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7FED4318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+ 3.4 (- 3.4-22.1) 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4C33E1FC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Pr="0067178C">
              <w:rPr>
                <w:sz w:val="20"/>
                <w:szCs w:val="20"/>
              </w:rPr>
              <w:t>0.138</w:t>
            </w:r>
          </w:p>
        </w:tc>
      </w:tr>
      <w:tr w:rsidR="007A0B0D" w:rsidRPr="0067178C" w14:paraId="3D032C7F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00AB1962" w14:textId="77777777" w:rsidR="007A0B0D" w:rsidRPr="0067178C" w:rsidRDefault="007A0B0D" w:rsidP="007A0B0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PFD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(n=37)</w:t>
            </w:r>
          </w:p>
        </w:tc>
        <w:tc>
          <w:tcPr>
            <w:tcW w:w="198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3EF96F63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46.6 (20.5)</w:t>
            </w:r>
          </w:p>
        </w:tc>
        <w:tc>
          <w:tcPr>
            <w:tcW w:w="2171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0232F7F2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49.3 (19.1)</w:t>
            </w:r>
          </w:p>
        </w:tc>
        <w:tc>
          <w:tcPr>
            <w:tcW w:w="194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785EA8B9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178C">
              <w:rPr>
                <w:sz w:val="20"/>
                <w:szCs w:val="20"/>
                <w:lang w:val="en-US"/>
              </w:rPr>
              <w:t>+ 2.7 (- 6.4-11.9)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4" w:space="0" w:color="B4C6E7" w:themeColor="accent1" w:themeTint="66"/>
              <w:right w:val="single" w:sz="12" w:space="0" w:color="000000" w:themeColor="text1"/>
            </w:tcBorders>
          </w:tcPr>
          <w:p w14:paraId="627BA8AF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Pr="0067178C">
              <w:rPr>
                <w:sz w:val="20"/>
                <w:szCs w:val="20"/>
              </w:rPr>
              <w:t>0.554</w:t>
            </w:r>
          </w:p>
        </w:tc>
      </w:tr>
      <w:tr w:rsidR="007A0B0D" w:rsidRPr="0067178C" w14:paraId="7BF6D8AE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3DCEE5B2" w14:textId="77777777" w:rsidR="007A0B0D" w:rsidRPr="0067178C" w:rsidRDefault="007A0B0D" w:rsidP="007A0B0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MAS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(n=17)</w:t>
            </w:r>
          </w:p>
        </w:tc>
        <w:tc>
          <w:tcPr>
            <w:tcW w:w="198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454EA42C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47.1 (23.2)</w:t>
            </w:r>
          </w:p>
        </w:tc>
        <w:tc>
          <w:tcPr>
            <w:tcW w:w="2171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74FD02E6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44.1 (20.8)</w:t>
            </w:r>
          </w:p>
        </w:tc>
        <w:tc>
          <w:tcPr>
            <w:tcW w:w="194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965265F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- 2.9 (- 20.5-14.6) 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87DC4E2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Pr="0067178C">
              <w:rPr>
                <w:sz w:val="20"/>
                <w:szCs w:val="20"/>
              </w:rPr>
              <w:t>0.727</w:t>
            </w:r>
          </w:p>
        </w:tc>
      </w:tr>
      <w:tr w:rsidR="007A0B0D" w:rsidRPr="0067178C" w14:paraId="7FB72A98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7E38F76" w14:textId="77777777" w:rsidR="007A0B0D" w:rsidRPr="0067178C" w:rsidRDefault="007A0B0D" w:rsidP="007A0B0D">
            <w:pPr>
              <w:rPr>
                <w:sz w:val="20"/>
                <w:szCs w:val="20"/>
                <w:lang w:val="en-US"/>
              </w:rPr>
            </w:pP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p-value </w:t>
            </w:r>
            <w:r w:rsidRPr="00DE7D76">
              <w:rPr>
                <w:b w:val="0"/>
                <w:bCs w:val="0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198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0036C46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p=0.739 </w:t>
            </w:r>
          </w:p>
        </w:tc>
        <w:tc>
          <w:tcPr>
            <w:tcW w:w="2171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E5D7B12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p=0.360 </w:t>
            </w:r>
          </w:p>
        </w:tc>
        <w:tc>
          <w:tcPr>
            <w:tcW w:w="194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3471984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9AA9230" w14:textId="77777777" w:rsidR="007A0B0D" w:rsidRPr="0067178C" w:rsidRDefault="007A0B0D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A0B0D" w:rsidRPr="00EC61F5" w14:paraId="1AF462F4" w14:textId="77777777" w:rsidTr="007A0B0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0" w:type="dxa"/>
            <w:gridSpan w:val="5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14:paraId="30E9F8A3" w14:textId="77777777" w:rsidR="007A0B0D" w:rsidRPr="0067178C" w:rsidRDefault="007A0B0D" w:rsidP="007A0B0D">
            <w:pPr>
              <w:rPr>
                <w:b w:val="0"/>
                <w:bCs w:val="0"/>
                <w:sz w:val="18"/>
                <w:szCs w:val="18"/>
                <w:lang w:val="en-US"/>
              </w:rPr>
            </w:pPr>
            <w:r w:rsidRPr="0067178C">
              <w:rPr>
                <w:b w:val="0"/>
                <w:bCs w:val="0"/>
                <w:sz w:val="18"/>
                <w:szCs w:val="18"/>
                <w:lang w:val="en-US"/>
              </w:rPr>
              <w:t>*: Higher scores reflect better QoL. Range: 0-100. a: Paired samples t-test, b: One way ANOVA</w:t>
            </w:r>
          </w:p>
        </w:tc>
      </w:tr>
    </w:tbl>
    <w:p w14:paraId="5F08BA1B" w14:textId="3A8B8352" w:rsidR="006360D6" w:rsidRPr="008D5B23" w:rsidRDefault="006360D6" w:rsidP="00190B3B">
      <w:pPr>
        <w:rPr>
          <w:noProof/>
          <w:lang w:val="en-US"/>
        </w:rPr>
      </w:pPr>
    </w:p>
    <w:p w14:paraId="46D0560E" w14:textId="77777777" w:rsidR="008E4CE8" w:rsidRPr="008D5B23" w:rsidRDefault="008E4CE8" w:rsidP="00190B3B">
      <w:pPr>
        <w:rPr>
          <w:noProof/>
          <w:lang w:val="en-US"/>
        </w:rPr>
      </w:pPr>
    </w:p>
    <w:p w14:paraId="4E46C78E" w14:textId="77777777" w:rsidR="00B758BB" w:rsidRDefault="00B758BB" w:rsidP="00190B3B">
      <w:pPr>
        <w:rPr>
          <w:lang w:val="en-US"/>
        </w:rPr>
      </w:pPr>
    </w:p>
    <w:p w14:paraId="7F14E4F8" w14:textId="556004E5" w:rsidR="00884E83" w:rsidRPr="0067178C" w:rsidRDefault="00884E83" w:rsidP="00190B3B">
      <w:pPr>
        <w:rPr>
          <w:lang w:val="en-US"/>
        </w:rPr>
      </w:pPr>
    </w:p>
    <w:tbl>
      <w:tblPr>
        <w:tblStyle w:val="GridTable1Light-Accent1"/>
        <w:tblpPr w:leftFromText="141" w:rightFromText="141" w:vertAnchor="text" w:tblpXSpec="center" w:tblpY="1"/>
        <w:tblOverlap w:val="never"/>
        <w:tblW w:w="10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2127"/>
        <w:gridCol w:w="1984"/>
        <w:gridCol w:w="1985"/>
      </w:tblGrid>
      <w:tr w:rsidR="002546D4" w:rsidRPr="00EC61F5" w14:paraId="2FF7CB65" w14:textId="77777777" w:rsidTr="007A0B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5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468BCDDE" w14:textId="3FBB9AD8" w:rsidR="00AC7B48" w:rsidRPr="008D5B23" w:rsidRDefault="00AC7B48" w:rsidP="002546D4">
            <w:pPr>
              <w:rPr>
                <w:b w:val="0"/>
                <w:bCs w:val="0"/>
                <w:noProof/>
                <w:lang w:val="en-US"/>
              </w:rPr>
            </w:pPr>
          </w:p>
          <w:p w14:paraId="5EC7FB38" w14:textId="66C1B872" w:rsidR="00AC7B48" w:rsidRPr="008D5B23" w:rsidRDefault="00AC7B48" w:rsidP="002546D4">
            <w:pPr>
              <w:rPr>
                <w:b w:val="0"/>
                <w:bCs w:val="0"/>
                <w:noProof/>
                <w:lang w:val="en-US"/>
              </w:rPr>
            </w:pPr>
          </w:p>
          <w:p w14:paraId="72713AC5" w14:textId="77777777" w:rsidR="00AC7B48" w:rsidRPr="008D5B23" w:rsidRDefault="00AC7B48" w:rsidP="002546D4">
            <w:pPr>
              <w:rPr>
                <w:b w:val="0"/>
                <w:bCs w:val="0"/>
                <w:noProof/>
                <w:lang w:val="en-US"/>
              </w:rPr>
            </w:pPr>
          </w:p>
          <w:p w14:paraId="36E278F5" w14:textId="54BEAD78" w:rsidR="006B7D5B" w:rsidRPr="0067178C" w:rsidRDefault="006B7D5B" w:rsidP="002546D4">
            <w:pPr>
              <w:rPr>
                <w:b w:val="0"/>
                <w:bCs w:val="0"/>
                <w:sz w:val="18"/>
                <w:szCs w:val="18"/>
                <w:lang w:val="en-US"/>
              </w:rPr>
            </w:pPr>
          </w:p>
          <w:p w14:paraId="5B62B72E" w14:textId="227C2901" w:rsidR="00643439" w:rsidRPr="0067178C" w:rsidRDefault="00643439" w:rsidP="002546D4">
            <w:pPr>
              <w:rPr>
                <w:sz w:val="18"/>
                <w:szCs w:val="18"/>
                <w:lang w:val="en-US"/>
              </w:rPr>
            </w:pPr>
          </w:p>
          <w:p w14:paraId="20FD4975" w14:textId="3C944E47" w:rsidR="000929D1" w:rsidRPr="0067178C" w:rsidRDefault="000929D1" w:rsidP="002546D4">
            <w:pPr>
              <w:rPr>
                <w:lang w:val="en-US"/>
              </w:rPr>
            </w:pPr>
          </w:p>
        </w:tc>
      </w:tr>
      <w:tr w:rsidR="00AC7B48" w:rsidRPr="00EC61F5" w14:paraId="4360CDDF" w14:textId="77777777" w:rsidTr="007A0B0D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5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28463EB3" w14:textId="79C7167E" w:rsidR="00AC7B48" w:rsidRPr="008D5B23" w:rsidRDefault="00AC7B48" w:rsidP="002546D4">
            <w:pPr>
              <w:rPr>
                <w:b w:val="0"/>
                <w:bCs w:val="0"/>
                <w:noProof/>
                <w:lang w:val="en-US"/>
              </w:rPr>
            </w:pPr>
          </w:p>
          <w:p w14:paraId="16D8D9AC" w14:textId="1FF42EF3" w:rsidR="00AC7B48" w:rsidRPr="008D5B23" w:rsidRDefault="00AC7B48" w:rsidP="002546D4">
            <w:pPr>
              <w:rPr>
                <w:b w:val="0"/>
                <w:bCs w:val="0"/>
                <w:noProof/>
                <w:lang w:val="en-US"/>
              </w:rPr>
            </w:pPr>
          </w:p>
          <w:p w14:paraId="1DD84232" w14:textId="5D8F5A9D" w:rsidR="00AC7B48" w:rsidRPr="008D5B23" w:rsidRDefault="00AC7B48" w:rsidP="002546D4">
            <w:pPr>
              <w:rPr>
                <w:b w:val="0"/>
                <w:bCs w:val="0"/>
                <w:noProof/>
                <w:lang w:val="en-US"/>
              </w:rPr>
            </w:pPr>
          </w:p>
          <w:p w14:paraId="49DEDADE" w14:textId="251B9B03" w:rsidR="00AC7B48" w:rsidRPr="008D5B23" w:rsidRDefault="00AC7B48" w:rsidP="002546D4">
            <w:pPr>
              <w:rPr>
                <w:b w:val="0"/>
                <w:bCs w:val="0"/>
                <w:noProof/>
                <w:lang w:val="en-US"/>
              </w:rPr>
            </w:pPr>
          </w:p>
          <w:p w14:paraId="7E0676AF" w14:textId="77777777" w:rsidR="00AC7B48" w:rsidRPr="008D5B23" w:rsidRDefault="00AC7B48" w:rsidP="002546D4">
            <w:pPr>
              <w:rPr>
                <w:b w:val="0"/>
                <w:bCs w:val="0"/>
                <w:noProof/>
                <w:lang w:val="en-US"/>
              </w:rPr>
            </w:pPr>
          </w:p>
          <w:p w14:paraId="0E8C6DF9" w14:textId="0AAF7FD7" w:rsidR="00AC7B48" w:rsidRPr="008D5B23" w:rsidRDefault="00AC7B48" w:rsidP="002546D4">
            <w:pPr>
              <w:rPr>
                <w:b w:val="0"/>
                <w:bCs w:val="0"/>
                <w:noProof/>
                <w:lang w:val="en-US"/>
              </w:rPr>
            </w:pPr>
          </w:p>
          <w:p w14:paraId="5479EF24" w14:textId="37341853" w:rsidR="00AC7B48" w:rsidRPr="008D5B23" w:rsidRDefault="00AC7B48" w:rsidP="002546D4">
            <w:pPr>
              <w:rPr>
                <w:b w:val="0"/>
                <w:bCs w:val="0"/>
                <w:noProof/>
                <w:lang w:val="en-US"/>
              </w:rPr>
            </w:pPr>
          </w:p>
          <w:p w14:paraId="53397341" w14:textId="4682673F" w:rsidR="00AC7B48" w:rsidRPr="008D5B23" w:rsidRDefault="00AC7B48" w:rsidP="002546D4">
            <w:pPr>
              <w:rPr>
                <w:b w:val="0"/>
                <w:bCs w:val="0"/>
                <w:noProof/>
                <w:lang w:val="en-US"/>
              </w:rPr>
            </w:pPr>
          </w:p>
          <w:p w14:paraId="5C4673BC" w14:textId="5F35B1E4" w:rsidR="00AC7B48" w:rsidRPr="008D5B23" w:rsidRDefault="00AC7B48" w:rsidP="002546D4">
            <w:pPr>
              <w:rPr>
                <w:b w:val="0"/>
                <w:bCs w:val="0"/>
                <w:noProof/>
                <w:lang w:val="en-US"/>
              </w:rPr>
            </w:pPr>
          </w:p>
          <w:p w14:paraId="52BB6D65" w14:textId="5C932C40" w:rsidR="00AC7B48" w:rsidRPr="008D5B23" w:rsidRDefault="00AC7B48" w:rsidP="002546D4">
            <w:pPr>
              <w:rPr>
                <w:b w:val="0"/>
                <w:bCs w:val="0"/>
                <w:noProof/>
                <w:lang w:val="en-US"/>
              </w:rPr>
            </w:pPr>
          </w:p>
          <w:p w14:paraId="4529DEFF" w14:textId="7EA278FE" w:rsidR="00AC7B48" w:rsidRPr="008D5B23" w:rsidRDefault="00AC7B48" w:rsidP="002546D4">
            <w:pPr>
              <w:rPr>
                <w:b w:val="0"/>
                <w:bCs w:val="0"/>
                <w:noProof/>
                <w:lang w:val="en-US"/>
              </w:rPr>
            </w:pPr>
          </w:p>
          <w:p w14:paraId="6C94582D" w14:textId="719B6ED1" w:rsidR="00AC7B48" w:rsidRPr="008D5B23" w:rsidRDefault="00AC7B48" w:rsidP="002546D4">
            <w:pPr>
              <w:rPr>
                <w:noProof/>
                <w:lang w:val="en-US"/>
              </w:rPr>
            </w:pPr>
          </w:p>
          <w:p w14:paraId="5A4A0FD4" w14:textId="152AE1B7" w:rsidR="00AC7B48" w:rsidRPr="008D5B23" w:rsidRDefault="00AC7B48" w:rsidP="002546D4">
            <w:pPr>
              <w:rPr>
                <w:noProof/>
                <w:lang w:val="en-US"/>
              </w:rPr>
            </w:pPr>
          </w:p>
          <w:p w14:paraId="5DE73B05" w14:textId="54928C50" w:rsidR="00AC7B48" w:rsidRPr="008D5B23" w:rsidRDefault="00AC7B48" w:rsidP="002546D4">
            <w:pPr>
              <w:rPr>
                <w:noProof/>
                <w:lang w:val="en-US"/>
              </w:rPr>
            </w:pPr>
          </w:p>
          <w:p w14:paraId="6C0B0E21" w14:textId="7F29F801" w:rsidR="00AC7B48" w:rsidRPr="008D5B23" w:rsidRDefault="00AC7B48" w:rsidP="002546D4">
            <w:pPr>
              <w:rPr>
                <w:noProof/>
                <w:lang w:val="en-US"/>
              </w:rPr>
            </w:pPr>
          </w:p>
          <w:p w14:paraId="081C2D7C" w14:textId="3C09AFE9" w:rsidR="00AC7B48" w:rsidRPr="008D5B23" w:rsidRDefault="00AC7B48" w:rsidP="002546D4">
            <w:pPr>
              <w:rPr>
                <w:noProof/>
                <w:lang w:val="en-US"/>
              </w:rPr>
            </w:pPr>
          </w:p>
          <w:p w14:paraId="5AAE4A85" w14:textId="6B6DB817" w:rsidR="00AC7B48" w:rsidRPr="008D5B23" w:rsidRDefault="00AC7B48" w:rsidP="002546D4">
            <w:pPr>
              <w:rPr>
                <w:noProof/>
                <w:lang w:val="en-US"/>
              </w:rPr>
            </w:pPr>
          </w:p>
          <w:p w14:paraId="6B3C3A25" w14:textId="39515BD0" w:rsidR="00AC7B48" w:rsidRPr="008D5B23" w:rsidRDefault="00AC7B48" w:rsidP="002546D4">
            <w:pPr>
              <w:rPr>
                <w:noProof/>
                <w:lang w:val="en-US"/>
              </w:rPr>
            </w:pPr>
          </w:p>
          <w:p w14:paraId="20AB142C" w14:textId="62DE4B73" w:rsidR="00AC7B48" w:rsidRPr="008D5B23" w:rsidRDefault="00AC7B48" w:rsidP="002546D4">
            <w:pPr>
              <w:rPr>
                <w:noProof/>
                <w:lang w:val="en-US"/>
              </w:rPr>
            </w:pPr>
          </w:p>
          <w:p w14:paraId="329AEE07" w14:textId="7CAA4F44" w:rsidR="00AC7B48" w:rsidRPr="008D5B23" w:rsidRDefault="00AC7B48" w:rsidP="002546D4">
            <w:pPr>
              <w:rPr>
                <w:noProof/>
                <w:lang w:val="en-US"/>
              </w:rPr>
            </w:pPr>
          </w:p>
          <w:p w14:paraId="2CAFE3E8" w14:textId="0D5B7831" w:rsidR="00AC7B48" w:rsidRPr="008D5B23" w:rsidRDefault="00AC7B48" w:rsidP="002546D4">
            <w:pPr>
              <w:rPr>
                <w:noProof/>
                <w:lang w:val="en-US"/>
              </w:rPr>
            </w:pPr>
          </w:p>
          <w:p w14:paraId="594BA5E6" w14:textId="4628592C" w:rsidR="00AC7B48" w:rsidRPr="008D5B23" w:rsidRDefault="00AC7B48" w:rsidP="002546D4">
            <w:pPr>
              <w:rPr>
                <w:noProof/>
                <w:lang w:val="en-US"/>
              </w:rPr>
            </w:pPr>
          </w:p>
          <w:p w14:paraId="14F1C70D" w14:textId="1A6DFDF0" w:rsidR="00AC7B48" w:rsidRPr="008D5B23" w:rsidRDefault="00AC7B48" w:rsidP="002546D4">
            <w:pPr>
              <w:rPr>
                <w:noProof/>
                <w:lang w:val="en-US"/>
              </w:rPr>
            </w:pPr>
          </w:p>
          <w:p w14:paraId="08B3AD38" w14:textId="7008E654" w:rsidR="00AC7B48" w:rsidRPr="008D5B23" w:rsidRDefault="00AC7B48" w:rsidP="002546D4">
            <w:pPr>
              <w:rPr>
                <w:noProof/>
                <w:lang w:val="en-US"/>
              </w:rPr>
            </w:pPr>
          </w:p>
          <w:p w14:paraId="20790C12" w14:textId="5ED0C336" w:rsidR="00AC7B48" w:rsidRPr="008D5B23" w:rsidRDefault="00AC7B48" w:rsidP="002546D4">
            <w:pPr>
              <w:rPr>
                <w:noProof/>
                <w:lang w:val="en-US"/>
              </w:rPr>
            </w:pPr>
          </w:p>
          <w:p w14:paraId="09DDE30F" w14:textId="205C7444" w:rsidR="00AC7B48" w:rsidRPr="008D5B23" w:rsidRDefault="00AC7B48" w:rsidP="002546D4">
            <w:pPr>
              <w:rPr>
                <w:noProof/>
                <w:lang w:val="en-US"/>
              </w:rPr>
            </w:pPr>
          </w:p>
          <w:p w14:paraId="15E528ED" w14:textId="7C88615B" w:rsidR="00AC7B48" w:rsidRPr="008D5B23" w:rsidRDefault="00AC7B48" w:rsidP="002546D4">
            <w:pPr>
              <w:rPr>
                <w:noProof/>
                <w:lang w:val="en-US"/>
              </w:rPr>
            </w:pPr>
          </w:p>
          <w:p w14:paraId="5C36B136" w14:textId="56B92DC6" w:rsidR="00AC7B48" w:rsidRPr="008D5B23" w:rsidRDefault="00AC7B48" w:rsidP="002546D4">
            <w:pPr>
              <w:rPr>
                <w:noProof/>
                <w:lang w:val="en-US"/>
              </w:rPr>
            </w:pPr>
          </w:p>
          <w:p w14:paraId="63EA2280" w14:textId="283A85B5" w:rsidR="00AC7B48" w:rsidRPr="008D5B23" w:rsidRDefault="00AC7B48" w:rsidP="002546D4">
            <w:pPr>
              <w:rPr>
                <w:noProof/>
                <w:lang w:val="en-US"/>
              </w:rPr>
            </w:pPr>
          </w:p>
          <w:p w14:paraId="6828383C" w14:textId="73E8E55D" w:rsidR="00AC7B48" w:rsidRPr="008D5B23" w:rsidRDefault="00AC7B48" w:rsidP="002546D4">
            <w:pPr>
              <w:rPr>
                <w:noProof/>
                <w:lang w:val="en-US"/>
              </w:rPr>
            </w:pPr>
          </w:p>
          <w:p w14:paraId="728DFF01" w14:textId="25973ACE" w:rsidR="00AC7B48" w:rsidRPr="008D5B23" w:rsidRDefault="00AC7B48" w:rsidP="002546D4">
            <w:pPr>
              <w:rPr>
                <w:noProof/>
                <w:lang w:val="en-US"/>
              </w:rPr>
            </w:pPr>
          </w:p>
          <w:p w14:paraId="664E3F76" w14:textId="62E57B84" w:rsidR="00AC7B48" w:rsidRPr="008D5B23" w:rsidRDefault="00AC7B48" w:rsidP="002546D4">
            <w:pPr>
              <w:rPr>
                <w:noProof/>
                <w:lang w:val="en-US"/>
              </w:rPr>
            </w:pPr>
          </w:p>
          <w:p w14:paraId="18C05524" w14:textId="086642AA" w:rsidR="00AC7B48" w:rsidRPr="008D5B23" w:rsidRDefault="00AC7B48" w:rsidP="002546D4">
            <w:pPr>
              <w:rPr>
                <w:b w:val="0"/>
                <w:bCs w:val="0"/>
                <w:noProof/>
                <w:lang w:val="en-US"/>
              </w:rPr>
            </w:pPr>
          </w:p>
          <w:p w14:paraId="4A6F2DF0" w14:textId="213839F7" w:rsidR="00AC7B48" w:rsidRPr="008D5B23" w:rsidRDefault="00AC7B48" w:rsidP="002546D4">
            <w:pPr>
              <w:rPr>
                <w:noProof/>
                <w:lang w:val="en-US"/>
              </w:rPr>
            </w:pPr>
          </w:p>
          <w:p w14:paraId="3E72562D" w14:textId="31F62D46" w:rsidR="00AC7B48" w:rsidRPr="008D5B23" w:rsidRDefault="00AC7B48" w:rsidP="002546D4">
            <w:pPr>
              <w:rPr>
                <w:noProof/>
                <w:lang w:val="en-US"/>
              </w:rPr>
            </w:pPr>
          </w:p>
        </w:tc>
      </w:tr>
      <w:tr w:rsidR="00364D3B" w:rsidRPr="00EC61F5" w14:paraId="359C7B8F" w14:textId="77777777" w:rsidTr="007A0B0D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5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72E28D76" w14:textId="66D87004" w:rsidR="00364D3B" w:rsidRPr="00791CA0" w:rsidRDefault="00364D3B" w:rsidP="002546D4">
            <w:pPr>
              <w:rPr>
                <w:b w:val="0"/>
                <w:bCs w:val="0"/>
                <w:noProof/>
                <w:lang w:val="en-US"/>
              </w:rPr>
            </w:pPr>
          </w:p>
          <w:p w14:paraId="184E46E3" w14:textId="0E02287E" w:rsidR="00B758BB" w:rsidRPr="00791CA0" w:rsidRDefault="00B758BB" w:rsidP="002546D4">
            <w:pPr>
              <w:rPr>
                <w:b w:val="0"/>
                <w:bCs w:val="0"/>
                <w:noProof/>
                <w:lang w:val="en-US"/>
              </w:rPr>
            </w:pPr>
          </w:p>
          <w:p w14:paraId="03D81BD4" w14:textId="14B05462" w:rsidR="00B758BB" w:rsidRPr="00791CA0" w:rsidRDefault="00B758BB" w:rsidP="002546D4">
            <w:pPr>
              <w:rPr>
                <w:b w:val="0"/>
                <w:bCs w:val="0"/>
                <w:noProof/>
                <w:lang w:val="en-US"/>
              </w:rPr>
            </w:pPr>
          </w:p>
          <w:p w14:paraId="4BA1E833" w14:textId="1D55DA00" w:rsidR="00B758BB" w:rsidRPr="00791CA0" w:rsidRDefault="00B758BB" w:rsidP="002546D4">
            <w:pPr>
              <w:rPr>
                <w:b w:val="0"/>
                <w:bCs w:val="0"/>
                <w:noProof/>
                <w:lang w:val="en-US"/>
              </w:rPr>
            </w:pPr>
          </w:p>
          <w:p w14:paraId="0198F3F1" w14:textId="63D31208" w:rsidR="00B758BB" w:rsidRPr="00791CA0" w:rsidRDefault="00B758BB" w:rsidP="002546D4">
            <w:pPr>
              <w:rPr>
                <w:b w:val="0"/>
                <w:bCs w:val="0"/>
                <w:noProof/>
                <w:lang w:val="en-US"/>
              </w:rPr>
            </w:pPr>
          </w:p>
          <w:p w14:paraId="3367A090" w14:textId="77777777" w:rsidR="00B758BB" w:rsidRPr="00791CA0" w:rsidRDefault="00B758BB" w:rsidP="002546D4">
            <w:pPr>
              <w:rPr>
                <w:noProof/>
                <w:lang w:val="en-US"/>
              </w:rPr>
            </w:pPr>
          </w:p>
          <w:p w14:paraId="3D1A50D9" w14:textId="61581666" w:rsidR="002C1610" w:rsidRPr="00791CA0" w:rsidRDefault="002C1610" w:rsidP="002546D4">
            <w:pPr>
              <w:rPr>
                <w:b w:val="0"/>
                <w:bCs w:val="0"/>
                <w:noProof/>
                <w:lang w:val="en-US"/>
              </w:rPr>
            </w:pPr>
          </w:p>
        </w:tc>
      </w:tr>
      <w:tr w:rsidR="00AC7B48" w:rsidRPr="00EC61F5" w14:paraId="4DBEC736" w14:textId="77777777" w:rsidTr="007A0B0D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5"/>
            <w:tcBorders>
              <w:top w:val="single" w:sz="4" w:space="0" w:color="FFFFFF" w:themeColor="background1"/>
              <w:left w:val="nil"/>
              <w:bottom w:val="single" w:sz="12" w:space="0" w:color="000000" w:themeColor="text1"/>
              <w:right w:val="nil"/>
            </w:tcBorders>
          </w:tcPr>
          <w:p w14:paraId="075B1EF1" w14:textId="0CD0011D" w:rsidR="00AC7B48" w:rsidRPr="00791CA0" w:rsidRDefault="00AC7B48" w:rsidP="00AC7B48">
            <w:pPr>
              <w:rPr>
                <w:b w:val="0"/>
                <w:bCs w:val="0"/>
                <w:noProof/>
                <w:lang w:val="en-US"/>
              </w:rPr>
            </w:pPr>
          </w:p>
        </w:tc>
      </w:tr>
      <w:tr w:rsidR="009D72F2" w:rsidRPr="00EC61F5" w14:paraId="046D3F62" w14:textId="77777777" w:rsidTr="007A0B0D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E483D88" w14:textId="5243548D" w:rsidR="009D72F2" w:rsidRPr="0067178C" w:rsidRDefault="009D72F2" w:rsidP="007B2BE1">
            <w:pPr>
              <w:rPr>
                <w:vertAlign w:val="superscript"/>
                <w:lang w:val="en-US"/>
              </w:rPr>
            </w:pPr>
            <w:r w:rsidRPr="0067178C">
              <w:rPr>
                <w:sz w:val="28"/>
                <w:szCs w:val="28"/>
                <w:lang w:val="en-US"/>
              </w:rPr>
              <w:t xml:space="preserve">Table </w:t>
            </w:r>
            <w:r w:rsidR="00524B45" w:rsidRPr="0067178C">
              <w:rPr>
                <w:sz w:val="28"/>
                <w:szCs w:val="28"/>
                <w:lang w:val="en-US"/>
              </w:rPr>
              <w:t>C</w:t>
            </w:r>
            <w:r w:rsidRPr="0067178C">
              <w:rPr>
                <w:sz w:val="28"/>
                <w:szCs w:val="28"/>
                <w:lang w:val="en-US"/>
              </w:rPr>
              <w:t xml:space="preserve">: Pain scores of </w:t>
            </w:r>
            <w:r w:rsidR="000755B9" w:rsidRPr="0067178C">
              <w:rPr>
                <w:sz w:val="28"/>
                <w:szCs w:val="28"/>
                <w:lang w:val="en-US"/>
              </w:rPr>
              <w:t>BPI</w:t>
            </w:r>
            <w:r w:rsidRPr="0067178C">
              <w:rPr>
                <w:sz w:val="28"/>
                <w:szCs w:val="28"/>
                <w:lang w:val="en-US"/>
              </w:rPr>
              <w:t xml:space="preserve"> in patients with moderate-severe pain</w:t>
            </w:r>
            <w:r w:rsidR="006360D6" w:rsidRPr="0067178C">
              <w:rPr>
                <w:sz w:val="28"/>
                <w:szCs w:val="28"/>
                <w:lang w:val="en-US"/>
              </w:rPr>
              <w:t xml:space="preserve"> for FD-subtypes</w:t>
            </w:r>
            <w:r w:rsidRPr="0067178C">
              <w:rPr>
                <w:sz w:val="28"/>
                <w:szCs w:val="28"/>
                <w:lang w:val="en-US"/>
              </w:rPr>
              <w:t xml:space="preserve"> *</w:t>
            </w:r>
          </w:p>
        </w:tc>
      </w:tr>
      <w:tr w:rsidR="00F94A54" w:rsidRPr="0067178C" w14:paraId="3C1B069C" w14:textId="77777777" w:rsidTr="007A0B0D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E25562F" w14:textId="7865A59C" w:rsidR="009D72F2" w:rsidRPr="0067178C" w:rsidRDefault="009D72F2" w:rsidP="007B2BE1">
            <w:pPr>
              <w:tabs>
                <w:tab w:val="left" w:pos="1395"/>
              </w:tabs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FA0703D" w14:textId="413999C1" w:rsidR="00670AC4" w:rsidRPr="0067178C" w:rsidRDefault="009D72F2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67178C">
              <w:rPr>
                <w:b/>
                <w:bCs/>
                <w:lang w:val="en-US"/>
              </w:rPr>
              <w:t xml:space="preserve">Baseline </w:t>
            </w:r>
          </w:p>
          <w:p w14:paraId="29684322" w14:textId="6634E6CB" w:rsidR="009D72F2" w:rsidRPr="0067178C" w:rsidRDefault="009D72F2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67178C">
              <w:rPr>
                <w:lang w:val="en-US"/>
              </w:rPr>
              <w:t>median (</w:t>
            </w:r>
            <w:r w:rsidR="00670AC4" w:rsidRPr="0067178C">
              <w:rPr>
                <w:lang w:val="en-US"/>
              </w:rPr>
              <w:t>Q1-Q3)</w:t>
            </w:r>
          </w:p>
        </w:tc>
        <w:tc>
          <w:tcPr>
            <w:tcW w:w="21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989C79B" w14:textId="76476DAB" w:rsidR="00670AC4" w:rsidRPr="0067178C" w:rsidRDefault="009D72F2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67178C">
              <w:rPr>
                <w:b/>
                <w:bCs/>
                <w:lang w:val="en-US"/>
              </w:rPr>
              <w:t xml:space="preserve">Follow up </w:t>
            </w:r>
          </w:p>
          <w:p w14:paraId="1FE44526" w14:textId="65BB61B1" w:rsidR="009D72F2" w:rsidRPr="0067178C" w:rsidRDefault="009D72F2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67178C">
              <w:rPr>
                <w:lang w:val="en-US"/>
              </w:rPr>
              <w:t>median (</w:t>
            </w:r>
            <w:r w:rsidR="00670AC4" w:rsidRPr="0067178C">
              <w:rPr>
                <w:lang w:val="en-US"/>
              </w:rPr>
              <w:t>Q1-Q3</w:t>
            </w:r>
            <w:r w:rsidRPr="0067178C">
              <w:rPr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CBD1847" w14:textId="77777777" w:rsidR="00670AC4" w:rsidRPr="0067178C" w:rsidRDefault="009D72F2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67178C">
              <w:rPr>
                <w:b/>
                <w:bCs/>
                <w:lang w:val="en-US"/>
              </w:rPr>
              <w:t xml:space="preserve">Difference </w:t>
            </w:r>
          </w:p>
          <w:p w14:paraId="133D7576" w14:textId="62BCB6C9" w:rsidR="009D72F2" w:rsidRPr="0067178C" w:rsidRDefault="009D72F2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67178C">
              <w:rPr>
                <w:lang w:val="en-US"/>
              </w:rPr>
              <w:t>median (</w:t>
            </w:r>
            <w:r w:rsidR="00670AC4" w:rsidRPr="0067178C">
              <w:rPr>
                <w:lang w:val="en-US"/>
              </w:rPr>
              <w:t>Q1-Q3</w:t>
            </w:r>
            <w:r w:rsidRPr="0067178C">
              <w:rPr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7CFDB40" w14:textId="77777777" w:rsidR="009D72F2" w:rsidRPr="0067178C" w:rsidRDefault="009D72F2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vertAlign w:val="superscript"/>
                <w:lang w:val="en-US"/>
              </w:rPr>
            </w:pPr>
            <w:r w:rsidRPr="0067178C">
              <w:rPr>
                <w:b/>
                <w:bCs/>
                <w:lang w:val="en-US"/>
              </w:rPr>
              <w:t xml:space="preserve">p-value </w:t>
            </w:r>
            <w:r w:rsidRPr="0067178C">
              <w:rPr>
                <w:b/>
                <w:bCs/>
                <w:vertAlign w:val="superscript"/>
                <w:lang w:val="en-US"/>
              </w:rPr>
              <w:t>a</w:t>
            </w:r>
          </w:p>
        </w:tc>
      </w:tr>
      <w:tr w:rsidR="009D72F2" w:rsidRPr="0067178C" w14:paraId="742F966B" w14:textId="77777777" w:rsidTr="007A0B0D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3D958C6" w14:textId="77777777" w:rsidR="009D72F2" w:rsidRPr="0067178C" w:rsidRDefault="009D72F2" w:rsidP="007B2BE1">
            <w:pPr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67178C">
              <w:rPr>
                <w:lang w:val="en-US"/>
              </w:rPr>
              <w:t>Maximum pain</w:t>
            </w:r>
          </w:p>
        </w:tc>
      </w:tr>
      <w:tr w:rsidR="00F94A54" w:rsidRPr="0067178C" w14:paraId="6E4084AE" w14:textId="77777777" w:rsidTr="007A0B0D">
        <w:tblPrEx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DD1A65C" w14:textId="77777777" w:rsidR="009D72F2" w:rsidRPr="0067178C" w:rsidRDefault="009D72F2" w:rsidP="007B2BE1">
            <w:pPr>
              <w:rPr>
                <w:lang w:val="en-US"/>
              </w:rPr>
            </w:pPr>
            <w:r w:rsidRPr="0067178C">
              <w:rPr>
                <w:lang w:val="en-US"/>
              </w:rPr>
              <w:t>MFD</w:t>
            </w:r>
            <w:r w:rsidRPr="0067178C">
              <w:rPr>
                <w:b w:val="0"/>
                <w:bCs w:val="0"/>
                <w:lang w:val="en-US"/>
              </w:rPr>
              <w:t xml:space="preserve"> (n=14)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5EE7F3F5" w14:textId="77777777" w:rsidR="009D72F2" w:rsidRPr="0067178C" w:rsidRDefault="009D72F2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>7.5 (4.75-8)</w:t>
            </w:r>
          </w:p>
        </w:tc>
        <w:tc>
          <w:tcPr>
            <w:tcW w:w="21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0386E45C" w14:textId="77777777" w:rsidR="009D72F2" w:rsidRPr="0067178C" w:rsidRDefault="009D72F2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>6 (4-7.25)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68F3558A" w14:textId="77777777" w:rsidR="009D72F2" w:rsidRPr="0067178C" w:rsidRDefault="009D72F2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 xml:space="preserve">- 0.5 (- 2.25-0.25) 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5A259135" w14:textId="77777777" w:rsidR="009D72F2" w:rsidRPr="0067178C" w:rsidRDefault="009D72F2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>p=0.101</w:t>
            </w:r>
          </w:p>
        </w:tc>
      </w:tr>
      <w:tr w:rsidR="00F94A54" w:rsidRPr="0067178C" w14:paraId="0596DF10" w14:textId="77777777" w:rsidTr="007A0B0D">
        <w:tblPrEx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3C2EECAA" w14:textId="3E40EF94" w:rsidR="009D72F2" w:rsidRPr="0067178C" w:rsidRDefault="009D72F2" w:rsidP="007B2BE1">
            <w:pPr>
              <w:rPr>
                <w:lang w:val="en-US"/>
              </w:rPr>
            </w:pPr>
            <w:r w:rsidRPr="0067178C">
              <w:rPr>
                <w:lang w:val="en-US"/>
              </w:rPr>
              <w:t>CFD</w:t>
            </w:r>
            <w:r w:rsidRPr="0067178C">
              <w:rPr>
                <w:b w:val="0"/>
                <w:bCs w:val="0"/>
                <w:lang w:val="en-US"/>
              </w:rPr>
              <w:t xml:space="preserve"> (n=10)</w:t>
            </w:r>
          </w:p>
        </w:tc>
        <w:tc>
          <w:tcPr>
            <w:tcW w:w="198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6F3A0D7F" w14:textId="77777777" w:rsidR="009D72F2" w:rsidRPr="0067178C" w:rsidRDefault="009D72F2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>6.5 (4.75-7.25)</w:t>
            </w: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124B5E1" w14:textId="77777777" w:rsidR="009D72F2" w:rsidRPr="0067178C" w:rsidRDefault="009D72F2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>5.5 (2-7)</w:t>
            </w:r>
          </w:p>
        </w:tc>
        <w:tc>
          <w:tcPr>
            <w:tcW w:w="198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18622C37" w14:textId="77777777" w:rsidR="009D72F2" w:rsidRPr="0067178C" w:rsidRDefault="009D72F2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 xml:space="preserve">- 1.5 (- 3-0.25) </w:t>
            </w: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09470BA8" w14:textId="77777777" w:rsidR="009D72F2" w:rsidRPr="0067178C" w:rsidRDefault="009D72F2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>p=0.048</w:t>
            </w:r>
          </w:p>
        </w:tc>
      </w:tr>
      <w:tr w:rsidR="00F94A54" w:rsidRPr="0067178C" w14:paraId="2135FB04" w14:textId="77777777" w:rsidTr="007A0B0D">
        <w:tblPrEx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07F810AE" w14:textId="77777777" w:rsidR="009D72F2" w:rsidRPr="0067178C" w:rsidRDefault="009D72F2" w:rsidP="007B2BE1">
            <w:pPr>
              <w:rPr>
                <w:lang w:val="en-US"/>
              </w:rPr>
            </w:pPr>
            <w:r w:rsidRPr="0067178C">
              <w:rPr>
                <w:lang w:val="en-US"/>
              </w:rPr>
              <w:t>PFD</w:t>
            </w:r>
            <w:r w:rsidRPr="0067178C">
              <w:rPr>
                <w:b w:val="0"/>
                <w:bCs w:val="0"/>
                <w:lang w:val="en-US"/>
              </w:rPr>
              <w:t xml:space="preserve"> (n=27)</w:t>
            </w:r>
          </w:p>
        </w:tc>
        <w:tc>
          <w:tcPr>
            <w:tcW w:w="198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52A48899" w14:textId="77777777" w:rsidR="009D72F2" w:rsidRPr="0067178C" w:rsidRDefault="009D72F2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>7 (4-8)</w:t>
            </w: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0D1947ED" w14:textId="77777777" w:rsidR="009D72F2" w:rsidRPr="0067178C" w:rsidRDefault="009D72F2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>7 (5-8)</w:t>
            </w:r>
          </w:p>
        </w:tc>
        <w:tc>
          <w:tcPr>
            <w:tcW w:w="198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1DE9099E" w14:textId="77777777" w:rsidR="009D72F2" w:rsidRPr="0067178C" w:rsidRDefault="009D72F2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 xml:space="preserve">0 (- 2-2) </w:t>
            </w: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1022C6EC" w14:textId="77777777" w:rsidR="009D72F2" w:rsidRPr="0067178C" w:rsidRDefault="009D72F2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>p=0.955</w:t>
            </w:r>
          </w:p>
        </w:tc>
      </w:tr>
      <w:tr w:rsidR="00F94A54" w:rsidRPr="0067178C" w14:paraId="7BF8CBDE" w14:textId="77777777" w:rsidTr="007A0B0D">
        <w:tblPrEx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EEB9388" w14:textId="77777777" w:rsidR="009D72F2" w:rsidRPr="0067178C" w:rsidRDefault="009D72F2" w:rsidP="007B2BE1">
            <w:pPr>
              <w:rPr>
                <w:lang w:val="en-US"/>
              </w:rPr>
            </w:pPr>
            <w:r w:rsidRPr="0067178C">
              <w:rPr>
                <w:lang w:val="en-US"/>
              </w:rPr>
              <w:t>MAS</w:t>
            </w:r>
            <w:r w:rsidRPr="0067178C">
              <w:rPr>
                <w:b w:val="0"/>
                <w:bCs w:val="0"/>
                <w:lang w:val="en-US"/>
              </w:rPr>
              <w:t xml:space="preserve"> (n=11)</w:t>
            </w:r>
          </w:p>
        </w:tc>
        <w:tc>
          <w:tcPr>
            <w:tcW w:w="198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1E87A266" w14:textId="77777777" w:rsidR="009D72F2" w:rsidRPr="0067178C" w:rsidRDefault="009D72F2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>7 (5-8)</w:t>
            </w: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546DDC4D" w14:textId="77777777" w:rsidR="009D72F2" w:rsidRPr="0067178C" w:rsidRDefault="009D72F2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>7 (6-8)</w:t>
            </w:r>
          </w:p>
        </w:tc>
        <w:tc>
          <w:tcPr>
            <w:tcW w:w="198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15A9471F" w14:textId="77777777" w:rsidR="009D72F2" w:rsidRPr="0067178C" w:rsidRDefault="009D72F2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 xml:space="preserve">0 (- 2-1) </w:t>
            </w: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1A1A3F3D" w14:textId="77777777" w:rsidR="009D72F2" w:rsidRPr="0067178C" w:rsidRDefault="009D72F2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>p=0.764</w:t>
            </w:r>
          </w:p>
        </w:tc>
      </w:tr>
      <w:tr w:rsidR="00F94A54" w:rsidRPr="0067178C" w14:paraId="4E156CB1" w14:textId="77777777" w:rsidTr="007A0B0D">
        <w:tblPrEx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2B1F325" w14:textId="4F74BA22" w:rsidR="009D72F2" w:rsidRPr="0067178C" w:rsidRDefault="009D72F2" w:rsidP="007B2BE1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b w:val="0"/>
                <w:bCs w:val="0"/>
                <w:lang w:val="en-US"/>
              </w:rPr>
              <w:t xml:space="preserve">p-value </w:t>
            </w:r>
            <w:r w:rsidRPr="0067178C">
              <w:rPr>
                <w:b w:val="0"/>
                <w:bCs w:val="0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67178C">
              <w:rPr>
                <w:b w:val="0"/>
                <w:bCs w:val="0"/>
                <w:vertAlign w:val="superscript"/>
                <w:lang w:val="en-US"/>
              </w:rPr>
              <w:t>b</w:t>
            </w:r>
          </w:p>
        </w:tc>
        <w:tc>
          <w:tcPr>
            <w:tcW w:w="198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FC990B5" w14:textId="77777777" w:rsidR="009D72F2" w:rsidRPr="0067178C" w:rsidRDefault="009D72F2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  <w:lang w:val="en-US"/>
              </w:rPr>
            </w:pPr>
            <w:r w:rsidRPr="0067178C">
              <w:rPr>
                <w:lang w:val="en-US"/>
              </w:rPr>
              <w:t>p=0.842</w:t>
            </w:r>
            <w:r w:rsidRPr="0067178C">
              <w:rPr>
                <w:vertAlign w:val="superscript"/>
                <w:lang w:val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2C1476D" w14:textId="77777777" w:rsidR="009D72F2" w:rsidRPr="0067178C" w:rsidRDefault="009D72F2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  <w:lang w:val="en-US"/>
              </w:rPr>
            </w:pPr>
            <w:r w:rsidRPr="0067178C">
              <w:rPr>
                <w:lang w:val="en-US"/>
              </w:rPr>
              <w:t xml:space="preserve">p=0.442 </w:t>
            </w:r>
          </w:p>
        </w:tc>
        <w:tc>
          <w:tcPr>
            <w:tcW w:w="198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BDDC1A4" w14:textId="77777777" w:rsidR="009D72F2" w:rsidRPr="0067178C" w:rsidRDefault="009D72F2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55A8E65" w14:textId="77777777" w:rsidR="009D72F2" w:rsidRPr="0067178C" w:rsidRDefault="009D72F2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D72F2" w:rsidRPr="0067178C" w14:paraId="04841EE0" w14:textId="77777777" w:rsidTr="007A0B0D">
        <w:tblPrEx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6F79E64" w14:textId="77777777" w:rsidR="009D72F2" w:rsidRPr="0067178C" w:rsidRDefault="009D72F2" w:rsidP="007B2BE1">
            <w:pPr>
              <w:jc w:val="center"/>
              <w:rPr>
                <w:lang w:val="en-US"/>
              </w:rPr>
            </w:pPr>
            <w:r w:rsidRPr="0067178C">
              <w:rPr>
                <w:lang w:val="en-US"/>
              </w:rPr>
              <w:t>Average pain</w:t>
            </w:r>
          </w:p>
        </w:tc>
      </w:tr>
      <w:tr w:rsidR="00F94A54" w:rsidRPr="0067178C" w14:paraId="02D4D082" w14:textId="77777777" w:rsidTr="007A0B0D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3B450686" w14:textId="77777777" w:rsidR="009D72F2" w:rsidRPr="0067178C" w:rsidRDefault="009D72F2" w:rsidP="007B2BE1">
            <w:pPr>
              <w:rPr>
                <w:lang w:val="en-US"/>
              </w:rPr>
            </w:pPr>
            <w:r w:rsidRPr="0067178C">
              <w:rPr>
                <w:lang w:val="en-US"/>
              </w:rPr>
              <w:t>MFD</w:t>
            </w:r>
            <w:r w:rsidRPr="0067178C">
              <w:rPr>
                <w:b w:val="0"/>
                <w:bCs w:val="0"/>
                <w:lang w:val="en-US"/>
              </w:rPr>
              <w:t xml:space="preserve"> (n=14)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62181061" w14:textId="77777777" w:rsidR="009D72F2" w:rsidRPr="0067178C" w:rsidRDefault="009D72F2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>5 (3.25-7)</w:t>
            </w:r>
          </w:p>
        </w:tc>
        <w:tc>
          <w:tcPr>
            <w:tcW w:w="21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503940F0" w14:textId="77777777" w:rsidR="009D72F2" w:rsidRPr="0067178C" w:rsidRDefault="009D72F2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>4.5 (2.75-7)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3F7D2003" w14:textId="77777777" w:rsidR="009D72F2" w:rsidRPr="0067178C" w:rsidRDefault="009D72F2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 xml:space="preserve">- 0.5 (- 2-0) 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3E41F15A" w14:textId="77777777" w:rsidR="009D72F2" w:rsidRPr="0067178C" w:rsidRDefault="009D72F2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>p=0.232</w:t>
            </w:r>
          </w:p>
        </w:tc>
      </w:tr>
      <w:tr w:rsidR="00F94A54" w:rsidRPr="0067178C" w14:paraId="239717A5" w14:textId="77777777" w:rsidTr="007A0B0D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394FB14A" w14:textId="77777777" w:rsidR="009D72F2" w:rsidRPr="0067178C" w:rsidRDefault="009D72F2" w:rsidP="007B2BE1">
            <w:pPr>
              <w:rPr>
                <w:lang w:val="en-US"/>
              </w:rPr>
            </w:pPr>
            <w:r w:rsidRPr="0067178C">
              <w:rPr>
                <w:lang w:val="en-US"/>
              </w:rPr>
              <w:t>CFD</w:t>
            </w:r>
            <w:r w:rsidRPr="0067178C">
              <w:rPr>
                <w:b w:val="0"/>
                <w:bCs w:val="0"/>
                <w:lang w:val="en-US"/>
              </w:rPr>
              <w:t xml:space="preserve"> (n=10)</w:t>
            </w:r>
          </w:p>
        </w:tc>
        <w:tc>
          <w:tcPr>
            <w:tcW w:w="198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41514837" w14:textId="77777777" w:rsidR="009D72F2" w:rsidRPr="0067178C" w:rsidRDefault="009D72F2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>3 (3-4.25)</w:t>
            </w: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664C38C6" w14:textId="77777777" w:rsidR="009D72F2" w:rsidRPr="0067178C" w:rsidRDefault="009D72F2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>3 (2-4)</w:t>
            </w:r>
          </w:p>
        </w:tc>
        <w:tc>
          <w:tcPr>
            <w:tcW w:w="198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152AF91F" w14:textId="77777777" w:rsidR="009D72F2" w:rsidRPr="0067178C" w:rsidRDefault="009D72F2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 xml:space="preserve">- 0.5 (- 1.5-1) </w:t>
            </w: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CA3D109" w14:textId="77777777" w:rsidR="009D72F2" w:rsidRPr="0067178C" w:rsidRDefault="009D72F2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>p=0.389</w:t>
            </w:r>
          </w:p>
        </w:tc>
      </w:tr>
      <w:tr w:rsidR="00F94A54" w:rsidRPr="0067178C" w14:paraId="1A14D945" w14:textId="77777777" w:rsidTr="007A0B0D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7672D274" w14:textId="77777777" w:rsidR="009D72F2" w:rsidRPr="0067178C" w:rsidRDefault="009D72F2" w:rsidP="007B2BE1">
            <w:pPr>
              <w:rPr>
                <w:lang w:val="en-US"/>
              </w:rPr>
            </w:pPr>
            <w:r w:rsidRPr="0067178C">
              <w:rPr>
                <w:lang w:val="en-US"/>
              </w:rPr>
              <w:t>PFD</w:t>
            </w:r>
            <w:r w:rsidRPr="0067178C">
              <w:rPr>
                <w:b w:val="0"/>
                <w:bCs w:val="0"/>
                <w:lang w:val="en-US"/>
              </w:rPr>
              <w:t xml:space="preserve"> (n=27)</w:t>
            </w:r>
          </w:p>
        </w:tc>
        <w:tc>
          <w:tcPr>
            <w:tcW w:w="198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E00B137" w14:textId="77777777" w:rsidR="009D72F2" w:rsidRPr="0067178C" w:rsidRDefault="009D72F2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>4 (3-7)</w:t>
            </w: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6B9B553B" w14:textId="77777777" w:rsidR="009D72F2" w:rsidRPr="0067178C" w:rsidRDefault="009D72F2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>5 (2-6)</w:t>
            </w:r>
          </w:p>
        </w:tc>
        <w:tc>
          <w:tcPr>
            <w:tcW w:w="198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4121B8DC" w14:textId="77777777" w:rsidR="009D72F2" w:rsidRPr="0067178C" w:rsidRDefault="009D72F2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 xml:space="preserve">0 (- 2-1) </w:t>
            </w: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45BDB6A6" w14:textId="77777777" w:rsidR="009D72F2" w:rsidRPr="0067178C" w:rsidRDefault="009D72F2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>p=0.145</w:t>
            </w:r>
          </w:p>
        </w:tc>
      </w:tr>
      <w:tr w:rsidR="00F94A54" w:rsidRPr="0067178C" w14:paraId="24EA762D" w14:textId="77777777" w:rsidTr="007A0B0D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CDFF32D" w14:textId="16851BA7" w:rsidR="009D72F2" w:rsidRPr="0067178C" w:rsidRDefault="009D72F2" w:rsidP="007B2BE1">
            <w:pPr>
              <w:rPr>
                <w:lang w:val="en-US"/>
              </w:rPr>
            </w:pPr>
            <w:r w:rsidRPr="0067178C">
              <w:rPr>
                <w:lang w:val="en-US"/>
              </w:rPr>
              <w:t>MAS</w:t>
            </w:r>
            <w:r w:rsidRPr="0067178C">
              <w:rPr>
                <w:b w:val="0"/>
                <w:bCs w:val="0"/>
                <w:lang w:val="en-US"/>
              </w:rPr>
              <w:t xml:space="preserve"> (n=11)</w:t>
            </w:r>
          </w:p>
        </w:tc>
        <w:tc>
          <w:tcPr>
            <w:tcW w:w="198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680C749" w14:textId="77777777" w:rsidR="009D72F2" w:rsidRPr="0067178C" w:rsidRDefault="009D72F2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>5 (3-6)</w:t>
            </w: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356A0F5E" w14:textId="77777777" w:rsidR="009D72F2" w:rsidRPr="0067178C" w:rsidRDefault="009D72F2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>4 (3-6)</w:t>
            </w:r>
          </w:p>
        </w:tc>
        <w:tc>
          <w:tcPr>
            <w:tcW w:w="198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40DC4671" w14:textId="77777777" w:rsidR="009D72F2" w:rsidRPr="0067178C" w:rsidRDefault="009D72F2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 xml:space="preserve">0 (- 2-1) </w:t>
            </w: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5D8726DB" w14:textId="77777777" w:rsidR="009D72F2" w:rsidRPr="0067178C" w:rsidRDefault="009D72F2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>p=0.256</w:t>
            </w:r>
          </w:p>
        </w:tc>
      </w:tr>
      <w:tr w:rsidR="00F94A54" w:rsidRPr="0067178C" w14:paraId="6523E674" w14:textId="77777777" w:rsidTr="007A0B0D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1C47549" w14:textId="72CA62F5" w:rsidR="009D72F2" w:rsidRPr="0067178C" w:rsidRDefault="009D72F2" w:rsidP="007B2BE1">
            <w:pPr>
              <w:rPr>
                <w:sz w:val="20"/>
                <w:szCs w:val="20"/>
                <w:lang w:val="en-US"/>
              </w:rPr>
            </w:pPr>
            <w:r w:rsidRPr="0067178C">
              <w:rPr>
                <w:b w:val="0"/>
                <w:bCs w:val="0"/>
                <w:lang w:val="en-US"/>
              </w:rPr>
              <w:t xml:space="preserve">p-value </w:t>
            </w:r>
            <w:r w:rsidRPr="0067178C">
              <w:rPr>
                <w:b w:val="0"/>
                <w:bCs w:val="0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67178C">
              <w:rPr>
                <w:b w:val="0"/>
                <w:bCs w:val="0"/>
                <w:vertAlign w:val="superscript"/>
                <w:lang w:val="en-US"/>
              </w:rPr>
              <w:t>b</w:t>
            </w:r>
          </w:p>
        </w:tc>
        <w:tc>
          <w:tcPr>
            <w:tcW w:w="198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8D462A8" w14:textId="77777777" w:rsidR="009D72F2" w:rsidRPr="0067178C" w:rsidRDefault="009D72F2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  <w:lang w:val="en-US"/>
              </w:rPr>
            </w:pPr>
            <w:r w:rsidRPr="0067178C">
              <w:rPr>
                <w:lang w:val="en-US"/>
              </w:rPr>
              <w:t xml:space="preserve">p=0.165 </w:t>
            </w: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6D9D1E1" w14:textId="77777777" w:rsidR="009D72F2" w:rsidRPr="0067178C" w:rsidRDefault="009D72F2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  <w:lang w:val="en-US"/>
              </w:rPr>
            </w:pPr>
            <w:r w:rsidRPr="0067178C">
              <w:rPr>
                <w:lang w:val="en-US"/>
              </w:rPr>
              <w:t xml:space="preserve">p=0.175 </w:t>
            </w:r>
          </w:p>
        </w:tc>
        <w:tc>
          <w:tcPr>
            <w:tcW w:w="198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D55482D" w14:textId="77777777" w:rsidR="009D72F2" w:rsidRPr="0067178C" w:rsidRDefault="009D72F2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BBEE353" w14:textId="77777777" w:rsidR="009D72F2" w:rsidRPr="0067178C" w:rsidRDefault="009D72F2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D72F2" w:rsidRPr="00EC61F5" w14:paraId="796E4B81" w14:textId="77777777" w:rsidTr="007A0B0D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2F5496" w:themeColor="accent1" w:themeShade="BF"/>
              <w:right w:val="single" w:sz="12" w:space="0" w:color="000000" w:themeColor="text1"/>
            </w:tcBorders>
          </w:tcPr>
          <w:p w14:paraId="2D4CE15C" w14:textId="77777777" w:rsidR="009D72F2" w:rsidRPr="0067178C" w:rsidRDefault="009D72F2" w:rsidP="007B2BE1">
            <w:pPr>
              <w:jc w:val="center"/>
              <w:rPr>
                <w:lang w:val="en-US"/>
              </w:rPr>
            </w:pPr>
            <w:r w:rsidRPr="0067178C">
              <w:rPr>
                <w:lang w:val="en-US"/>
              </w:rPr>
              <w:t xml:space="preserve">Interference of pain with general activity </w:t>
            </w:r>
          </w:p>
        </w:tc>
      </w:tr>
      <w:tr w:rsidR="00F94A54" w:rsidRPr="0067178C" w14:paraId="5017CA61" w14:textId="77777777" w:rsidTr="007A0B0D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486D83BB" w14:textId="77777777" w:rsidR="009D72F2" w:rsidRPr="0067178C" w:rsidRDefault="009D72F2" w:rsidP="007B2BE1">
            <w:pPr>
              <w:rPr>
                <w:b w:val="0"/>
                <w:bCs w:val="0"/>
                <w:lang w:val="en-US"/>
              </w:rPr>
            </w:pPr>
            <w:r w:rsidRPr="0067178C">
              <w:rPr>
                <w:lang w:val="en-US"/>
              </w:rPr>
              <w:t>MFD</w:t>
            </w:r>
            <w:r w:rsidRPr="0067178C">
              <w:rPr>
                <w:b w:val="0"/>
                <w:bCs w:val="0"/>
                <w:lang w:val="en-US"/>
              </w:rPr>
              <w:t xml:space="preserve"> (n=14)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C637FD7" w14:textId="77777777" w:rsidR="009D72F2" w:rsidRPr="0067178C" w:rsidRDefault="009D72F2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>7 (4-8)</w:t>
            </w:r>
          </w:p>
        </w:tc>
        <w:tc>
          <w:tcPr>
            <w:tcW w:w="21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002C2BF5" w14:textId="77777777" w:rsidR="009D72F2" w:rsidRPr="0067178C" w:rsidRDefault="009D72F2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>6 (1.75-8)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399F091B" w14:textId="77777777" w:rsidR="009D72F2" w:rsidRPr="0067178C" w:rsidRDefault="009D72F2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78C">
              <w:t xml:space="preserve">- 0.5 (- 3.25-1.25) 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52D2601" w14:textId="77777777" w:rsidR="009D72F2" w:rsidRPr="0067178C" w:rsidRDefault="009D72F2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78C">
              <w:t>p=0.227</w:t>
            </w:r>
          </w:p>
        </w:tc>
      </w:tr>
      <w:tr w:rsidR="00F94A54" w:rsidRPr="0067178C" w14:paraId="61922372" w14:textId="77777777" w:rsidTr="007A0B0D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3BBBD929" w14:textId="77777777" w:rsidR="009D72F2" w:rsidRPr="0067178C" w:rsidRDefault="009D72F2" w:rsidP="007B2BE1">
            <w:pPr>
              <w:rPr>
                <w:b w:val="0"/>
                <w:bCs w:val="0"/>
                <w:lang w:val="en-US"/>
              </w:rPr>
            </w:pPr>
            <w:r w:rsidRPr="0067178C">
              <w:rPr>
                <w:lang w:val="en-US"/>
              </w:rPr>
              <w:t>CFD</w:t>
            </w:r>
            <w:r w:rsidRPr="0067178C">
              <w:rPr>
                <w:b w:val="0"/>
                <w:bCs w:val="0"/>
                <w:lang w:val="en-US"/>
              </w:rPr>
              <w:t xml:space="preserve"> (n=10)</w:t>
            </w:r>
          </w:p>
        </w:tc>
        <w:tc>
          <w:tcPr>
            <w:tcW w:w="198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3086BF48" w14:textId="77777777" w:rsidR="009D72F2" w:rsidRPr="0067178C" w:rsidRDefault="009D72F2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>4 (1.75-7.25)</w:t>
            </w: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3C64E846" w14:textId="77777777" w:rsidR="009D72F2" w:rsidRPr="0067178C" w:rsidRDefault="009D72F2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>1 (0-2)</w:t>
            </w:r>
          </w:p>
        </w:tc>
        <w:tc>
          <w:tcPr>
            <w:tcW w:w="198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062FAB56" w14:textId="77777777" w:rsidR="009D72F2" w:rsidRPr="0067178C" w:rsidRDefault="009D72F2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78C">
              <w:t xml:space="preserve">- 2 (- 5.25—0.75) </w:t>
            </w: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6DCCB6EA" w14:textId="77777777" w:rsidR="009D72F2" w:rsidRPr="0067178C" w:rsidRDefault="009D72F2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78C">
              <w:t>p=0.012</w:t>
            </w:r>
          </w:p>
        </w:tc>
      </w:tr>
      <w:tr w:rsidR="00F94A54" w:rsidRPr="0067178C" w14:paraId="1D963216" w14:textId="77777777" w:rsidTr="007A0B0D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3E66B0BE" w14:textId="77777777" w:rsidR="009D72F2" w:rsidRPr="0067178C" w:rsidRDefault="009D72F2" w:rsidP="007B2BE1">
            <w:pPr>
              <w:rPr>
                <w:b w:val="0"/>
                <w:bCs w:val="0"/>
                <w:lang w:val="en-US"/>
              </w:rPr>
            </w:pPr>
            <w:r w:rsidRPr="0067178C">
              <w:rPr>
                <w:lang w:val="en-US"/>
              </w:rPr>
              <w:t>PFD</w:t>
            </w:r>
            <w:r w:rsidRPr="0067178C">
              <w:rPr>
                <w:b w:val="0"/>
                <w:bCs w:val="0"/>
                <w:lang w:val="en-US"/>
              </w:rPr>
              <w:t xml:space="preserve"> (n=27)</w:t>
            </w:r>
          </w:p>
        </w:tc>
        <w:tc>
          <w:tcPr>
            <w:tcW w:w="198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04974B2F" w14:textId="77777777" w:rsidR="009D72F2" w:rsidRPr="0067178C" w:rsidRDefault="009D72F2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>5 (1-6)</w:t>
            </w: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3B2BFB9A" w14:textId="77777777" w:rsidR="009D72F2" w:rsidRPr="0067178C" w:rsidRDefault="009D72F2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>4 (0-6)</w:t>
            </w:r>
          </w:p>
        </w:tc>
        <w:tc>
          <w:tcPr>
            <w:tcW w:w="198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1601F42" w14:textId="77777777" w:rsidR="009D72F2" w:rsidRPr="0067178C" w:rsidRDefault="009D72F2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78C">
              <w:t xml:space="preserve">0 (- 2-1) </w:t>
            </w: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7F9BF86C" w14:textId="77777777" w:rsidR="009D72F2" w:rsidRPr="0067178C" w:rsidRDefault="009D72F2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78C">
              <w:t>p=0.357</w:t>
            </w:r>
          </w:p>
        </w:tc>
      </w:tr>
      <w:tr w:rsidR="00F94A54" w:rsidRPr="0067178C" w14:paraId="116D9BFB" w14:textId="77777777" w:rsidTr="007A0B0D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60C2A5E" w14:textId="77777777" w:rsidR="009D72F2" w:rsidRPr="0067178C" w:rsidRDefault="009D72F2" w:rsidP="007B2BE1">
            <w:pPr>
              <w:rPr>
                <w:b w:val="0"/>
                <w:bCs w:val="0"/>
                <w:lang w:val="en-US"/>
              </w:rPr>
            </w:pPr>
            <w:r w:rsidRPr="0067178C">
              <w:rPr>
                <w:lang w:val="en-US"/>
              </w:rPr>
              <w:t>MAS</w:t>
            </w:r>
            <w:r w:rsidRPr="0067178C">
              <w:rPr>
                <w:b w:val="0"/>
                <w:bCs w:val="0"/>
                <w:lang w:val="en-US"/>
              </w:rPr>
              <w:t xml:space="preserve"> (n=11)</w:t>
            </w:r>
          </w:p>
        </w:tc>
        <w:tc>
          <w:tcPr>
            <w:tcW w:w="198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3BC230B7" w14:textId="77777777" w:rsidR="009D72F2" w:rsidRPr="0067178C" w:rsidRDefault="009D72F2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>5 (2-8)</w:t>
            </w: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3D3AAC8" w14:textId="77777777" w:rsidR="009D72F2" w:rsidRPr="0067178C" w:rsidRDefault="009D72F2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>5 (3-7)</w:t>
            </w:r>
          </w:p>
        </w:tc>
        <w:tc>
          <w:tcPr>
            <w:tcW w:w="198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0A4B8D61" w14:textId="77777777" w:rsidR="009D72F2" w:rsidRPr="0067178C" w:rsidRDefault="009D72F2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78C">
              <w:t xml:space="preserve">1 (- 2-2) </w:t>
            </w: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0F7B8A19" w14:textId="77777777" w:rsidR="009D72F2" w:rsidRPr="0067178C" w:rsidRDefault="009D72F2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78C">
              <w:t>p=1.00</w:t>
            </w:r>
          </w:p>
        </w:tc>
      </w:tr>
      <w:tr w:rsidR="00F94A54" w:rsidRPr="0067178C" w14:paraId="238C0981" w14:textId="77777777" w:rsidTr="007A0B0D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50596D2" w14:textId="065E5247" w:rsidR="009D72F2" w:rsidRPr="0067178C" w:rsidRDefault="009D72F2" w:rsidP="007B2BE1">
            <w:pPr>
              <w:rPr>
                <w:sz w:val="20"/>
                <w:szCs w:val="20"/>
                <w:lang w:val="en-US"/>
              </w:rPr>
            </w:pPr>
            <w:r w:rsidRPr="0067178C">
              <w:rPr>
                <w:b w:val="0"/>
                <w:bCs w:val="0"/>
                <w:lang w:val="en-US"/>
              </w:rPr>
              <w:t xml:space="preserve">p-value </w:t>
            </w:r>
            <w:r w:rsidRPr="0067178C">
              <w:rPr>
                <w:b w:val="0"/>
                <w:bCs w:val="0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67178C">
              <w:rPr>
                <w:b w:val="0"/>
                <w:bCs w:val="0"/>
                <w:vertAlign w:val="superscript"/>
                <w:lang w:val="en-US"/>
              </w:rPr>
              <w:t>b</w:t>
            </w:r>
          </w:p>
        </w:tc>
        <w:tc>
          <w:tcPr>
            <w:tcW w:w="198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277B754" w14:textId="77777777" w:rsidR="009D72F2" w:rsidRPr="0067178C" w:rsidRDefault="009D72F2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  <w:lang w:val="en-US"/>
              </w:rPr>
            </w:pPr>
            <w:r w:rsidRPr="0067178C">
              <w:rPr>
                <w:lang w:val="en-US"/>
              </w:rPr>
              <w:t xml:space="preserve">p=0.138 </w:t>
            </w: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5C0DE78" w14:textId="77777777" w:rsidR="009D72F2" w:rsidRPr="0067178C" w:rsidRDefault="009D72F2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  <w:lang w:val="en-US"/>
              </w:rPr>
            </w:pPr>
            <w:r w:rsidRPr="0067178C">
              <w:rPr>
                <w:lang w:val="en-US"/>
              </w:rPr>
              <w:t xml:space="preserve">p=0.017 </w:t>
            </w:r>
          </w:p>
        </w:tc>
        <w:tc>
          <w:tcPr>
            <w:tcW w:w="198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32369FA" w14:textId="77777777" w:rsidR="009D72F2" w:rsidRPr="0067178C" w:rsidRDefault="009D72F2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0A56121" w14:textId="77777777" w:rsidR="009D72F2" w:rsidRPr="0067178C" w:rsidRDefault="009D72F2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72F2" w:rsidRPr="00EC61F5" w14:paraId="021F8868" w14:textId="77777777" w:rsidTr="007A0B0D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5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4E555D86" w14:textId="0776DADC" w:rsidR="009D72F2" w:rsidRPr="0067178C" w:rsidRDefault="009D72F2" w:rsidP="007B2BE1">
            <w:pPr>
              <w:rPr>
                <w:sz w:val="18"/>
                <w:szCs w:val="18"/>
                <w:lang w:val="en-US"/>
              </w:rPr>
            </w:pPr>
            <w:r w:rsidRPr="0067178C">
              <w:rPr>
                <w:b w:val="0"/>
                <w:bCs w:val="0"/>
                <w:sz w:val="18"/>
                <w:szCs w:val="18"/>
                <w:lang w:val="en-US"/>
              </w:rPr>
              <w:t xml:space="preserve">*: in patients with maximum or average pain </w:t>
            </w:r>
            <w:r w:rsidRPr="0067178C">
              <w:rPr>
                <w:rFonts w:cstheme="minorHAnsi"/>
                <w:b w:val="0"/>
                <w:bCs w:val="0"/>
                <w:sz w:val="18"/>
                <w:szCs w:val="18"/>
                <w:lang w:val="en-US"/>
              </w:rPr>
              <w:t>≥</w:t>
            </w:r>
            <w:r w:rsidRPr="0067178C">
              <w:rPr>
                <w:b w:val="0"/>
                <w:bCs w:val="0"/>
                <w:sz w:val="18"/>
                <w:szCs w:val="18"/>
                <w:lang w:val="en-US"/>
              </w:rPr>
              <w:t>4. Higher scores=more pain and more interference. Range 0-10</w:t>
            </w:r>
          </w:p>
          <w:p w14:paraId="4339D991" w14:textId="4C496503" w:rsidR="009D72F2" w:rsidRPr="0067178C" w:rsidRDefault="009D72F2" w:rsidP="007B2BE1">
            <w:pPr>
              <w:rPr>
                <w:sz w:val="18"/>
                <w:szCs w:val="18"/>
                <w:lang w:val="en-US"/>
              </w:rPr>
            </w:pPr>
            <w:r w:rsidRPr="0067178C">
              <w:rPr>
                <w:b w:val="0"/>
                <w:bCs w:val="0"/>
                <w:sz w:val="18"/>
                <w:szCs w:val="18"/>
                <w:lang w:val="en-US"/>
              </w:rPr>
              <w:t>a: Wilcoxon signed rank test, comparison between time points, b: Kruskal Wallis test</w:t>
            </w:r>
          </w:p>
          <w:p w14:paraId="1D5C6219" w14:textId="77777777" w:rsidR="009D72F2" w:rsidRPr="0067178C" w:rsidRDefault="009D72F2" w:rsidP="007B2BE1">
            <w:pPr>
              <w:rPr>
                <w:b w:val="0"/>
                <w:bCs w:val="0"/>
                <w:sz w:val="18"/>
                <w:szCs w:val="18"/>
                <w:lang w:val="en-US"/>
              </w:rPr>
            </w:pPr>
          </w:p>
          <w:p w14:paraId="6AB51774" w14:textId="40519A20" w:rsidR="00B758BB" w:rsidRDefault="00B758BB" w:rsidP="007B2BE1">
            <w:pPr>
              <w:rPr>
                <w:b w:val="0"/>
                <w:bCs w:val="0"/>
                <w:sz w:val="18"/>
                <w:szCs w:val="18"/>
                <w:lang w:val="en-US"/>
              </w:rPr>
            </w:pPr>
          </w:p>
          <w:p w14:paraId="151F6F06" w14:textId="77777777" w:rsidR="00B758BB" w:rsidRPr="0067178C" w:rsidRDefault="00B758BB" w:rsidP="007B2BE1">
            <w:pPr>
              <w:rPr>
                <w:sz w:val="18"/>
                <w:szCs w:val="18"/>
                <w:lang w:val="en-US"/>
              </w:rPr>
            </w:pPr>
          </w:p>
          <w:tbl>
            <w:tblPr>
              <w:tblStyle w:val="GridTable1Light-Accent1"/>
              <w:tblpPr w:leftFromText="141" w:rightFromText="141" w:vertAnchor="text" w:horzAnchor="margin" w:tblpX="-172" w:tblpY="144"/>
              <w:tblW w:w="9938" w:type="dxa"/>
              <w:tblLayout w:type="fixed"/>
              <w:tblLook w:val="04A0" w:firstRow="1" w:lastRow="0" w:firstColumn="1" w:lastColumn="0" w:noHBand="0" w:noVBand="1"/>
            </w:tblPr>
            <w:tblGrid>
              <w:gridCol w:w="1970"/>
              <w:gridCol w:w="2015"/>
              <w:gridCol w:w="2096"/>
              <w:gridCol w:w="1984"/>
              <w:gridCol w:w="1631"/>
              <w:gridCol w:w="242"/>
            </w:tblGrid>
            <w:tr w:rsidR="003D1B5D" w:rsidRPr="00EC61F5" w14:paraId="2C9650D3" w14:textId="77777777" w:rsidTr="002B186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38" w:type="dxa"/>
                  <w:gridSpan w:val="6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4" w:space="0" w:color="2F5496" w:themeColor="accent1" w:themeShade="BF"/>
                    <w:right w:val="single" w:sz="12" w:space="0" w:color="000000" w:themeColor="text1"/>
                  </w:tcBorders>
                </w:tcPr>
                <w:p w14:paraId="72A12F09" w14:textId="62356CCF" w:rsidR="003D1B5D" w:rsidRPr="0067178C" w:rsidRDefault="003D1B5D" w:rsidP="003D1B5D">
                  <w:pPr>
                    <w:rPr>
                      <w:lang w:val="en-US"/>
                    </w:rPr>
                  </w:pPr>
                  <w:r w:rsidRPr="0067178C">
                    <w:rPr>
                      <w:sz w:val="28"/>
                      <w:szCs w:val="28"/>
                      <w:lang w:val="en-US"/>
                    </w:rPr>
                    <w:t xml:space="preserve">Table </w:t>
                  </w:r>
                  <w:r w:rsidR="00524B45" w:rsidRPr="0067178C">
                    <w:rPr>
                      <w:sz w:val="28"/>
                      <w:szCs w:val="28"/>
                      <w:lang w:val="en-US"/>
                    </w:rPr>
                    <w:t>D</w:t>
                  </w:r>
                  <w:r w:rsidRPr="0067178C">
                    <w:rPr>
                      <w:sz w:val="28"/>
                      <w:szCs w:val="28"/>
                      <w:lang w:val="en-US"/>
                    </w:rPr>
                    <w:t xml:space="preserve">: Pain scores of BPI in patients with pain score &gt;0 for FD subtypes * </w:t>
                  </w:r>
                </w:p>
              </w:tc>
            </w:tr>
            <w:tr w:rsidR="003D1B5D" w:rsidRPr="0067178C" w14:paraId="2D667CE2" w14:textId="77777777" w:rsidTr="002B186B">
              <w:trPr>
                <w:trHeight w:val="2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70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14:paraId="1DA77F81" w14:textId="77777777" w:rsidR="003D1B5D" w:rsidRPr="0067178C" w:rsidRDefault="003D1B5D" w:rsidP="003D1B5D">
                  <w:pPr>
                    <w:tabs>
                      <w:tab w:val="left" w:pos="1395"/>
                    </w:tabs>
                    <w:rPr>
                      <w:lang w:val="en-US"/>
                    </w:rPr>
                  </w:pPr>
                </w:p>
              </w:tc>
              <w:tc>
                <w:tcPr>
                  <w:tcW w:w="2015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14:paraId="447A8C24" w14:textId="77777777" w:rsidR="00670AC4" w:rsidRPr="0067178C" w:rsidRDefault="003D1B5D" w:rsidP="003D1B5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lang w:val="en-US"/>
                    </w:rPr>
                  </w:pPr>
                  <w:r w:rsidRPr="0067178C">
                    <w:rPr>
                      <w:b/>
                      <w:bCs/>
                      <w:lang w:val="en-US"/>
                    </w:rPr>
                    <w:t xml:space="preserve">Baseline </w:t>
                  </w:r>
                </w:p>
                <w:p w14:paraId="3DD32AF7" w14:textId="152195BF" w:rsidR="003D1B5D" w:rsidRPr="0067178C" w:rsidRDefault="003D1B5D" w:rsidP="003D1B5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lang w:val="en-US"/>
                    </w:rPr>
                  </w:pPr>
                  <w:r w:rsidRPr="0067178C">
                    <w:rPr>
                      <w:lang w:val="en-US"/>
                    </w:rPr>
                    <w:t>median (</w:t>
                  </w:r>
                  <w:r w:rsidR="00670AC4" w:rsidRPr="0067178C">
                    <w:rPr>
                      <w:lang w:val="en-US"/>
                    </w:rPr>
                    <w:t>Q1-Q3</w:t>
                  </w:r>
                  <w:r w:rsidRPr="0067178C">
                    <w:rPr>
                      <w:lang w:val="en-US"/>
                    </w:rPr>
                    <w:t>)</w:t>
                  </w:r>
                </w:p>
              </w:tc>
              <w:tc>
                <w:tcPr>
                  <w:tcW w:w="2096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14:paraId="6E001ADF" w14:textId="77777777" w:rsidR="00670AC4" w:rsidRPr="0067178C" w:rsidRDefault="003D1B5D" w:rsidP="003D1B5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lang w:val="en-US"/>
                    </w:rPr>
                  </w:pPr>
                  <w:r w:rsidRPr="0067178C">
                    <w:rPr>
                      <w:b/>
                      <w:bCs/>
                      <w:lang w:val="en-US"/>
                    </w:rPr>
                    <w:t xml:space="preserve">Follow up </w:t>
                  </w:r>
                </w:p>
                <w:p w14:paraId="69241AEC" w14:textId="03F2DA37" w:rsidR="003D1B5D" w:rsidRPr="0067178C" w:rsidRDefault="003D1B5D" w:rsidP="003D1B5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lang w:val="en-US"/>
                    </w:rPr>
                  </w:pPr>
                  <w:r w:rsidRPr="0067178C">
                    <w:rPr>
                      <w:lang w:val="en-US"/>
                    </w:rPr>
                    <w:t>median (</w:t>
                  </w:r>
                  <w:r w:rsidR="00670AC4" w:rsidRPr="0067178C">
                    <w:rPr>
                      <w:lang w:val="en-US"/>
                    </w:rPr>
                    <w:t>Q1-Q3</w:t>
                  </w:r>
                  <w:r w:rsidRPr="0067178C">
                    <w:rPr>
                      <w:lang w:val="en-US"/>
                    </w:rPr>
                    <w:t>)</w:t>
                  </w:r>
                </w:p>
              </w:tc>
              <w:tc>
                <w:tcPr>
                  <w:tcW w:w="1984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14:paraId="029C9DAD" w14:textId="6A59B64A" w:rsidR="00670AC4" w:rsidRPr="0067178C" w:rsidRDefault="003D1B5D" w:rsidP="003D1B5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lang w:val="en-US"/>
                    </w:rPr>
                  </w:pPr>
                  <w:r w:rsidRPr="0067178C">
                    <w:rPr>
                      <w:b/>
                      <w:bCs/>
                      <w:lang w:val="en-US"/>
                    </w:rPr>
                    <w:t xml:space="preserve">Difference </w:t>
                  </w:r>
                </w:p>
                <w:p w14:paraId="2929BDBB" w14:textId="0BBA3C01" w:rsidR="003D1B5D" w:rsidRPr="0067178C" w:rsidRDefault="003D1B5D" w:rsidP="003D1B5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67178C">
                    <w:rPr>
                      <w:lang w:val="en-US"/>
                    </w:rPr>
                    <w:t>median (</w:t>
                  </w:r>
                  <w:r w:rsidR="00670AC4" w:rsidRPr="0067178C">
                    <w:rPr>
                      <w:lang w:val="en-US"/>
                    </w:rPr>
                    <w:t>Q1-Q3</w:t>
                  </w:r>
                  <w:r w:rsidRPr="0067178C">
                    <w:rPr>
                      <w:lang w:val="en-US"/>
                    </w:rPr>
                    <w:t>)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14:paraId="41607B49" w14:textId="33ADADC2" w:rsidR="003D1B5D" w:rsidRPr="0067178C" w:rsidRDefault="003D1B5D" w:rsidP="003D1B5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vertAlign w:val="superscript"/>
                      <w:lang w:val="en-US"/>
                    </w:rPr>
                  </w:pPr>
                  <w:r w:rsidRPr="0067178C">
                    <w:rPr>
                      <w:b/>
                      <w:bCs/>
                      <w:lang w:val="en-US"/>
                    </w:rPr>
                    <w:t xml:space="preserve">p-value </w:t>
                  </w:r>
                  <w:r w:rsidRPr="0067178C">
                    <w:rPr>
                      <w:vertAlign w:val="superscript"/>
                      <w:lang w:val="en-US"/>
                    </w:rPr>
                    <w:t>a</w:t>
                  </w:r>
                </w:p>
              </w:tc>
            </w:tr>
            <w:tr w:rsidR="003D1B5D" w:rsidRPr="0067178C" w14:paraId="397432F8" w14:textId="77777777" w:rsidTr="002B186B">
              <w:trPr>
                <w:trHeight w:val="22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38" w:type="dxa"/>
                  <w:gridSpan w:val="6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4" w:space="0" w:color="2F5496" w:themeColor="accent1" w:themeShade="BF"/>
                    <w:right w:val="single" w:sz="12" w:space="0" w:color="000000" w:themeColor="text1"/>
                  </w:tcBorders>
                </w:tcPr>
                <w:p w14:paraId="4FD1AA04" w14:textId="739591B0" w:rsidR="003D1B5D" w:rsidRPr="0067178C" w:rsidRDefault="003D1B5D" w:rsidP="003D1B5D">
                  <w:pPr>
                    <w:jc w:val="center"/>
                    <w:rPr>
                      <w:sz w:val="24"/>
                      <w:szCs w:val="24"/>
                      <w:vertAlign w:val="superscript"/>
                      <w:lang w:val="en-US"/>
                    </w:rPr>
                  </w:pPr>
                  <w:r w:rsidRPr="0067178C">
                    <w:rPr>
                      <w:lang w:val="en-US"/>
                    </w:rPr>
                    <w:t>Maximum pain</w:t>
                  </w:r>
                </w:p>
              </w:tc>
            </w:tr>
            <w:tr w:rsidR="003D1B5D" w:rsidRPr="0067178C" w14:paraId="3FECE7C8" w14:textId="77777777" w:rsidTr="002B186B">
              <w:trPr>
                <w:trHeight w:val="2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70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2" w:space="0" w:color="000000" w:themeColor="text1"/>
                    <w:right w:val="single" w:sz="12" w:space="0" w:color="000000" w:themeColor="text1"/>
                  </w:tcBorders>
                </w:tcPr>
                <w:p w14:paraId="39D433EE" w14:textId="77777777" w:rsidR="003D1B5D" w:rsidRPr="0067178C" w:rsidRDefault="003D1B5D" w:rsidP="003D1B5D">
                  <w:pPr>
                    <w:rPr>
                      <w:lang w:val="en-US"/>
                    </w:rPr>
                  </w:pPr>
                  <w:r w:rsidRPr="0067178C">
                    <w:rPr>
                      <w:lang w:val="en-US"/>
                    </w:rPr>
                    <w:t>MFD</w:t>
                  </w:r>
                  <w:r w:rsidRPr="0067178C">
                    <w:rPr>
                      <w:b w:val="0"/>
                      <w:bCs w:val="0"/>
                      <w:lang w:val="en-US"/>
                    </w:rPr>
                    <w:t xml:space="preserve"> (n=21)</w:t>
                  </w:r>
                </w:p>
              </w:tc>
              <w:tc>
                <w:tcPr>
                  <w:tcW w:w="2015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2" w:space="0" w:color="000000" w:themeColor="text1"/>
                    <w:right w:val="single" w:sz="12" w:space="0" w:color="000000" w:themeColor="text1"/>
                  </w:tcBorders>
                </w:tcPr>
                <w:p w14:paraId="1CD8F127" w14:textId="77777777" w:rsidR="003D1B5D" w:rsidRPr="0067178C" w:rsidRDefault="003D1B5D" w:rsidP="003D1B5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67178C">
                    <w:rPr>
                      <w:lang w:val="en-US"/>
                    </w:rPr>
                    <w:t>5 (2.5-8)</w:t>
                  </w:r>
                </w:p>
              </w:tc>
              <w:tc>
                <w:tcPr>
                  <w:tcW w:w="2096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2" w:space="0" w:color="000000" w:themeColor="text1"/>
                    <w:right w:val="single" w:sz="12" w:space="0" w:color="000000" w:themeColor="text1"/>
                  </w:tcBorders>
                </w:tcPr>
                <w:p w14:paraId="49A827C7" w14:textId="77777777" w:rsidR="003D1B5D" w:rsidRPr="0067178C" w:rsidRDefault="003D1B5D" w:rsidP="003D1B5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67178C">
                    <w:rPr>
                      <w:lang w:val="en-US"/>
                    </w:rPr>
                    <w:t>5 (2.5-7)</w:t>
                  </w:r>
                </w:p>
              </w:tc>
              <w:tc>
                <w:tcPr>
                  <w:tcW w:w="1984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2" w:space="0" w:color="000000" w:themeColor="text1"/>
                    <w:right w:val="single" w:sz="12" w:space="0" w:color="000000" w:themeColor="text1"/>
                  </w:tcBorders>
                </w:tcPr>
                <w:p w14:paraId="530AE97D" w14:textId="77777777" w:rsidR="003D1B5D" w:rsidRPr="0067178C" w:rsidRDefault="003D1B5D" w:rsidP="003D1B5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67178C">
                    <w:rPr>
                      <w:lang w:val="en-US"/>
                    </w:rPr>
                    <w:t>-1 (- 2-1)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2" w:space="0" w:color="000000" w:themeColor="text1"/>
                    <w:right w:val="single" w:sz="12" w:space="0" w:color="000000" w:themeColor="text1"/>
                  </w:tcBorders>
                </w:tcPr>
                <w:p w14:paraId="64AC4556" w14:textId="77777777" w:rsidR="003D1B5D" w:rsidRPr="0067178C" w:rsidRDefault="003D1B5D" w:rsidP="003D1B5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67178C">
                    <w:rPr>
                      <w:lang w:val="en-US"/>
                    </w:rPr>
                    <w:t>p=0.364</w:t>
                  </w:r>
                </w:p>
              </w:tc>
            </w:tr>
            <w:tr w:rsidR="003D1B5D" w:rsidRPr="0067178C" w14:paraId="071AAD47" w14:textId="77777777" w:rsidTr="002B186B">
              <w:trPr>
                <w:trHeight w:val="2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70" w:type="dxa"/>
                  <w:tcBorders>
                    <w:top w:val="single" w:sz="2" w:space="0" w:color="000000" w:themeColor="text1"/>
                    <w:left w:val="single" w:sz="12" w:space="0" w:color="000000" w:themeColor="text1"/>
                    <w:bottom w:val="single" w:sz="2" w:space="0" w:color="000000" w:themeColor="text1"/>
                    <w:right w:val="single" w:sz="12" w:space="0" w:color="000000" w:themeColor="text1"/>
                  </w:tcBorders>
                </w:tcPr>
                <w:p w14:paraId="7E84C0F0" w14:textId="77777777" w:rsidR="003D1B5D" w:rsidRPr="0067178C" w:rsidRDefault="003D1B5D" w:rsidP="003D1B5D">
                  <w:pPr>
                    <w:rPr>
                      <w:lang w:val="en-US"/>
                    </w:rPr>
                  </w:pPr>
                  <w:r w:rsidRPr="0067178C">
                    <w:rPr>
                      <w:lang w:val="en-US"/>
                    </w:rPr>
                    <w:t>CFD</w:t>
                  </w:r>
                  <w:r w:rsidRPr="0067178C">
                    <w:rPr>
                      <w:b w:val="0"/>
                      <w:bCs w:val="0"/>
                      <w:lang w:val="en-US"/>
                    </w:rPr>
                    <w:t xml:space="preserve"> (n=14)</w:t>
                  </w:r>
                </w:p>
              </w:tc>
              <w:tc>
                <w:tcPr>
                  <w:tcW w:w="2015" w:type="dxa"/>
                  <w:tcBorders>
                    <w:top w:val="single" w:sz="2" w:space="0" w:color="000000" w:themeColor="text1"/>
                    <w:left w:val="single" w:sz="12" w:space="0" w:color="000000" w:themeColor="text1"/>
                    <w:bottom w:val="single" w:sz="2" w:space="0" w:color="000000" w:themeColor="text1"/>
                    <w:right w:val="single" w:sz="12" w:space="0" w:color="000000" w:themeColor="text1"/>
                  </w:tcBorders>
                </w:tcPr>
                <w:p w14:paraId="45EABCDC" w14:textId="77777777" w:rsidR="003D1B5D" w:rsidRPr="0067178C" w:rsidRDefault="003D1B5D" w:rsidP="003D1B5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67178C">
                    <w:rPr>
                      <w:lang w:val="en-US"/>
                    </w:rPr>
                    <w:t>5.5 (2-7)</w:t>
                  </w:r>
                </w:p>
              </w:tc>
              <w:tc>
                <w:tcPr>
                  <w:tcW w:w="2096" w:type="dxa"/>
                  <w:tcBorders>
                    <w:top w:val="single" w:sz="2" w:space="0" w:color="000000" w:themeColor="text1"/>
                    <w:left w:val="single" w:sz="12" w:space="0" w:color="000000" w:themeColor="text1"/>
                    <w:bottom w:val="single" w:sz="2" w:space="0" w:color="000000" w:themeColor="text1"/>
                    <w:right w:val="single" w:sz="12" w:space="0" w:color="000000" w:themeColor="text1"/>
                  </w:tcBorders>
                </w:tcPr>
                <w:p w14:paraId="595C1F8F" w14:textId="77777777" w:rsidR="003D1B5D" w:rsidRPr="0067178C" w:rsidRDefault="003D1B5D" w:rsidP="003D1B5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67178C">
                    <w:rPr>
                      <w:lang w:val="en-US"/>
                    </w:rPr>
                    <w:t>5 (1.75-6.25)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 w:themeColor="text1"/>
                    <w:left w:val="single" w:sz="12" w:space="0" w:color="000000" w:themeColor="text1"/>
                    <w:bottom w:val="single" w:sz="2" w:space="0" w:color="000000" w:themeColor="text1"/>
                    <w:right w:val="single" w:sz="12" w:space="0" w:color="000000" w:themeColor="text1"/>
                  </w:tcBorders>
                </w:tcPr>
                <w:p w14:paraId="3E339069" w14:textId="77777777" w:rsidR="003D1B5D" w:rsidRPr="0067178C" w:rsidRDefault="003D1B5D" w:rsidP="003D1B5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67178C">
                    <w:rPr>
                      <w:lang w:val="en-US"/>
                    </w:rPr>
                    <w:t>-0.5 (- 2.25-1)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single" w:sz="2" w:space="0" w:color="000000" w:themeColor="text1"/>
                    <w:left w:val="single" w:sz="12" w:space="0" w:color="000000" w:themeColor="text1"/>
                    <w:bottom w:val="single" w:sz="2" w:space="0" w:color="000000" w:themeColor="text1"/>
                    <w:right w:val="single" w:sz="12" w:space="0" w:color="000000" w:themeColor="text1"/>
                  </w:tcBorders>
                </w:tcPr>
                <w:p w14:paraId="5B37CF5B" w14:textId="77777777" w:rsidR="003D1B5D" w:rsidRPr="0067178C" w:rsidRDefault="003D1B5D" w:rsidP="003D1B5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67178C">
                    <w:rPr>
                      <w:lang w:val="en-US"/>
                    </w:rPr>
                    <w:t>p=0.323</w:t>
                  </w:r>
                </w:p>
              </w:tc>
            </w:tr>
            <w:tr w:rsidR="003D1B5D" w:rsidRPr="0067178C" w14:paraId="6300D04C" w14:textId="77777777" w:rsidTr="002B186B">
              <w:trPr>
                <w:trHeight w:val="2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70" w:type="dxa"/>
                  <w:tcBorders>
                    <w:top w:val="single" w:sz="2" w:space="0" w:color="000000" w:themeColor="text1"/>
                    <w:left w:val="single" w:sz="12" w:space="0" w:color="000000" w:themeColor="text1"/>
                    <w:bottom w:val="single" w:sz="2" w:space="0" w:color="000000" w:themeColor="text1"/>
                    <w:right w:val="single" w:sz="12" w:space="0" w:color="000000" w:themeColor="text1"/>
                  </w:tcBorders>
                </w:tcPr>
                <w:p w14:paraId="257640C1" w14:textId="77777777" w:rsidR="003D1B5D" w:rsidRPr="0067178C" w:rsidRDefault="003D1B5D" w:rsidP="003D1B5D">
                  <w:pPr>
                    <w:rPr>
                      <w:lang w:val="en-US"/>
                    </w:rPr>
                  </w:pPr>
                  <w:r w:rsidRPr="0067178C">
                    <w:rPr>
                      <w:lang w:val="en-US"/>
                    </w:rPr>
                    <w:t>PFD</w:t>
                  </w:r>
                  <w:r w:rsidRPr="0067178C">
                    <w:rPr>
                      <w:b w:val="0"/>
                      <w:bCs w:val="0"/>
                      <w:lang w:val="en-US"/>
                    </w:rPr>
                    <w:t xml:space="preserve"> (n=33)</w:t>
                  </w:r>
                </w:p>
              </w:tc>
              <w:tc>
                <w:tcPr>
                  <w:tcW w:w="2015" w:type="dxa"/>
                  <w:tcBorders>
                    <w:top w:val="single" w:sz="2" w:space="0" w:color="000000" w:themeColor="text1"/>
                    <w:left w:val="single" w:sz="12" w:space="0" w:color="000000" w:themeColor="text1"/>
                    <w:bottom w:val="single" w:sz="2" w:space="0" w:color="000000" w:themeColor="text1"/>
                    <w:right w:val="single" w:sz="12" w:space="0" w:color="000000" w:themeColor="text1"/>
                  </w:tcBorders>
                </w:tcPr>
                <w:p w14:paraId="449EFC49" w14:textId="77777777" w:rsidR="003D1B5D" w:rsidRPr="0067178C" w:rsidRDefault="003D1B5D" w:rsidP="003D1B5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67178C">
                    <w:rPr>
                      <w:lang w:val="en-US"/>
                    </w:rPr>
                    <w:t>7 (3-7.5)</w:t>
                  </w:r>
                </w:p>
              </w:tc>
              <w:tc>
                <w:tcPr>
                  <w:tcW w:w="2096" w:type="dxa"/>
                  <w:tcBorders>
                    <w:top w:val="single" w:sz="2" w:space="0" w:color="000000" w:themeColor="text1"/>
                    <w:left w:val="single" w:sz="12" w:space="0" w:color="000000" w:themeColor="text1"/>
                    <w:bottom w:val="single" w:sz="2" w:space="0" w:color="000000" w:themeColor="text1"/>
                    <w:right w:val="single" w:sz="12" w:space="0" w:color="000000" w:themeColor="text1"/>
                  </w:tcBorders>
                </w:tcPr>
                <w:p w14:paraId="224163FF" w14:textId="77777777" w:rsidR="003D1B5D" w:rsidRPr="0067178C" w:rsidRDefault="003D1B5D" w:rsidP="003D1B5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67178C">
                    <w:rPr>
                      <w:lang w:val="en-US"/>
                    </w:rPr>
                    <w:t>6 (3.5-8)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 w:themeColor="text1"/>
                    <w:left w:val="single" w:sz="12" w:space="0" w:color="000000" w:themeColor="text1"/>
                    <w:bottom w:val="single" w:sz="2" w:space="0" w:color="000000" w:themeColor="text1"/>
                    <w:right w:val="single" w:sz="12" w:space="0" w:color="000000" w:themeColor="text1"/>
                  </w:tcBorders>
                </w:tcPr>
                <w:p w14:paraId="41A6018E" w14:textId="77777777" w:rsidR="003D1B5D" w:rsidRPr="0067178C" w:rsidRDefault="003D1B5D" w:rsidP="003D1B5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67178C">
                    <w:rPr>
                      <w:lang w:val="en-US"/>
                    </w:rPr>
                    <w:t xml:space="preserve">0 (- 1-1.5) 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single" w:sz="2" w:space="0" w:color="000000" w:themeColor="text1"/>
                    <w:left w:val="single" w:sz="12" w:space="0" w:color="000000" w:themeColor="text1"/>
                    <w:bottom w:val="single" w:sz="2" w:space="0" w:color="000000" w:themeColor="text1"/>
                    <w:right w:val="single" w:sz="12" w:space="0" w:color="000000" w:themeColor="text1"/>
                  </w:tcBorders>
                </w:tcPr>
                <w:p w14:paraId="18968F36" w14:textId="77777777" w:rsidR="003D1B5D" w:rsidRPr="0067178C" w:rsidRDefault="003D1B5D" w:rsidP="003D1B5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67178C">
                    <w:rPr>
                      <w:lang w:val="en-US"/>
                    </w:rPr>
                    <w:t>p=0.782</w:t>
                  </w:r>
                </w:p>
              </w:tc>
            </w:tr>
            <w:tr w:rsidR="003D1B5D" w:rsidRPr="0067178C" w14:paraId="28837E20" w14:textId="77777777" w:rsidTr="002B186B">
              <w:trPr>
                <w:trHeight w:val="2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70" w:type="dxa"/>
                  <w:tcBorders>
                    <w:top w:val="single" w:sz="2" w:space="0" w:color="000000" w:themeColor="text1"/>
                    <w:left w:val="single" w:sz="12" w:space="0" w:color="000000" w:themeColor="text1"/>
                    <w:bottom w:val="single" w:sz="2" w:space="0" w:color="000000" w:themeColor="text1"/>
                    <w:right w:val="single" w:sz="12" w:space="0" w:color="000000" w:themeColor="text1"/>
                  </w:tcBorders>
                </w:tcPr>
                <w:p w14:paraId="3143F0F7" w14:textId="77777777" w:rsidR="003D1B5D" w:rsidRPr="0067178C" w:rsidRDefault="003D1B5D" w:rsidP="003D1B5D">
                  <w:pPr>
                    <w:rPr>
                      <w:lang w:val="en-US"/>
                    </w:rPr>
                  </w:pPr>
                  <w:r w:rsidRPr="0067178C">
                    <w:rPr>
                      <w:lang w:val="en-US"/>
                    </w:rPr>
                    <w:t>MAS</w:t>
                  </w:r>
                  <w:r w:rsidRPr="0067178C">
                    <w:rPr>
                      <w:b w:val="0"/>
                      <w:bCs w:val="0"/>
                      <w:lang w:val="en-US"/>
                    </w:rPr>
                    <w:t xml:space="preserve"> (n=16)</w:t>
                  </w:r>
                </w:p>
              </w:tc>
              <w:tc>
                <w:tcPr>
                  <w:tcW w:w="2015" w:type="dxa"/>
                  <w:tcBorders>
                    <w:top w:val="single" w:sz="2" w:space="0" w:color="000000" w:themeColor="text1"/>
                    <w:left w:val="single" w:sz="12" w:space="0" w:color="000000" w:themeColor="text1"/>
                    <w:bottom w:val="single" w:sz="2" w:space="0" w:color="000000" w:themeColor="text1"/>
                    <w:right w:val="single" w:sz="12" w:space="0" w:color="000000" w:themeColor="text1"/>
                  </w:tcBorders>
                </w:tcPr>
                <w:p w14:paraId="16800927" w14:textId="77777777" w:rsidR="003D1B5D" w:rsidRPr="0067178C" w:rsidRDefault="003D1B5D" w:rsidP="003D1B5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67178C">
                    <w:rPr>
                      <w:lang w:val="en-US"/>
                    </w:rPr>
                    <w:t>5 (1.25-7.75)</w:t>
                  </w:r>
                </w:p>
              </w:tc>
              <w:tc>
                <w:tcPr>
                  <w:tcW w:w="2096" w:type="dxa"/>
                  <w:tcBorders>
                    <w:top w:val="single" w:sz="2" w:space="0" w:color="000000" w:themeColor="text1"/>
                    <w:left w:val="single" w:sz="12" w:space="0" w:color="000000" w:themeColor="text1"/>
                    <w:bottom w:val="single" w:sz="2" w:space="0" w:color="000000" w:themeColor="text1"/>
                    <w:right w:val="single" w:sz="12" w:space="0" w:color="000000" w:themeColor="text1"/>
                  </w:tcBorders>
                </w:tcPr>
                <w:p w14:paraId="48EBD357" w14:textId="77777777" w:rsidR="003D1B5D" w:rsidRPr="0067178C" w:rsidRDefault="003D1B5D" w:rsidP="003D1B5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67178C">
                    <w:rPr>
                      <w:lang w:val="en-US"/>
                    </w:rPr>
                    <w:t>6 (3.25-7)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 w:themeColor="text1"/>
                    <w:left w:val="single" w:sz="12" w:space="0" w:color="000000" w:themeColor="text1"/>
                    <w:bottom w:val="single" w:sz="2" w:space="0" w:color="000000" w:themeColor="text1"/>
                    <w:right w:val="single" w:sz="12" w:space="0" w:color="000000" w:themeColor="text1"/>
                  </w:tcBorders>
                </w:tcPr>
                <w:p w14:paraId="1A1796F6" w14:textId="77777777" w:rsidR="003D1B5D" w:rsidRPr="0067178C" w:rsidRDefault="003D1B5D" w:rsidP="003D1B5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67178C">
                    <w:rPr>
                      <w:lang w:val="en-US"/>
                    </w:rPr>
                    <w:t xml:space="preserve">0 (- 1-2) 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single" w:sz="2" w:space="0" w:color="000000" w:themeColor="text1"/>
                    <w:left w:val="single" w:sz="12" w:space="0" w:color="000000" w:themeColor="text1"/>
                    <w:bottom w:val="single" w:sz="2" w:space="0" w:color="000000" w:themeColor="text1"/>
                    <w:right w:val="single" w:sz="12" w:space="0" w:color="000000" w:themeColor="text1"/>
                  </w:tcBorders>
                </w:tcPr>
                <w:p w14:paraId="1607137E" w14:textId="77777777" w:rsidR="003D1B5D" w:rsidRPr="0067178C" w:rsidRDefault="003D1B5D" w:rsidP="003D1B5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67178C">
                    <w:rPr>
                      <w:lang w:val="en-US"/>
                    </w:rPr>
                    <w:t>p=0.438</w:t>
                  </w:r>
                </w:p>
              </w:tc>
            </w:tr>
            <w:tr w:rsidR="003D1B5D" w:rsidRPr="0067178C" w14:paraId="762B583F" w14:textId="77777777" w:rsidTr="002B186B">
              <w:trPr>
                <w:trHeight w:val="2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70" w:type="dxa"/>
                  <w:tcBorders>
                    <w:top w:val="single" w:sz="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14:paraId="578A51B0" w14:textId="77777777" w:rsidR="003D1B5D" w:rsidRPr="0067178C" w:rsidRDefault="003D1B5D" w:rsidP="003D1B5D">
                  <w:pPr>
                    <w:rPr>
                      <w:lang w:val="en-US"/>
                    </w:rPr>
                  </w:pPr>
                  <w:r w:rsidRPr="0067178C">
                    <w:rPr>
                      <w:b w:val="0"/>
                      <w:bCs w:val="0"/>
                      <w:lang w:val="en-US"/>
                    </w:rPr>
                    <w:t xml:space="preserve">p-value </w:t>
                  </w:r>
                  <w:r w:rsidRPr="0067178C">
                    <w:rPr>
                      <w:vertAlign w:val="superscript"/>
                      <w:lang w:val="en-US"/>
                    </w:rPr>
                    <w:t xml:space="preserve"> </w:t>
                  </w:r>
                  <w:r w:rsidRPr="0067178C">
                    <w:rPr>
                      <w:b w:val="0"/>
                      <w:bCs w:val="0"/>
                      <w:vertAlign w:val="superscript"/>
                      <w:lang w:val="en-US"/>
                    </w:rPr>
                    <w:t>b</w:t>
                  </w:r>
                </w:p>
              </w:tc>
              <w:tc>
                <w:tcPr>
                  <w:tcW w:w="2015" w:type="dxa"/>
                  <w:tcBorders>
                    <w:top w:val="single" w:sz="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14:paraId="706CB263" w14:textId="77777777" w:rsidR="003D1B5D" w:rsidRPr="0067178C" w:rsidRDefault="003D1B5D" w:rsidP="003D1B5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vertAlign w:val="superscript"/>
                      <w:lang w:val="en-US"/>
                    </w:rPr>
                  </w:pPr>
                  <w:r w:rsidRPr="0067178C">
                    <w:rPr>
                      <w:lang w:val="en-US"/>
                    </w:rPr>
                    <w:t>p=0.841</w:t>
                  </w:r>
                  <w:r w:rsidRPr="0067178C">
                    <w:rPr>
                      <w:vertAlign w:val="superscript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096" w:type="dxa"/>
                  <w:tcBorders>
                    <w:top w:val="single" w:sz="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14:paraId="15047DEC" w14:textId="77777777" w:rsidR="003D1B5D" w:rsidRPr="0067178C" w:rsidRDefault="003D1B5D" w:rsidP="003D1B5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vertAlign w:val="superscript"/>
                      <w:lang w:val="en-US"/>
                    </w:rPr>
                  </w:pPr>
                  <w:r w:rsidRPr="0067178C">
                    <w:rPr>
                      <w:lang w:val="en-US"/>
                    </w:rPr>
                    <w:t xml:space="preserve">p=0.405 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14:paraId="685F873F" w14:textId="77777777" w:rsidR="003D1B5D" w:rsidRPr="0067178C" w:rsidRDefault="003D1B5D" w:rsidP="003D1B5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</w:p>
              </w:tc>
              <w:tc>
                <w:tcPr>
                  <w:tcW w:w="1873" w:type="dxa"/>
                  <w:gridSpan w:val="2"/>
                  <w:tcBorders>
                    <w:top w:val="single" w:sz="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14:paraId="33D464CA" w14:textId="77777777" w:rsidR="003D1B5D" w:rsidRPr="0067178C" w:rsidRDefault="003D1B5D" w:rsidP="003D1B5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</w:p>
              </w:tc>
            </w:tr>
            <w:tr w:rsidR="003D1B5D" w:rsidRPr="0067178C" w14:paraId="33853124" w14:textId="77777777" w:rsidTr="002B186B">
              <w:trPr>
                <w:trHeight w:val="2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38" w:type="dxa"/>
                  <w:gridSpan w:val="6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14:paraId="77E551EF" w14:textId="77777777" w:rsidR="003D1B5D" w:rsidRPr="0067178C" w:rsidRDefault="003D1B5D" w:rsidP="003D1B5D">
                  <w:pPr>
                    <w:jc w:val="center"/>
                    <w:rPr>
                      <w:lang w:val="en-US"/>
                    </w:rPr>
                  </w:pPr>
                  <w:r w:rsidRPr="0067178C">
                    <w:rPr>
                      <w:lang w:val="en-US"/>
                    </w:rPr>
                    <w:t>Average pain</w:t>
                  </w:r>
                </w:p>
              </w:tc>
            </w:tr>
            <w:tr w:rsidR="003D1B5D" w:rsidRPr="0067178C" w14:paraId="489A5929" w14:textId="77777777" w:rsidTr="002B186B">
              <w:trPr>
                <w:trHeight w:val="21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70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2" w:space="0" w:color="000000" w:themeColor="text1"/>
                    <w:right w:val="single" w:sz="12" w:space="0" w:color="000000" w:themeColor="text1"/>
                  </w:tcBorders>
                </w:tcPr>
                <w:p w14:paraId="17BAFA89" w14:textId="295EED28" w:rsidR="003D1B5D" w:rsidRPr="0067178C" w:rsidRDefault="003D1B5D" w:rsidP="003D1B5D">
                  <w:pPr>
                    <w:rPr>
                      <w:lang w:val="en-US"/>
                    </w:rPr>
                  </w:pPr>
                  <w:r w:rsidRPr="0067178C">
                    <w:rPr>
                      <w:lang w:val="en-US"/>
                    </w:rPr>
                    <w:t>MFD</w:t>
                  </w:r>
                  <w:r w:rsidRPr="0067178C">
                    <w:rPr>
                      <w:b w:val="0"/>
                      <w:bCs w:val="0"/>
                      <w:lang w:val="en-US"/>
                    </w:rPr>
                    <w:t xml:space="preserve"> (n=21)</w:t>
                  </w:r>
                </w:p>
              </w:tc>
              <w:tc>
                <w:tcPr>
                  <w:tcW w:w="2015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2" w:space="0" w:color="000000" w:themeColor="text1"/>
                    <w:right w:val="single" w:sz="12" w:space="0" w:color="000000" w:themeColor="text1"/>
                  </w:tcBorders>
                </w:tcPr>
                <w:p w14:paraId="7B2A260B" w14:textId="1AC8B126" w:rsidR="003D1B5D" w:rsidRPr="0067178C" w:rsidRDefault="003D1B5D" w:rsidP="003D1B5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67178C">
                    <w:rPr>
                      <w:lang w:val="en-US"/>
                    </w:rPr>
                    <w:t>4 (1.5-6.5)</w:t>
                  </w:r>
                </w:p>
              </w:tc>
              <w:tc>
                <w:tcPr>
                  <w:tcW w:w="2096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2" w:space="0" w:color="000000" w:themeColor="text1"/>
                    <w:right w:val="single" w:sz="12" w:space="0" w:color="000000" w:themeColor="text1"/>
                  </w:tcBorders>
                </w:tcPr>
                <w:p w14:paraId="1B0270C1" w14:textId="77777777" w:rsidR="003D1B5D" w:rsidRPr="0067178C" w:rsidRDefault="003D1B5D" w:rsidP="003D1B5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67178C">
                    <w:rPr>
                      <w:lang w:val="en-US"/>
                    </w:rPr>
                    <w:t>4 (2-6.5)</w:t>
                  </w:r>
                </w:p>
              </w:tc>
              <w:tc>
                <w:tcPr>
                  <w:tcW w:w="1984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2" w:space="0" w:color="000000" w:themeColor="text1"/>
                    <w:right w:val="single" w:sz="12" w:space="0" w:color="000000" w:themeColor="text1"/>
                  </w:tcBorders>
                </w:tcPr>
                <w:p w14:paraId="47AC6039" w14:textId="77777777" w:rsidR="003D1B5D" w:rsidRPr="0067178C" w:rsidRDefault="003D1B5D" w:rsidP="003D1B5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67178C">
                    <w:rPr>
                      <w:lang w:val="en-US"/>
                    </w:rPr>
                    <w:t>0 (- 1-0)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2" w:space="0" w:color="000000" w:themeColor="text1"/>
                    <w:right w:val="single" w:sz="12" w:space="0" w:color="000000" w:themeColor="text1"/>
                  </w:tcBorders>
                </w:tcPr>
                <w:p w14:paraId="3AF448D1" w14:textId="77777777" w:rsidR="003D1B5D" w:rsidRPr="0067178C" w:rsidRDefault="003D1B5D" w:rsidP="003D1B5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vertAlign w:val="superscript"/>
                      <w:lang w:val="en-US"/>
                    </w:rPr>
                  </w:pPr>
                  <w:r w:rsidRPr="0067178C">
                    <w:rPr>
                      <w:lang w:val="en-US"/>
                    </w:rPr>
                    <w:t>p=0.906</w:t>
                  </w:r>
                </w:p>
              </w:tc>
            </w:tr>
            <w:tr w:rsidR="003D1B5D" w:rsidRPr="0067178C" w14:paraId="79A16160" w14:textId="77777777" w:rsidTr="002B186B">
              <w:trPr>
                <w:trHeight w:val="21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70" w:type="dxa"/>
                  <w:tcBorders>
                    <w:top w:val="single" w:sz="2" w:space="0" w:color="000000" w:themeColor="text1"/>
                    <w:left w:val="single" w:sz="12" w:space="0" w:color="000000" w:themeColor="text1"/>
                    <w:bottom w:val="single" w:sz="2" w:space="0" w:color="000000" w:themeColor="text1"/>
                    <w:right w:val="single" w:sz="12" w:space="0" w:color="000000" w:themeColor="text1"/>
                  </w:tcBorders>
                </w:tcPr>
                <w:p w14:paraId="645B4E90" w14:textId="3F9F864D" w:rsidR="003D1B5D" w:rsidRPr="0067178C" w:rsidRDefault="003D1B5D" w:rsidP="003D1B5D">
                  <w:pPr>
                    <w:rPr>
                      <w:lang w:val="en-US"/>
                    </w:rPr>
                  </w:pPr>
                  <w:r w:rsidRPr="0067178C">
                    <w:rPr>
                      <w:lang w:val="en-US"/>
                    </w:rPr>
                    <w:t>CFD</w:t>
                  </w:r>
                  <w:r w:rsidRPr="0067178C">
                    <w:rPr>
                      <w:b w:val="0"/>
                      <w:bCs w:val="0"/>
                      <w:lang w:val="en-US"/>
                    </w:rPr>
                    <w:t xml:space="preserve"> (n=14)</w:t>
                  </w:r>
                </w:p>
              </w:tc>
              <w:tc>
                <w:tcPr>
                  <w:tcW w:w="2015" w:type="dxa"/>
                  <w:tcBorders>
                    <w:top w:val="single" w:sz="2" w:space="0" w:color="000000" w:themeColor="text1"/>
                    <w:left w:val="single" w:sz="12" w:space="0" w:color="000000" w:themeColor="text1"/>
                    <w:bottom w:val="single" w:sz="2" w:space="0" w:color="000000" w:themeColor="text1"/>
                    <w:right w:val="single" w:sz="12" w:space="0" w:color="000000" w:themeColor="text1"/>
                  </w:tcBorders>
                </w:tcPr>
                <w:p w14:paraId="1DE1CDE5" w14:textId="77777777" w:rsidR="003D1B5D" w:rsidRPr="0067178C" w:rsidRDefault="003D1B5D" w:rsidP="003D1B5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67178C">
                    <w:rPr>
                      <w:lang w:val="en-US"/>
                    </w:rPr>
                    <w:t>3 (2-4)</w:t>
                  </w:r>
                </w:p>
              </w:tc>
              <w:tc>
                <w:tcPr>
                  <w:tcW w:w="2096" w:type="dxa"/>
                  <w:tcBorders>
                    <w:top w:val="single" w:sz="2" w:space="0" w:color="000000" w:themeColor="text1"/>
                    <w:left w:val="single" w:sz="12" w:space="0" w:color="000000" w:themeColor="text1"/>
                    <w:bottom w:val="single" w:sz="2" w:space="0" w:color="000000" w:themeColor="text1"/>
                    <w:right w:val="single" w:sz="12" w:space="0" w:color="000000" w:themeColor="text1"/>
                  </w:tcBorders>
                </w:tcPr>
                <w:p w14:paraId="7AA48D06" w14:textId="77777777" w:rsidR="003D1B5D" w:rsidRPr="0067178C" w:rsidRDefault="003D1B5D" w:rsidP="003D1B5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67178C">
                    <w:rPr>
                      <w:lang w:val="en-US"/>
                    </w:rPr>
                    <w:t>2.5 (1.75-3.25)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 w:themeColor="text1"/>
                    <w:left w:val="single" w:sz="12" w:space="0" w:color="000000" w:themeColor="text1"/>
                    <w:bottom w:val="single" w:sz="2" w:space="0" w:color="000000" w:themeColor="text1"/>
                    <w:right w:val="single" w:sz="12" w:space="0" w:color="000000" w:themeColor="text1"/>
                  </w:tcBorders>
                </w:tcPr>
                <w:p w14:paraId="15C32049" w14:textId="77777777" w:rsidR="003D1B5D" w:rsidRPr="0067178C" w:rsidRDefault="003D1B5D" w:rsidP="003D1B5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67178C">
                    <w:rPr>
                      <w:lang w:val="en-US"/>
                    </w:rPr>
                    <w:t>-0.5 (- 1-1)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single" w:sz="2" w:space="0" w:color="000000" w:themeColor="text1"/>
                    <w:left w:val="single" w:sz="12" w:space="0" w:color="000000" w:themeColor="text1"/>
                    <w:bottom w:val="single" w:sz="2" w:space="0" w:color="000000" w:themeColor="text1"/>
                    <w:right w:val="single" w:sz="12" w:space="0" w:color="000000" w:themeColor="text1"/>
                  </w:tcBorders>
                </w:tcPr>
                <w:p w14:paraId="79BA42CB" w14:textId="77777777" w:rsidR="003D1B5D" w:rsidRPr="0067178C" w:rsidRDefault="003D1B5D" w:rsidP="003D1B5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vertAlign w:val="superscript"/>
                      <w:lang w:val="en-US"/>
                    </w:rPr>
                  </w:pPr>
                  <w:r w:rsidRPr="0067178C">
                    <w:rPr>
                      <w:lang w:val="en-US"/>
                    </w:rPr>
                    <w:t>p=0.330</w:t>
                  </w:r>
                </w:p>
              </w:tc>
            </w:tr>
            <w:tr w:rsidR="003D1B5D" w:rsidRPr="0067178C" w14:paraId="0E2600BD" w14:textId="77777777" w:rsidTr="002B186B">
              <w:trPr>
                <w:trHeight w:val="21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70" w:type="dxa"/>
                  <w:tcBorders>
                    <w:top w:val="single" w:sz="2" w:space="0" w:color="000000" w:themeColor="text1"/>
                    <w:left w:val="single" w:sz="12" w:space="0" w:color="000000" w:themeColor="text1"/>
                    <w:bottom w:val="single" w:sz="2" w:space="0" w:color="000000" w:themeColor="text1"/>
                    <w:right w:val="single" w:sz="12" w:space="0" w:color="000000" w:themeColor="text1"/>
                  </w:tcBorders>
                </w:tcPr>
                <w:p w14:paraId="3F2194FD" w14:textId="77777777" w:rsidR="003D1B5D" w:rsidRPr="0067178C" w:rsidRDefault="003D1B5D" w:rsidP="003D1B5D">
                  <w:pPr>
                    <w:rPr>
                      <w:lang w:val="en-US"/>
                    </w:rPr>
                  </w:pPr>
                  <w:r w:rsidRPr="0067178C">
                    <w:rPr>
                      <w:lang w:val="en-US"/>
                    </w:rPr>
                    <w:t>PFD</w:t>
                  </w:r>
                  <w:r w:rsidRPr="0067178C">
                    <w:rPr>
                      <w:b w:val="0"/>
                      <w:bCs w:val="0"/>
                      <w:lang w:val="en-US"/>
                    </w:rPr>
                    <w:t xml:space="preserve"> (n=33)</w:t>
                  </w:r>
                </w:p>
              </w:tc>
              <w:tc>
                <w:tcPr>
                  <w:tcW w:w="2015" w:type="dxa"/>
                  <w:tcBorders>
                    <w:top w:val="single" w:sz="2" w:space="0" w:color="000000" w:themeColor="text1"/>
                    <w:left w:val="single" w:sz="12" w:space="0" w:color="000000" w:themeColor="text1"/>
                    <w:bottom w:val="single" w:sz="2" w:space="0" w:color="000000" w:themeColor="text1"/>
                    <w:right w:val="single" w:sz="12" w:space="0" w:color="000000" w:themeColor="text1"/>
                  </w:tcBorders>
                </w:tcPr>
                <w:p w14:paraId="065D8428" w14:textId="77777777" w:rsidR="003D1B5D" w:rsidRPr="0067178C" w:rsidRDefault="003D1B5D" w:rsidP="003D1B5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67178C">
                    <w:rPr>
                      <w:lang w:val="en-US"/>
                    </w:rPr>
                    <w:t>4 (3-6)</w:t>
                  </w:r>
                </w:p>
              </w:tc>
              <w:tc>
                <w:tcPr>
                  <w:tcW w:w="2096" w:type="dxa"/>
                  <w:tcBorders>
                    <w:top w:val="single" w:sz="2" w:space="0" w:color="000000" w:themeColor="text1"/>
                    <w:left w:val="single" w:sz="12" w:space="0" w:color="000000" w:themeColor="text1"/>
                    <w:bottom w:val="single" w:sz="2" w:space="0" w:color="000000" w:themeColor="text1"/>
                    <w:right w:val="single" w:sz="12" w:space="0" w:color="000000" w:themeColor="text1"/>
                  </w:tcBorders>
                </w:tcPr>
                <w:p w14:paraId="4CA3A8A1" w14:textId="77777777" w:rsidR="003D1B5D" w:rsidRPr="0067178C" w:rsidRDefault="003D1B5D" w:rsidP="003D1B5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67178C">
                    <w:rPr>
                      <w:lang w:val="en-US"/>
                    </w:rPr>
                    <w:t>4 (2-6)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 w:themeColor="text1"/>
                    <w:left w:val="single" w:sz="12" w:space="0" w:color="000000" w:themeColor="text1"/>
                    <w:bottom w:val="single" w:sz="2" w:space="0" w:color="000000" w:themeColor="text1"/>
                    <w:right w:val="single" w:sz="12" w:space="0" w:color="000000" w:themeColor="text1"/>
                  </w:tcBorders>
                </w:tcPr>
                <w:p w14:paraId="3D8907DF" w14:textId="77777777" w:rsidR="003D1B5D" w:rsidRPr="0067178C" w:rsidRDefault="003D1B5D" w:rsidP="003D1B5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67178C">
                    <w:rPr>
                      <w:lang w:val="en-US"/>
                    </w:rPr>
                    <w:t xml:space="preserve">0 (- 1-1) 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single" w:sz="2" w:space="0" w:color="000000" w:themeColor="text1"/>
                    <w:left w:val="single" w:sz="12" w:space="0" w:color="000000" w:themeColor="text1"/>
                    <w:bottom w:val="single" w:sz="2" w:space="0" w:color="000000" w:themeColor="text1"/>
                    <w:right w:val="single" w:sz="12" w:space="0" w:color="000000" w:themeColor="text1"/>
                  </w:tcBorders>
                </w:tcPr>
                <w:p w14:paraId="4CFFD89E" w14:textId="77777777" w:rsidR="003D1B5D" w:rsidRPr="0067178C" w:rsidRDefault="003D1B5D" w:rsidP="003D1B5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vertAlign w:val="superscript"/>
                      <w:lang w:val="en-US"/>
                    </w:rPr>
                  </w:pPr>
                  <w:r w:rsidRPr="0067178C">
                    <w:rPr>
                      <w:lang w:val="en-US"/>
                    </w:rPr>
                    <w:t>p=0.371</w:t>
                  </w:r>
                </w:p>
              </w:tc>
            </w:tr>
            <w:tr w:rsidR="003D1B5D" w:rsidRPr="0067178C" w14:paraId="413A884B" w14:textId="77777777" w:rsidTr="002B186B">
              <w:trPr>
                <w:trHeight w:val="21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70" w:type="dxa"/>
                  <w:tcBorders>
                    <w:top w:val="single" w:sz="2" w:space="0" w:color="000000" w:themeColor="text1"/>
                    <w:left w:val="single" w:sz="12" w:space="0" w:color="000000" w:themeColor="text1"/>
                    <w:bottom w:val="single" w:sz="2" w:space="0" w:color="000000" w:themeColor="text1"/>
                    <w:right w:val="single" w:sz="12" w:space="0" w:color="000000" w:themeColor="text1"/>
                  </w:tcBorders>
                </w:tcPr>
                <w:p w14:paraId="62F7163E" w14:textId="77777777" w:rsidR="003D1B5D" w:rsidRPr="0067178C" w:rsidRDefault="003D1B5D" w:rsidP="003D1B5D">
                  <w:pPr>
                    <w:rPr>
                      <w:lang w:val="en-US"/>
                    </w:rPr>
                  </w:pPr>
                  <w:r w:rsidRPr="0067178C">
                    <w:rPr>
                      <w:lang w:val="en-US"/>
                    </w:rPr>
                    <w:t>MAS</w:t>
                  </w:r>
                  <w:r w:rsidRPr="0067178C">
                    <w:rPr>
                      <w:b w:val="0"/>
                      <w:bCs w:val="0"/>
                      <w:lang w:val="en-US"/>
                    </w:rPr>
                    <w:t xml:space="preserve"> (n=16)</w:t>
                  </w:r>
                </w:p>
              </w:tc>
              <w:tc>
                <w:tcPr>
                  <w:tcW w:w="2015" w:type="dxa"/>
                  <w:tcBorders>
                    <w:top w:val="single" w:sz="2" w:space="0" w:color="000000" w:themeColor="text1"/>
                    <w:left w:val="single" w:sz="12" w:space="0" w:color="000000" w:themeColor="text1"/>
                    <w:bottom w:val="single" w:sz="2" w:space="0" w:color="000000" w:themeColor="text1"/>
                    <w:right w:val="single" w:sz="12" w:space="0" w:color="000000" w:themeColor="text1"/>
                  </w:tcBorders>
                </w:tcPr>
                <w:p w14:paraId="3C1D4295" w14:textId="77777777" w:rsidR="003D1B5D" w:rsidRPr="0067178C" w:rsidRDefault="003D1B5D" w:rsidP="003D1B5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67178C">
                    <w:rPr>
                      <w:lang w:val="en-US"/>
                    </w:rPr>
                    <w:t>3.5 (1.25-5.75)</w:t>
                  </w:r>
                </w:p>
              </w:tc>
              <w:tc>
                <w:tcPr>
                  <w:tcW w:w="2096" w:type="dxa"/>
                  <w:tcBorders>
                    <w:top w:val="single" w:sz="2" w:space="0" w:color="000000" w:themeColor="text1"/>
                    <w:left w:val="single" w:sz="12" w:space="0" w:color="000000" w:themeColor="text1"/>
                    <w:bottom w:val="single" w:sz="2" w:space="0" w:color="000000" w:themeColor="text1"/>
                    <w:right w:val="single" w:sz="12" w:space="0" w:color="000000" w:themeColor="text1"/>
                  </w:tcBorders>
                </w:tcPr>
                <w:p w14:paraId="499023D9" w14:textId="77777777" w:rsidR="003D1B5D" w:rsidRPr="0067178C" w:rsidRDefault="003D1B5D" w:rsidP="003D1B5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67178C">
                    <w:rPr>
                      <w:lang w:val="en-US"/>
                    </w:rPr>
                    <w:t>3 (2-4.75)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 w:themeColor="text1"/>
                    <w:left w:val="single" w:sz="12" w:space="0" w:color="000000" w:themeColor="text1"/>
                    <w:bottom w:val="single" w:sz="2" w:space="0" w:color="000000" w:themeColor="text1"/>
                    <w:right w:val="single" w:sz="12" w:space="0" w:color="000000" w:themeColor="text1"/>
                  </w:tcBorders>
                </w:tcPr>
                <w:p w14:paraId="39BC0DE1" w14:textId="77777777" w:rsidR="003D1B5D" w:rsidRPr="0067178C" w:rsidRDefault="003D1B5D" w:rsidP="003D1B5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67178C">
                    <w:rPr>
                      <w:lang w:val="en-US"/>
                    </w:rPr>
                    <w:t xml:space="preserve">0 (- 1.5-1) 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single" w:sz="2" w:space="0" w:color="000000" w:themeColor="text1"/>
                    <w:left w:val="single" w:sz="12" w:space="0" w:color="000000" w:themeColor="text1"/>
                    <w:bottom w:val="single" w:sz="2" w:space="0" w:color="000000" w:themeColor="text1"/>
                    <w:right w:val="single" w:sz="12" w:space="0" w:color="000000" w:themeColor="text1"/>
                  </w:tcBorders>
                </w:tcPr>
                <w:p w14:paraId="7E6D469A" w14:textId="77777777" w:rsidR="003D1B5D" w:rsidRPr="0067178C" w:rsidRDefault="003D1B5D" w:rsidP="003D1B5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vertAlign w:val="superscript"/>
                      <w:lang w:val="en-US"/>
                    </w:rPr>
                  </w:pPr>
                  <w:r w:rsidRPr="0067178C">
                    <w:rPr>
                      <w:lang w:val="en-US"/>
                    </w:rPr>
                    <w:t>p=0.569</w:t>
                  </w:r>
                </w:p>
              </w:tc>
            </w:tr>
            <w:tr w:rsidR="003D1B5D" w:rsidRPr="0067178C" w14:paraId="2F126D9B" w14:textId="77777777" w:rsidTr="002B186B">
              <w:trPr>
                <w:trHeight w:val="21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70" w:type="dxa"/>
                  <w:tcBorders>
                    <w:top w:val="single" w:sz="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14:paraId="7D8B72F1" w14:textId="77777777" w:rsidR="003D1B5D" w:rsidRPr="0067178C" w:rsidRDefault="003D1B5D" w:rsidP="003D1B5D">
                  <w:pPr>
                    <w:rPr>
                      <w:lang w:val="en-US"/>
                    </w:rPr>
                  </w:pPr>
                  <w:r w:rsidRPr="0067178C">
                    <w:rPr>
                      <w:b w:val="0"/>
                      <w:bCs w:val="0"/>
                      <w:lang w:val="en-US"/>
                    </w:rPr>
                    <w:t xml:space="preserve">p-value </w:t>
                  </w:r>
                  <w:r w:rsidRPr="0067178C">
                    <w:rPr>
                      <w:vertAlign w:val="superscript"/>
                      <w:lang w:val="en-US"/>
                    </w:rPr>
                    <w:t xml:space="preserve"> </w:t>
                  </w:r>
                  <w:r w:rsidRPr="0067178C">
                    <w:rPr>
                      <w:b w:val="0"/>
                      <w:bCs w:val="0"/>
                      <w:vertAlign w:val="superscript"/>
                      <w:lang w:val="en-US"/>
                    </w:rPr>
                    <w:t>b</w:t>
                  </w:r>
                </w:p>
              </w:tc>
              <w:tc>
                <w:tcPr>
                  <w:tcW w:w="2015" w:type="dxa"/>
                  <w:tcBorders>
                    <w:top w:val="single" w:sz="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14:paraId="69C5959D" w14:textId="77777777" w:rsidR="003D1B5D" w:rsidRPr="0067178C" w:rsidRDefault="003D1B5D" w:rsidP="003D1B5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vertAlign w:val="superscript"/>
                      <w:lang w:val="en-US"/>
                    </w:rPr>
                  </w:pPr>
                  <w:r w:rsidRPr="0067178C">
                    <w:rPr>
                      <w:lang w:val="en-US"/>
                    </w:rPr>
                    <w:t xml:space="preserve">p=0.460 </w:t>
                  </w:r>
                </w:p>
              </w:tc>
              <w:tc>
                <w:tcPr>
                  <w:tcW w:w="2096" w:type="dxa"/>
                  <w:tcBorders>
                    <w:top w:val="single" w:sz="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14:paraId="5C0990DC" w14:textId="77777777" w:rsidR="003D1B5D" w:rsidRPr="0067178C" w:rsidRDefault="003D1B5D" w:rsidP="003D1B5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vertAlign w:val="superscript"/>
                      <w:lang w:val="en-US"/>
                    </w:rPr>
                  </w:pPr>
                  <w:r w:rsidRPr="0067178C">
                    <w:rPr>
                      <w:lang w:val="en-US"/>
                    </w:rPr>
                    <w:t xml:space="preserve">p=0.184 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14:paraId="7607262E" w14:textId="77777777" w:rsidR="003D1B5D" w:rsidRPr="0067178C" w:rsidRDefault="003D1B5D" w:rsidP="003D1B5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</w:p>
              </w:tc>
              <w:tc>
                <w:tcPr>
                  <w:tcW w:w="1873" w:type="dxa"/>
                  <w:gridSpan w:val="2"/>
                  <w:tcBorders>
                    <w:top w:val="single" w:sz="2" w:space="0" w:color="000000" w:themeColor="text1"/>
                    <w:left w:val="single" w:sz="12" w:space="0" w:color="000000" w:themeColor="text1"/>
                    <w:bottom w:val="single" w:sz="12" w:space="0" w:color="2F5496" w:themeColor="accent1" w:themeShade="BF"/>
                    <w:right w:val="single" w:sz="12" w:space="0" w:color="000000" w:themeColor="text1"/>
                  </w:tcBorders>
                </w:tcPr>
                <w:p w14:paraId="0B509FE3" w14:textId="77777777" w:rsidR="003D1B5D" w:rsidRPr="0067178C" w:rsidRDefault="003D1B5D" w:rsidP="003D1B5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</w:p>
              </w:tc>
            </w:tr>
            <w:tr w:rsidR="003D1B5D" w:rsidRPr="00EC61F5" w14:paraId="31F4608F" w14:textId="77777777" w:rsidTr="002B186B">
              <w:trPr>
                <w:trHeight w:val="21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38" w:type="dxa"/>
                  <w:gridSpan w:val="6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14:paraId="7103983D" w14:textId="77777777" w:rsidR="003D1B5D" w:rsidRPr="0067178C" w:rsidRDefault="003D1B5D" w:rsidP="003D1B5D">
                  <w:pPr>
                    <w:jc w:val="center"/>
                    <w:rPr>
                      <w:vertAlign w:val="superscript"/>
                      <w:lang w:val="en-US"/>
                    </w:rPr>
                  </w:pPr>
                  <w:r w:rsidRPr="0067178C">
                    <w:rPr>
                      <w:lang w:val="en-US"/>
                    </w:rPr>
                    <w:t xml:space="preserve">Interference of pain with general activity </w:t>
                  </w:r>
                </w:p>
              </w:tc>
            </w:tr>
            <w:tr w:rsidR="003D1B5D" w:rsidRPr="0067178C" w14:paraId="64FCE8E2" w14:textId="77777777" w:rsidTr="002B186B">
              <w:trPr>
                <w:trHeight w:val="21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70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2" w:space="0" w:color="000000" w:themeColor="text1"/>
                    <w:right w:val="single" w:sz="12" w:space="0" w:color="000000" w:themeColor="text1"/>
                  </w:tcBorders>
                </w:tcPr>
                <w:p w14:paraId="0729264B" w14:textId="77777777" w:rsidR="003D1B5D" w:rsidRPr="0067178C" w:rsidRDefault="003D1B5D" w:rsidP="003D1B5D">
                  <w:pPr>
                    <w:rPr>
                      <w:b w:val="0"/>
                      <w:bCs w:val="0"/>
                      <w:lang w:val="en-US"/>
                    </w:rPr>
                  </w:pPr>
                  <w:r w:rsidRPr="0067178C">
                    <w:rPr>
                      <w:lang w:val="en-US"/>
                    </w:rPr>
                    <w:t>MFD</w:t>
                  </w:r>
                  <w:r w:rsidRPr="0067178C">
                    <w:rPr>
                      <w:b w:val="0"/>
                      <w:bCs w:val="0"/>
                      <w:lang w:val="en-US"/>
                    </w:rPr>
                    <w:t xml:space="preserve"> (n=21)</w:t>
                  </w:r>
                </w:p>
              </w:tc>
              <w:tc>
                <w:tcPr>
                  <w:tcW w:w="2015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2" w:space="0" w:color="000000" w:themeColor="text1"/>
                    <w:right w:val="single" w:sz="12" w:space="0" w:color="000000" w:themeColor="text1"/>
                  </w:tcBorders>
                </w:tcPr>
                <w:p w14:paraId="50AEC4A4" w14:textId="77777777" w:rsidR="003D1B5D" w:rsidRPr="0067178C" w:rsidRDefault="003D1B5D" w:rsidP="003D1B5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67178C">
                    <w:rPr>
                      <w:lang w:val="en-US"/>
                    </w:rPr>
                    <w:t>4 (0-7)</w:t>
                  </w:r>
                </w:p>
              </w:tc>
              <w:tc>
                <w:tcPr>
                  <w:tcW w:w="2096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2" w:space="0" w:color="000000" w:themeColor="text1"/>
                    <w:right w:val="single" w:sz="12" w:space="0" w:color="000000" w:themeColor="text1"/>
                  </w:tcBorders>
                </w:tcPr>
                <w:p w14:paraId="5BBAA6A9" w14:textId="77777777" w:rsidR="003D1B5D" w:rsidRPr="0067178C" w:rsidRDefault="003D1B5D" w:rsidP="003D1B5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67178C">
                    <w:rPr>
                      <w:lang w:val="en-US"/>
                    </w:rPr>
                    <w:t xml:space="preserve">5 (0-6.5) </w:t>
                  </w:r>
                </w:p>
              </w:tc>
              <w:tc>
                <w:tcPr>
                  <w:tcW w:w="1984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2" w:space="0" w:color="000000" w:themeColor="text1"/>
                    <w:right w:val="single" w:sz="12" w:space="0" w:color="000000" w:themeColor="text1"/>
                  </w:tcBorders>
                </w:tcPr>
                <w:p w14:paraId="22988E7E" w14:textId="77777777" w:rsidR="003D1B5D" w:rsidRPr="0067178C" w:rsidRDefault="003D1B5D" w:rsidP="003D1B5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7178C">
                    <w:t>0 (- 2-2)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2" w:space="0" w:color="000000" w:themeColor="text1"/>
                    <w:right w:val="single" w:sz="12" w:space="0" w:color="000000" w:themeColor="text1"/>
                  </w:tcBorders>
                </w:tcPr>
                <w:p w14:paraId="519F3D3B" w14:textId="77777777" w:rsidR="003D1B5D" w:rsidRPr="0067178C" w:rsidRDefault="003D1B5D" w:rsidP="003D1B5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vertAlign w:val="superscript"/>
                    </w:rPr>
                  </w:pPr>
                  <w:r w:rsidRPr="0067178C">
                    <w:t xml:space="preserve">p=0.825 </w:t>
                  </w:r>
                </w:p>
              </w:tc>
            </w:tr>
            <w:tr w:rsidR="003D1B5D" w:rsidRPr="0067178C" w14:paraId="69099733" w14:textId="77777777" w:rsidTr="002B186B">
              <w:trPr>
                <w:trHeight w:val="21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70" w:type="dxa"/>
                  <w:tcBorders>
                    <w:top w:val="single" w:sz="2" w:space="0" w:color="000000" w:themeColor="text1"/>
                    <w:left w:val="single" w:sz="12" w:space="0" w:color="000000" w:themeColor="text1"/>
                    <w:bottom w:val="single" w:sz="2" w:space="0" w:color="000000" w:themeColor="text1"/>
                    <w:right w:val="single" w:sz="12" w:space="0" w:color="000000" w:themeColor="text1"/>
                  </w:tcBorders>
                </w:tcPr>
                <w:p w14:paraId="557F07E2" w14:textId="77777777" w:rsidR="003D1B5D" w:rsidRPr="0067178C" w:rsidRDefault="003D1B5D" w:rsidP="003D1B5D">
                  <w:pPr>
                    <w:rPr>
                      <w:b w:val="0"/>
                      <w:bCs w:val="0"/>
                      <w:lang w:val="en-US"/>
                    </w:rPr>
                  </w:pPr>
                  <w:r w:rsidRPr="0067178C">
                    <w:rPr>
                      <w:lang w:val="en-US"/>
                    </w:rPr>
                    <w:t>CFD</w:t>
                  </w:r>
                  <w:r w:rsidRPr="0067178C">
                    <w:rPr>
                      <w:b w:val="0"/>
                      <w:bCs w:val="0"/>
                      <w:lang w:val="en-US"/>
                    </w:rPr>
                    <w:t xml:space="preserve"> (n=14)</w:t>
                  </w:r>
                </w:p>
              </w:tc>
              <w:tc>
                <w:tcPr>
                  <w:tcW w:w="2015" w:type="dxa"/>
                  <w:tcBorders>
                    <w:top w:val="single" w:sz="2" w:space="0" w:color="000000" w:themeColor="text1"/>
                    <w:left w:val="single" w:sz="12" w:space="0" w:color="000000" w:themeColor="text1"/>
                    <w:bottom w:val="single" w:sz="2" w:space="0" w:color="000000" w:themeColor="text1"/>
                    <w:right w:val="single" w:sz="12" w:space="0" w:color="000000" w:themeColor="text1"/>
                  </w:tcBorders>
                </w:tcPr>
                <w:p w14:paraId="055E4485" w14:textId="77777777" w:rsidR="003D1B5D" w:rsidRPr="0067178C" w:rsidRDefault="003D1B5D" w:rsidP="003D1B5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67178C">
                    <w:rPr>
                      <w:lang w:val="en-US"/>
                    </w:rPr>
                    <w:t xml:space="preserve">2.5 (0-5.5) </w:t>
                  </w:r>
                </w:p>
              </w:tc>
              <w:tc>
                <w:tcPr>
                  <w:tcW w:w="2096" w:type="dxa"/>
                  <w:tcBorders>
                    <w:top w:val="single" w:sz="2" w:space="0" w:color="000000" w:themeColor="text1"/>
                    <w:left w:val="single" w:sz="12" w:space="0" w:color="000000" w:themeColor="text1"/>
                    <w:bottom w:val="single" w:sz="2" w:space="0" w:color="000000" w:themeColor="text1"/>
                    <w:right w:val="single" w:sz="12" w:space="0" w:color="000000" w:themeColor="text1"/>
                  </w:tcBorders>
                </w:tcPr>
                <w:p w14:paraId="0C774683" w14:textId="77777777" w:rsidR="003D1B5D" w:rsidRPr="0067178C" w:rsidRDefault="003D1B5D" w:rsidP="003D1B5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67178C">
                    <w:rPr>
                      <w:lang w:val="en-US"/>
                    </w:rPr>
                    <w:t>1 (0-2)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 w:themeColor="text1"/>
                    <w:left w:val="single" w:sz="12" w:space="0" w:color="000000" w:themeColor="text1"/>
                    <w:bottom w:val="single" w:sz="2" w:space="0" w:color="000000" w:themeColor="text1"/>
                    <w:right w:val="single" w:sz="12" w:space="0" w:color="000000" w:themeColor="text1"/>
                  </w:tcBorders>
                </w:tcPr>
                <w:p w14:paraId="56D8B8CD" w14:textId="77777777" w:rsidR="003D1B5D" w:rsidRPr="0067178C" w:rsidRDefault="003D1B5D" w:rsidP="003D1B5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7178C">
                    <w:t>-1 (- 4.25-0)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single" w:sz="2" w:space="0" w:color="000000" w:themeColor="text1"/>
                    <w:left w:val="single" w:sz="12" w:space="0" w:color="000000" w:themeColor="text1"/>
                    <w:bottom w:val="single" w:sz="2" w:space="0" w:color="000000" w:themeColor="text1"/>
                    <w:right w:val="single" w:sz="12" w:space="0" w:color="000000" w:themeColor="text1"/>
                  </w:tcBorders>
                </w:tcPr>
                <w:p w14:paraId="53366690" w14:textId="77777777" w:rsidR="003D1B5D" w:rsidRPr="0067178C" w:rsidRDefault="003D1B5D" w:rsidP="003D1B5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7178C">
                    <w:t>p=0.036</w:t>
                  </w:r>
                </w:p>
              </w:tc>
            </w:tr>
            <w:tr w:rsidR="003D1B5D" w:rsidRPr="0067178C" w14:paraId="4725CFD0" w14:textId="77777777" w:rsidTr="002B186B">
              <w:trPr>
                <w:trHeight w:val="21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70" w:type="dxa"/>
                  <w:tcBorders>
                    <w:top w:val="single" w:sz="2" w:space="0" w:color="000000" w:themeColor="text1"/>
                    <w:left w:val="single" w:sz="12" w:space="0" w:color="000000" w:themeColor="text1"/>
                    <w:bottom w:val="single" w:sz="2" w:space="0" w:color="000000" w:themeColor="text1"/>
                    <w:right w:val="single" w:sz="12" w:space="0" w:color="000000" w:themeColor="text1"/>
                  </w:tcBorders>
                </w:tcPr>
                <w:p w14:paraId="2FFA6728" w14:textId="77777777" w:rsidR="003D1B5D" w:rsidRPr="0067178C" w:rsidRDefault="003D1B5D" w:rsidP="003D1B5D">
                  <w:pPr>
                    <w:rPr>
                      <w:b w:val="0"/>
                      <w:bCs w:val="0"/>
                      <w:lang w:val="en-US"/>
                    </w:rPr>
                  </w:pPr>
                  <w:r w:rsidRPr="0067178C">
                    <w:rPr>
                      <w:lang w:val="en-US"/>
                    </w:rPr>
                    <w:t>PFD</w:t>
                  </w:r>
                  <w:r w:rsidRPr="0067178C">
                    <w:rPr>
                      <w:b w:val="0"/>
                      <w:bCs w:val="0"/>
                      <w:lang w:val="en-US"/>
                    </w:rPr>
                    <w:t xml:space="preserve"> (n=33)</w:t>
                  </w:r>
                </w:p>
              </w:tc>
              <w:tc>
                <w:tcPr>
                  <w:tcW w:w="2015" w:type="dxa"/>
                  <w:tcBorders>
                    <w:top w:val="single" w:sz="2" w:space="0" w:color="000000" w:themeColor="text1"/>
                    <w:left w:val="single" w:sz="12" w:space="0" w:color="000000" w:themeColor="text1"/>
                    <w:bottom w:val="single" w:sz="2" w:space="0" w:color="000000" w:themeColor="text1"/>
                    <w:right w:val="single" w:sz="12" w:space="0" w:color="000000" w:themeColor="text1"/>
                  </w:tcBorders>
                </w:tcPr>
                <w:p w14:paraId="34542506" w14:textId="77777777" w:rsidR="003D1B5D" w:rsidRPr="0067178C" w:rsidRDefault="003D1B5D" w:rsidP="003D1B5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67178C">
                    <w:rPr>
                      <w:lang w:val="en-US"/>
                    </w:rPr>
                    <w:t>4 (1-6)</w:t>
                  </w:r>
                </w:p>
              </w:tc>
              <w:tc>
                <w:tcPr>
                  <w:tcW w:w="2096" w:type="dxa"/>
                  <w:tcBorders>
                    <w:top w:val="single" w:sz="2" w:space="0" w:color="000000" w:themeColor="text1"/>
                    <w:left w:val="single" w:sz="12" w:space="0" w:color="000000" w:themeColor="text1"/>
                    <w:bottom w:val="single" w:sz="2" w:space="0" w:color="000000" w:themeColor="text1"/>
                    <w:right w:val="single" w:sz="12" w:space="0" w:color="000000" w:themeColor="text1"/>
                  </w:tcBorders>
                </w:tcPr>
                <w:p w14:paraId="1B1D3990" w14:textId="77777777" w:rsidR="003D1B5D" w:rsidRPr="0067178C" w:rsidRDefault="003D1B5D" w:rsidP="003D1B5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67178C">
                    <w:rPr>
                      <w:lang w:val="en-US"/>
                    </w:rPr>
                    <w:t>3 (1-6)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 w:themeColor="text1"/>
                    <w:left w:val="single" w:sz="12" w:space="0" w:color="000000" w:themeColor="text1"/>
                    <w:bottom w:val="single" w:sz="2" w:space="0" w:color="000000" w:themeColor="text1"/>
                    <w:right w:val="single" w:sz="12" w:space="0" w:color="000000" w:themeColor="text1"/>
                  </w:tcBorders>
                </w:tcPr>
                <w:p w14:paraId="4B360FBF" w14:textId="77777777" w:rsidR="003D1B5D" w:rsidRPr="0067178C" w:rsidRDefault="003D1B5D" w:rsidP="003D1B5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7178C">
                    <w:t xml:space="preserve">0 (- 2-1) 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single" w:sz="2" w:space="0" w:color="000000" w:themeColor="text1"/>
                    <w:left w:val="single" w:sz="12" w:space="0" w:color="000000" w:themeColor="text1"/>
                    <w:bottom w:val="single" w:sz="2" w:space="0" w:color="000000" w:themeColor="text1"/>
                    <w:right w:val="single" w:sz="12" w:space="0" w:color="000000" w:themeColor="text1"/>
                  </w:tcBorders>
                </w:tcPr>
                <w:p w14:paraId="7406E255" w14:textId="77777777" w:rsidR="003D1B5D" w:rsidRPr="0067178C" w:rsidRDefault="003D1B5D" w:rsidP="003D1B5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7178C">
                    <w:t>p=0.232</w:t>
                  </w:r>
                </w:p>
              </w:tc>
            </w:tr>
            <w:tr w:rsidR="003D1B5D" w:rsidRPr="0067178C" w14:paraId="451ED020" w14:textId="77777777" w:rsidTr="002B186B">
              <w:trPr>
                <w:trHeight w:val="21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70" w:type="dxa"/>
                  <w:tcBorders>
                    <w:top w:val="single" w:sz="2" w:space="0" w:color="000000" w:themeColor="text1"/>
                    <w:left w:val="single" w:sz="12" w:space="0" w:color="000000" w:themeColor="text1"/>
                    <w:bottom w:val="single" w:sz="2" w:space="0" w:color="000000" w:themeColor="text1"/>
                    <w:right w:val="single" w:sz="12" w:space="0" w:color="000000" w:themeColor="text1"/>
                  </w:tcBorders>
                </w:tcPr>
                <w:p w14:paraId="10A23F00" w14:textId="77777777" w:rsidR="003D1B5D" w:rsidRPr="0067178C" w:rsidRDefault="003D1B5D" w:rsidP="003D1B5D">
                  <w:pPr>
                    <w:rPr>
                      <w:b w:val="0"/>
                      <w:bCs w:val="0"/>
                      <w:lang w:val="en-US"/>
                    </w:rPr>
                  </w:pPr>
                  <w:r w:rsidRPr="0067178C">
                    <w:rPr>
                      <w:lang w:val="en-US"/>
                    </w:rPr>
                    <w:t>MAS</w:t>
                  </w:r>
                  <w:r w:rsidRPr="0067178C">
                    <w:rPr>
                      <w:b w:val="0"/>
                      <w:bCs w:val="0"/>
                      <w:lang w:val="en-US"/>
                    </w:rPr>
                    <w:t xml:space="preserve"> (n=16)</w:t>
                  </w:r>
                </w:p>
              </w:tc>
              <w:tc>
                <w:tcPr>
                  <w:tcW w:w="2015" w:type="dxa"/>
                  <w:tcBorders>
                    <w:top w:val="single" w:sz="2" w:space="0" w:color="000000" w:themeColor="text1"/>
                    <w:left w:val="single" w:sz="12" w:space="0" w:color="000000" w:themeColor="text1"/>
                    <w:bottom w:val="single" w:sz="2" w:space="0" w:color="000000" w:themeColor="text1"/>
                    <w:right w:val="single" w:sz="12" w:space="0" w:color="000000" w:themeColor="text1"/>
                  </w:tcBorders>
                </w:tcPr>
                <w:p w14:paraId="3B578DB6" w14:textId="77777777" w:rsidR="003D1B5D" w:rsidRPr="0067178C" w:rsidRDefault="003D1B5D" w:rsidP="003D1B5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67178C">
                    <w:rPr>
                      <w:lang w:val="en-US"/>
                    </w:rPr>
                    <w:t xml:space="preserve">2.5 (1.25-6.75) </w:t>
                  </w:r>
                </w:p>
              </w:tc>
              <w:tc>
                <w:tcPr>
                  <w:tcW w:w="2096" w:type="dxa"/>
                  <w:tcBorders>
                    <w:top w:val="single" w:sz="2" w:space="0" w:color="000000" w:themeColor="text1"/>
                    <w:left w:val="single" w:sz="12" w:space="0" w:color="000000" w:themeColor="text1"/>
                    <w:bottom w:val="single" w:sz="2" w:space="0" w:color="000000" w:themeColor="text1"/>
                    <w:right w:val="single" w:sz="12" w:space="0" w:color="000000" w:themeColor="text1"/>
                  </w:tcBorders>
                </w:tcPr>
                <w:p w14:paraId="28E44720" w14:textId="77777777" w:rsidR="003D1B5D" w:rsidRPr="0067178C" w:rsidRDefault="003D1B5D" w:rsidP="003D1B5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67178C">
                    <w:rPr>
                      <w:lang w:val="en-US"/>
                    </w:rPr>
                    <w:t>3 (2-5.75)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 w:themeColor="text1"/>
                    <w:left w:val="single" w:sz="12" w:space="0" w:color="000000" w:themeColor="text1"/>
                    <w:bottom w:val="single" w:sz="2" w:space="0" w:color="000000" w:themeColor="text1"/>
                    <w:right w:val="single" w:sz="12" w:space="0" w:color="000000" w:themeColor="text1"/>
                  </w:tcBorders>
                </w:tcPr>
                <w:p w14:paraId="58895F74" w14:textId="6159B86D" w:rsidR="003D1B5D" w:rsidRPr="0067178C" w:rsidRDefault="003D1B5D" w:rsidP="003D1B5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7178C">
                    <w:t>1 (- 1.75-1.75)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single" w:sz="2" w:space="0" w:color="000000" w:themeColor="text1"/>
                    <w:left w:val="single" w:sz="12" w:space="0" w:color="000000" w:themeColor="text1"/>
                    <w:bottom w:val="single" w:sz="2" w:space="0" w:color="000000" w:themeColor="text1"/>
                    <w:right w:val="single" w:sz="12" w:space="0" w:color="000000" w:themeColor="text1"/>
                  </w:tcBorders>
                </w:tcPr>
                <w:p w14:paraId="291FD443" w14:textId="77777777" w:rsidR="003D1B5D" w:rsidRPr="0067178C" w:rsidRDefault="003D1B5D" w:rsidP="003D1B5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7178C">
                    <w:t>p=0.863</w:t>
                  </w:r>
                </w:p>
              </w:tc>
            </w:tr>
            <w:tr w:rsidR="003D1B5D" w:rsidRPr="0067178C" w14:paraId="7B5E2327" w14:textId="77777777" w:rsidTr="002B186B">
              <w:trPr>
                <w:trHeight w:val="21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70" w:type="dxa"/>
                  <w:tcBorders>
                    <w:top w:val="single" w:sz="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14:paraId="4A2347E5" w14:textId="68B5F414" w:rsidR="003D1B5D" w:rsidRPr="0067178C" w:rsidRDefault="003D1B5D" w:rsidP="003D1B5D">
                  <w:pPr>
                    <w:rPr>
                      <w:sz w:val="20"/>
                      <w:szCs w:val="20"/>
                      <w:lang w:val="en-US"/>
                    </w:rPr>
                  </w:pPr>
                  <w:r w:rsidRPr="0067178C">
                    <w:rPr>
                      <w:b w:val="0"/>
                      <w:bCs w:val="0"/>
                      <w:lang w:val="en-US"/>
                    </w:rPr>
                    <w:t xml:space="preserve">p-value </w:t>
                  </w:r>
                  <w:r w:rsidRPr="0067178C">
                    <w:rPr>
                      <w:vertAlign w:val="superscript"/>
                      <w:lang w:val="en-US"/>
                    </w:rPr>
                    <w:t xml:space="preserve"> </w:t>
                  </w:r>
                  <w:r w:rsidRPr="0067178C">
                    <w:rPr>
                      <w:b w:val="0"/>
                      <w:bCs w:val="0"/>
                      <w:vertAlign w:val="superscript"/>
                      <w:lang w:val="en-US"/>
                    </w:rPr>
                    <w:t>b</w:t>
                  </w:r>
                </w:p>
              </w:tc>
              <w:tc>
                <w:tcPr>
                  <w:tcW w:w="2015" w:type="dxa"/>
                  <w:tcBorders>
                    <w:top w:val="single" w:sz="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14:paraId="468A0817" w14:textId="77777777" w:rsidR="003D1B5D" w:rsidRPr="0067178C" w:rsidRDefault="003D1B5D" w:rsidP="003D1B5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vertAlign w:val="superscript"/>
                      <w:lang w:val="en-US"/>
                    </w:rPr>
                  </w:pPr>
                  <w:r w:rsidRPr="0067178C">
                    <w:rPr>
                      <w:lang w:val="en-US"/>
                    </w:rPr>
                    <w:t xml:space="preserve">p=0.768 </w:t>
                  </w:r>
                </w:p>
              </w:tc>
              <w:tc>
                <w:tcPr>
                  <w:tcW w:w="2096" w:type="dxa"/>
                  <w:tcBorders>
                    <w:top w:val="single" w:sz="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14:paraId="38652369" w14:textId="77777777" w:rsidR="003D1B5D" w:rsidRPr="0067178C" w:rsidRDefault="003D1B5D" w:rsidP="003D1B5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vertAlign w:val="superscript"/>
                      <w:lang w:val="en-US"/>
                    </w:rPr>
                  </w:pPr>
                  <w:r w:rsidRPr="0067178C">
                    <w:rPr>
                      <w:lang w:val="en-US"/>
                    </w:rPr>
                    <w:t xml:space="preserve">P=0.042 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14:paraId="1B0C50CF" w14:textId="77777777" w:rsidR="003D1B5D" w:rsidRPr="0067178C" w:rsidRDefault="003D1B5D" w:rsidP="003D1B5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873" w:type="dxa"/>
                  <w:gridSpan w:val="2"/>
                  <w:tcBorders>
                    <w:top w:val="single" w:sz="2" w:space="0" w:color="000000" w:themeColor="text1"/>
                    <w:left w:val="single" w:sz="12" w:space="0" w:color="000000" w:themeColor="text1"/>
                    <w:bottom w:val="single" w:sz="12" w:space="0" w:color="2F5496" w:themeColor="accent1" w:themeShade="BF"/>
                    <w:right w:val="single" w:sz="12" w:space="0" w:color="000000" w:themeColor="text1"/>
                  </w:tcBorders>
                </w:tcPr>
                <w:p w14:paraId="4284CAA0" w14:textId="77777777" w:rsidR="003D1B5D" w:rsidRPr="0067178C" w:rsidRDefault="003D1B5D" w:rsidP="003D1B5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3D1B5D" w:rsidRPr="00EC61F5" w14:paraId="2371B358" w14:textId="77777777" w:rsidTr="002B186B">
              <w:trPr>
                <w:gridAfter w:val="1"/>
                <w:wAfter w:w="242" w:type="dxa"/>
                <w:trHeight w:val="21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96" w:type="dxa"/>
                  <w:gridSpan w:val="5"/>
                  <w:tcBorders>
                    <w:top w:val="single" w:sz="12" w:space="0" w:color="000000" w:themeColor="text1"/>
                    <w:left w:val="nil"/>
                    <w:bottom w:val="nil"/>
                    <w:right w:val="nil"/>
                  </w:tcBorders>
                </w:tcPr>
                <w:p w14:paraId="657796DC" w14:textId="0BC2EEDE" w:rsidR="003D1B5D" w:rsidRPr="0067178C" w:rsidRDefault="003D1B5D" w:rsidP="003D1B5D">
                  <w:pPr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67178C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*: in patients with pain at baseline</w:t>
                  </w:r>
                  <w:r w:rsidR="00B758BB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 xml:space="preserve">, </w:t>
                  </w:r>
                  <w:r w:rsidRPr="0067178C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maximum or average pain &gt;0. Higher scores=more pain and more interference. Range 0-10</w:t>
                  </w:r>
                </w:p>
                <w:p w14:paraId="37E37454" w14:textId="32431FF6" w:rsidR="003D1B5D" w:rsidRPr="0067178C" w:rsidRDefault="003D1B5D" w:rsidP="003D1B5D">
                  <w:pPr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67178C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 xml:space="preserve">a: Wilcoxon signed rank test, comparison between time points, b: Mann Whitney U test, comparison between hospitals </w:t>
                  </w:r>
                </w:p>
                <w:p w14:paraId="2BF27E67" w14:textId="19A05BEB" w:rsidR="003D1B5D" w:rsidRPr="0067178C" w:rsidRDefault="003D1B5D" w:rsidP="003D1B5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67178C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c: Kruskal Wallis test, comparison between diagnosis types</w:t>
                  </w:r>
                </w:p>
                <w:p w14:paraId="10E7FEA0" w14:textId="237E1945" w:rsidR="003D1B5D" w:rsidRPr="0067178C" w:rsidRDefault="003D1B5D" w:rsidP="003D1B5D">
                  <w:pPr>
                    <w:rPr>
                      <w:b w:val="0"/>
                      <w:bCs w:val="0"/>
                      <w:noProof/>
                    </w:rPr>
                  </w:pPr>
                </w:p>
                <w:p w14:paraId="2F20055C" w14:textId="4688CAE3" w:rsidR="003D1B5D" w:rsidRPr="0067178C" w:rsidRDefault="003D1B5D" w:rsidP="003D1B5D">
                  <w:pPr>
                    <w:rPr>
                      <w:b w:val="0"/>
                      <w:bCs w:val="0"/>
                      <w:noProof/>
                    </w:rPr>
                  </w:pPr>
                </w:p>
                <w:p w14:paraId="7A7A6DF7" w14:textId="206257A7" w:rsidR="003D1B5D" w:rsidRPr="0067178C" w:rsidRDefault="003D1B5D" w:rsidP="003D1B5D">
                  <w:pPr>
                    <w:rPr>
                      <w:noProof/>
                    </w:rPr>
                  </w:pPr>
                </w:p>
                <w:p w14:paraId="0D588D59" w14:textId="77777777" w:rsidR="003D1B5D" w:rsidRPr="0067178C" w:rsidRDefault="003D1B5D" w:rsidP="003D1B5D">
                  <w:pPr>
                    <w:rPr>
                      <w:b w:val="0"/>
                      <w:bCs w:val="0"/>
                      <w:noProof/>
                    </w:rPr>
                  </w:pPr>
                </w:p>
                <w:p w14:paraId="19333A58" w14:textId="77777777" w:rsidR="003D1B5D" w:rsidRPr="0067178C" w:rsidRDefault="003D1B5D" w:rsidP="003D1B5D">
                  <w:pPr>
                    <w:rPr>
                      <w:b w:val="0"/>
                      <w:bCs w:val="0"/>
                      <w:noProof/>
                    </w:rPr>
                  </w:pPr>
                </w:p>
                <w:tbl>
                  <w:tblPr>
                    <w:tblStyle w:val="GridTable1Light-Accent1"/>
                    <w:tblpPr w:leftFromText="141" w:rightFromText="141" w:vertAnchor="text" w:horzAnchor="margin" w:tblpY="-268"/>
                    <w:tblOverlap w:val="never"/>
                    <w:tblW w:w="919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94"/>
                    <w:gridCol w:w="1544"/>
                    <w:gridCol w:w="1984"/>
                    <w:gridCol w:w="1843"/>
                    <w:gridCol w:w="1134"/>
                  </w:tblGrid>
                  <w:tr w:rsidR="00504E9B" w:rsidRPr="00EC61F5" w14:paraId="1E28C191" w14:textId="77777777" w:rsidTr="002B186B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199" w:type="dxa"/>
                        <w:gridSpan w:val="5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14:paraId="1EBEF0CE" w14:textId="16D20B9A" w:rsidR="00504E9B" w:rsidRPr="0067178C" w:rsidRDefault="00504E9B" w:rsidP="00504E9B">
                        <w:pPr>
                          <w:rPr>
                            <w:b w:val="0"/>
                            <w:bCs w:val="0"/>
                            <w:sz w:val="28"/>
                            <w:szCs w:val="28"/>
                            <w:lang w:val="en-US"/>
                          </w:rPr>
                        </w:pPr>
                        <w:r w:rsidRPr="0067178C">
                          <w:rPr>
                            <w:sz w:val="28"/>
                            <w:szCs w:val="28"/>
                            <w:lang w:val="en-US"/>
                          </w:rPr>
                          <w:t xml:space="preserve">Table </w:t>
                        </w:r>
                        <w:r w:rsidR="00524B45" w:rsidRPr="0067178C"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r w:rsidRPr="0067178C">
                          <w:rPr>
                            <w:sz w:val="28"/>
                            <w:szCs w:val="28"/>
                            <w:lang w:val="en-US"/>
                          </w:rPr>
                          <w:t>: Change in SF-36 scores for treatment groups during follow-up *</w:t>
                        </w:r>
                      </w:p>
                    </w:tc>
                  </w:tr>
                  <w:tr w:rsidR="00504E9B" w:rsidRPr="0067178C" w14:paraId="206F8084" w14:textId="77777777" w:rsidTr="002B186B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94" w:type="dxa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14:paraId="1C968A08" w14:textId="77777777" w:rsidR="00504E9B" w:rsidRPr="0067178C" w:rsidRDefault="00504E9B" w:rsidP="00504E9B">
                        <w:pPr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14:paraId="58EF2F4D" w14:textId="77777777" w:rsidR="00897B82" w:rsidRDefault="00504E9B" w:rsidP="00504E9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bCs/>
                            <w:lang w:val="en-US"/>
                          </w:rPr>
                        </w:pPr>
                        <w:r w:rsidRPr="0067178C">
                          <w:rPr>
                            <w:b/>
                            <w:bCs/>
                            <w:lang w:val="en-US"/>
                          </w:rPr>
                          <w:t xml:space="preserve">Baseline </w:t>
                        </w:r>
                      </w:p>
                      <w:p w14:paraId="563A0AC7" w14:textId="640CC505" w:rsidR="00504E9B" w:rsidRPr="0067178C" w:rsidRDefault="00504E9B" w:rsidP="00504E9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bCs/>
                            <w:lang w:val="en-US"/>
                          </w:rPr>
                        </w:pPr>
                        <w:r w:rsidRPr="0067178C">
                          <w:rPr>
                            <w:lang w:val="en-US"/>
                          </w:rPr>
                          <w:t>mean (</w:t>
                        </w:r>
                        <w:r w:rsidRPr="0067178C">
                          <w:rPr>
                            <w:rFonts w:cstheme="minorHAnsi"/>
                            <w:sz w:val="20"/>
                            <w:szCs w:val="20"/>
                            <w:lang w:val="en-US"/>
                          </w:rPr>
                          <w:t>±</w:t>
                        </w:r>
                        <w:r w:rsidRPr="0067178C">
                          <w:rPr>
                            <w:lang w:val="en-US"/>
                          </w:rPr>
                          <w:t>SD)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14:paraId="0C80B801" w14:textId="77777777" w:rsidR="00897B82" w:rsidRDefault="00504E9B" w:rsidP="00504E9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bCs/>
                            <w:lang w:val="en-US"/>
                          </w:rPr>
                        </w:pPr>
                        <w:r w:rsidRPr="0067178C">
                          <w:rPr>
                            <w:b/>
                            <w:bCs/>
                            <w:lang w:val="en-US"/>
                          </w:rPr>
                          <w:t xml:space="preserve">Follow up </w:t>
                        </w:r>
                      </w:p>
                      <w:p w14:paraId="0BBC6523" w14:textId="6AF678AF" w:rsidR="00504E9B" w:rsidRPr="0067178C" w:rsidRDefault="00504E9B" w:rsidP="00504E9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bCs/>
                            <w:lang w:val="en-US"/>
                          </w:rPr>
                        </w:pPr>
                        <w:r w:rsidRPr="0067178C">
                          <w:rPr>
                            <w:lang w:val="en-US"/>
                          </w:rPr>
                          <w:t>mean (</w:t>
                        </w:r>
                        <w:r w:rsidRPr="0067178C">
                          <w:rPr>
                            <w:rFonts w:cstheme="minorHAnsi"/>
                            <w:sz w:val="20"/>
                            <w:szCs w:val="20"/>
                            <w:lang w:val="en-US"/>
                          </w:rPr>
                          <w:t>±</w:t>
                        </w:r>
                        <w:r w:rsidRPr="0067178C">
                          <w:rPr>
                            <w:lang w:val="en-US"/>
                          </w:rPr>
                          <w:t>SD)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14:paraId="79B6C299" w14:textId="77777777" w:rsidR="00897B82" w:rsidRDefault="00504E9B" w:rsidP="00504E9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bCs/>
                            <w:lang w:val="en-US"/>
                          </w:rPr>
                        </w:pPr>
                        <w:r w:rsidRPr="0067178C">
                          <w:rPr>
                            <w:b/>
                            <w:bCs/>
                            <w:lang w:val="en-US"/>
                          </w:rPr>
                          <w:t xml:space="preserve">Difference </w:t>
                        </w:r>
                      </w:p>
                      <w:p w14:paraId="5580B852" w14:textId="411FBD87" w:rsidR="00504E9B" w:rsidRPr="0067178C" w:rsidRDefault="00504E9B" w:rsidP="00504E9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bCs/>
                            <w:lang w:val="en-US"/>
                          </w:rPr>
                        </w:pPr>
                        <w:r w:rsidRPr="0067178C">
                          <w:rPr>
                            <w:lang w:val="en-US"/>
                          </w:rPr>
                          <w:t>(95% CI)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14:paraId="462BFC01" w14:textId="77777777" w:rsidR="00504E9B" w:rsidRPr="0067178C" w:rsidRDefault="00504E9B" w:rsidP="00504E9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bCs/>
                            <w:vertAlign w:val="superscript"/>
                            <w:lang w:val="en-US"/>
                          </w:rPr>
                        </w:pPr>
                        <w:r w:rsidRPr="0067178C">
                          <w:rPr>
                            <w:b/>
                            <w:bCs/>
                            <w:lang w:val="en-US"/>
                          </w:rPr>
                          <w:t xml:space="preserve">p-value </w:t>
                        </w:r>
                        <w:r w:rsidRPr="0067178C">
                          <w:rPr>
                            <w:vertAlign w:val="superscript"/>
                            <w:lang w:val="en-US"/>
                          </w:rPr>
                          <w:t>a</w:t>
                        </w:r>
                      </w:p>
                    </w:tc>
                  </w:tr>
                  <w:tr w:rsidR="00504E9B" w:rsidRPr="0067178C" w14:paraId="13CF7EC3" w14:textId="77777777" w:rsidTr="002B186B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199" w:type="dxa"/>
                        <w:gridSpan w:val="5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2F5496" w:themeColor="accent1" w:themeShade="BF"/>
                          <w:right w:val="single" w:sz="12" w:space="0" w:color="000000" w:themeColor="text1"/>
                        </w:tcBorders>
                      </w:tcPr>
                      <w:p w14:paraId="70A20CBC" w14:textId="77777777" w:rsidR="00504E9B" w:rsidRPr="0067178C" w:rsidRDefault="00504E9B" w:rsidP="00504E9B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67178C">
                          <w:rPr>
                            <w:lang w:val="en-US"/>
                          </w:rPr>
                          <w:t xml:space="preserve">SF-36 physical function </w:t>
                        </w:r>
                      </w:p>
                    </w:tc>
                  </w:tr>
                  <w:tr w:rsidR="00504E9B" w:rsidRPr="0067178C" w14:paraId="5AA27576" w14:textId="77777777" w:rsidTr="002B186B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94" w:type="dxa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2" w:space="0" w:color="000000" w:themeColor="text1"/>
                          <w:right w:val="single" w:sz="12" w:space="0" w:color="000000" w:themeColor="text1"/>
                        </w:tcBorders>
                      </w:tcPr>
                      <w:p w14:paraId="1A3EB910" w14:textId="77777777" w:rsidR="00504E9B" w:rsidRPr="0067178C" w:rsidRDefault="00504E9B" w:rsidP="00504E9B">
                        <w:pPr>
                          <w:rPr>
                            <w:b w:val="0"/>
                            <w:bCs w:val="0"/>
                            <w:lang w:val="en-US"/>
                          </w:rPr>
                        </w:pPr>
                        <w:r w:rsidRPr="0067178C">
                          <w:rPr>
                            <w:lang w:val="en-US"/>
                          </w:rPr>
                          <w:t>FD-related therapy</w:t>
                        </w:r>
                        <w:r w:rsidRPr="0067178C">
                          <w:rPr>
                            <w:b w:val="0"/>
                            <w:bCs w:val="0"/>
                            <w:lang w:val="en-US"/>
                          </w:rPr>
                          <w:t xml:space="preserve"> (n=50)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2" w:space="0" w:color="000000" w:themeColor="text1"/>
                          <w:right w:val="single" w:sz="12" w:space="0" w:color="000000" w:themeColor="text1"/>
                        </w:tcBorders>
                      </w:tcPr>
                      <w:p w14:paraId="734E5375" w14:textId="77777777" w:rsidR="00504E9B" w:rsidRPr="0067178C" w:rsidRDefault="00504E9B" w:rsidP="00504E9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lang w:val="en-US"/>
                          </w:rPr>
                        </w:pPr>
                        <w:r w:rsidRPr="0067178C">
                          <w:rPr>
                            <w:lang w:val="en-US"/>
                          </w:rPr>
                          <w:t>64.7 (24.1)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2" w:space="0" w:color="000000" w:themeColor="text1"/>
                          <w:right w:val="single" w:sz="12" w:space="0" w:color="000000" w:themeColor="text1"/>
                        </w:tcBorders>
                      </w:tcPr>
                      <w:p w14:paraId="1EE495A2" w14:textId="77777777" w:rsidR="00504E9B" w:rsidRPr="0067178C" w:rsidRDefault="00504E9B" w:rsidP="00504E9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lang w:val="en-US"/>
                          </w:rPr>
                        </w:pPr>
                        <w:r w:rsidRPr="0067178C">
                          <w:rPr>
                            <w:lang w:val="en-US"/>
                          </w:rPr>
                          <w:t>70.7 (23.8)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2" w:space="0" w:color="000000" w:themeColor="text1"/>
                          <w:right w:val="single" w:sz="12" w:space="0" w:color="000000" w:themeColor="text1"/>
                        </w:tcBorders>
                      </w:tcPr>
                      <w:p w14:paraId="424D3182" w14:textId="4BB67D0C" w:rsidR="00504E9B" w:rsidRPr="0067178C" w:rsidRDefault="00504E9B" w:rsidP="00504E9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lang w:val="en-US"/>
                          </w:rPr>
                        </w:pPr>
                        <w:r w:rsidRPr="0067178C">
                          <w:rPr>
                            <w:lang w:val="en-US"/>
                          </w:rPr>
                          <w:t>+ 6</w:t>
                        </w:r>
                        <w:r w:rsidR="00E47C9D">
                          <w:rPr>
                            <w:lang w:val="en-US"/>
                          </w:rPr>
                          <w:t>.0</w:t>
                        </w:r>
                        <w:r w:rsidRPr="0067178C">
                          <w:rPr>
                            <w:lang w:val="en-US"/>
                          </w:rPr>
                          <w:t xml:space="preserve"> (1-7-10.3)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2" w:space="0" w:color="000000" w:themeColor="text1"/>
                          <w:right w:val="single" w:sz="12" w:space="0" w:color="000000" w:themeColor="text1"/>
                        </w:tcBorders>
                      </w:tcPr>
                      <w:p w14:paraId="267110E9" w14:textId="77777777" w:rsidR="00504E9B" w:rsidRPr="0067178C" w:rsidRDefault="00504E9B" w:rsidP="00504E9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vertAlign w:val="superscript"/>
                            <w:lang w:val="en-US"/>
                          </w:rPr>
                        </w:pPr>
                        <w:r w:rsidRPr="0067178C">
                          <w:rPr>
                            <w:lang w:val="en-US"/>
                          </w:rPr>
                          <w:t>p=0.007</w:t>
                        </w:r>
                      </w:p>
                    </w:tc>
                  </w:tr>
                  <w:tr w:rsidR="00504E9B" w:rsidRPr="0067178C" w14:paraId="07386849" w14:textId="77777777" w:rsidTr="002B186B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94" w:type="dxa"/>
                        <w:tcBorders>
                          <w:top w:val="single" w:sz="2" w:space="0" w:color="000000" w:themeColor="text1"/>
                          <w:left w:val="single" w:sz="12" w:space="0" w:color="000000" w:themeColor="text1"/>
                          <w:bottom w:val="single" w:sz="2" w:space="0" w:color="000000" w:themeColor="text1"/>
                          <w:right w:val="single" w:sz="12" w:space="0" w:color="000000" w:themeColor="text1"/>
                        </w:tcBorders>
                      </w:tcPr>
                      <w:p w14:paraId="25812043" w14:textId="77777777" w:rsidR="00504E9B" w:rsidRPr="0067178C" w:rsidRDefault="00504E9B" w:rsidP="00504E9B">
                        <w:pPr>
                          <w:rPr>
                            <w:b w:val="0"/>
                            <w:bCs w:val="0"/>
                            <w:lang w:val="en-US"/>
                          </w:rPr>
                        </w:pPr>
                        <w:r w:rsidRPr="0067178C">
                          <w:rPr>
                            <w:lang w:val="en-US"/>
                          </w:rPr>
                          <w:t>No therapy</w:t>
                        </w:r>
                        <w:r w:rsidRPr="0067178C">
                          <w:rPr>
                            <w:b w:val="0"/>
                            <w:bCs w:val="0"/>
                            <w:lang w:val="en-US"/>
                          </w:rPr>
                          <w:t xml:space="preserve"> (n=42)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2" w:space="0" w:color="000000" w:themeColor="text1"/>
                          <w:left w:val="single" w:sz="12" w:space="0" w:color="000000" w:themeColor="text1"/>
                          <w:bottom w:val="single" w:sz="2" w:space="0" w:color="000000" w:themeColor="text1"/>
                          <w:right w:val="single" w:sz="12" w:space="0" w:color="000000" w:themeColor="text1"/>
                        </w:tcBorders>
                      </w:tcPr>
                      <w:p w14:paraId="65BF6F7F" w14:textId="77777777" w:rsidR="00504E9B" w:rsidRPr="0067178C" w:rsidRDefault="00504E9B" w:rsidP="00504E9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lang w:val="en-US"/>
                          </w:rPr>
                        </w:pPr>
                        <w:r w:rsidRPr="0067178C">
                          <w:rPr>
                            <w:lang w:val="en-US"/>
                          </w:rPr>
                          <w:t>76.7 (23.2)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2" w:space="0" w:color="000000" w:themeColor="text1"/>
                          <w:left w:val="single" w:sz="12" w:space="0" w:color="000000" w:themeColor="text1"/>
                          <w:bottom w:val="single" w:sz="2" w:space="0" w:color="000000" w:themeColor="text1"/>
                          <w:right w:val="single" w:sz="12" w:space="0" w:color="000000" w:themeColor="text1"/>
                        </w:tcBorders>
                      </w:tcPr>
                      <w:p w14:paraId="7C254E13" w14:textId="77777777" w:rsidR="00504E9B" w:rsidRPr="0067178C" w:rsidRDefault="00504E9B" w:rsidP="00504E9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lang w:val="en-US"/>
                          </w:rPr>
                        </w:pPr>
                        <w:r w:rsidRPr="0067178C">
                          <w:rPr>
                            <w:lang w:val="en-US"/>
                          </w:rPr>
                          <w:t>78.7 (20.4)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2" w:space="0" w:color="000000" w:themeColor="text1"/>
                          <w:left w:val="single" w:sz="12" w:space="0" w:color="000000" w:themeColor="text1"/>
                          <w:bottom w:val="single" w:sz="2" w:space="0" w:color="000000" w:themeColor="text1"/>
                          <w:right w:val="single" w:sz="12" w:space="0" w:color="000000" w:themeColor="text1"/>
                        </w:tcBorders>
                      </w:tcPr>
                      <w:p w14:paraId="3E31212B" w14:textId="77777777" w:rsidR="00504E9B" w:rsidRPr="0067178C" w:rsidRDefault="00504E9B" w:rsidP="00504E9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lang w:val="en-US"/>
                          </w:rPr>
                        </w:pPr>
                        <w:r w:rsidRPr="0067178C">
                          <w:rPr>
                            <w:lang w:val="en-US"/>
                          </w:rPr>
                          <w:t>+ 2.0 (- 2.3-6.4)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000000" w:themeColor="text1"/>
                          <w:left w:val="single" w:sz="12" w:space="0" w:color="000000" w:themeColor="text1"/>
                          <w:bottom w:val="single" w:sz="2" w:space="0" w:color="000000" w:themeColor="text1"/>
                          <w:right w:val="single" w:sz="12" w:space="0" w:color="000000" w:themeColor="text1"/>
                        </w:tcBorders>
                      </w:tcPr>
                      <w:p w14:paraId="7DD2489B" w14:textId="77777777" w:rsidR="00504E9B" w:rsidRPr="0067178C" w:rsidRDefault="00504E9B" w:rsidP="00504E9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lang w:val="en-US"/>
                          </w:rPr>
                        </w:pPr>
                        <w:r w:rsidRPr="0067178C">
                          <w:rPr>
                            <w:lang w:val="en-US"/>
                          </w:rPr>
                          <w:t xml:space="preserve">p=0.355 </w:t>
                        </w:r>
                      </w:p>
                    </w:tc>
                  </w:tr>
                  <w:tr w:rsidR="00504E9B" w:rsidRPr="0067178C" w14:paraId="47ABE2EE" w14:textId="77777777" w:rsidTr="002B186B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94" w:type="dxa"/>
                        <w:tcBorders>
                          <w:top w:val="single" w:sz="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14:paraId="1A05634E" w14:textId="77777777" w:rsidR="00504E9B" w:rsidRPr="0067178C" w:rsidRDefault="00504E9B" w:rsidP="00504E9B">
                        <w:pPr>
                          <w:rPr>
                            <w:b w:val="0"/>
                            <w:bCs w:val="0"/>
                            <w:vertAlign w:val="superscript"/>
                            <w:lang w:val="en-US"/>
                          </w:rPr>
                        </w:pPr>
                        <w:r w:rsidRPr="0067178C">
                          <w:rPr>
                            <w:b w:val="0"/>
                            <w:bCs w:val="0"/>
                            <w:lang w:val="en-US"/>
                          </w:rPr>
                          <w:t xml:space="preserve">p-value </w:t>
                        </w:r>
                        <w:r w:rsidRPr="0067178C">
                          <w:rPr>
                            <w:b w:val="0"/>
                            <w:bCs w:val="0"/>
                            <w:vertAlign w:val="superscript"/>
                            <w:lang w:val="en-US"/>
                          </w:rPr>
                          <w:t>b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14:paraId="5BBF764F" w14:textId="77777777" w:rsidR="00504E9B" w:rsidRPr="0067178C" w:rsidRDefault="00504E9B" w:rsidP="00504E9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vertAlign w:val="superscript"/>
                            <w:lang w:val="en-US"/>
                          </w:rPr>
                        </w:pPr>
                        <w:r w:rsidRPr="0067178C">
                          <w:rPr>
                            <w:lang w:val="en-US"/>
                          </w:rPr>
                          <w:t xml:space="preserve">p=0.018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14:paraId="5B2A9FC5" w14:textId="77777777" w:rsidR="00504E9B" w:rsidRPr="0067178C" w:rsidRDefault="00504E9B" w:rsidP="00504E9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vertAlign w:val="superscript"/>
                          </w:rPr>
                        </w:pPr>
                        <w:r w:rsidRPr="0067178C">
                          <w:t>p=0.091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14:paraId="0D403810" w14:textId="77777777" w:rsidR="00504E9B" w:rsidRPr="0067178C" w:rsidRDefault="00504E9B" w:rsidP="00504E9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14:paraId="73B37C13" w14:textId="77777777" w:rsidR="00504E9B" w:rsidRPr="0067178C" w:rsidRDefault="00504E9B" w:rsidP="00504E9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lang w:val="en-US"/>
                          </w:rPr>
                        </w:pPr>
                      </w:p>
                    </w:tc>
                  </w:tr>
                  <w:tr w:rsidR="00504E9B" w:rsidRPr="0067178C" w14:paraId="7C211EFB" w14:textId="77777777" w:rsidTr="002B186B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199" w:type="dxa"/>
                        <w:gridSpan w:val="5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14:paraId="282DB262" w14:textId="77777777" w:rsidR="00504E9B" w:rsidRPr="0067178C" w:rsidRDefault="00504E9B" w:rsidP="00504E9B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67178C">
                          <w:rPr>
                            <w:lang w:val="en-US"/>
                          </w:rPr>
                          <w:t xml:space="preserve">SF-36 role physical </w:t>
                        </w:r>
                      </w:p>
                    </w:tc>
                  </w:tr>
                  <w:tr w:rsidR="00504E9B" w:rsidRPr="0067178C" w14:paraId="5011CBA2" w14:textId="77777777" w:rsidTr="002B186B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94" w:type="dxa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2" w:space="0" w:color="000000" w:themeColor="text1"/>
                          <w:right w:val="single" w:sz="12" w:space="0" w:color="000000" w:themeColor="text1"/>
                        </w:tcBorders>
                      </w:tcPr>
                      <w:p w14:paraId="1DAE8B08" w14:textId="77777777" w:rsidR="00504E9B" w:rsidRPr="0067178C" w:rsidRDefault="00504E9B" w:rsidP="00504E9B">
                        <w:pPr>
                          <w:rPr>
                            <w:lang w:val="en-US"/>
                          </w:rPr>
                        </w:pPr>
                        <w:r w:rsidRPr="0067178C">
                          <w:rPr>
                            <w:lang w:val="en-US"/>
                          </w:rPr>
                          <w:t>FD-related therapy</w:t>
                        </w:r>
                        <w:r w:rsidRPr="0067178C">
                          <w:rPr>
                            <w:b w:val="0"/>
                            <w:bCs w:val="0"/>
                            <w:lang w:val="en-US"/>
                          </w:rPr>
                          <w:t xml:space="preserve"> (n=50)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2" w:space="0" w:color="000000" w:themeColor="text1"/>
                          <w:right w:val="single" w:sz="12" w:space="0" w:color="000000" w:themeColor="text1"/>
                        </w:tcBorders>
                      </w:tcPr>
                      <w:p w14:paraId="4C187185" w14:textId="77777777" w:rsidR="00504E9B" w:rsidRPr="0067178C" w:rsidRDefault="00504E9B" w:rsidP="00504E9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lang w:val="en-US"/>
                          </w:rPr>
                        </w:pPr>
                        <w:r w:rsidRPr="0067178C">
                          <w:rPr>
                            <w:lang w:val="en-US"/>
                          </w:rPr>
                          <w:t>44.0 (44.8)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2" w:space="0" w:color="000000" w:themeColor="text1"/>
                          <w:right w:val="single" w:sz="12" w:space="0" w:color="000000" w:themeColor="text1"/>
                        </w:tcBorders>
                      </w:tcPr>
                      <w:p w14:paraId="60C7DD52" w14:textId="77777777" w:rsidR="00504E9B" w:rsidRPr="0067178C" w:rsidRDefault="00504E9B" w:rsidP="00504E9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lang w:val="en-US"/>
                          </w:rPr>
                        </w:pPr>
                        <w:r w:rsidRPr="0067178C">
                          <w:rPr>
                            <w:lang w:val="en-US"/>
                          </w:rPr>
                          <w:t>52.5 (45.2)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2" w:space="0" w:color="000000" w:themeColor="text1"/>
                          <w:right w:val="single" w:sz="12" w:space="0" w:color="000000" w:themeColor="text1"/>
                        </w:tcBorders>
                      </w:tcPr>
                      <w:p w14:paraId="6E82831B" w14:textId="77777777" w:rsidR="00504E9B" w:rsidRPr="0067178C" w:rsidRDefault="00504E9B" w:rsidP="00504E9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lang w:val="en-US"/>
                          </w:rPr>
                        </w:pPr>
                        <w:r w:rsidRPr="0067178C">
                          <w:rPr>
                            <w:lang w:val="en-US"/>
                          </w:rPr>
                          <w:t>+ 8.5 (- 5.0-22.0)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2" w:space="0" w:color="000000" w:themeColor="text1"/>
                          <w:right w:val="single" w:sz="12" w:space="0" w:color="000000" w:themeColor="text1"/>
                        </w:tcBorders>
                      </w:tcPr>
                      <w:p w14:paraId="1FEC875D" w14:textId="77777777" w:rsidR="00504E9B" w:rsidRPr="0067178C" w:rsidRDefault="00504E9B" w:rsidP="00504E9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bCs/>
                            <w:lang w:val="en-US"/>
                          </w:rPr>
                        </w:pPr>
                        <w:r w:rsidRPr="0067178C">
                          <w:rPr>
                            <w:lang w:val="en-US"/>
                          </w:rPr>
                          <w:t xml:space="preserve">p=0.212 </w:t>
                        </w:r>
                      </w:p>
                    </w:tc>
                  </w:tr>
                  <w:tr w:rsidR="00504E9B" w:rsidRPr="0067178C" w14:paraId="3FB8B97C" w14:textId="77777777" w:rsidTr="002B186B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94" w:type="dxa"/>
                        <w:tcBorders>
                          <w:top w:val="single" w:sz="2" w:space="0" w:color="000000" w:themeColor="text1"/>
                          <w:left w:val="single" w:sz="12" w:space="0" w:color="000000" w:themeColor="text1"/>
                          <w:bottom w:val="single" w:sz="2" w:space="0" w:color="000000" w:themeColor="text1"/>
                          <w:right w:val="single" w:sz="12" w:space="0" w:color="000000" w:themeColor="text1"/>
                        </w:tcBorders>
                      </w:tcPr>
                      <w:p w14:paraId="55BDDF51" w14:textId="77777777" w:rsidR="00504E9B" w:rsidRPr="0067178C" w:rsidRDefault="00504E9B" w:rsidP="00504E9B">
                        <w:pPr>
                          <w:rPr>
                            <w:lang w:val="en-US"/>
                          </w:rPr>
                        </w:pPr>
                        <w:r w:rsidRPr="0067178C">
                          <w:rPr>
                            <w:lang w:val="en-US"/>
                          </w:rPr>
                          <w:t>No therapy</w:t>
                        </w:r>
                        <w:r w:rsidRPr="0067178C">
                          <w:rPr>
                            <w:b w:val="0"/>
                            <w:bCs w:val="0"/>
                            <w:lang w:val="en-US"/>
                          </w:rPr>
                          <w:t xml:space="preserve"> (n=42)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2" w:space="0" w:color="000000" w:themeColor="text1"/>
                          <w:left w:val="single" w:sz="12" w:space="0" w:color="000000" w:themeColor="text1"/>
                          <w:bottom w:val="single" w:sz="2" w:space="0" w:color="000000" w:themeColor="text1"/>
                          <w:right w:val="single" w:sz="12" w:space="0" w:color="000000" w:themeColor="text1"/>
                        </w:tcBorders>
                      </w:tcPr>
                      <w:p w14:paraId="702CFB9E" w14:textId="77777777" w:rsidR="00504E9B" w:rsidRPr="0067178C" w:rsidRDefault="00504E9B" w:rsidP="00504E9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lang w:val="en-US"/>
                          </w:rPr>
                        </w:pPr>
                        <w:r w:rsidRPr="0067178C">
                          <w:rPr>
                            <w:lang w:val="en-US"/>
                          </w:rPr>
                          <w:t xml:space="preserve">53.6 (44.0)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2" w:space="0" w:color="000000" w:themeColor="text1"/>
                          <w:left w:val="single" w:sz="12" w:space="0" w:color="000000" w:themeColor="text1"/>
                          <w:bottom w:val="single" w:sz="2" w:space="0" w:color="000000" w:themeColor="text1"/>
                          <w:right w:val="single" w:sz="12" w:space="0" w:color="000000" w:themeColor="text1"/>
                        </w:tcBorders>
                      </w:tcPr>
                      <w:p w14:paraId="08BDCA66" w14:textId="77777777" w:rsidR="00504E9B" w:rsidRPr="0067178C" w:rsidRDefault="00504E9B" w:rsidP="00504E9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lang w:val="en-US"/>
                          </w:rPr>
                        </w:pPr>
                        <w:r w:rsidRPr="0067178C">
                          <w:rPr>
                            <w:lang w:val="en-US"/>
                          </w:rPr>
                          <w:t>74.4 (38.1)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2" w:space="0" w:color="000000" w:themeColor="text1"/>
                          <w:left w:val="single" w:sz="12" w:space="0" w:color="000000" w:themeColor="text1"/>
                          <w:bottom w:val="single" w:sz="2" w:space="0" w:color="000000" w:themeColor="text1"/>
                          <w:right w:val="single" w:sz="12" w:space="0" w:color="000000" w:themeColor="text1"/>
                        </w:tcBorders>
                      </w:tcPr>
                      <w:p w14:paraId="740A510A" w14:textId="77777777" w:rsidR="00504E9B" w:rsidRPr="0067178C" w:rsidRDefault="00504E9B" w:rsidP="00504E9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lang w:val="en-US"/>
                          </w:rPr>
                        </w:pPr>
                        <w:r w:rsidRPr="0067178C">
                          <w:rPr>
                            <w:lang w:val="en-US"/>
                          </w:rPr>
                          <w:t>+ 20.8 (7.2-34.5)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000000" w:themeColor="text1"/>
                          <w:left w:val="single" w:sz="12" w:space="0" w:color="000000" w:themeColor="text1"/>
                          <w:bottom w:val="single" w:sz="2" w:space="0" w:color="000000" w:themeColor="text1"/>
                          <w:right w:val="single" w:sz="12" w:space="0" w:color="000000" w:themeColor="text1"/>
                        </w:tcBorders>
                      </w:tcPr>
                      <w:p w14:paraId="4AD3F05B" w14:textId="77777777" w:rsidR="00504E9B" w:rsidRPr="0067178C" w:rsidRDefault="00504E9B" w:rsidP="00504E9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lang w:val="en-US"/>
                          </w:rPr>
                        </w:pPr>
                        <w:r w:rsidRPr="0067178C">
                          <w:rPr>
                            <w:lang w:val="en-US"/>
                          </w:rPr>
                          <w:t xml:space="preserve">p=0.004 </w:t>
                        </w:r>
                      </w:p>
                    </w:tc>
                  </w:tr>
                  <w:tr w:rsidR="00504E9B" w:rsidRPr="0067178C" w14:paraId="5272E4CE" w14:textId="77777777" w:rsidTr="002B186B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94" w:type="dxa"/>
                        <w:tcBorders>
                          <w:top w:val="single" w:sz="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14:paraId="2CB0AF80" w14:textId="77777777" w:rsidR="00504E9B" w:rsidRPr="0067178C" w:rsidRDefault="00504E9B" w:rsidP="00504E9B">
                        <w:pPr>
                          <w:rPr>
                            <w:lang w:val="en-US"/>
                          </w:rPr>
                        </w:pPr>
                        <w:r w:rsidRPr="0067178C">
                          <w:rPr>
                            <w:b w:val="0"/>
                            <w:bCs w:val="0"/>
                            <w:lang w:val="en-US"/>
                          </w:rPr>
                          <w:t xml:space="preserve">p-value </w:t>
                        </w:r>
                        <w:r w:rsidRPr="0067178C">
                          <w:rPr>
                            <w:b w:val="0"/>
                            <w:bCs w:val="0"/>
                            <w:vertAlign w:val="superscript"/>
                            <w:lang w:val="en-US"/>
                          </w:rPr>
                          <w:t>b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14:paraId="11499918" w14:textId="77777777" w:rsidR="00504E9B" w:rsidRPr="0067178C" w:rsidRDefault="00504E9B" w:rsidP="00504E9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lang w:val="en-US"/>
                          </w:rPr>
                        </w:pPr>
                        <w:r w:rsidRPr="0067178C">
                          <w:rPr>
                            <w:lang w:val="en-US"/>
                          </w:rPr>
                          <w:t>p=0.306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14:paraId="4F82EE28" w14:textId="77777777" w:rsidR="00504E9B" w:rsidRPr="0067178C" w:rsidRDefault="00504E9B" w:rsidP="00504E9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lang w:val="en-US"/>
                          </w:rPr>
                        </w:pPr>
                        <w:r w:rsidRPr="0067178C">
                          <w:rPr>
                            <w:lang w:val="en-US"/>
                          </w:rPr>
                          <w:t>p=0.013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14:paraId="6CF75676" w14:textId="77777777" w:rsidR="00504E9B" w:rsidRPr="0067178C" w:rsidRDefault="00504E9B" w:rsidP="00504E9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14:paraId="67BCD637" w14:textId="77777777" w:rsidR="00504E9B" w:rsidRPr="0067178C" w:rsidRDefault="00504E9B" w:rsidP="00504E9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lang w:val="en-US"/>
                          </w:rPr>
                        </w:pPr>
                      </w:p>
                    </w:tc>
                  </w:tr>
                  <w:tr w:rsidR="00504E9B" w:rsidRPr="0067178C" w14:paraId="228B32E4" w14:textId="77777777" w:rsidTr="002B186B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199" w:type="dxa"/>
                        <w:gridSpan w:val="5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14:paraId="1CC09119" w14:textId="77777777" w:rsidR="00504E9B" w:rsidRPr="0067178C" w:rsidRDefault="00504E9B" w:rsidP="00504E9B">
                        <w:pPr>
                          <w:jc w:val="center"/>
                          <w:rPr>
                            <w:b w:val="0"/>
                            <w:bCs w:val="0"/>
                            <w:lang w:val="en-US"/>
                          </w:rPr>
                        </w:pPr>
                        <w:r w:rsidRPr="0067178C">
                          <w:rPr>
                            <w:lang w:val="en-US"/>
                          </w:rPr>
                          <w:t>Emotional wellbeing</w:t>
                        </w:r>
                        <w:r w:rsidRPr="0067178C">
                          <w:rPr>
                            <w:b w:val="0"/>
                            <w:bCs w:val="0"/>
                            <w:lang w:val="en-US"/>
                          </w:rPr>
                          <w:t xml:space="preserve">  </w:t>
                        </w:r>
                      </w:p>
                    </w:tc>
                  </w:tr>
                  <w:tr w:rsidR="00504E9B" w:rsidRPr="0067178C" w14:paraId="7941F50F" w14:textId="77777777" w:rsidTr="002B186B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94" w:type="dxa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2" w:space="0" w:color="000000" w:themeColor="text1"/>
                          <w:right w:val="single" w:sz="12" w:space="0" w:color="000000" w:themeColor="text1"/>
                        </w:tcBorders>
                      </w:tcPr>
                      <w:p w14:paraId="512C2141" w14:textId="77777777" w:rsidR="00504E9B" w:rsidRPr="0067178C" w:rsidRDefault="00504E9B" w:rsidP="00504E9B">
                        <w:pPr>
                          <w:rPr>
                            <w:b w:val="0"/>
                            <w:bCs w:val="0"/>
                            <w:lang w:val="en-US"/>
                          </w:rPr>
                        </w:pPr>
                        <w:r w:rsidRPr="0067178C">
                          <w:rPr>
                            <w:lang w:val="en-US"/>
                          </w:rPr>
                          <w:t>FD-related therapy</w:t>
                        </w:r>
                        <w:r w:rsidRPr="0067178C">
                          <w:rPr>
                            <w:b w:val="0"/>
                            <w:bCs w:val="0"/>
                            <w:lang w:val="en-US"/>
                          </w:rPr>
                          <w:t xml:space="preserve"> (n=50)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2" w:space="0" w:color="000000" w:themeColor="text1"/>
                          <w:right w:val="single" w:sz="12" w:space="0" w:color="000000" w:themeColor="text1"/>
                        </w:tcBorders>
                      </w:tcPr>
                      <w:p w14:paraId="25049EF2" w14:textId="77777777" w:rsidR="00504E9B" w:rsidRPr="0067178C" w:rsidRDefault="00504E9B" w:rsidP="00504E9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lang w:val="en-US"/>
                          </w:rPr>
                        </w:pPr>
                        <w:r w:rsidRPr="0067178C">
                          <w:rPr>
                            <w:lang w:val="en-US"/>
                          </w:rPr>
                          <w:t>50.6 (26.5)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2" w:space="0" w:color="000000" w:themeColor="text1"/>
                          <w:right w:val="single" w:sz="12" w:space="0" w:color="000000" w:themeColor="text1"/>
                        </w:tcBorders>
                      </w:tcPr>
                      <w:p w14:paraId="3D5265B5" w14:textId="77777777" w:rsidR="00504E9B" w:rsidRPr="0067178C" w:rsidRDefault="00504E9B" w:rsidP="00504E9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lang w:val="en-US"/>
                          </w:rPr>
                        </w:pPr>
                        <w:r w:rsidRPr="0067178C">
                          <w:rPr>
                            <w:lang w:val="en-US"/>
                          </w:rPr>
                          <w:t xml:space="preserve">69.0 (17.4) 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2" w:space="0" w:color="000000" w:themeColor="text1"/>
                          <w:right w:val="single" w:sz="12" w:space="0" w:color="000000" w:themeColor="text1"/>
                        </w:tcBorders>
                      </w:tcPr>
                      <w:p w14:paraId="1D14A8A6" w14:textId="77777777" w:rsidR="00504E9B" w:rsidRPr="0067178C" w:rsidRDefault="00504E9B" w:rsidP="00504E9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lang w:val="en-US"/>
                          </w:rPr>
                        </w:pPr>
                        <w:r w:rsidRPr="0067178C">
                          <w:rPr>
                            <w:lang w:val="en-US"/>
                          </w:rPr>
                          <w:t>+ 18.5 (10.5-26.4)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2" w:space="0" w:color="000000" w:themeColor="text1"/>
                          <w:right w:val="single" w:sz="12" w:space="0" w:color="000000" w:themeColor="text1"/>
                        </w:tcBorders>
                      </w:tcPr>
                      <w:p w14:paraId="3C969E41" w14:textId="77777777" w:rsidR="00504E9B" w:rsidRPr="0067178C" w:rsidRDefault="00504E9B" w:rsidP="00504E9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lang w:val="en-US"/>
                          </w:rPr>
                        </w:pPr>
                        <w:r w:rsidRPr="0067178C">
                          <w:rPr>
                            <w:lang w:val="en-US"/>
                          </w:rPr>
                          <w:t>p&lt;0.001</w:t>
                        </w:r>
                      </w:p>
                    </w:tc>
                  </w:tr>
                  <w:tr w:rsidR="00504E9B" w:rsidRPr="0067178C" w14:paraId="75F0F64A" w14:textId="77777777" w:rsidTr="002B186B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94" w:type="dxa"/>
                        <w:tcBorders>
                          <w:top w:val="single" w:sz="2" w:space="0" w:color="000000" w:themeColor="text1"/>
                          <w:left w:val="single" w:sz="12" w:space="0" w:color="000000" w:themeColor="text1"/>
                          <w:bottom w:val="single" w:sz="2" w:space="0" w:color="000000" w:themeColor="text1"/>
                          <w:right w:val="single" w:sz="12" w:space="0" w:color="000000" w:themeColor="text1"/>
                        </w:tcBorders>
                      </w:tcPr>
                      <w:p w14:paraId="72632B4B" w14:textId="77777777" w:rsidR="00504E9B" w:rsidRPr="0067178C" w:rsidRDefault="00504E9B" w:rsidP="00504E9B">
                        <w:pPr>
                          <w:rPr>
                            <w:b w:val="0"/>
                            <w:bCs w:val="0"/>
                            <w:lang w:val="en-US"/>
                          </w:rPr>
                        </w:pPr>
                        <w:r w:rsidRPr="0067178C">
                          <w:rPr>
                            <w:lang w:val="en-US"/>
                          </w:rPr>
                          <w:t>No therapy</w:t>
                        </w:r>
                        <w:r w:rsidRPr="0067178C">
                          <w:rPr>
                            <w:b w:val="0"/>
                            <w:bCs w:val="0"/>
                            <w:lang w:val="en-US"/>
                          </w:rPr>
                          <w:t xml:space="preserve"> (n=42)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2" w:space="0" w:color="000000" w:themeColor="text1"/>
                          <w:left w:val="single" w:sz="12" w:space="0" w:color="000000" w:themeColor="text1"/>
                          <w:bottom w:val="single" w:sz="2" w:space="0" w:color="000000" w:themeColor="text1"/>
                          <w:right w:val="single" w:sz="12" w:space="0" w:color="000000" w:themeColor="text1"/>
                        </w:tcBorders>
                      </w:tcPr>
                      <w:p w14:paraId="6180DD59" w14:textId="77777777" w:rsidR="00504E9B" w:rsidRPr="0067178C" w:rsidRDefault="00504E9B" w:rsidP="00504E9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lang w:val="en-US"/>
                          </w:rPr>
                        </w:pPr>
                        <w:r w:rsidRPr="0067178C">
                          <w:rPr>
                            <w:lang w:val="en-US"/>
                          </w:rPr>
                          <w:t xml:space="preserve">59.5 (23.3)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2" w:space="0" w:color="000000" w:themeColor="text1"/>
                          <w:left w:val="single" w:sz="12" w:space="0" w:color="000000" w:themeColor="text1"/>
                          <w:bottom w:val="single" w:sz="2" w:space="0" w:color="000000" w:themeColor="text1"/>
                          <w:right w:val="single" w:sz="12" w:space="0" w:color="000000" w:themeColor="text1"/>
                        </w:tcBorders>
                      </w:tcPr>
                      <w:p w14:paraId="27B877F9" w14:textId="77777777" w:rsidR="00504E9B" w:rsidRPr="0067178C" w:rsidRDefault="00504E9B" w:rsidP="00504E9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lang w:val="en-US"/>
                          </w:rPr>
                        </w:pPr>
                        <w:r w:rsidRPr="0067178C">
                          <w:rPr>
                            <w:lang w:val="en-US"/>
                          </w:rPr>
                          <w:t xml:space="preserve">65.2 (14.1) 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2" w:space="0" w:color="000000" w:themeColor="text1"/>
                          <w:left w:val="single" w:sz="12" w:space="0" w:color="000000" w:themeColor="text1"/>
                          <w:bottom w:val="single" w:sz="2" w:space="0" w:color="000000" w:themeColor="text1"/>
                          <w:right w:val="single" w:sz="12" w:space="0" w:color="000000" w:themeColor="text1"/>
                        </w:tcBorders>
                      </w:tcPr>
                      <w:p w14:paraId="6ADF60B9" w14:textId="77777777" w:rsidR="00504E9B" w:rsidRPr="0067178C" w:rsidRDefault="00504E9B" w:rsidP="00504E9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lang w:val="en-US"/>
                          </w:rPr>
                        </w:pPr>
                        <w:r w:rsidRPr="0067178C">
                          <w:rPr>
                            <w:lang w:val="en-US"/>
                          </w:rPr>
                          <w:t xml:space="preserve">+ 5.7 (- 1.0-12.4)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000000" w:themeColor="text1"/>
                          <w:left w:val="single" w:sz="12" w:space="0" w:color="000000" w:themeColor="text1"/>
                          <w:bottom w:val="single" w:sz="2" w:space="0" w:color="000000" w:themeColor="text1"/>
                          <w:right w:val="single" w:sz="12" w:space="0" w:color="000000" w:themeColor="text1"/>
                        </w:tcBorders>
                      </w:tcPr>
                      <w:p w14:paraId="168E8E2C" w14:textId="77777777" w:rsidR="00504E9B" w:rsidRPr="0067178C" w:rsidRDefault="00504E9B" w:rsidP="00504E9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lang w:val="en-US"/>
                          </w:rPr>
                        </w:pPr>
                        <w:r w:rsidRPr="0067178C">
                          <w:rPr>
                            <w:lang w:val="en-US"/>
                          </w:rPr>
                          <w:t>p=0.092</w:t>
                        </w:r>
                      </w:p>
                    </w:tc>
                  </w:tr>
                  <w:tr w:rsidR="00504E9B" w:rsidRPr="0067178C" w14:paraId="3A5F97B6" w14:textId="77777777" w:rsidTr="002B186B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94" w:type="dxa"/>
                        <w:tcBorders>
                          <w:top w:val="single" w:sz="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14:paraId="38255996" w14:textId="77777777" w:rsidR="00504E9B" w:rsidRPr="0067178C" w:rsidRDefault="00504E9B" w:rsidP="00504E9B">
                        <w:pPr>
                          <w:rPr>
                            <w:b w:val="0"/>
                            <w:bCs w:val="0"/>
                            <w:lang w:val="en-US"/>
                          </w:rPr>
                        </w:pPr>
                        <w:r w:rsidRPr="0067178C">
                          <w:rPr>
                            <w:b w:val="0"/>
                            <w:bCs w:val="0"/>
                            <w:lang w:val="en-US"/>
                          </w:rPr>
                          <w:t xml:space="preserve">p-value </w:t>
                        </w:r>
                        <w:r w:rsidRPr="0067178C">
                          <w:rPr>
                            <w:b w:val="0"/>
                            <w:bCs w:val="0"/>
                            <w:vertAlign w:val="superscript"/>
                            <w:lang w:val="en-US"/>
                          </w:rPr>
                          <w:t>b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14:paraId="0BEAAE21" w14:textId="77777777" w:rsidR="00504E9B" w:rsidRPr="0067178C" w:rsidRDefault="00504E9B" w:rsidP="00504E9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lang w:val="en-US"/>
                          </w:rPr>
                        </w:pPr>
                        <w:r w:rsidRPr="0067178C">
                          <w:rPr>
                            <w:lang w:val="en-US"/>
                          </w:rPr>
                          <w:t>p=0.091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14:paraId="4526EB46" w14:textId="77777777" w:rsidR="00504E9B" w:rsidRPr="0067178C" w:rsidRDefault="00504E9B" w:rsidP="00504E9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lang w:val="en-US"/>
                          </w:rPr>
                        </w:pPr>
                        <w:r w:rsidRPr="0067178C">
                          <w:rPr>
                            <w:lang w:val="en-US"/>
                          </w:rPr>
                          <w:t>p=0.259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14:paraId="011CBA9E" w14:textId="42E6BAA9" w:rsidR="00504E9B" w:rsidRPr="0067178C" w:rsidRDefault="00504E9B" w:rsidP="00504E9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14:paraId="462FFF3D" w14:textId="77777777" w:rsidR="00504E9B" w:rsidRPr="0067178C" w:rsidRDefault="00504E9B" w:rsidP="00504E9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lang w:val="en-US"/>
                          </w:rPr>
                        </w:pPr>
                      </w:p>
                    </w:tc>
                  </w:tr>
                  <w:tr w:rsidR="00504E9B" w:rsidRPr="0067178C" w14:paraId="7B6377A4" w14:textId="77777777" w:rsidTr="002B186B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199" w:type="dxa"/>
                        <w:gridSpan w:val="5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14:paraId="004BEA2D" w14:textId="77777777" w:rsidR="00504E9B" w:rsidRPr="0067178C" w:rsidRDefault="00504E9B" w:rsidP="00504E9B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67178C">
                          <w:rPr>
                            <w:lang w:val="en-US"/>
                          </w:rPr>
                          <w:t>Social functioning</w:t>
                        </w:r>
                      </w:p>
                    </w:tc>
                  </w:tr>
                  <w:tr w:rsidR="00504E9B" w:rsidRPr="0067178C" w14:paraId="5BAB4DD1" w14:textId="77777777" w:rsidTr="002B186B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94" w:type="dxa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2" w:space="0" w:color="000000" w:themeColor="text1"/>
                          <w:right w:val="single" w:sz="12" w:space="0" w:color="000000" w:themeColor="text1"/>
                        </w:tcBorders>
                      </w:tcPr>
                      <w:p w14:paraId="31F1D0BB" w14:textId="77777777" w:rsidR="00504E9B" w:rsidRPr="0067178C" w:rsidRDefault="00504E9B" w:rsidP="00504E9B">
                        <w:pPr>
                          <w:rPr>
                            <w:b w:val="0"/>
                            <w:bCs w:val="0"/>
                            <w:lang w:val="en-US"/>
                          </w:rPr>
                        </w:pPr>
                        <w:r w:rsidRPr="0067178C">
                          <w:rPr>
                            <w:lang w:val="en-US"/>
                          </w:rPr>
                          <w:t>FD-related therapy</w:t>
                        </w:r>
                        <w:r w:rsidRPr="0067178C">
                          <w:rPr>
                            <w:b w:val="0"/>
                            <w:bCs w:val="0"/>
                            <w:lang w:val="en-US"/>
                          </w:rPr>
                          <w:t xml:space="preserve"> (n=50)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2" w:space="0" w:color="000000" w:themeColor="text1"/>
                          <w:right w:val="single" w:sz="12" w:space="0" w:color="000000" w:themeColor="text1"/>
                        </w:tcBorders>
                      </w:tcPr>
                      <w:p w14:paraId="24E16B6E" w14:textId="77777777" w:rsidR="00504E9B" w:rsidRPr="0067178C" w:rsidRDefault="00504E9B" w:rsidP="00504E9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lang w:val="en-US"/>
                          </w:rPr>
                        </w:pPr>
                        <w:r w:rsidRPr="0067178C">
                          <w:rPr>
                            <w:lang w:val="en-US"/>
                          </w:rPr>
                          <w:t>68.5 (24.1)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2" w:space="0" w:color="000000" w:themeColor="text1"/>
                          <w:right w:val="single" w:sz="12" w:space="0" w:color="000000" w:themeColor="text1"/>
                        </w:tcBorders>
                      </w:tcPr>
                      <w:p w14:paraId="76E31819" w14:textId="77777777" w:rsidR="00504E9B" w:rsidRPr="0067178C" w:rsidRDefault="00504E9B" w:rsidP="00504E9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lang w:val="en-US"/>
                          </w:rPr>
                        </w:pPr>
                        <w:r w:rsidRPr="0067178C">
                          <w:rPr>
                            <w:lang w:val="en-US"/>
                          </w:rPr>
                          <w:t>75.8 (21.6)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2" w:space="0" w:color="000000" w:themeColor="text1"/>
                          <w:right w:val="single" w:sz="12" w:space="0" w:color="000000" w:themeColor="text1"/>
                        </w:tcBorders>
                      </w:tcPr>
                      <w:p w14:paraId="01207FAE" w14:textId="77777777" w:rsidR="00504E9B" w:rsidRPr="0067178C" w:rsidRDefault="00504E9B" w:rsidP="00504E9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lang w:val="en-US"/>
                          </w:rPr>
                        </w:pPr>
                        <w:r w:rsidRPr="0067178C">
                          <w:rPr>
                            <w:lang w:val="en-US"/>
                          </w:rPr>
                          <w:t xml:space="preserve">+ 7.3 (0.6-13.9)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2" w:space="0" w:color="000000" w:themeColor="text1"/>
                          <w:right w:val="single" w:sz="12" w:space="0" w:color="000000" w:themeColor="text1"/>
                        </w:tcBorders>
                      </w:tcPr>
                      <w:p w14:paraId="56CEEEC8" w14:textId="77777777" w:rsidR="00504E9B" w:rsidRPr="0067178C" w:rsidRDefault="00504E9B" w:rsidP="00504E9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lang w:val="en-US"/>
                          </w:rPr>
                        </w:pPr>
                        <w:r w:rsidRPr="0067178C">
                          <w:rPr>
                            <w:lang w:val="en-US"/>
                          </w:rPr>
                          <w:t>p=0.033</w:t>
                        </w:r>
                      </w:p>
                    </w:tc>
                  </w:tr>
                  <w:tr w:rsidR="00504E9B" w:rsidRPr="0067178C" w14:paraId="1051742C" w14:textId="77777777" w:rsidTr="002B186B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94" w:type="dxa"/>
                        <w:tcBorders>
                          <w:top w:val="single" w:sz="2" w:space="0" w:color="000000" w:themeColor="text1"/>
                          <w:left w:val="single" w:sz="12" w:space="0" w:color="000000" w:themeColor="text1"/>
                          <w:bottom w:val="single" w:sz="2" w:space="0" w:color="000000" w:themeColor="text1"/>
                          <w:right w:val="single" w:sz="12" w:space="0" w:color="000000" w:themeColor="text1"/>
                        </w:tcBorders>
                      </w:tcPr>
                      <w:p w14:paraId="55D52417" w14:textId="77777777" w:rsidR="00504E9B" w:rsidRPr="0067178C" w:rsidRDefault="00504E9B" w:rsidP="00504E9B">
                        <w:pPr>
                          <w:rPr>
                            <w:b w:val="0"/>
                            <w:bCs w:val="0"/>
                            <w:lang w:val="en-US"/>
                          </w:rPr>
                        </w:pPr>
                        <w:r w:rsidRPr="0067178C">
                          <w:rPr>
                            <w:lang w:val="en-US"/>
                          </w:rPr>
                          <w:t>No therapy</w:t>
                        </w:r>
                        <w:r w:rsidRPr="0067178C">
                          <w:rPr>
                            <w:b w:val="0"/>
                            <w:bCs w:val="0"/>
                            <w:lang w:val="en-US"/>
                          </w:rPr>
                          <w:t xml:space="preserve"> (n=42)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2" w:space="0" w:color="000000" w:themeColor="text1"/>
                          <w:left w:val="single" w:sz="12" w:space="0" w:color="000000" w:themeColor="text1"/>
                          <w:bottom w:val="single" w:sz="2" w:space="0" w:color="000000" w:themeColor="text1"/>
                          <w:right w:val="single" w:sz="12" w:space="0" w:color="000000" w:themeColor="text1"/>
                        </w:tcBorders>
                      </w:tcPr>
                      <w:p w14:paraId="6CD66609" w14:textId="77777777" w:rsidR="00504E9B" w:rsidRPr="0067178C" w:rsidRDefault="00504E9B" w:rsidP="00504E9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lang w:val="en-US"/>
                          </w:rPr>
                        </w:pPr>
                        <w:r w:rsidRPr="0067178C">
                          <w:rPr>
                            <w:lang w:val="en-US"/>
                          </w:rPr>
                          <w:t xml:space="preserve">74.7 (24.5)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2" w:space="0" w:color="000000" w:themeColor="text1"/>
                          <w:left w:val="single" w:sz="12" w:space="0" w:color="000000" w:themeColor="text1"/>
                          <w:bottom w:val="single" w:sz="2" w:space="0" w:color="000000" w:themeColor="text1"/>
                          <w:right w:val="single" w:sz="12" w:space="0" w:color="000000" w:themeColor="text1"/>
                        </w:tcBorders>
                      </w:tcPr>
                      <w:p w14:paraId="781565BF" w14:textId="77777777" w:rsidR="00504E9B" w:rsidRPr="0067178C" w:rsidRDefault="00504E9B" w:rsidP="00504E9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lang w:val="en-US"/>
                          </w:rPr>
                        </w:pPr>
                        <w:r w:rsidRPr="0067178C">
                          <w:rPr>
                            <w:lang w:val="en-US"/>
                          </w:rPr>
                          <w:t xml:space="preserve">78.6 (21.8) 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2" w:space="0" w:color="000000" w:themeColor="text1"/>
                          <w:left w:val="single" w:sz="12" w:space="0" w:color="000000" w:themeColor="text1"/>
                          <w:bottom w:val="single" w:sz="2" w:space="0" w:color="000000" w:themeColor="text1"/>
                          <w:right w:val="single" w:sz="12" w:space="0" w:color="000000" w:themeColor="text1"/>
                        </w:tcBorders>
                      </w:tcPr>
                      <w:p w14:paraId="67ED419A" w14:textId="77777777" w:rsidR="00504E9B" w:rsidRPr="0067178C" w:rsidRDefault="00504E9B" w:rsidP="00504E9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lang w:val="en-US"/>
                          </w:rPr>
                        </w:pPr>
                        <w:r w:rsidRPr="0067178C">
                          <w:rPr>
                            <w:lang w:val="en-US"/>
                          </w:rPr>
                          <w:t xml:space="preserve">+ 3.9 (-2.8-10.5)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000000" w:themeColor="text1"/>
                          <w:left w:val="single" w:sz="12" w:space="0" w:color="000000" w:themeColor="text1"/>
                          <w:bottom w:val="single" w:sz="2" w:space="0" w:color="000000" w:themeColor="text1"/>
                          <w:right w:val="single" w:sz="12" w:space="0" w:color="000000" w:themeColor="text1"/>
                        </w:tcBorders>
                      </w:tcPr>
                      <w:p w14:paraId="13FA9C78" w14:textId="77777777" w:rsidR="00504E9B" w:rsidRPr="0067178C" w:rsidRDefault="00504E9B" w:rsidP="00504E9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lang w:val="en-US"/>
                          </w:rPr>
                        </w:pPr>
                        <w:r w:rsidRPr="0067178C">
                          <w:rPr>
                            <w:lang w:val="en-US"/>
                          </w:rPr>
                          <w:t>p=0.246</w:t>
                        </w:r>
                      </w:p>
                    </w:tc>
                  </w:tr>
                  <w:tr w:rsidR="00504E9B" w:rsidRPr="0067178C" w14:paraId="164AC091" w14:textId="77777777" w:rsidTr="002B186B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94" w:type="dxa"/>
                        <w:tcBorders>
                          <w:top w:val="single" w:sz="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14:paraId="1FE287E4" w14:textId="77777777" w:rsidR="00504E9B" w:rsidRPr="0067178C" w:rsidRDefault="00504E9B" w:rsidP="00504E9B">
                        <w:pPr>
                          <w:rPr>
                            <w:b w:val="0"/>
                            <w:bCs w:val="0"/>
                            <w:lang w:val="en-US"/>
                          </w:rPr>
                        </w:pPr>
                        <w:r w:rsidRPr="0067178C">
                          <w:rPr>
                            <w:b w:val="0"/>
                            <w:bCs w:val="0"/>
                            <w:lang w:val="en-US"/>
                          </w:rPr>
                          <w:t xml:space="preserve">p-value </w:t>
                        </w:r>
                        <w:r w:rsidRPr="0067178C">
                          <w:rPr>
                            <w:b w:val="0"/>
                            <w:bCs w:val="0"/>
                            <w:vertAlign w:val="superscript"/>
                            <w:lang w:val="en-US"/>
                          </w:rPr>
                          <w:t>b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14:paraId="5083E961" w14:textId="77777777" w:rsidR="00504E9B" w:rsidRPr="0067178C" w:rsidRDefault="00504E9B" w:rsidP="00504E9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lang w:val="en-US"/>
                          </w:rPr>
                        </w:pPr>
                        <w:r w:rsidRPr="0067178C">
                          <w:rPr>
                            <w:lang w:val="en-US"/>
                          </w:rPr>
                          <w:t>p=0.225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14:paraId="6F9D06E0" w14:textId="77777777" w:rsidR="00504E9B" w:rsidRPr="0067178C" w:rsidRDefault="00504E9B" w:rsidP="00504E9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lang w:val="en-US"/>
                          </w:rPr>
                        </w:pPr>
                        <w:r w:rsidRPr="0067178C">
                          <w:rPr>
                            <w:lang w:val="en-US"/>
                          </w:rPr>
                          <w:t>p=0.536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14:paraId="761DBB01" w14:textId="77777777" w:rsidR="00504E9B" w:rsidRPr="0067178C" w:rsidRDefault="00504E9B" w:rsidP="00504E9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14:paraId="6D9C0A79" w14:textId="77777777" w:rsidR="00504E9B" w:rsidRPr="0067178C" w:rsidRDefault="00504E9B" w:rsidP="00504E9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lang w:val="en-US"/>
                          </w:rPr>
                        </w:pPr>
                      </w:p>
                    </w:tc>
                  </w:tr>
                  <w:tr w:rsidR="00504E9B" w:rsidRPr="00EC61F5" w14:paraId="1F0EE1AA" w14:textId="77777777" w:rsidTr="002B186B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199" w:type="dxa"/>
                        <w:gridSpan w:val="5"/>
                        <w:tcBorders>
                          <w:top w:val="single" w:sz="12" w:space="0" w:color="000000" w:themeColor="text1"/>
                          <w:left w:val="single" w:sz="12" w:space="0" w:color="FFFFFF" w:themeColor="background1"/>
                          <w:bottom w:val="single" w:sz="12" w:space="0" w:color="FFFFFF" w:themeColor="background1"/>
                          <w:right w:val="single" w:sz="12" w:space="0" w:color="FFFFFF" w:themeColor="background1"/>
                        </w:tcBorders>
                      </w:tcPr>
                      <w:p w14:paraId="4CCA30D9" w14:textId="77777777" w:rsidR="00504E9B" w:rsidRPr="0067178C" w:rsidRDefault="00504E9B" w:rsidP="00504E9B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67178C">
                          <w:rPr>
                            <w:b w:val="0"/>
                            <w:bCs w:val="0"/>
                            <w:sz w:val="18"/>
                            <w:szCs w:val="18"/>
                            <w:lang w:val="en-US"/>
                          </w:rPr>
                          <w:t xml:space="preserve">*: FD-related therapy: antiresorptive therapy or surgery </w:t>
                        </w:r>
                      </w:p>
                      <w:p w14:paraId="03C0DB30" w14:textId="77777777" w:rsidR="00504E9B" w:rsidRPr="0067178C" w:rsidRDefault="00504E9B" w:rsidP="00504E9B">
                        <w:pPr>
                          <w:rPr>
                            <w:b w:val="0"/>
                            <w:bCs w:val="0"/>
                            <w:sz w:val="18"/>
                            <w:szCs w:val="18"/>
                            <w:lang w:val="en-US"/>
                          </w:rPr>
                        </w:pPr>
                        <w:r w:rsidRPr="0067178C">
                          <w:rPr>
                            <w:b w:val="0"/>
                            <w:bCs w:val="0"/>
                            <w:sz w:val="18"/>
                            <w:szCs w:val="18"/>
                            <w:lang w:val="en-US"/>
                          </w:rPr>
                          <w:t>a: paired samples t-test, parametric comparison between time points</w:t>
                        </w:r>
                      </w:p>
                      <w:p w14:paraId="18A57890" w14:textId="77777777" w:rsidR="00504E9B" w:rsidRPr="0067178C" w:rsidRDefault="00504E9B" w:rsidP="00504E9B">
                        <w:pPr>
                          <w:rPr>
                            <w:b w:val="0"/>
                            <w:bCs w:val="0"/>
                            <w:sz w:val="18"/>
                            <w:szCs w:val="18"/>
                            <w:lang w:val="en-US"/>
                          </w:rPr>
                        </w:pPr>
                        <w:r w:rsidRPr="0067178C">
                          <w:rPr>
                            <w:b w:val="0"/>
                            <w:bCs w:val="0"/>
                            <w:sz w:val="18"/>
                            <w:szCs w:val="18"/>
                            <w:lang w:val="en-US"/>
                          </w:rPr>
                          <w:t>b: independent samples t-test, parametric comparison between groups</w:t>
                        </w:r>
                      </w:p>
                    </w:tc>
                  </w:tr>
                </w:tbl>
                <w:p w14:paraId="5D51FF7C" w14:textId="77777777" w:rsidR="003D1B5D" w:rsidRPr="008D5B23" w:rsidRDefault="003D1B5D" w:rsidP="003D1B5D">
                  <w:pPr>
                    <w:rPr>
                      <w:b w:val="0"/>
                      <w:bCs w:val="0"/>
                      <w:noProof/>
                      <w:lang w:val="en-US"/>
                    </w:rPr>
                  </w:pPr>
                </w:p>
                <w:p w14:paraId="2DCCC36B" w14:textId="77777777" w:rsidR="003D1B5D" w:rsidRPr="0067178C" w:rsidRDefault="003D1B5D" w:rsidP="003D1B5D">
                  <w:pPr>
                    <w:rPr>
                      <w:b w:val="0"/>
                      <w:bCs w:val="0"/>
                      <w:lang w:val="en-US"/>
                    </w:rPr>
                  </w:pPr>
                </w:p>
              </w:tc>
            </w:tr>
          </w:tbl>
          <w:p w14:paraId="098D05AE" w14:textId="61ADF5B3" w:rsidR="006360D6" w:rsidRPr="0067178C" w:rsidRDefault="006360D6" w:rsidP="007B2BE1">
            <w:pPr>
              <w:rPr>
                <w:lang w:val="en-US"/>
              </w:rPr>
            </w:pPr>
          </w:p>
        </w:tc>
      </w:tr>
    </w:tbl>
    <w:p w14:paraId="2E79D33A" w14:textId="77777777" w:rsidR="005C2518" w:rsidRPr="0067178C" w:rsidRDefault="005C2518" w:rsidP="000C4FAE"/>
    <w:tbl>
      <w:tblPr>
        <w:tblStyle w:val="GridTable1Light-Accent1"/>
        <w:tblpPr w:leftFromText="141" w:rightFromText="141" w:vertAnchor="text" w:horzAnchor="margin" w:tblpY="107"/>
        <w:tblW w:w="10892" w:type="dxa"/>
        <w:tblLook w:val="04A0" w:firstRow="1" w:lastRow="0" w:firstColumn="1" w:lastColumn="0" w:noHBand="0" w:noVBand="1"/>
      </w:tblPr>
      <w:tblGrid>
        <w:gridCol w:w="2709"/>
        <w:gridCol w:w="2268"/>
        <w:gridCol w:w="2410"/>
        <w:gridCol w:w="2410"/>
        <w:gridCol w:w="1095"/>
      </w:tblGrid>
      <w:tr w:rsidR="007B2BE1" w:rsidRPr="00EC61F5" w14:paraId="2AA12EC9" w14:textId="77777777" w:rsidTr="00DE7D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2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8554767" w14:textId="7A2DA449" w:rsidR="007B2BE1" w:rsidRPr="0067178C" w:rsidRDefault="007B2BE1" w:rsidP="007B2BE1">
            <w:pPr>
              <w:rPr>
                <w:b w:val="0"/>
                <w:bCs w:val="0"/>
                <w:lang w:val="en-US"/>
              </w:rPr>
            </w:pPr>
            <w:r w:rsidRPr="0067178C">
              <w:rPr>
                <w:sz w:val="28"/>
                <w:szCs w:val="28"/>
                <w:lang w:val="en-US"/>
              </w:rPr>
              <w:t xml:space="preserve">Table </w:t>
            </w:r>
            <w:r w:rsidR="00524B45" w:rsidRPr="0067178C">
              <w:rPr>
                <w:sz w:val="28"/>
                <w:szCs w:val="28"/>
                <w:lang w:val="en-US"/>
              </w:rPr>
              <w:t>F</w:t>
            </w:r>
            <w:r w:rsidRPr="0067178C">
              <w:rPr>
                <w:sz w:val="28"/>
                <w:szCs w:val="28"/>
                <w:lang w:val="en-US"/>
              </w:rPr>
              <w:t>: Change in pain scores for treatment groups during follow-up *</w:t>
            </w:r>
          </w:p>
        </w:tc>
      </w:tr>
      <w:tr w:rsidR="007B2BE1" w:rsidRPr="0067178C" w14:paraId="06FF595F" w14:textId="77777777" w:rsidTr="00DE7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48C8BDF" w14:textId="77777777" w:rsidR="007B2BE1" w:rsidRPr="0067178C" w:rsidRDefault="007B2BE1" w:rsidP="007B2BE1">
            <w:pPr>
              <w:rPr>
                <w:b w:val="0"/>
                <w:bCs w:val="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D3F47A8" w14:textId="77777777" w:rsidR="00670AC4" w:rsidRPr="0067178C" w:rsidRDefault="007B2BE1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67178C">
              <w:rPr>
                <w:b/>
                <w:bCs/>
                <w:lang w:val="en-US"/>
              </w:rPr>
              <w:t xml:space="preserve">Baseline </w:t>
            </w:r>
          </w:p>
          <w:p w14:paraId="1EDE9BFE" w14:textId="0C33E0AF" w:rsidR="007B2BE1" w:rsidRPr="0067178C" w:rsidRDefault="007B2BE1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>median (</w:t>
            </w:r>
            <w:r w:rsidR="00670AC4" w:rsidRPr="0067178C">
              <w:rPr>
                <w:lang w:val="en-US"/>
              </w:rPr>
              <w:t>Q1-Q3</w:t>
            </w:r>
            <w:r w:rsidRPr="0067178C">
              <w:rPr>
                <w:lang w:val="en-US"/>
              </w:rPr>
              <w:t>)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24FDCF4" w14:textId="77777777" w:rsidR="00670AC4" w:rsidRPr="0067178C" w:rsidRDefault="007B2BE1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67178C">
              <w:rPr>
                <w:b/>
                <w:bCs/>
                <w:lang w:val="en-US"/>
              </w:rPr>
              <w:t xml:space="preserve">Follow up </w:t>
            </w:r>
          </w:p>
          <w:p w14:paraId="5D1318AB" w14:textId="5B871365" w:rsidR="007B2BE1" w:rsidRPr="0067178C" w:rsidRDefault="007B2BE1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>median (</w:t>
            </w:r>
            <w:r w:rsidR="00670AC4" w:rsidRPr="0067178C">
              <w:rPr>
                <w:lang w:val="en-US"/>
              </w:rPr>
              <w:t>Q1-Q3</w:t>
            </w:r>
            <w:r w:rsidRPr="0067178C">
              <w:rPr>
                <w:lang w:val="en-US"/>
              </w:rPr>
              <w:t>)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403314E" w14:textId="77777777" w:rsidR="00670AC4" w:rsidRPr="0067178C" w:rsidRDefault="007B2BE1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67178C">
              <w:rPr>
                <w:b/>
                <w:bCs/>
                <w:lang w:val="en-US"/>
              </w:rPr>
              <w:t xml:space="preserve">Difference </w:t>
            </w:r>
          </w:p>
          <w:p w14:paraId="40A63735" w14:textId="3A413E63" w:rsidR="007B2BE1" w:rsidRPr="0067178C" w:rsidRDefault="007B2BE1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>median (</w:t>
            </w:r>
            <w:r w:rsidR="00670AC4" w:rsidRPr="0067178C">
              <w:rPr>
                <w:lang w:val="en-US"/>
              </w:rPr>
              <w:t>Q1-Q3</w:t>
            </w:r>
            <w:r w:rsidRPr="0067178C">
              <w:rPr>
                <w:lang w:val="en-US"/>
              </w:rPr>
              <w:t>)</w:t>
            </w:r>
          </w:p>
        </w:tc>
        <w:tc>
          <w:tcPr>
            <w:tcW w:w="10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3A0B2FC" w14:textId="77777777" w:rsidR="007B2BE1" w:rsidRPr="0067178C" w:rsidRDefault="007B2BE1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  <w:lang w:val="en-US"/>
              </w:rPr>
            </w:pPr>
            <w:r w:rsidRPr="0067178C">
              <w:rPr>
                <w:b/>
                <w:bCs/>
                <w:lang w:val="en-US"/>
              </w:rPr>
              <w:t xml:space="preserve">p-value </w:t>
            </w:r>
            <w:r w:rsidRPr="0067178C">
              <w:rPr>
                <w:vertAlign w:val="superscript"/>
                <w:lang w:val="en-US"/>
              </w:rPr>
              <w:t>a</w:t>
            </w:r>
          </w:p>
        </w:tc>
      </w:tr>
      <w:tr w:rsidR="007B2BE1" w:rsidRPr="0067178C" w14:paraId="5FD7F65D" w14:textId="77777777" w:rsidTr="00DE7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2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D14539A" w14:textId="77777777" w:rsidR="007B2BE1" w:rsidRPr="0067178C" w:rsidRDefault="007B2BE1" w:rsidP="007B2BE1">
            <w:pPr>
              <w:jc w:val="center"/>
              <w:rPr>
                <w:vertAlign w:val="superscript"/>
                <w:lang w:val="en-US"/>
              </w:rPr>
            </w:pPr>
            <w:r w:rsidRPr="0067178C">
              <w:rPr>
                <w:lang w:val="en-US"/>
              </w:rPr>
              <w:t xml:space="preserve">Maximum pain </w:t>
            </w:r>
          </w:p>
        </w:tc>
      </w:tr>
      <w:tr w:rsidR="007B2BE1" w:rsidRPr="0067178C" w14:paraId="61A0F15E" w14:textId="77777777" w:rsidTr="00DE7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7B132932" w14:textId="77777777" w:rsidR="007B2BE1" w:rsidRPr="0067178C" w:rsidRDefault="007B2BE1" w:rsidP="007B2BE1">
            <w:pPr>
              <w:rPr>
                <w:b w:val="0"/>
                <w:bCs w:val="0"/>
                <w:lang w:val="en-US"/>
              </w:rPr>
            </w:pPr>
            <w:r w:rsidRPr="0067178C">
              <w:rPr>
                <w:lang w:val="en-US"/>
              </w:rPr>
              <w:t>FD-related therapy</w:t>
            </w:r>
            <w:r w:rsidRPr="0067178C">
              <w:rPr>
                <w:b w:val="0"/>
                <w:bCs w:val="0"/>
                <w:lang w:val="en-US"/>
              </w:rPr>
              <w:t xml:space="preserve"> (n=46)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9205415" w14:textId="77777777" w:rsidR="007B2BE1" w:rsidRPr="0067178C" w:rsidRDefault="007B2BE1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>7 (4-8)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58467947" w14:textId="77777777" w:rsidR="007B2BE1" w:rsidRPr="0067178C" w:rsidRDefault="007B2BE1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>6 (4-8)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2A775DB" w14:textId="77777777" w:rsidR="007B2BE1" w:rsidRPr="0067178C" w:rsidRDefault="007B2BE1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 xml:space="preserve">0 (- 2-1) </w:t>
            </w:r>
          </w:p>
        </w:tc>
        <w:tc>
          <w:tcPr>
            <w:tcW w:w="10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0D611CF7" w14:textId="77777777" w:rsidR="007B2BE1" w:rsidRPr="0067178C" w:rsidRDefault="007B2BE1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  <w:lang w:val="en-US"/>
              </w:rPr>
            </w:pPr>
            <w:r w:rsidRPr="0067178C">
              <w:rPr>
                <w:lang w:val="en-US"/>
              </w:rPr>
              <w:t xml:space="preserve">p=0.587 </w:t>
            </w:r>
          </w:p>
        </w:tc>
      </w:tr>
      <w:tr w:rsidR="007B2BE1" w:rsidRPr="0067178C" w14:paraId="1897C619" w14:textId="77777777" w:rsidTr="00DE7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7658817B" w14:textId="77777777" w:rsidR="007B2BE1" w:rsidRPr="0067178C" w:rsidRDefault="007B2BE1" w:rsidP="007B2BE1">
            <w:pPr>
              <w:rPr>
                <w:b w:val="0"/>
                <w:bCs w:val="0"/>
                <w:lang w:val="en-US"/>
              </w:rPr>
            </w:pPr>
            <w:r w:rsidRPr="0067178C">
              <w:rPr>
                <w:lang w:val="en-US"/>
              </w:rPr>
              <w:t>No therapy</w:t>
            </w:r>
            <w:r w:rsidRPr="0067178C">
              <w:rPr>
                <w:b w:val="0"/>
                <w:bCs w:val="0"/>
                <w:lang w:val="en-US"/>
              </w:rPr>
              <w:t xml:space="preserve"> (n=38)</w:t>
            </w:r>
          </w:p>
        </w:tc>
        <w:tc>
          <w:tcPr>
            <w:tcW w:w="2268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3C6C3FD3" w14:textId="77777777" w:rsidR="007B2BE1" w:rsidRPr="0067178C" w:rsidRDefault="007B2BE1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>4 (2-7)</w:t>
            </w:r>
          </w:p>
        </w:tc>
        <w:tc>
          <w:tcPr>
            <w:tcW w:w="241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1FD94A1C" w14:textId="77777777" w:rsidR="007B2BE1" w:rsidRPr="0067178C" w:rsidRDefault="007B2BE1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>5 (2-7)</w:t>
            </w:r>
          </w:p>
        </w:tc>
        <w:tc>
          <w:tcPr>
            <w:tcW w:w="241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6DFCE072" w14:textId="77777777" w:rsidR="007B2BE1" w:rsidRPr="0067178C" w:rsidRDefault="007B2BE1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>0 (- 2-2)</w:t>
            </w:r>
          </w:p>
        </w:tc>
        <w:tc>
          <w:tcPr>
            <w:tcW w:w="109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193B722C" w14:textId="77777777" w:rsidR="007B2BE1" w:rsidRPr="0067178C" w:rsidRDefault="007B2BE1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 xml:space="preserve">p=0.967 </w:t>
            </w:r>
          </w:p>
        </w:tc>
      </w:tr>
      <w:tr w:rsidR="007B2BE1" w:rsidRPr="0067178C" w14:paraId="3CED16FD" w14:textId="77777777" w:rsidTr="00DE7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19764D5" w14:textId="77777777" w:rsidR="007B2BE1" w:rsidRPr="0067178C" w:rsidRDefault="007B2BE1" w:rsidP="007B2BE1">
            <w:pPr>
              <w:rPr>
                <w:b w:val="0"/>
                <w:bCs w:val="0"/>
                <w:lang w:val="en-US"/>
              </w:rPr>
            </w:pPr>
            <w:r w:rsidRPr="0067178C">
              <w:rPr>
                <w:b w:val="0"/>
                <w:bCs w:val="0"/>
                <w:lang w:val="en-US"/>
              </w:rPr>
              <w:t xml:space="preserve">p-value </w:t>
            </w:r>
            <w:r w:rsidRPr="0067178C">
              <w:rPr>
                <w:b w:val="0"/>
                <w:bCs w:val="0"/>
                <w:vertAlign w:val="superscript"/>
                <w:lang w:val="en-US"/>
              </w:rPr>
              <w:t>b</w:t>
            </w:r>
          </w:p>
        </w:tc>
        <w:tc>
          <w:tcPr>
            <w:tcW w:w="2268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803F83F" w14:textId="77777777" w:rsidR="007B2BE1" w:rsidRPr="0067178C" w:rsidRDefault="007B2BE1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 xml:space="preserve">p=0.021 </w:t>
            </w:r>
          </w:p>
        </w:tc>
        <w:tc>
          <w:tcPr>
            <w:tcW w:w="241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B5783EB" w14:textId="77777777" w:rsidR="007B2BE1" w:rsidRPr="0067178C" w:rsidRDefault="007B2BE1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  <w:lang w:val="en-US"/>
              </w:rPr>
            </w:pPr>
            <w:r w:rsidRPr="0067178C">
              <w:rPr>
                <w:lang w:val="en-US"/>
              </w:rPr>
              <w:t xml:space="preserve">p=0.035 </w:t>
            </w:r>
          </w:p>
        </w:tc>
        <w:tc>
          <w:tcPr>
            <w:tcW w:w="241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76CB219" w14:textId="77777777" w:rsidR="007B2BE1" w:rsidRPr="0067178C" w:rsidRDefault="007B2BE1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9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FF96038" w14:textId="77777777" w:rsidR="007B2BE1" w:rsidRPr="0067178C" w:rsidRDefault="007B2BE1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B2BE1" w:rsidRPr="0067178C" w14:paraId="50F33D46" w14:textId="77777777" w:rsidTr="00DE7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2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E97CF29" w14:textId="77777777" w:rsidR="007B2BE1" w:rsidRPr="0067178C" w:rsidRDefault="007B2BE1" w:rsidP="007B2BE1">
            <w:pPr>
              <w:jc w:val="center"/>
              <w:rPr>
                <w:vertAlign w:val="superscript"/>
                <w:lang w:val="en-US"/>
              </w:rPr>
            </w:pPr>
            <w:r w:rsidRPr="0067178C">
              <w:rPr>
                <w:lang w:val="en-US"/>
              </w:rPr>
              <w:t xml:space="preserve">Average pain </w:t>
            </w:r>
          </w:p>
        </w:tc>
      </w:tr>
      <w:tr w:rsidR="007B2BE1" w:rsidRPr="0067178C" w14:paraId="25897E4D" w14:textId="77777777" w:rsidTr="00DE7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1E827721" w14:textId="77777777" w:rsidR="007B2BE1" w:rsidRPr="0067178C" w:rsidRDefault="007B2BE1" w:rsidP="007B2BE1">
            <w:pPr>
              <w:rPr>
                <w:b w:val="0"/>
                <w:bCs w:val="0"/>
                <w:lang w:val="en-US"/>
              </w:rPr>
            </w:pPr>
            <w:r w:rsidRPr="0067178C">
              <w:rPr>
                <w:lang w:val="en-US"/>
              </w:rPr>
              <w:t>FD-related therapy</w:t>
            </w:r>
            <w:r w:rsidRPr="0067178C">
              <w:rPr>
                <w:b w:val="0"/>
                <w:bCs w:val="0"/>
                <w:lang w:val="en-US"/>
              </w:rPr>
              <w:t xml:space="preserve"> (n=46)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0E20F885" w14:textId="77777777" w:rsidR="007B2BE1" w:rsidRPr="0067178C" w:rsidRDefault="007B2BE1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>4 (3-6)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1EABD64" w14:textId="77777777" w:rsidR="007B2BE1" w:rsidRPr="0067178C" w:rsidRDefault="007B2BE1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>3 (2-6)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45706C36" w14:textId="77777777" w:rsidR="007B2BE1" w:rsidRPr="0067178C" w:rsidRDefault="007B2BE1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>0 (- 2-1)</w:t>
            </w:r>
          </w:p>
        </w:tc>
        <w:tc>
          <w:tcPr>
            <w:tcW w:w="10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04F42704" w14:textId="77777777" w:rsidR="007B2BE1" w:rsidRPr="0067178C" w:rsidRDefault="007B2BE1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 xml:space="preserve">p=0.089 </w:t>
            </w:r>
          </w:p>
        </w:tc>
      </w:tr>
      <w:tr w:rsidR="007B2BE1" w:rsidRPr="0067178C" w14:paraId="5C3AEB9D" w14:textId="77777777" w:rsidTr="00DE7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6BF0C24" w14:textId="77777777" w:rsidR="007B2BE1" w:rsidRPr="0067178C" w:rsidRDefault="007B2BE1" w:rsidP="007B2BE1">
            <w:pPr>
              <w:rPr>
                <w:b w:val="0"/>
                <w:bCs w:val="0"/>
                <w:lang w:val="en-US"/>
              </w:rPr>
            </w:pPr>
            <w:r w:rsidRPr="0067178C">
              <w:rPr>
                <w:lang w:val="en-US"/>
              </w:rPr>
              <w:t>No therapy</w:t>
            </w:r>
            <w:r w:rsidRPr="0067178C">
              <w:rPr>
                <w:b w:val="0"/>
                <w:bCs w:val="0"/>
                <w:lang w:val="en-US"/>
              </w:rPr>
              <w:t xml:space="preserve"> (n=38)</w:t>
            </w:r>
          </w:p>
        </w:tc>
        <w:tc>
          <w:tcPr>
            <w:tcW w:w="2268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0A419573" w14:textId="77777777" w:rsidR="007B2BE1" w:rsidRPr="0067178C" w:rsidRDefault="007B2BE1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>3 (1-4.25)</w:t>
            </w:r>
          </w:p>
        </w:tc>
        <w:tc>
          <w:tcPr>
            <w:tcW w:w="241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110F247D" w14:textId="77777777" w:rsidR="007B2BE1" w:rsidRPr="0067178C" w:rsidRDefault="007B2BE1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>3 (1-5)</w:t>
            </w:r>
          </w:p>
        </w:tc>
        <w:tc>
          <w:tcPr>
            <w:tcW w:w="241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0CF77C5F" w14:textId="77777777" w:rsidR="007B2BE1" w:rsidRPr="0067178C" w:rsidRDefault="007B2BE1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>0 (- 1-1)</w:t>
            </w:r>
          </w:p>
        </w:tc>
        <w:tc>
          <w:tcPr>
            <w:tcW w:w="109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0D6AFB64" w14:textId="77777777" w:rsidR="007B2BE1" w:rsidRPr="0067178C" w:rsidRDefault="007B2BE1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 xml:space="preserve">p=0.912 </w:t>
            </w:r>
          </w:p>
        </w:tc>
      </w:tr>
      <w:tr w:rsidR="007B2BE1" w:rsidRPr="0067178C" w14:paraId="227C84C7" w14:textId="77777777" w:rsidTr="00DE7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B6DE064" w14:textId="77777777" w:rsidR="007B2BE1" w:rsidRPr="0067178C" w:rsidRDefault="007B2BE1" w:rsidP="007B2BE1">
            <w:pPr>
              <w:rPr>
                <w:b w:val="0"/>
                <w:bCs w:val="0"/>
                <w:lang w:val="en-US"/>
              </w:rPr>
            </w:pPr>
            <w:r w:rsidRPr="0067178C">
              <w:rPr>
                <w:b w:val="0"/>
                <w:bCs w:val="0"/>
                <w:lang w:val="en-US"/>
              </w:rPr>
              <w:t xml:space="preserve">p-value </w:t>
            </w:r>
            <w:r w:rsidRPr="0067178C">
              <w:rPr>
                <w:b w:val="0"/>
                <w:bCs w:val="0"/>
                <w:vertAlign w:val="superscript"/>
                <w:lang w:val="en-US"/>
              </w:rPr>
              <w:t>b</w:t>
            </w:r>
          </w:p>
        </w:tc>
        <w:tc>
          <w:tcPr>
            <w:tcW w:w="2268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1464DEC" w14:textId="77777777" w:rsidR="007B2BE1" w:rsidRPr="0067178C" w:rsidRDefault="007B2BE1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 xml:space="preserve">p=0.014 </w:t>
            </w:r>
          </w:p>
        </w:tc>
        <w:tc>
          <w:tcPr>
            <w:tcW w:w="241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128184D" w14:textId="77777777" w:rsidR="007B2BE1" w:rsidRPr="0067178C" w:rsidRDefault="007B2BE1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  <w:lang w:val="en-US"/>
              </w:rPr>
            </w:pPr>
            <w:r w:rsidRPr="0067178C">
              <w:rPr>
                <w:lang w:val="en-US"/>
              </w:rPr>
              <w:t xml:space="preserve">p=0.0147 </w:t>
            </w:r>
          </w:p>
        </w:tc>
        <w:tc>
          <w:tcPr>
            <w:tcW w:w="241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A38F2FA" w14:textId="77777777" w:rsidR="007B2BE1" w:rsidRPr="0067178C" w:rsidRDefault="007B2BE1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9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2F5496" w:themeColor="accent1" w:themeShade="BF"/>
              <w:right w:val="single" w:sz="12" w:space="0" w:color="000000" w:themeColor="text1"/>
            </w:tcBorders>
          </w:tcPr>
          <w:p w14:paraId="15CE32B8" w14:textId="77777777" w:rsidR="007B2BE1" w:rsidRPr="0067178C" w:rsidRDefault="007B2BE1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B2BE1" w:rsidRPr="0067178C" w14:paraId="48BA3368" w14:textId="77777777" w:rsidTr="00DE7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2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DFE8828" w14:textId="77777777" w:rsidR="007B2BE1" w:rsidRPr="0067178C" w:rsidRDefault="007B2BE1" w:rsidP="007B2BE1">
            <w:pPr>
              <w:jc w:val="center"/>
              <w:rPr>
                <w:vertAlign w:val="superscript"/>
                <w:lang w:val="en-US"/>
              </w:rPr>
            </w:pPr>
            <w:r w:rsidRPr="0067178C">
              <w:rPr>
                <w:lang w:val="en-US"/>
              </w:rPr>
              <w:t xml:space="preserve">Pain interference </w:t>
            </w:r>
          </w:p>
        </w:tc>
      </w:tr>
      <w:tr w:rsidR="007B2BE1" w:rsidRPr="0067178C" w14:paraId="12A5A6CE" w14:textId="77777777" w:rsidTr="00DE7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A53048F" w14:textId="77777777" w:rsidR="007B2BE1" w:rsidRPr="0067178C" w:rsidRDefault="007B2BE1" w:rsidP="007B2BE1">
            <w:pPr>
              <w:rPr>
                <w:b w:val="0"/>
                <w:bCs w:val="0"/>
                <w:lang w:val="en-US"/>
              </w:rPr>
            </w:pPr>
            <w:r w:rsidRPr="0067178C">
              <w:rPr>
                <w:lang w:val="en-US"/>
              </w:rPr>
              <w:t>FD-related therapy</w:t>
            </w:r>
            <w:r w:rsidRPr="0067178C">
              <w:rPr>
                <w:b w:val="0"/>
                <w:bCs w:val="0"/>
                <w:lang w:val="en-US"/>
              </w:rPr>
              <w:t xml:space="preserve"> (n=46)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4DE2AB61" w14:textId="77777777" w:rsidR="007B2BE1" w:rsidRPr="0067178C" w:rsidRDefault="007B2BE1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>5 (2-7)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0BD58261" w14:textId="77777777" w:rsidR="007B2BE1" w:rsidRPr="0067178C" w:rsidRDefault="007B2BE1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>3 (1-6.25)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18F78A6C" w14:textId="77777777" w:rsidR="007B2BE1" w:rsidRPr="0067178C" w:rsidRDefault="007B2BE1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 xml:space="preserve">0 (- 3-1) </w:t>
            </w:r>
          </w:p>
        </w:tc>
        <w:tc>
          <w:tcPr>
            <w:tcW w:w="10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6B861A23" w14:textId="77777777" w:rsidR="007B2BE1" w:rsidRPr="0067178C" w:rsidRDefault="007B2BE1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>p=0.061</w:t>
            </w:r>
          </w:p>
        </w:tc>
      </w:tr>
      <w:tr w:rsidR="007B2BE1" w:rsidRPr="0067178C" w14:paraId="6A7E8ABF" w14:textId="77777777" w:rsidTr="00DE7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77FCEA80" w14:textId="77777777" w:rsidR="007B2BE1" w:rsidRPr="0067178C" w:rsidRDefault="007B2BE1" w:rsidP="007B2BE1">
            <w:pPr>
              <w:rPr>
                <w:b w:val="0"/>
                <w:bCs w:val="0"/>
                <w:lang w:val="en-US"/>
              </w:rPr>
            </w:pPr>
            <w:r w:rsidRPr="0067178C">
              <w:rPr>
                <w:lang w:val="en-US"/>
              </w:rPr>
              <w:t>No therapy</w:t>
            </w:r>
            <w:r w:rsidRPr="0067178C">
              <w:rPr>
                <w:b w:val="0"/>
                <w:bCs w:val="0"/>
                <w:lang w:val="en-US"/>
              </w:rPr>
              <w:t xml:space="preserve"> (n=38)</w:t>
            </w:r>
          </w:p>
        </w:tc>
        <w:tc>
          <w:tcPr>
            <w:tcW w:w="2268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3CBD1D26" w14:textId="77777777" w:rsidR="007B2BE1" w:rsidRPr="0067178C" w:rsidRDefault="007B2BE1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>2 (0-4.25)</w:t>
            </w:r>
          </w:p>
        </w:tc>
        <w:tc>
          <w:tcPr>
            <w:tcW w:w="241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3E13FCF8" w14:textId="77777777" w:rsidR="007B2BE1" w:rsidRPr="0067178C" w:rsidRDefault="007B2BE1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>2 (0-5)</w:t>
            </w:r>
          </w:p>
        </w:tc>
        <w:tc>
          <w:tcPr>
            <w:tcW w:w="241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1FDC787C" w14:textId="77777777" w:rsidR="007B2BE1" w:rsidRPr="0067178C" w:rsidRDefault="007B2BE1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>0 (- 1-1)</w:t>
            </w:r>
          </w:p>
        </w:tc>
        <w:tc>
          <w:tcPr>
            <w:tcW w:w="109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6806DDF9" w14:textId="77777777" w:rsidR="007B2BE1" w:rsidRPr="0067178C" w:rsidRDefault="007B2BE1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 xml:space="preserve">p=0.686 </w:t>
            </w:r>
          </w:p>
        </w:tc>
      </w:tr>
      <w:tr w:rsidR="007B2BE1" w:rsidRPr="0067178C" w14:paraId="42B4FB03" w14:textId="77777777" w:rsidTr="00DE7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39DB3CE" w14:textId="77777777" w:rsidR="007B2BE1" w:rsidRPr="0067178C" w:rsidRDefault="007B2BE1" w:rsidP="007B2BE1">
            <w:pPr>
              <w:rPr>
                <w:b w:val="0"/>
                <w:bCs w:val="0"/>
                <w:lang w:val="en-US"/>
              </w:rPr>
            </w:pPr>
            <w:r w:rsidRPr="0067178C">
              <w:rPr>
                <w:b w:val="0"/>
                <w:bCs w:val="0"/>
                <w:lang w:val="en-US"/>
              </w:rPr>
              <w:t xml:space="preserve">p-value </w:t>
            </w:r>
            <w:r w:rsidRPr="0067178C">
              <w:rPr>
                <w:b w:val="0"/>
                <w:bCs w:val="0"/>
                <w:vertAlign w:val="superscript"/>
                <w:lang w:val="en-US"/>
              </w:rPr>
              <w:t>b</w:t>
            </w:r>
          </w:p>
        </w:tc>
        <w:tc>
          <w:tcPr>
            <w:tcW w:w="2268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407A753" w14:textId="77777777" w:rsidR="007B2BE1" w:rsidRPr="0067178C" w:rsidRDefault="007B2BE1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 xml:space="preserve">p=0.002 </w:t>
            </w:r>
          </w:p>
        </w:tc>
        <w:tc>
          <w:tcPr>
            <w:tcW w:w="241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4AAEB8D" w14:textId="77777777" w:rsidR="007B2BE1" w:rsidRPr="0067178C" w:rsidRDefault="007B2BE1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  <w:lang w:val="en-US"/>
              </w:rPr>
            </w:pPr>
            <w:r w:rsidRPr="0067178C">
              <w:rPr>
                <w:lang w:val="en-US"/>
              </w:rPr>
              <w:t xml:space="preserve">p=0.063 </w:t>
            </w:r>
          </w:p>
        </w:tc>
        <w:tc>
          <w:tcPr>
            <w:tcW w:w="241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C1B563E" w14:textId="77777777" w:rsidR="007B2BE1" w:rsidRPr="0067178C" w:rsidRDefault="007B2BE1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9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FC85014" w14:textId="77777777" w:rsidR="007B2BE1" w:rsidRPr="0067178C" w:rsidRDefault="007B2BE1" w:rsidP="007B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B2BE1" w:rsidRPr="00EC61F5" w14:paraId="4F722C56" w14:textId="77777777" w:rsidTr="00DE7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2" w:type="dxa"/>
            <w:gridSpan w:val="5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07DB00D" w14:textId="10943DF9" w:rsidR="00696172" w:rsidRPr="0067178C" w:rsidRDefault="00696172" w:rsidP="00696172">
            <w:pPr>
              <w:rPr>
                <w:sz w:val="18"/>
                <w:szCs w:val="18"/>
                <w:lang w:val="en-US"/>
              </w:rPr>
            </w:pPr>
            <w:r w:rsidRPr="0067178C">
              <w:rPr>
                <w:b w:val="0"/>
                <w:bCs w:val="0"/>
                <w:sz w:val="18"/>
                <w:szCs w:val="18"/>
                <w:lang w:val="en-US"/>
              </w:rPr>
              <w:t>*: FD-related therapy: antiresorptive therapy or surgery</w:t>
            </w:r>
            <w:r w:rsidR="00B40A14" w:rsidRPr="0067178C">
              <w:rPr>
                <w:b w:val="0"/>
                <w:bCs w:val="0"/>
                <w:sz w:val="18"/>
                <w:szCs w:val="18"/>
                <w:lang w:val="en-US"/>
              </w:rPr>
              <w:t xml:space="preserve">, in patients with pain score &gt;0 </w:t>
            </w:r>
          </w:p>
          <w:p w14:paraId="2BE01DAF" w14:textId="77777777" w:rsidR="007B2BE1" w:rsidRPr="0067178C" w:rsidRDefault="007B2BE1" w:rsidP="007B2BE1">
            <w:pPr>
              <w:rPr>
                <w:b w:val="0"/>
                <w:bCs w:val="0"/>
                <w:sz w:val="18"/>
                <w:szCs w:val="18"/>
                <w:lang w:val="en-US"/>
              </w:rPr>
            </w:pPr>
            <w:r w:rsidRPr="0067178C">
              <w:rPr>
                <w:b w:val="0"/>
                <w:bCs w:val="0"/>
                <w:sz w:val="18"/>
                <w:szCs w:val="18"/>
                <w:lang w:val="en-US"/>
              </w:rPr>
              <w:t>a: Wilcoxon signed rank test, non-parametric comparison between time points</w:t>
            </w:r>
          </w:p>
          <w:p w14:paraId="4FDF955F" w14:textId="77777777" w:rsidR="007B2BE1" w:rsidRPr="0067178C" w:rsidRDefault="007B2BE1" w:rsidP="007B2BE1">
            <w:pPr>
              <w:rPr>
                <w:lang w:val="en-US"/>
              </w:rPr>
            </w:pPr>
            <w:r w:rsidRPr="0067178C">
              <w:rPr>
                <w:b w:val="0"/>
                <w:bCs w:val="0"/>
                <w:sz w:val="18"/>
                <w:szCs w:val="18"/>
                <w:lang w:val="en-US"/>
              </w:rPr>
              <w:t>b: Mann Whitney U test, non-parametric comparison between groups</w:t>
            </w:r>
          </w:p>
        </w:tc>
      </w:tr>
    </w:tbl>
    <w:p w14:paraId="10242F24" w14:textId="12A93403" w:rsidR="006360D6" w:rsidRPr="0067178C" w:rsidRDefault="006360D6" w:rsidP="000C4FAE">
      <w:pPr>
        <w:rPr>
          <w:lang w:val="en-US"/>
        </w:rPr>
      </w:pPr>
    </w:p>
    <w:p w14:paraId="003D05B3" w14:textId="401056C1" w:rsidR="005C2518" w:rsidRPr="0067178C" w:rsidRDefault="005C2518" w:rsidP="000C4FAE">
      <w:pPr>
        <w:rPr>
          <w:lang w:val="en-US"/>
        </w:rPr>
      </w:pPr>
    </w:p>
    <w:p w14:paraId="14F99C24" w14:textId="46E7D470" w:rsidR="005C2518" w:rsidRPr="0067178C" w:rsidRDefault="005C2518" w:rsidP="000C4FAE"/>
    <w:tbl>
      <w:tblPr>
        <w:tblStyle w:val="GridTable1Light-Accent1"/>
        <w:tblW w:w="8070" w:type="dxa"/>
        <w:jc w:val="center"/>
        <w:tblLook w:val="04A0" w:firstRow="1" w:lastRow="0" w:firstColumn="1" w:lastColumn="0" w:noHBand="0" w:noVBand="1"/>
      </w:tblPr>
      <w:tblGrid>
        <w:gridCol w:w="1970"/>
        <w:gridCol w:w="1984"/>
        <w:gridCol w:w="2126"/>
        <w:gridCol w:w="1990"/>
      </w:tblGrid>
      <w:tr w:rsidR="003B0477" w:rsidRPr="0067178C" w14:paraId="4794E9DE" w14:textId="77777777" w:rsidTr="007A0B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0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68641BD" w14:textId="4C494604" w:rsidR="003B0477" w:rsidRPr="0067178C" w:rsidRDefault="003B0477" w:rsidP="003B4F2D">
            <w:pPr>
              <w:rPr>
                <w:sz w:val="20"/>
                <w:szCs w:val="20"/>
                <w:lang w:val="en-US"/>
              </w:rPr>
            </w:pPr>
            <w:r w:rsidRPr="0067178C">
              <w:rPr>
                <w:sz w:val="28"/>
                <w:szCs w:val="28"/>
                <w:lang w:val="en-US"/>
              </w:rPr>
              <w:lastRenderedPageBreak/>
              <w:t>Table</w:t>
            </w:r>
            <w:r w:rsidR="0076070B" w:rsidRPr="0067178C">
              <w:rPr>
                <w:sz w:val="28"/>
                <w:szCs w:val="28"/>
                <w:lang w:val="en-US"/>
              </w:rPr>
              <w:t xml:space="preserve"> </w:t>
            </w:r>
            <w:r w:rsidR="0067178C" w:rsidRPr="0067178C">
              <w:rPr>
                <w:sz w:val="28"/>
                <w:szCs w:val="28"/>
                <w:lang w:val="en-US"/>
              </w:rPr>
              <w:t>G</w:t>
            </w:r>
            <w:r w:rsidRPr="0067178C">
              <w:rPr>
                <w:sz w:val="28"/>
                <w:szCs w:val="28"/>
                <w:lang w:val="en-US"/>
              </w:rPr>
              <w:t xml:space="preserve">: Illness perceptions *  </w:t>
            </w:r>
          </w:p>
        </w:tc>
      </w:tr>
      <w:tr w:rsidR="003B0477" w:rsidRPr="0067178C" w14:paraId="07A56817" w14:textId="77777777" w:rsidTr="007A0B0D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6DCCD4E" w14:textId="77777777" w:rsidR="003B0477" w:rsidRPr="0067178C" w:rsidRDefault="003B0477" w:rsidP="00D542FF">
            <w:pPr>
              <w:tabs>
                <w:tab w:val="left" w:pos="1395"/>
              </w:tabs>
              <w:ind w:left="-546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FBCF324" w14:textId="77777777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67178C">
              <w:rPr>
                <w:b/>
                <w:bCs/>
                <w:lang w:val="en-US"/>
              </w:rPr>
              <w:t>Baseline</w:t>
            </w:r>
            <w:r w:rsidRPr="0067178C">
              <w:rPr>
                <w:lang w:val="en-US"/>
              </w:rPr>
              <w:t xml:space="preserve"> </w:t>
            </w:r>
            <w:r w:rsidRPr="0067178C">
              <w:rPr>
                <w:sz w:val="20"/>
                <w:szCs w:val="20"/>
                <w:lang w:val="en-US"/>
              </w:rPr>
              <w:t>mean (</w:t>
            </w:r>
            <w:r w:rsidRPr="0067178C">
              <w:rPr>
                <w:rFonts w:cstheme="minorHAnsi"/>
                <w:sz w:val="20"/>
                <w:szCs w:val="20"/>
                <w:lang w:val="en-US"/>
              </w:rPr>
              <w:t>±</w:t>
            </w:r>
            <w:r w:rsidRPr="0067178C">
              <w:rPr>
                <w:sz w:val="20"/>
                <w:szCs w:val="20"/>
                <w:lang w:val="en-US"/>
              </w:rPr>
              <w:t>SD)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EC882B3" w14:textId="77777777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67178C">
              <w:rPr>
                <w:b/>
                <w:bCs/>
                <w:lang w:val="en-US"/>
              </w:rPr>
              <w:t>Follow up</w:t>
            </w:r>
            <w:r w:rsidRPr="0067178C">
              <w:rPr>
                <w:lang w:val="en-US"/>
              </w:rPr>
              <w:t xml:space="preserve"> </w:t>
            </w:r>
            <w:r w:rsidRPr="0067178C">
              <w:rPr>
                <w:sz w:val="20"/>
                <w:szCs w:val="20"/>
                <w:lang w:val="en-US"/>
              </w:rPr>
              <w:t>mean (</w:t>
            </w:r>
            <w:r w:rsidRPr="0067178C">
              <w:rPr>
                <w:rFonts w:cstheme="minorHAnsi"/>
                <w:sz w:val="20"/>
                <w:szCs w:val="20"/>
                <w:lang w:val="en-US"/>
              </w:rPr>
              <w:t>±</w:t>
            </w:r>
            <w:r w:rsidRPr="0067178C">
              <w:rPr>
                <w:sz w:val="20"/>
                <w:szCs w:val="20"/>
                <w:lang w:val="en-US"/>
              </w:rPr>
              <w:t>SD)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D4ABF9B" w14:textId="6A9BD9B1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vertAlign w:val="superscript"/>
                <w:lang w:val="en-US"/>
              </w:rPr>
            </w:pPr>
            <w:r w:rsidRPr="0067178C">
              <w:rPr>
                <w:b/>
                <w:bCs/>
                <w:lang w:val="en-US"/>
              </w:rPr>
              <w:t xml:space="preserve">p-value </w:t>
            </w:r>
            <w:r w:rsidRPr="0067178C">
              <w:rPr>
                <w:sz w:val="20"/>
                <w:szCs w:val="20"/>
                <w:vertAlign w:val="superscript"/>
                <w:lang w:val="en-US"/>
              </w:rPr>
              <w:t>a</w:t>
            </w:r>
          </w:p>
        </w:tc>
      </w:tr>
      <w:tr w:rsidR="003B0477" w:rsidRPr="0067178C" w14:paraId="0DC703B1" w14:textId="77777777" w:rsidTr="007A0B0D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0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F96F878" w14:textId="77777777" w:rsidR="003B0477" w:rsidRPr="0067178C" w:rsidRDefault="003B0477" w:rsidP="003B4F2D">
            <w:pPr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 w:rsidRPr="0067178C">
              <w:rPr>
                <w:lang w:val="en-US"/>
              </w:rPr>
              <w:t>Timeline acute/chronic</w:t>
            </w:r>
          </w:p>
        </w:tc>
      </w:tr>
      <w:tr w:rsidR="003B0477" w:rsidRPr="0067178C" w14:paraId="43F8E7FB" w14:textId="77777777" w:rsidTr="007A0B0D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6E54697" w14:textId="77777777" w:rsidR="003B0477" w:rsidRPr="0067178C" w:rsidRDefault="003B0477" w:rsidP="003B4F2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Total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(n=86)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4D1C58E" w14:textId="77777777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18.7 (1.8)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E94A2FD" w14:textId="4FE8637B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18.8 (1.6)</w:t>
            </w:r>
            <w:r w:rsidR="005C3D6C" w:rsidRPr="0067178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73DABE9" w14:textId="7CB73A1B" w:rsidR="003B0477" w:rsidRPr="0067178C" w:rsidRDefault="00520018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="003B0477" w:rsidRPr="0067178C">
              <w:rPr>
                <w:sz w:val="20"/>
                <w:szCs w:val="20"/>
                <w:lang w:val="en-US"/>
              </w:rPr>
              <w:t>0.574</w:t>
            </w:r>
          </w:p>
        </w:tc>
      </w:tr>
      <w:tr w:rsidR="003B0477" w:rsidRPr="0067178C" w14:paraId="24154D31" w14:textId="77777777" w:rsidTr="007A0B0D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3EE855F6" w14:textId="5A060EC6" w:rsidR="003B0477" w:rsidRPr="0067178C" w:rsidRDefault="005871D9" w:rsidP="003B4F2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New</w:t>
            </w:r>
            <w:r w:rsidR="003B0477"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>25</w:t>
            </w:r>
            <w:r w:rsidR="003B0477" w:rsidRPr="0067178C">
              <w:rPr>
                <w:b w:val="0"/>
                <w:bCs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723686AC" w14:textId="3D05A47D" w:rsidR="005871D9" w:rsidRPr="0067178C" w:rsidRDefault="005871D9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18.6 (1.7)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30D95930" w14:textId="41B9873A" w:rsidR="003B0477" w:rsidRPr="0067178C" w:rsidRDefault="005871D9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18.5 (2.1)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1D3F6513" w14:textId="11BB7B38" w:rsidR="003B0477" w:rsidRPr="0067178C" w:rsidRDefault="00520018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="003B0477" w:rsidRPr="0067178C">
              <w:rPr>
                <w:sz w:val="20"/>
                <w:szCs w:val="20"/>
                <w:lang w:val="en-US"/>
              </w:rPr>
              <w:t>0.</w:t>
            </w:r>
            <w:r w:rsidR="00681710" w:rsidRPr="0067178C">
              <w:rPr>
                <w:sz w:val="20"/>
                <w:szCs w:val="20"/>
                <w:lang w:val="en-US"/>
              </w:rPr>
              <w:t>937</w:t>
            </w:r>
          </w:p>
        </w:tc>
      </w:tr>
      <w:tr w:rsidR="003B0477" w:rsidRPr="0067178C" w14:paraId="63530902" w14:textId="77777777" w:rsidTr="007A0B0D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603F089F" w14:textId="577C93C8" w:rsidR="003B0477" w:rsidRPr="0067178C" w:rsidRDefault="005871D9" w:rsidP="003B4F2D">
            <w:pPr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Chronic</w:t>
            </w:r>
            <w:r w:rsidR="003B0477"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>61</w:t>
            </w:r>
            <w:r w:rsidR="003B0477" w:rsidRPr="0067178C">
              <w:rPr>
                <w:b w:val="0"/>
                <w:bCs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6D3AA1F6" w14:textId="53190904" w:rsidR="003B0477" w:rsidRPr="0067178C" w:rsidRDefault="00681710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18.7 (1.9) </w:t>
            </w:r>
          </w:p>
        </w:tc>
        <w:tc>
          <w:tcPr>
            <w:tcW w:w="212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7D645146" w14:textId="2701C2FC" w:rsidR="003B0477" w:rsidRPr="0067178C" w:rsidRDefault="00681710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18.9 (1.4)</w:t>
            </w: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0C8EF4D3" w14:textId="138DA335" w:rsidR="003B0477" w:rsidRPr="0067178C" w:rsidRDefault="00520018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="003B0477" w:rsidRPr="0067178C">
              <w:rPr>
                <w:sz w:val="20"/>
                <w:szCs w:val="20"/>
                <w:lang w:val="en-US"/>
              </w:rPr>
              <w:t>0.</w:t>
            </w:r>
            <w:r w:rsidR="00681710" w:rsidRPr="0067178C">
              <w:rPr>
                <w:sz w:val="20"/>
                <w:szCs w:val="20"/>
                <w:lang w:val="en-US"/>
              </w:rPr>
              <w:t>455</w:t>
            </w:r>
          </w:p>
        </w:tc>
      </w:tr>
      <w:tr w:rsidR="003B0477" w:rsidRPr="0067178C" w14:paraId="2E01E9FB" w14:textId="77777777" w:rsidTr="007A0B0D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38D8113" w14:textId="0F0B131F" w:rsidR="003B0477" w:rsidRPr="0067178C" w:rsidRDefault="00387FC3" w:rsidP="003B4F2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p-value </w:t>
            </w:r>
            <w:r w:rsidRPr="0067178C">
              <w:rPr>
                <w:b w:val="0"/>
                <w:bCs w:val="0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198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69D663B" w14:textId="77E119C4" w:rsidR="003B0477" w:rsidRPr="0067178C" w:rsidRDefault="00681710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vertAlign w:val="superscript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</w:t>
            </w:r>
            <w:r w:rsidR="00520018" w:rsidRPr="0067178C">
              <w:rPr>
                <w:sz w:val="20"/>
                <w:szCs w:val="20"/>
                <w:lang w:val="en-US"/>
              </w:rPr>
              <w:t>=</w:t>
            </w:r>
            <w:r w:rsidR="003B0477" w:rsidRPr="0067178C">
              <w:rPr>
                <w:sz w:val="20"/>
                <w:szCs w:val="20"/>
                <w:lang w:val="en-US"/>
              </w:rPr>
              <w:t>0.</w:t>
            </w:r>
            <w:r w:rsidRPr="0067178C">
              <w:rPr>
                <w:sz w:val="20"/>
                <w:szCs w:val="20"/>
                <w:lang w:val="en-US"/>
              </w:rPr>
              <w:t>766</w:t>
            </w:r>
            <w:r w:rsidR="003B0477" w:rsidRPr="0067178C">
              <w:rPr>
                <w:sz w:val="20"/>
                <w:szCs w:val="20"/>
                <w:vertAlign w:val="superscript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F67C558" w14:textId="0782B9AB" w:rsidR="003B0477" w:rsidRPr="0067178C" w:rsidRDefault="00681710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vertAlign w:val="superscript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</w:t>
            </w:r>
            <w:r w:rsidR="00520018" w:rsidRPr="0067178C">
              <w:rPr>
                <w:sz w:val="20"/>
                <w:szCs w:val="20"/>
                <w:lang w:val="en-US"/>
              </w:rPr>
              <w:t>=</w:t>
            </w:r>
            <w:r w:rsidR="003B0477" w:rsidRPr="0067178C">
              <w:rPr>
                <w:sz w:val="20"/>
                <w:szCs w:val="20"/>
                <w:lang w:val="en-US"/>
              </w:rPr>
              <w:t>0.</w:t>
            </w:r>
            <w:r w:rsidRPr="0067178C">
              <w:rPr>
                <w:sz w:val="20"/>
                <w:szCs w:val="20"/>
                <w:lang w:val="en-US"/>
              </w:rPr>
              <w:t>323</w:t>
            </w:r>
            <w:r w:rsidR="003B0477" w:rsidRPr="0067178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B0A87A1" w14:textId="77777777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3B0477" w:rsidRPr="0067178C" w14:paraId="2A6F2F12" w14:textId="77777777" w:rsidTr="007A0B0D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1A7A0865" w14:textId="77777777" w:rsidR="003B0477" w:rsidRPr="0067178C" w:rsidRDefault="003B0477" w:rsidP="003B4F2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MFD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(n=20)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56A0C5BC" w14:textId="77777777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18.8 (2.0) 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70CE9C3A" w14:textId="280C5DCC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18.8 (1.7)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414C6298" w14:textId="60D59DEC" w:rsidR="003B0477" w:rsidRPr="0067178C" w:rsidRDefault="00520018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="003B0477" w:rsidRPr="0067178C">
              <w:rPr>
                <w:sz w:val="20"/>
                <w:szCs w:val="20"/>
                <w:lang w:val="en-US"/>
              </w:rPr>
              <w:t>1.000</w:t>
            </w:r>
          </w:p>
        </w:tc>
      </w:tr>
      <w:tr w:rsidR="003B0477" w:rsidRPr="0067178C" w14:paraId="08FCD4DD" w14:textId="77777777" w:rsidTr="007A0B0D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066D94D1" w14:textId="77777777" w:rsidR="003B0477" w:rsidRPr="0067178C" w:rsidRDefault="003B0477" w:rsidP="003B4F2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CFD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(n=15)</w:t>
            </w:r>
          </w:p>
        </w:tc>
        <w:tc>
          <w:tcPr>
            <w:tcW w:w="198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34F2D025" w14:textId="77777777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18.8 (1.4)</w:t>
            </w:r>
          </w:p>
        </w:tc>
        <w:tc>
          <w:tcPr>
            <w:tcW w:w="212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6227FA73" w14:textId="3F9DF442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19.3 (1.2)</w:t>
            </w: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32BFF3E8" w14:textId="06E49160" w:rsidR="003B0477" w:rsidRPr="0067178C" w:rsidRDefault="00520018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="003B0477" w:rsidRPr="0067178C">
              <w:rPr>
                <w:sz w:val="20"/>
                <w:szCs w:val="20"/>
                <w:lang w:val="en-US"/>
              </w:rPr>
              <w:t>0.192</w:t>
            </w:r>
          </w:p>
        </w:tc>
      </w:tr>
      <w:tr w:rsidR="003B0477" w:rsidRPr="0067178C" w14:paraId="23222002" w14:textId="77777777" w:rsidTr="007A0B0D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667EE3FF" w14:textId="77777777" w:rsidR="003B0477" w:rsidRPr="0067178C" w:rsidRDefault="003B0477" w:rsidP="003B4F2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PFD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(n=35)</w:t>
            </w:r>
          </w:p>
        </w:tc>
        <w:tc>
          <w:tcPr>
            <w:tcW w:w="198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CFD92F1" w14:textId="77777777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18.5 (2.1) </w:t>
            </w:r>
          </w:p>
        </w:tc>
        <w:tc>
          <w:tcPr>
            <w:tcW w:w="212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16FAF135" w14:textId="6E063A1E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18.7 (1.8)</w:t>
            </w: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340446EF" w14:textId="50C96497" w:rsidR="003B0477" w:rsidRPr="0067178C" w:rsidRDefault="00520018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="003B0477" w:rsidRPr="0067178C">
              <w:rPr>
                <w:sz w:val="20"/>
                <w:szCs w:val="20"/>
                <w:lang w:val="en-US"/>
              </w:rPr>
              <w:t>0.811</w:t>
            </w:r>
          </w:p>
        </w:tc>
      </w:tr>
      <w:tr w:rsidR="003B0477" w:rsidRPr="0067178C" w14:paraId="0101A91D" w14:textId="77777777" w:rsidTr="007A0B0D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4" w:space="0" w:color="8EAADB" w:themeColor="accent1" w:themeTint="99"/>
              <w:right w:val="single" w:sz="12" w:space="0" w:color="000000" w:themeColor="text1"/>
            </w:tcBorders>
          </w:tcPr>
          <w:p w14:paraId="6F32B6C1" w14:textId="77777777" w:rsidR="003B0477" w:rsidRPr="0067178C" w:rsidRDefault="003B0477" w:rsidP="003B4F2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MAS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(n=16)</w:t>
            </w:r>
          </w:p>
        </w:tc>
        <w:tc>
          <w:tcPr>
            <w:tcW w:w="198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4" w:space="0" w:color="8EAADB" w:themeColor="accent1" w:themeTint="99"/>
              <w:right w:val="single" w:sz="12" w:space="0" w:color="000000" w:themeColor="text1"/>
            </w:tcBorders>
          </w:tcPr>
          <w:p w14:paraId="0799F5A4" w14:textId="77777777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18.6 (1.2) </w:t>
            </w:r>
          </w:p>
        </w:tc>
        <w:tc>
          <w:tcPr>
            <w:tcW w:w="212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4" w:space="0" w:color="8EAADB" w:themeColor="accent1" w:themeTint="99"/>
              <w:right w:val="single" w:sz="12" w:space="0" w:color="000000" w:themeColor="text1"/>
            </w:tcBorders>
          </w:tcPr>
          <w:p w14:paraId="38713ADE" w14:textId="7FF07A78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18.6 (1.5)</w:t>
            </w:r>
            <w:r w:rsidR="005C3D6C" w:rsidRPr="0067178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4" w:space="0" w:color="8EAADB" w:themeColor="accent1" w:themeTint="99"/>
              <w:right w:val="single" w:sz="12" w:space="0" w:color="000000" w:themeColor="text1"/>
            </w:tcBorders>
          </w:tcPr>
          <w:p w14:paraId="6AEC2984" w14:textId="76143D92" w:rsidR="003B0477" w:rsidRPr="0067178C" w:rsidRDefault="00520018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="003B0477" w:rsidRPr="0067178C">
              <w:rPr>
                <w:sz w:val="20"/>
                <w:szCs w:val="20"/>
                <w:lang w:val="en-US"/>
              </w:rPr>
              <w:t>1.000</w:t>
            </w:r>
          </w:p>
        </w:tc>
      </w:tr>
      <w:tr w:rsidR="003B0477" w:rsidRPr="0067178C" w14:paraId="0966A6CF" w14:textId="77777777" w:rsidTr="007A0B0D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4" w:space="0" w:color="8EAADB" w:themeColor="accent1" w:themeTint="99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7C17043" w14:textId="49FC4D55" w:rsidR="003B0477" w:rsidRPr="0067178C" w:rsidRDefault="00387FC3" w:rsidP="003B4F2D">
            <w:pPr>
              <w:rPr>
                <w:sz w:val="20"/>
                <w:szCs w:val="20"/>
                <w:lang w:val="en-US"/>
              </w:rPr>
            </w:pP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p-value </w:t>
            </w:r>
            <w:r w:rsidRPr="0067178C">
              <w:rPr>
                <w:b w:val="0"/>
                <w:bCs w:val="0"/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1984" w:type="dxa"/>
            <w:tcBorders>
              <w:top w:val="single" w:sz="4" w:space="0" w:color="8EAADB" w:themeColor="accent1" w:themeTint="99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2FC930F" w14:textId="3161A539" w:rsidR="003B0477" w:rsidRPr="0067178C" w:rsidRDefault="00520018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vertAlign w:val="superscript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="003B0477" w:rsidRPr="0067178C">
              <w:rPr>
                <w:sz w:val="20"/>
                <w:szCs w:val="20"/>
                <w:lang w:val="en-US"/>
              </w:rPr>
              <w:t xml:space="preserve">0.963 </w:t>
            </w:r>
          </w:p>
        </w:tc>
        <w:tc>
          <w:tcPr>
            <w:tcW w:w="2126" w:type="dxa"/>
            <w:tcBorders>
              <w:top w:val="single" w:sz="4" w:space="0" w:color="8EAADB" w:themeColor="accent1" w:themeTint="99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EA267C8" w14:textId="0A0C4B96" w:rsidR="003B0477" w:rsidRPr="0067178C" w:rsidRDefault="00520018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="003B0477" w:rsidRPr="0067178C">
              <w:rPr>
                <w:sz w:val="20"/>
                <w:szCs w:val="20"/>
                <w:lang w:val="en-US"/>
              </w:rPr>
              <w:t xml:space="preserve">0.557 </w:t>
            </w:r>
          </w:p>
        </w:tc>
        <w:tc>
          <w:tcPr>
            <w:tcW w:w="1985" w:type="dxa"/>
            <w:tcBorders>
              <w:top w:val="single" w:sz="4" w:space="0" w:color="8EAADB" w:themeColor="accent1" w:themeTint="99"/>
              <w:left w:val="single" w:sz="12" w:space="0" w:color="000000" w:themeColor="text1"/>
              <w:bottom w:val="single" w:sz="4" w:space="0" w:color="8EAADB" w:themeColor="accent1" w:themeTint="99"/>
              <w:right w:val="single" w:sz="12" w:space="0" w:color="000000" w:themeColor="text1"/>
            </w:tcBorders>
          </w:tcPr>
          <w:p w14:paraId="377472D8" w14:textId="77777777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3B0477" w:rsidRPr="0067178C" w14:paraId="79B02156" w14:textId="77777777" w:rsidTr="007A0B0D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0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219FA9D" w14:textId="77777777" w:rsidR="003B0477" w:rsidRPr="0067178C" w:rsidRDefault="003B0477" w:rsidP="003B4F2D">
            <w:pPr>
              <w:jc w:val="center"/>
              <w:rPr>
                <w:sz w:val="20"/>
                <w:szCs w:val="20"/>
                <w:lang w:val="en-US"/>
              </w:rPr>
            </w:pPr>
            <w:r w:rsidRPr="0067178C">
              <w:rPr>
                <w:lang w:val="en-US"/>
              </w:rPr>
              <w:t>Timeline cyclical</w:t>
            </w:r>
          </w:p>
        </w:tc>
      </w:tr>
      <w:tr w:rsidR="003B0477" w:rsidRPr="0067178C" w14:paraId="1FE7B009" w14:textId="77777777" w:rsidTr="007A0B0D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4FBEB4E" w14:textId="77777777" w:rsidR="003B0477" w:rsidRPr="0067178C" w:rsidRDefault="003B0477" w:rsidP="003B4F2D">
            <w:pPr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Total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(n=86)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F7F1455" w14:textId="77777777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12.1 (3.9) 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93BEA9A" w14:textId="54979BE7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12.3 (4.1)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AA3FB2D" w14:textId="6A3B131D" w:rsidR="003B0477" w:rsidRPr="0067178C" w:rsidRDefault="00520018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="003B0477" w:rsidRPr="0067178C">
              <w:rPr>
                <w:sz w:val="20"/>
                <w:szCs w:val="20"/>
                <w:lang w:val="en-US"/>
              </w:rPr>
              <w:t>0.629</w:t>
            </w:r>
          </w:p>
        </w:tc>
      </w:tr>
      <w:tr w:rsidR="005871D9" w:rsidRPr="0067178C" w14:paraId="4C6ABA4C" w14:textId="77777777" w:rsidTr="007A0B0D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16591613" w14:textId="09502645" w:rsidR="005871D9" w:rsidRPr="0067178C" w:rsidRDefault="005871D9" w:rsidP="005871D9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New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(n=25)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72B09158" w14:textId="4597185B" w:rsidR="005871D9" w:rsidRPr="0067178C" w:rsidRDefault="005871D9" w:rsidP="00587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11.2 (3.3)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7AC4D0E1" w14:textId="6B202F11" w:rsidR="005871D9" w:rsidRPr="0067178C" w:rsidRDefault="005871D9" w:rsidP="00587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11.4 (4.3)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6B8E47F0" w14:textId="69AA66D3" w:rsidR="005871D9" w:rsidRPr="0067178C" w:rsidRDefault="005871D9" w:rsidP="00587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p=0.</w:t>
            </w:r>
            <w:r w:rsidR="00681710" w:rsidRPr="0067178C">
              <w:rPr>
                <w:sz w:val="20"/>
                <w:szCs w:val="20"/>
                <w:lang w:val="en-US"/>
              </w:rPr>
              <w:t>839</w:t>
            </w:r>
          </w:p>
        </w:tc>
      </w:tr>
      <w:tr w:rsidR="005871D9" w:rsidRPr="0067178C" w14:paraId="0267F90F" w14:textId="77777777" w:rsidTr="007A0B0D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3579D60B" w14:textId="339C224F" w:rsidR="005871D9" w:rsidRPr="0067178C" w:rsidRDefault="005871D9" w:rsidP="005871D9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Chronic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(n=61)</w:t>
            </w:r>
          </w:p>
        </w:tc>
        <w:tc>
          <w:tcPr>
            <w:tcW w:w="198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1E153512" w14:textId="206641DD" w:rsidR="005871D9" w:rsidRPr="0067178C" w:rsidRDefault="00681710" w:rsidP="00587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12.5 (4.1)</w:t>
            </w:r>
          </w:p>
        </w:tc>
        <w:tc>
          <w:tcPr>
            <w:tcW w:w="212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EA1BB8C" w14:textId="4F21F832" w:rsidR="005871D9" w:rsidRPr="0067178C" w:rsidRDefault="00681710" w:rsidP="00587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12.7 (3.9)</w:t>
            </w: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0DA4B2B1" w14:textId="3C24CFA7" w:rsidR="005871D9" w:rsidRPr="0067178C" w:rsidRDefault="005871D9" w:rsidP="00587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p=0.</w:t>
            </w:r>
            <w:r w:rsidR="00681710" w:rsidRPr="0067178C">
              <w:rPr>
                <w:sz w:val="20"/>
                <w:szCs w:val="20"/>
                <w:lang w:val="en-US"/>
              </w:rPr>
              <w:t>656</w:t>
            </w:r>
          </w:p>
        </w:tc>
      </w:tr>
      <w:tr w:rsidR="003B0477" w:rsidRPr="0067178C" w14:paraId="4AF52E19" w14:textId="77777777" w:rsidTr="007A0B0D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9CA763C" w14:textId="7245B6E2" w:rsidR="003B0477" w:rsidRPr="0067178C" w:rsidRDefault="00387FC3" w:rsidP="003B4F2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p-value </w:t>
            </w:r>
            <w:r w:rsidRPr="0067178C">
              <w:rPr>
                <w:b w:val="0"/>
                <w:bCs w:val="0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198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726C813" w14:textId="396A68FD" w:rsidR="003B0477" w:rsidRPr="0067178C" w:rsidRDefault="00520018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="003B0477" w:rsidRPr="0067178C">
              <w:rPr>
                <w:sz w:val="20"/>
                <w:szCs w:val="20"/>
                <w:lang w:val="en-US"/>
              </w:rPr>
              <w:t>0.</w:t>
            </w:r>
            <w:r w:rsidR="00681710" w:rsidRPr="0067178C">
              <w:rPr>
                <w:sz w:val="20"/>
                <w:szCs w:val="20"/>
                <w:lang w:val="en-US"/>
              </w:rPr>
              <w:t>179</w:t>
            </w:r>
          </w:p>
        </w:tc>
        <w:tc>
          <w:tcPr>
            <w:tcW w:w="212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5D63713" w14:textId="10BD4AB6" w:rsidR="003B0477" w:rsidRPr="0067178C" w:rsidRDefault="00520018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vertAlign w:val="superscript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="003B0477" w:rsidRPr="0067178C">
              <w:rPr>
                <w:sz w:val="20"/>
                <w:szCs w:val="20"/>
                <w:lang w:val="en-US"/>
              </w:rPr>
              <w:t>0.</w:t>
            </w:r>
            <w:r w:rsidR="00681710" w:rsidRPr="0067178C">
              <w:rPr>
                <w:sz w:val="20"/>
                <w:szCs w:val="20"/>
                <w:lang w:val="en-US"/>
              </w:rPr>
              <w:t>183</w:t>
            </w: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60BBA41" w14:textId="77777777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3B0477" w:rsidRPr="0067178C" w14:paraId="7660B997" w14:textId="77777777" w:rsidTr="007A0B0D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3AF650CB" w14:textId="77777777" w:rsidR="003B0477" w:rsidRPr="0067178C" w:rsidRDefault="003B0477" w:rsidP="003B4F2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MFD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(n=20)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1686622D" w14:textId="77777777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11.5 (3.5) 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3C711770" w14:textId="15E65A8E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10.5 (4.3) 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599CFB47" w14:textId="1B95D683" w:rsidR="003B0477" w:rsidRPr="0067178C" w:rsidRDefault="00520018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="003B0477" w:rsidRPr="0067178C">
              <w:rPr>
                <w:sz w:val="20"/>
                <w:szCs w:val="20"/>
                <w:lang w:val="en-US"/>
              </w:rPr>
              <w:t>0.311</w:t>
            </w:r>
          </w:p>
        </w:tc>
      </w:tr>
      <w:tr w:rsidR="003B0477" w:rsidRPr="0067178C" w14:paraId="4A6CAFE3" w14:textId="77777777" w:rsidTr="007A0B0D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77BCDE26" w14:textId="77777777" w:rsidR="003B0477" w:rsidRPr="0067178C" w:rsidRDefault="003B0477" w:rsidP="003B4F2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CFD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(n=15)</w:t>
            </w:r>
          </w:p>
        </w:tc>
        <w:tc>
          <w:tcPr>
            <w:tcW w:w="198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3A3413B" w14:textId="77777777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10.6 (3.9)</w:t>
            </w:r>
          </w:p>
        </w:tc>
        <w:tc>
          <w:tcPr>
            <w:tcW w:w="212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490A3DCA" w14:textId="74A25DB9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11.2 (4.5) </w:t>
            </w: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8F1418E" w14:textId="3750DF58" w:rsidR="003B0477" w:rsidRPr="0067178C" w:rsidRDefault="00520018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="003B0477" w:rsidRPr="0067178C">
              <w:rPr>
                <w:sz w:val="20"/>
                <w:szCs w:val="20"/>
                <w:lang w:val="en-US"/>
              </w:rPr>
              <w:t>0.580</w:t>
            </w:r>
          </w:p>
        </w:tc>
      </w:tr>
      <w:tr w:rsidR="003B0477" w:rsidRPr="0067178C" w14:paraId="5D779810" w14:textId="77777777" w:rsidTr="007A0B0D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46A4865C" w14:textId="77777777" w:rsidR="003B0477" w:rsidRPr="0067178C" w:rsidRDefault="003B0477" w:rsidP="003B4F2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PFD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(n=35)</w:t>
            </w:r>
          </w:p>
        </w:tc>
        <w:tc>
          <w:tcPr>
            <w:tcW w:w="198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30C34AAB" w14:textId="77777777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12.6 (3.9) </w:t>
            </w:r>
          </w:p>
        </w:tc>
        <w:tc>
          <w:tcPr>
            <w:tcW w:w="212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4F145464" w14:textId="2E876D4E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13.2 (3.6) </w:t>
            </w: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59F66B1A" w14:textId="5427BDBC" w:rsidR="003B0477" w:rsidRPr="0067178C" w:rsidRDefault="00520018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="003B0477" w:rsidRPr="0067178C">
              <w:rPr>
                <w:sz w:val="20"/>
                <w:szCs w:val="20"/>
                <w:lang w:val="en-US"/>
              </w:rPr>
              <w:t>0.279</w:t>
            </w:r>
          </w:p>
        </w:tc>
      </w:tr>
      <w:tr w:rsidR="003B0477" w:rsidRPr="0067178C" w14:paraId="62CD695A" w14:textId="77777777" w:rsidTr="007A0B0D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501192ED" w14:textId="77777777" w:rsidR="003B0477" w:rsidRPr="0067178C" w:rsidRDefault="003B0477" w:rsidP="003B4F2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MAS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(n=16)</w:t>
            </w:r>
          </w:p>
        </w:tc>
        <w:tc>
          <w:tcPr>
            <w:tcW w:w="198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4D3E6444" w14:textId="77777777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13.3 (4.3) </w:t>
            </w:r>
          </w:p>
        </w:tc>
        <w:tc>
          <w:tcPr>
            <w:tcW w:w="212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6D995A32" w14:textId="17EE5C4B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13.7 (3.6) </w:t>
            </w: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F2613AC" w14:textId="7CAAE29B" w:rsidR="003B0477" w:rsidRPr="0067178C" w:rsidRDefault="00520018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="003B0477" w:rsidRPr="0067178C">
              <w:rPr>
                <w:sz w:val="20"/>
                <w:szCs w:val="20"/>
                <w:lang w:val="en-US"/>
              </w:rPr>
              <w:t>0.562</w:t>
            </w:r>
          </w:p>
        </w:tc>
      </w:tr>
      <w:tr w:rsidR="003B0477" w:rsidRPr="0067178C" w14:paraId="20EDF008" w14:textId="77777777" w:rsidTr="007A0B0D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D4F808D" w14:textId="4A56356B" w:rsidR="003B0477" w:rsidRPr="0067178C" w:rsidRDefault="00387FC3" w:rsidP="003B4F2D">
            <w:pPr>
              <w:rPr>
                <w:sz w:val="20"/>
                <w:szCs w:val="20"/>
                <w:lang w:val="en-US"/>
              </w:rPr>
            </w:pP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p-value </w:t>
            </w:r>
            <w:r w:rsidRPr="0067178C">
              <w:rPr>
                <w:b w:val="0"/>
                <w:bCs w:val="0"/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198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E039FC6" w14:textId="14BC5EBC" w:rsidR="003B0477" w:rsidRPr="0067178C" w:rsidRDefault="00520018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="003B0477" w:rsidRPr="0067178C">
              <w:rPr>
                <w:sz w:val="20"/>
                <w:szCs w:val="20"/>
                <w:lang w:val="en-US"/>
              </w:rPr>
              <w:t xml:space="preserve">0.189 </w:t>
            </w:r>
          </w:p>
        </w:tc>
        <w:tc>
          <w:tcPr>
            <w:tcW w:w="212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C156731" w14:textId="198B1057" w:rsidR="003B0477" w:rsidRPr="0067178C" w:rsidRDefault="00520018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="003B0477" w:rsidRPr="0067178C">
              <w:rPr>
                <w:sz w:val="20"/>
                <w:szCs w:val="20"/>
                <w:lang w:val="en-US"/>
              </w:rPr>
              <w:t xml:space="preserve">0.032 </w:t>
            </w: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C248ACE" w14:textId="77777777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3B0477" w:rsidRPr="0067178C" w14:paraId="177DDA8C" w14:textId="77777777" w:rsidTr="007A0B0D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0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31E2BA9" w14:textId="77777777" w:rsidR="003B0477" w:rsidRPr="0067178C" w:rsidRDefault="003B0477" w:rsidP="003B4F2D">
            <w:pPr>
              <w:jc w:val="center"/>
              <w:rPr>
                <w:sz w:val="20"/>
                <w:szCs w:val="20"/>
                <w:lang w:val="en-US"/>
              </w:rPr>
            </w:pPr>
            <w:r w:rsidRPr="0067178C">
              <w:rPr>
                <w:lang w:val="en-US"/>
              </w:rPr>
              <w:t>Consequences</w:t>
            </w:r>
          </w:p>
        </w:tc>
      </w:tr>
      <w:tr w:rsidR="003B0477" w:rsidRPr="0067178C" w14:paraId="0FE4E38E" w14:textId="77777777" w:rsidTr="007A0B0D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235F2C4" w14:textId="77777777" w:rsidR="003B0477" w:rsidRPr="0067178C" w:rsidRDefault="003B0477" w:rsidP="003B4F2D">
            <w:pPr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Total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(n=86)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AAF3519" w14:textId="77777777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15.4 (3.5) 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E94EF80" w14:textId="48E67E2A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14.9 (3.6)</w:t>
            </w:r>
            <w:r w:rsidR="005C3D6C" w:rsidRPr="0067178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2B4DF3D" w14:textId="5F99B57B" w:rsidR="003B0477" w:rsidRPr="0067178C" w:rsidRDefault="00520018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="003B0477" w:rsidRPr="0067178C">
              <w:rPr>
                <w:sz w:val="20"/>
                <w:szCs w:val="20"/>
              </w:rPr>
              <w:t>0.047</w:t>
            </w:r>
          </w:p>
        </w:tc>
      </w:tr>
      <w:tr w:rsidR="005871D9" w:rsidRPr="0067178C" w14:paraId="4A1D2BC6" w14:textId="77777777" w:rsidTr="007A0B0D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5AFA817F" w14:textId="2A4F964A" w:rsidR="005871D9" w:rsidRPr="0067178C" w:rsidRDefault="005871D9" w:rsidP="005871D9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New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(n=25)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5746C6D8" w14:textId="552DE2A4" w:rsidR="005871D9" w:rsidRPr="0067178C" w:rsidRDefault="00681710" w:rsidP="00587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15.3 (3.3)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514720EA" w14:textId="6F86596D" w:rsidR="005871D9" w:rsidRPr="0067178C" w:rsidRDefault="00681710" w:rsidP="00587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14.4 (3.1) 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30C67FAF" w14:textId="6DBD04A1" w:rsidR="005871D9" w:rsidRPr="0067178C" w:rsidRDefault="005871D9" w:rsidP="00587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Pr="0067178C">
              <w:rPr>
                <w:sz w:val="20"/>
                <w:szCs w:val="20"/>
              </w:rPr>
              <w:t>0.</w:t>
            </w:r>
            <w:r w:rsidR="00681710" w:rsidRPr="0067178C">
              <w:rPr>
                <w:sz w:val="20"/>
                <w:szCs w:val="20"/>
              </w:rPr>
              <w:t>114</w:t>
            </w:r>
          </w:p>
        </w:tc>
      </w:tr>
      <w:tr w:rsidR="005871D9" w:rsidRPr="0067178C" w14:paraId="2BB0106D" w14:textId="77777777" w:rsidTr="007A0B0D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5C25248B" w14:textId="630C1404" w:rsidR="005871D9" w:rsidRPr="0067178C" w:rsidRDefault="005871D9" w:rsidP="005871D9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Chronic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(n=61)</w:t>
            </w:r>
          </w:p>
        </w:tc>
        <w:tc>
          <w:tcPr>
            <w:tcW w:w="198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17F7CBA1" w14:textId="69AAA07E" w:rsidR="005871D9" w:rsidRPr="0067178C" w:rsidRDefault="00681710" w:rsidP="00587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15.5 (3.6) </w:t>
            </w:r>
          </w:p>
        </w:tc>
        <w:tc>
          <w:tcPr>
            <w:tcW w:w="212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184B9EE1" w14:textId="6BD6761C" w:rsidR="005871D9" w:rsidRPr="0067178C" w:rsidRDefault="00681710" w:rsidP="00587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15.1 (3.7) </w:t>
            </w: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81AEAD7" w14:textId="5709BC27" w:rsidR="005871D9" w:rsidRPr="0067178C" w:rsidRDefault="005871D9" w:rsidP="00587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Pr="0067178C">
              <w:rPr>
                <w:sz w:val="20"/>
                <w:szCs w:val="20"/>
              </w:rPr>
              <w:t>0.</w:t>
            </w:r>
            <w:r w:rsidR="00681710" w:rsidRPr="0067178C">
              <w:rPr>
                <w:sz w:val="20"/>
                <w:szCs w:val="20"/>
              </w:rPr>
              <w:t>205</w:t>
            </w:r>
          </w:p>
        </w:tc>
      </w:tr>
      <w:tr w:rsidR="003B0477" w:rsidRPr="0067178C" w14:paraId="53BCBB63" w14:textId="77777777" w:rsidTr="007A0B0D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C72E2AB" w14:textId="67C5E9C2" w:rsidR="003B0477" w:rsidRPr="0067178C" w:rsidRDefault="00387FC3" w:rsidP="003B4F2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p-value </w:t>
            </w:r>
            <w:r w:rsidRPr="0067178C">
              <w:rPr>
                <w:b w:val="0"/>
                <w:bCs w:val="0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198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E6E6F04" w14:textId="7450BF28" w:rsidR="003B0477" w:rsidRPr="0067178C" w:rsidRDefault="00520018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="003B0477" w:rsidRPr="0067178C">
              <w:rPr>
                <w:sz w:val="20"/>
                <w:szCs w:val="20"/>
                <w:lang w:val="en-US"/>
              </w:rPr>
              <w:t>0.</w:t>
            </w:r>
            <w:r w:rsidR="00681710" w:rsidRPr="0067178C">
              <w:rPr>
                <w:sz w:val="20"/>
                <w:szCs w:val="20"/>
                <w:lang w:val="en-US"/>
              </w:rPr>
              <w:t>830</w:t>
            </w:r>
          </w:p>
        </w:tc>
        <w:tc>
          <w:tcPr>
            <w:tcW w:w="212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DA5F5CB" w14:textId="07EBD78A" w:rsidR="003B0477" w:rsidRPr="0067178C" w:rsidRDefault="00520018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="003B0477" w:rsidRPr="0067178C">
              <w:rPr>
                <w:sz w:val="20"/>
                <w:szCs w:val="20"/>
                <w:lang w:val="en-US"/>
              </w:rPr>
              <w:t>0.</w:t>
            </w:r>
            <w:r w:rsidR="00681710" w:rsidRPr="0067178C">
              <w:rPr>
                <w:sz w:val="20"/>
                <w:szCs w:val="20"/>
                <w:lang w:val="en-US"/>
              </w:rPr>
              <w:t>439</w:t>
            </w: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2D36B01" w14:textId="77777777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B0477" w:rsidRPr="0067178C" w14:paraId="5187DADE" w14:textId="77777777" w:rsidTr="007A0B0D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0A6D9D62" w14:textId="77777777" w:rsidR="003B0477" w:rsidRPr="0067178C" w:rsidRDefault="003B0477" w:rsidP="003B4F2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MFD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(n=20)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A3B78F7" w14:textId="77777777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15.0 (3.5)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469C76B1" w14:textId="1D7E04EA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14.1 (3.4) 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7B8251C5" w14:textId="1FE3FCDA" w:rsidR="003B0477" w:rsidRPr="0067178C" w:rsidRDefault="00520018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="003B0477" w:rsidRPr="0067178C">
              <w:rPr>
                <w:sz w:val="20"/>
                <w:szCs w:val="20"/>
              </w:rPr>
              <w:t>0.036</w:t>
            </w:r>
          </w:p>
        </w:tc>
      </w:tr>
      <w:tr w:rsidR="003B0477" w:rsidRPr="0067178C" w14:paraId="7DF9023A" w14:textId="77777777" w:rsidTr="007A0B0D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63E44A7E" w14:textId="77777777" w:rsidR="003B0477" w:rsidRPr="0067178C" w:rsidRDefault="003B0477" w:rsidP="003B4F2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CFD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(n=15)</w:t>
            </w:r>
          </w:p>
        </w:tc>
        <w:tc>
          <w:tcPr>
            <w:tcW w:w="198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480AA76E" w14:textId="77777777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13.8 (2.5) </w:t>
            </w:r>
          </w:p>
        </w:tc>
        <w:tc>
          <w:tcPr>
            <w:tcW w:w="212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5BC5F0C4" w14:textId="3F76BEB8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13.4 (2.3) </w:t>
            </w: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53B265D2" w14:textId="1A908163" w:rsidR="003B0477" w:rsidRPr="0067178C" w:rsidRDefault="00520018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="003B0477" w:rsidRPr="0067178C">
              <w:rPr>
                <w:sz w:val="20"/>
                <w:szCs w:val="20"/>
              </w:rPr>
              <w:t>0.546</w:t>
            </w:r>
          </w:p>
        </w:tc>
      </w:tr>
      <w:tr w:rsidR="003B0477" w:rsidRPr="0067178C" w14:paraId="7E6B9415" w14:textId="77777777" w:rsidTr="007A0B0D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54D75C36" w14:textId="77777777" w:rsidR="003B0477" w:rsidRPr="0067178C" w:rsidRDefault="003B0477" w:rsidP="003B4F2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PFD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(n=35)</w:t>
            </w:r>
          </w:p>
        </w:tc>
        <w:tc>
          <w:tcPr>
            <w:tcW w:w="198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64F9683E" w14:textId="77777777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15.5 (3.1) </w:t>
            </w:r>
          </w:p>
        </w:tc>
        <w:tc>
          <w:tcPr>
            <w:tcW w:w="212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4F21108D" w14:textId="497F723C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15.2 (3.3) </w:t>
            </w: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4284DEFE" w14:textId="532CB9F9" w:rsidR="003B0477" w:rsidRPr="0067178C" w:rsidRDefault="00520018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="003B0477" w:rsidRPr="0067178C">
              <w:rPr>
                <w:sz w:val="20"/>
                <w:szCs w:val="20"/>
              </w:rPr>
              <w:t>0.521</w:t>
            </w:r>
          </w:p>
        </w:tc>
      </w:tr>
      <w:tr w:rsidR="003B0477" w:rsidRPr="0067178C" w14:paraId="381BBD44" w14:textId="77777777" w:rsidTr="007A0B0D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001CD35B" w14:textId="77777777" w:rsidR="003B0477" w:rsidRPr="0067178C" w:rsidRDefault="003B0477" w:rsidP="003B4F2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MAS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(n=16)</w:t>
            </w:r>
          </w:p>
        </w:tc>
        <w:tc>
          <w:tcPr>
            <w:tcW w:w="198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6CE508EC" w14:textId="77777777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17.3 (4.3)  </w:t>
            </w:r>
          </w:p>
        </w:tc>
        <w:tc>
          <w:tcPr>
            <w:tcW w:w="212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9942EC9" w14:textId="087B4FF0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16.8 (4.5</w:t>
            </w:r>
            <w:r w:rsidR="000E2892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34D3B035" w14:textId="4A2B422B" w:rsidR="003B0477" w:rsidRPr="0067178C" w:rsidRDefault="00520018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="003B0477" w:rsidRPr="0067178C">
              <w:rPr>
                <w:sz w:val="20"/>
                <w:szCs w:val="20"/>
              </w:rPr>
              <w:t>0.333</w:t>
            </w:r>
          </w:p>
        </w:tc>
      </w:tr>
      <w:tr w:rsidR="003B0477" w:rsidRPr="0067178C" w14:paraId="22535E83" w14:textId="77777777" w:rsidTr="007A0B0D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B38B5A5" w14:textId="60F5A20A" w:rsidR="003B0477" w:rsidRPr="0067178C" w:rsidRDefault="00387FC3" w:rsidP="003B4F2D">
            <w:pPr>
              <w:rPr>
                <w:sz w:val="20"/>
                <w:szCs w:val="20"/>
                <w:lang w:val="en-US"/>
              </w:rPr>
            </w:pP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p-value </w:t>
            </w:r>
            <w:r w:rsidRPr="0067178C">
              <w:rPr>
                <w:b w:val="0"/>
                <w:bCs w:val="0"/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198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99D298B" w14:textId="3C7D4E73" w:rsidR="003B0477" w:rsidRPr="0067178C" w:rsidRDefault="00520018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="003B0477" w:rsidRPr="0067178C">
              <w:rPr>
                <w:sz w:val="20"/>
                <w:szCs w:val="20"/>
                <w:lang w:val="en-US"/>
              </w:rPr>
              <w:t xml:space="preserve">0.043 </w:t>
            </w:r>
          </w:p>
        </w:tc>
        <w:tc>
          <w:tcPr>
            <w:tcW w:w="212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D4FB8F3" w14:textId="2E376EFD" w:rsidR="003B0477" w:rsidRPr="0067178C" w:rsidRDefault="00520018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="003B0477" w:rsidRPr="0067178C">
              <w:rPr>
                <w:sz w:val="20"/>
                <w:szCs w:val="20"/>
                <w:lang w:val="en-US"/>
              </w:rPr>
              <w:t xml:space="preserve">0.035 </w:t>
            </w: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6771AFF" w14:textId="77777777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B0477" w:rsidRPr="0067178C" w14:paraId="67B98524" w14:textId="77777777" w:rsidTr="007A0B0D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0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35D9211" w14:textId="77777777" w:rsidR="003B0477" w:rsidRPr="0067178C" w:rsidRDefault="003B0477" w:rsidP="003B4F2D">
            <w:pPr>
              <w:jc w:val="center"/>
              <w:rPr>
                <w:sz w:val="20"/>
                <w:szCs w:val="20"/>
              </w:rPr>
            </w:pPr>
            <w:r w:rsidRPr="0067178C">
              <w:rPr>
                <w:lang w:val="en-US"/>
              </w:rPr>
              <w:t>Personal control</w:t>
            </w:r>
          </w:p>
        </w:tc>
      </w:tr>
      <w:tr w:rsidR="003B0477" w:rsidRPr="0067178C" w14:paraId="004A23B2" w14:textId="77777777" w:rsidTr="007A0B0D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335B6BB" w14:textId="77777777" w:rsidR="003B0477" w:rsidRPr="0067178C" w:rsidRDefault="003B0477" w:rsidP="003B4F2D">
            <w:pPr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Total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(n=86)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EAFF90D" w14:textId="77777777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16.7 (2.5)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FF24EC0" w14:textId="7DB64FCC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16.5 (2.2)</w:t>
            </w:r>
            <w:r w:rsidR="005C3D6C" w:rsidRPr="0067178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DC3EC3A" w14:textId="2A323766" w:rsidR="003B0477" w:rsidRPr="0067178C" w:rsidRDefault="00520018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="003B0477" w:rsidRPr="0067178C">
              <w:rPr>
                <w:sz w:val="20"/>
                <w:szCs w:val="20"/>
              </w:rPr>
              <w:t>0.542</w:t>
            </w:r>
          </w:p>
        </w:tc>
      </w:tr>
      <w:tr w:rsidR="005871D9" w:rsidRPr="0067178C" w14:paraId="52A14BB1" w14:textId="77777777" w:rsidTr="007A0B0D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3748271A" w14:textId="71D6E053" w:rsidR="005871D9" w:rsidRPr="0067178C" w:rsidRDefault="005871D9" w:rsidP="005871D9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New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(n=25)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6610D634" w14:textId="75FBA2A9" w:rsidR="005871D9" w:rsidRPr="0067178C" w:rsidRDefault="00681710" w:rsidP="00587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16.2 (2.7)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EF6753D" w14:textId="56204C5B" w:rsidR="005871D9" w:rsidRPr="0067178C" w:rsidRDefault="00681710" w:rsidP="00587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16.2 (2.2) </w:t>
            </w:r>
            <w:r w:rsidR="005C3D6C" w:rsidRPr="0067178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3FFC71AA" w14:textId="6F305A6D" w:rsidR="005871D9" w:rsidRPr="0067178C" w:rsidRDefault="005871D9" w:rsidP="00587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="00681710" w:rsidRPr="0067178C">
              <w:rPr>
                <w:sz w:val="20"/>
                <w:szCs w:val="20"/>
                <w:lang w:val="en-US"/>
              </w:rPr>
              <w:t>1.000</w:t>
            </w:r>
          </w:p>
        </w:tc>
      </w:tr>
      <w:tr w:rsidR="005871D9" w:rsidRPr="0067178C" w14:paraId="793DD3C0" w14:textId="77777777" w:rsidTr="007A0B0D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10E1A357" w14:textId="5D141B91" w:rsidR="005871D9" w:rsidRPr="0067178C" w:rsidRDefault="005871D9" w:rsidP="005871D9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Chronic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(n=61)</w:t>
            </w:r>
          </w:p>
        </w:tc>
        <w:tc>
          <w:tcPr>
            <w:tcW w:w="198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3B43F282" w14:textId="1A0795A9" w:rsidR="005871D9" w:rsidRPr="0067178C" w:rsidRDefault="00681710" w:rsidP="00587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16.9 (2.4) </w:t>
            </w:r>
          </w:p>
        </w:tc>
        <w:tc>
          <w:tcPr>
            <w:tcW w:w="212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38BB3E04" w14:textId="301E13A7" w:rsidR="005871D9" w:rsidRPr="0067178C" w:rsidRDefault="00681710" w:rsidP="00587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16.6 (2.2) </w:t>
            </w: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024702AA" w14:textId="695570F2" w:rsidR="005871D9" w:rsidRPr="0067178C" w:rsidRDefault="005871D9" w:rsidP="00587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Pr="0067178C">
              <w:rPr>
                <w:sz w:val="20"/>
                <w:szCs w:val="20"/>
              </w:rPr>
              <w:t>0.</w:t>
            </w:r>
            <w:r w:rsidR="00681710" w:rsidRPr="0067178C">
              <w:rPr>
                <w:sz w:val="20"/>
                <w:szCs w:val="20"/>
              </w:rPr>
              <w:t>427</w:t>
            </w:r>
          </w:p>
        </w:tc>
      </w:tr>
      <w:tr w:rsidR="003B0477" w:rsidRPr="0067178C" w14:paraId="6837A254" w14:textId="77777777" w:rsidTr="007A0B0D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3F15C18" w14:textId="21B0577F" w:rsidR="003B0477" w:rsidRPr="0067178C" w:rsidRDefault="00387FC3" w:rsidP="003B4F2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p-value </w:t>
            </w:r>
            <w:r w:rsidRPr="0067178C">
              <w:rPr>
                <w:b w:val="0"/>
                <w:bCs w:val="0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198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D66F27C" w14:textId="056E323D" w:rsidR="003B0477" w:rsidRPr="0067178C" w:rsidRDefault="00520018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="003B0477" w:rsidRPr="0067178C">
              <w:rPr>
                <w:sz w:val="20"/>
                <w:szCs w:val="20"/>
                <w:lang w:val="en-US"/>
              </w:rPr>
              <w:t>0.</w:t>
            </w:r>
            <w:r w:rsidR="00681710" w:rsidRPr="0067178C">
              <w:rPr>
                <w:sz w:val="20"/>
                <w:szCs w:val="20"/>
                <w:lang w:val="en-US"/>
              </w:rPr>
              <w:t>268</w:t>
            </w:r>
          </w:p>
        </w:tc>
        <w:tc>
          <w:tcPr>
            <w:tcW w:w="212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1718339" w14:textId="4F8AD19C" w:rsidR="003B0477" w:rsidRPr="0067178C" w:rsidRDefault="00520018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vertAlign w:val="superscript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="003B0477" w:rsidRPr="0067178C">
              <w:rPr>
                <w:sz w:val="20"/>
                <w:szCs w:val="20"/>
                <w:lang w:val="en-US"/>
              </w:rPr>
              <w:t>0.</w:t>
            </w:r>
            <w:r w:rsidR="00681710" w:rsidRPr="0067178C">
              <w:rPr>
                <w:sz w:val="20"/>
                <w:szCs w:val="20"/>
                <w:lang w:val="en-US"/>
              </w:rPr>
              <w:t>412</w:t>
            </w: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AC3E512" w14:textId="77777777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B0477" w:rsidRPr="0067178C" w14:paraId="08C60A74" w14:textId="77777777" w:rsidTr="007A0B0D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395B5299" w14:textId="77777777" w:rsidR="003B0477" w:rsidRPr="0067178C" w:rsidRDefault="003B0477" w:rsidP="003B4F2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MFD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(n=20)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7F7C8880" w14:textId="77777777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17.7 (2.1) 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678D9D4B" w14:textId="0CE4CA48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17.4 (2.1) 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3ED83DC2" w14:textId="34868680" w:rsidR="003B0477" w:rsidRPr="0067178C" w:rsidRDefault="00520018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="003B0477" w:rsidRPr="0067178C">
              <w:rPr>
                <w:sz w:val="20"/>
                <w:szCs w:val="20"/>
              </w:rPr>
              <w:t>0.635</w:t>
            </w:r>
          </w:p>
        </w:tc>
      </w:tr>
      <w:tr w:rsidR="003B0477" w:rsidRPr="0067178C" w14:paraId="008A276F" w14:textId="77777777" w:rsidTr="007A0B0D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308BC8DA" w14:textId="77777777" w:rsidR="003B0477" w:rsidRPr="0067178C" w:rsidRDefault="003B0477" w:rsidP="003B4F2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CFD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(n=15)</w:t>
            </w:r>
          </w:p>
        </w:tc>
        <w:tc>
          <w:tcPr>
            <w:tcW w:w="198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7DA51C52" w14:textId="77777777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15.2 (2.9) </w:t>
            </w:r>
          </w:p>
        </w:tc>
        <w:tc>
          <w:tcPr>
            <w:tcW w:w="212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423C80C8" w14:textId="4030F31D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15.5 (2.2) </w:t>
            </w:r>
            <w:r w:rsidR="005C3D6C" w:rsidRPr="0067178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6255066" w14:textId="402391A6" w:rsidR="003B0477" w:rsidRPr="0067178C" w:rsidRDefault="00520018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="003B0477" w:rsidRPr="0067178C">
              <w:rPr>
                <w:sz w:val="20"/>
                <w:szCs w:val="20"/>
              </w:rPr>
              <w:t>0.691</w:t>
            </w:r>
          </w:p>
        </w:tc>
      </w:tr>
      <w:tr w:rsidR="003B0477" w:rsidRPr="0067178C" w14:paraId="3A4A8B98" w14:textId="77777777" w:rsidTr="007A0B0D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4F1780A6" w14:textId="77777777" w:rsidR="003B0477" w:rsidRPr="0067178C" w:rsidRDefault="003B0477" w:rsidP="003B4F2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PFD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(n=35)</w:t>
            </w:r>
          </w:p>
        </w:tc>
        <w:tc>
          <w:tcPr>
            <w:tcW w:w="198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53AF4A67" w14:textId="77777777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16.7 (2.3) </w:t>
            </w:r>
          </w:p>
        </w:tc>
        <w:tc>
          <w:tcPr>
            <w:tcW w:w="212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06C63E84" w14:textId="30EB79E6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16.4 (1.6) </w:t>
            </w: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7E591368" w14:textId="5C5A3F43" w:rsidR="003B0477" w:rsidRPr="0067178C" w:rsidRDefault="00520018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="003B0477" w:rsidRPr="0067178C">
              <w:rPr>
                <w:sz w:val="20"/>
                <w:szCs w:val="20"/>
              </w:rPr>
              <w:t>0.487</w:t>
            </w:r>
          </w:p>
        </w:tc>
      </w:tr>
      <w:tr w:rsidR="003B0477" w:rsidRPr="0067178C" w14:paraId="2A895FCC" w14:textId="77777777" w:rsidTr="007A0B0D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58DA2826" w14:textId="77777777" w:rsidR="003B0477" w:rsidRPr="0067178C" w:rsidRDefault="003B0477" w:rsidP="003B4F2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MAS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(n=16)</w:t>
            </w:r>
          </w:p>
        </w:tc>
        <w:tc>
          <w:tcPr>
            <w:tcW w:w="198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44432327" w14:textId="77777777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16.8 (2.5) </w:t>
            </w:r>
          </w:p>
        </w:tc>
        <w:tc>
          <w:tcPr>
            <w:tcW w:w="212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5EA877D7" w14:textId="54B048A4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16.6 (2.9) </w:t>
            </w: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000A69CC" w14:textId="7DDA1306" w:rsidR="003B0477" w:rsidRPr="0067178C" w:rsidRDefault="00520018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="003B0477" w:rsidRPr="0067178C">
              <w:rPr>
                <w:sz w:val="20"/>
                <w:szCs w:val="20"/>
              </w:rPr>
              <w:t>0.835</w:t>
            </w:r>
          </w:p>
        </w:tc>
      </w:tr>
      <w:tr w:rsidR="003B0477" w:rsidRPr="0067178C" w14:paraId="3DCF9624" w14:textId="77777777" w:rsidTr="007A0B0D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32CE0C9" w14:textId="658CADD5" w:rsidR="003B0477" w:rsidRPr="0067178C" w:rsidRDefault="00387FC3" w:rsidP="003B4F2D">
            <w:pPr>
              <w:rPr>
                <w:sz w:val="20"/>
                <w:szCs w:val="20"/>
                <w:lang w:val="en-US"/>
              </w:rPr>
            </w:pP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p-value </w:t>
            </w:r>
            <w:r w:rsidRPr="0067178C">
              <w:rPr>
                <w:b w:val="0"/>
                <w:bCs w:val="0"/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198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BB87808" w14:textId="088C08C1" w:rsidR="003B0477" w:rsidRPr="0067178C" w:rsidRDefault="00520018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="003B0477" w:rsidRPr="0067178C">
              <w:rPr>
                <w:sz w:val="20"/>
                <w:szCs w:val="20"/>
                <w:lang w:val="en-US"/>
              </w:rPr>
              <w:t xml:space="preserve">0.034 </w:t>
            </w:r>
          </w:p>
        </w:tc>
        <w:tc>
          <w:tcPr>
            <w:tcW w:w="212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EE18BDF" w14:textId="7F387C59" w:rsidR="003B0477" w:rsidRPr="0067178C" w:rsidRDefault="00520018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="003B0477" w:rsidRPr="0067178C">
              <w:rPr>
                <w:sz w:val="20"/>
                <w:szCs w:val="20"/>
                <w:lang w:val="en-US"/>
              </w:rPr>
              <w:t xml:space="preserve">0.066 </w:t>
            </w: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DBFAFFE" w14:textId="77777777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B0477" w:rsidRPr="0067178C" w14:paraId="56A038FF" w14:textId="77777777" w:rsidTr="007A0B0D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0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FBFA816" w14:textId="77777777" w:rsidR="003B0477" w:rsidRPr="0067178C" w:rsidRDefault="003B0477" w:rsidP="003B4F2D">
            <w:pPr>
              <w:jc w:val="center"/>
              <w:rPr>
                <w:sz w:val="20"/>
                <w:szCs w:val="20"/>
              </w:rPr>
            </w:pPr>
            <w:r w:rsidRPr="0067178C">
              <w:rPr>
                <w:lang w:val="en-US"/>
              </w:rPr>
              <w:t>Treatment control</w:t>
            </w:r>
          </w:p>
        </w:tc>
      </w:tr>
      <w:tr w:rsidR="003B0477" w:rsidRPr="0067178C" w14:paraId="1099C042" w14:textId="77777777" w:rsidTr="007A0B0D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BB762C8" w14:textId="77777777" w:rsidR="003B0477" w:rsidRPr="0067178C" w:rsidRDefault="003B0477" w:rsidP="003B4F2D">
            <w:pPr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Total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(n=86)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5556BD3" w14:textId="77777777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15.4 (2.3)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91636F9" w14:textId="5D756262" w:rsidR="000E2892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15.8 (2.2</w:t>
            </w:r>
            <w:r w:rsidR="000E2892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447C693" w14:textId="217D8494" w:rsidR="003B0477" w:rsidRPr="0067178C" w:rsidRDefault="00520018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="003B0477" w:rsidRPr="0067178C">
              <w:rPr>
                <w:sz w:val="20"/>
                <w:szCs w:val="20"/>
              </w:rPr>
              <w:t>0.204</w:t>
            </w:r>
          </w:p>
        </w:tc>
      </w:tr>
      <w:tr w:rsidR="005871D9" w:rsidRPr="0067178C" w14:paraId="28787E02" w14:textId="77777777" w:rsidTr="007A0B0D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7571690F" w14:textId="52A337B5" w:rsidR="005871D9" w:rsidRPr="0067178C" w:rsidRDefault="005871D9" w:rsidP="005871D9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New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(n=25)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1AD8506C" w14:textId="35CB3D7A" w:rsidR="005871D9" w:rsidRPr="0067178C" w:rsidRDefault="00681710" w:rsidP="00587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15.2 (2.6)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77920F54" w14:textId="7B4C2FE0" w:rsidR="005871D9" w:rsidRPr="0067178C" w:rsidRDefault="00681710" w:rsidP="00587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15.6 (2.4) 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39631063" w14:textId="094B19F1" w:rsidR="005871D9" w:rsidRPr="0067178C" w:rsidRDefault="005871D9" w:rsidP="00587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Pr="0067178C">
              <w:rPr>
                <w:sz w:val="20"/>
                <w:szCs w:val="20"/>
              </w:rPr>
              <w:t>0.</w:t>
            </w:r>
            <w:r w:rsidR="00681710" w:rsidRPr="0067178C">
              <w:rPr>
                <w:sz w:val="20"/>
                <w:szCs w:val="20"/>
              </w:rPr>
              <w:t>507</w:t>
            </w:r>
          </w:p>
        </w:tc>
      </w:tr>
      <w:tr w:rsidR="005871D9" w:rsidRPr="0067178C" w14:paraId="35334909" w14:textId="77777777" w:rsidTr="007A0B0D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3186D69D" w14:textId="54F83F04" w:rsidR="005871D9" w:rsidRPr="0067178C" w:rsidRDefault="005871D9" w:rsidP="005871D9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Chronic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(n=61)</w:t>
            </w:r>
          </w:p>
        </w:tc>
        <w:tc>
          <w:tcPr>
            <w:tcW w:w="198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1CE40E3E" w14:textId="43FEE167" w:rsidR="005871D9" w:rsidRPr="0067178C" w:rsidRDefault="00681710" w:rsidP="00587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15.5 (2.2)</w:t>
            </w:r>
          </w:p>
        </w:tc>
        <w:tc>
          <w:tcPr>
            <w:tcW w:w="212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740325C1" w14:textId="02BE7773" w:rsidR="005871D9" w:rsidRPr="0067178C" w:rsidRDefault="00681710" w:rsidP="00587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15.9 (2.1) </w:t>
            </w: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37CC5706" w14:textId="62BDFF7C" w:rsidR="005871D9" w:rsidRPr="0067178C" w:rsidRDefault="005871D9" w:rsidP="00587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Pr="0067178C">
              <w:rPr>
                <w:sz w:val="20"/>
                <w:szCs w:val="20"/>
              </w:rPr>
              <w:t>0.2</w:t>
            </w:r>
            <w:r w:rsidR="00681710" w:rsidRPr="0067178C">
              <w:rPr>
                <w:sz w:val="20"/>
                <w:szCs w:val="20"/>
              </w:rPr>
              <w:t>81</w:t>
            </w:r>
          </w:p>
        </w:tc>
      </w:tr>
      <w:tr w:rsidR="003B0477" w:rsidRPr="0067178C" w14:paraId="17462B17" w14:textId="77777777" w:rsidTr="007A0B0D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B85BF88" w14:textId="39250ACF" w:rsidR="003B0477" w:rsidRPr="0067178C" w:rsidRDefault="00387FC3" w:rsidP="003B4F2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p-value </w:t>
            </w:r>
            <w:r w:rsidRPr="0067178C">
              <w:rPr>
                <w:b w:val="0"/>
                <w:bCs w:val="0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198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5116F0B" w14:textId="32177DA5" w:rsidR="003B0477" w:rsidRPr="0067178C" w:rsidRDefault="00520018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="003B0477" w:rsidRPr="0067178C">
              <w:rPr>
                <w:sz w:val="20"/>
                <w:szCs w:val="20"/>
                <w:lang w:val="en-US"/>
              </w:rPr>
              <w:t>0.</w:t>
            </w:r>
            <w:r w:rsidR="00681710" w:rsidRPr="0067178C">
              <w:rPr>
                <w:sz w:val="20"/>
                <w:szCs w:val="20"/>
                <w:lang w:val="en-US"/>
              </w:rPr>
              <w:t>583</w:t>
            </w:r>
          </w:p>
        </w:tc>
        <w:tc>
          <w:tcPr>
            <w:tcW w:w="212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8DDBA09" w14:textId="66CBF531" w:rsidR="003B0477" w:rsidRPr="0067178C" w:rsidRDefault="00520018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vertAlign w:val="superscript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="003B0477" w:rsidRPr="0067178C">
              <w:rPr>
                <w:sz w:val="20"/>
                <w:szCs w:val="20"/>
                <w:lang w:val="en-US"/>
              </w:rPr>
              <w:t>0.</w:t>
            </w:r>
            <w:r w:rsidR="00681710" w:rsidRPr="0067178C">
              <w:rPr>
                <w:sz w:val="20"/>
                <w:szCs w:val="20"/>
                <w:lang w:val="en-US"/>
              </w:rPr>
              <w:t>636</w:t>
            </w:r>
            <w:r w:rsidR="003B0477" w:rsidRPr="0067178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D36B838" w14:textId="77777777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B0477" w:rsidRPr="0067178C" w14:paraId="4BEDF8EA" w14:textId="77777777" w:rsidTr="007A0B0D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79EFD6A9" w14:textId="77777777" w:rsidR="003B0477" w:rsidRPr="0067178C" w:rsidRDefault="003B0477" w:rsidP="003B4F2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MFD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(n=20)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010B1246" w14:textId="77777777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15.7 (1.6) 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0C8CB18" w14:textId="5FF93677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15.9 (1.7) 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52240C05" w14:textId="0FADBF81" w:rsidR="003B0477" w:rsidRPr="0067178C" w:rsidRDefault="00520018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="003B0477" w:rsidRPr="0067178C">
              <w:rPr>
                <w:sz w:val="20"/>
                <w:szCs w:val="20"/>
              </w:rPr>
              <w:t>0.778</w:t>
            </w:r>
          </w:p>
        </w:tc>
      </w:tr>
      <w:tr w:rsidR="003B0477" w:rsidRPr="0067178C" w14:paraId="59F64B64" w14:textId="77777777" w:rsidTr="007A0B0D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03730A1E" w14:textId="77777777" w:rsidR="003B0477" w:rsidRPr="0067178C" w:rsidRDefault="003B0477" w:rsidP="003B4F2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CFD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(n=15)</w:t>
            </w:r>
          </w:p>
        </w:tc>
        <w:tc>
          <w:tcPr>
            <w:tcW w:w="198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6F57E3F5" w14:textId="77777777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15.5 (1.8) </w:t>
            </w:r>
          </w:p>
        </w:tc>
        <w:tc>
          <w:tcPr>
            <w:tcW w:w="212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19D11DA6" w14:textId="76AB5C34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15.9 (2.8) </w:t>
            </w: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066B35A9" w14:textId="4CDC3FF8" w:rsidR="003B0477" w:rsidRPr="0067178C" w:rsidRDefault="00520018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="003B0477" w:rsidRPr="0067178C">
              <w:rPr>
                <w:sz w:val="20"/>
                <w:szCs w:val="20"/>
              </w:rPr>
              <w:t>0.565</w:t>
            </w:r>
          </w:p>
        </w:tc>
      </w:tr>
      <w:tr w:rsidR="003B0477" w:rsidRPr="0067178C" w14:paraId="467C8B0E" w14:textId="77777777" w:rsidTr="007A0B0D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58B7219B" w14:textId="77777777" w:rsidR="003B0477" w:rsidRPr="0067178C" w:rsidRDefault="003B0477" w:rsidP="003B4F2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PFD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(n=35)</w:t>
            </w:r>
          </w:p>
        </w:tc>
        <w:tc>
          <w:tcPr>
            <w:tcW w:w="198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04910ED4" w14:textId="77777777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15.0 (2.4) </w:t>
            </w:r>
          </w:p>
        </w:tc>
        <w:tc>
          <w:tcPr>
            <w:tcW w:w="212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4BF2947C" w14:textId="5BAA604B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15.7 (2.4) </w:t>
            </w: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34373F1A" w14:textId="5B9A8360" w:rsidR="003B0477" w:rsidRPr="0067178C" w:rsidRDefault="00520018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="003B0477" w:rsidRPr="0067178C">
              <w:rPr>
                <w:sz w:val="20"/>
                <w:szCs w:val="20"/>
              </w:rPr>
              <w:t>0.113</w:t>
            </w:r>
          </w:p>
        </w:tc>
      </w:tr>
      <w:tr w:rsidR="003B0477" w:rsidRPr="0067178C" w14:paraId="50B4C997" w14:textId="77777777" w:rsidTr="007A0B0D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32EF8449" w14:textId="77777777" w:rsidR="003B0477" w:rsidRPr="0067178C" w:rsidRDefault="003B0477" w:rsidP="003B4F2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MAS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(n=16)</w:t>
            </w:r>
          </w:p>
        </w:tc>
        <w:tc>
          <w:tcPr>
            <w:tcW w:w="198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9B2A316" w14:textId="77777777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16.0 (3.3) </w:t>
            </w:r>
          </w:p>
        </w:tc>
        <w:tc>
          <w:tcPr>
            <w:tcW w:w="212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4527502B" w14:textId="323CF237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16.0 (1.7) </w:t>
            </w: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103B5EE9" w14:textId="3ED9B8AA" w:rsidR="003B0477" w:rsidRPr="0067178C" w:rsidRDefault="00520018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="003B0477" w:rsidRPr="0067178C">
              <w:rPr>
                <w:sz w:val="20"/>
                <w:szCs w:val="20"/>
              </w:rPr>
              <w:t>1.000</w:t>
            </w:r>
          </w:p>
        </w:tc>
      </w:tr>
      <w:tr w:rsidR="003B0477" w:rsidRPr="0067178C" w14:paraId="25F75DE0" w14:textId="77777777" w:rsidTr="007A0B0D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2A6817E" w14:textId="4CCCBD72" w:rsidR="003B0477" w:rsidRPr="0067178C" w:rsidRDefault="00387FC3" w:rsidP="003B4F2D">
            <w:pPr>
              <w:rPr>
                <w:sz w:val="20"/>
                <w:szCs w:val="20"/>
                <w:lang w:val="en-US"/>
              </w:rPr>
            </w:pP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p-value </w:t>
            </w:r>
            <w:r w:rsidRPr="0067178C">
              <w:rPr>
                <w:b w:val="0"/>
                <w:bCs w:val="0"/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198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8C29E3C" w14:textId="4D9DD02F" w:rsidR="003B0477" w:rsidRPr="0067178C" w:rsidRDefault="00520018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="003B0477" w:rsidRPr="0067178C">
              <w:rPr>
                <w:sz w:val="20"/>
                <w:szCs w:val="20"/>
                <w:lang w:val="en-US"/>
              </w:rPr>
              <w:t xml:space="preserve">0.472 </w:t>
            </w:r>
          </w:p>
        </w:tc>
        <w:tc>
          <w:tcPr>
            <w:tcW w:w="212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D3D2702" w14:textId="3A4873B7" w:rsidR="003B0477" w:rsidRPr="0067178C" w:rsidRDefault="00520018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="003B0477" w:rsidRPr="0067178C">
              <w:rPr>
                <w:sz w:val="20"/>
                <w:szCs w:val="20"/>
                <w:lang w:val="en-US"/>
              </w:rPr>
              <w:t xml:space="preserve">0.952 </w:t>
            </w: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4" w:space="0" w:color="B4C6E7" w:themeColor="accent1" w:themeTint="66"/>
              <w:right w:val="single" w:sz="12" w:space="0" w:color="000000" w:themeColor="text1"/>
            </w:tcBorders>
          </w:tcPr>
          <w:p w14:paraId="1E0E4EF2" w14:textId="77777777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B0477" w:rsidRPr="0067178C" w14:paraId="2F422456" w14:textId="77777777" w:rsidTr="007A0B0D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0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DD92A8D" w14:textId="36EA0F42" w:rsidR="00DE7D76" w:rsidRPr="0067178C" w:rsidRDefault="003B0477" w:rsidP="002B186B">
            <w:pPr>
              <w:jc w:val="center"/>
              <w:rPr>
                <w:sz w:val="20"/>
                <w:szCs w:val="20"/>
              </w:rPr>
            </w:pPr>
            <w:r w:rsidRPr="0067178C">
              <w:rPr>
                <w:lang w:val="en-US"/>
              </w:rPr>
              <w:t>Illness coherence</w:t>
            </w:r>
          </w:p>
        </w:tc>
      </w:tr>
      <w:tr w:rsidR="003B0477" w:rsidRPr="0067178C" w14:paraId="7F93FDB0" w14:textId="77777777" w:rsidTr="007A0B0D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778CB2A" w14:textId="77777777" w:rsidR="003B0477" w:rsidRPr="0067178C" w:rsidRDefault="003B0477" w:rsidP="003B4F2D">
            <w:pPr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Total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(n=86)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016CE85" w14:textId="77777777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14.0 (2.0)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5FD8A00" w14:textId="11A6E842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14.1 (1.8) 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AA3F8FD" w14:textId="082D61F8" w:rsidR="003B0477" w:rsidRPr="0067178C" w:rsidRDefault="00520018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="003B0477" w:rsidRPr="0067178C">
              <w:rPr>
                <w:sz w:val="20"/>
                <w:szCs w:val="20"/>
              </w:rPr>
              <w:t>0.614</w:t>
            </w:r>
          </w:p>
        </w:tc>
      </w:tr>
      <w:tr w:rsidR="005871D9" w:rsidRPr="0067178C" w14:paraId="39A68FEE" w14:textId="77777777" w:rsidTr="007A0B0D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6B784BD6" w14:textId="0E1F7E07" w:rsidR="005871D9" w:rsidRPr="0067178C" w:rsidRDefault="005871D9" w:rsidP="005871D9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New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(n=25)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0102372C" w14:textId="641D110B" w:rsidR="005871D9" w:rsidRPr="0067178C" w:rsidRDefault="00681710" w:rsidP="00587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13.8 (1.9)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4D0B5226" w14:textId="42B23F6E" w:rsidR="005871D9" w:rsidRPr="0067178C" w:rsidRDefault="00681710" w:rsidP="00587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14.6 (2.0) 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465B5A5E" w14:textId="0C00A2C4" w:rsidR="005871D9" w:rsidRPr="0067178C" w:rsidRDefault="005871D9" w:rsidP="00587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Pr="0067178C">
              <w:rPr>
                <w:sz w:val="20"/>
                <w:szCs w:val="20"/>
              </w:rPr>
              <w:t>0.</w:t>
            </w:r>
            <w:r w:rsidR="00681710" w:rsidRPr="0067178C">
              <w:rPr>
                <w:sz w:val="20"/>
                <w:szCs w:val="20"/>
              </w:rPr>
              <w:t>142</w:t>
            </w:r>
          </w:p>
        </w:tc>
      </w:tr>
      <w:tr w:rsidR="005871D9" w:rsidRPr="0067178C" w14:paraId="4A46BBC6" w14:textId="77777777" w:rsidTr="007A0B0D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5EC77C0" w14:textId="51BF7153" w:rsidR="005871D9" w:rsidRPr="0067178C" w:rsidRDefault="005871D9" w:rsidP="005871D9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lastRenderedPageBreak/>
              <w:t>Chronic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(n=61)</w:t>
            </w:r>
          </w:p>
        </w:tc>
        <w:tc>
          <w:tcPr>
            <w:tcW w:w="198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BBAD5DF" w14:textId="12EF6321" w:rsidR="005871D9" w:rsidRPr="0067178C" w:rsidRDefault="00681710" w:rsidP="00587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14.1 (2.0)</w:t>
            </w:r>
          </w:p>
        </w:tc>
        <w:tc>
          <w:tcPr>
            <w:tcW w:w="212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9AB8CAC" w14:textId="57D5C2D4" w:rsidR="005871D9" w:rsidRPr="0067178C" w:rsidRDefault="00681710" w:rsidP="00587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13.9 (1.8) </w:t>
            </w: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5409951" w14:textId="73071330" w:rsidR="005871D9" w:rsidRPr="0067178C" w:rsidRDefault="005871D9" w:rsidP="00587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Pr="0067178C">
              <w:rPr>
                <w:sz w:val="20"/>
                <w:szCs w:val="20"/>
              </w:rPr>
              <w:t>0.</w:t>
            </w:r>
            <w:r w:rsidR="00681710" w:rsidRPr="0067178C">
              <w:rPr>
                <w:sz w:val="20"/>
                <w:szCs w:val="20"/>
              </w:rPr>
              <w:t>608</w:t>
            </w:r>
          </w:p>
        </w:tc>
      </w:tr>
      <w:tr w:rsidR="003B0477" w:rsidRPr="0067178C" w14:paraId="5640EF7E" w14:textId="77777777" w:rsidTr="007A0B0D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2F5496" w:themeColor="accent1" w:themeShade="BF"/>
              <w:right w:val="single" w:sz="12" w:space="0" w:color="000000" w:themeColor="text1"/>
            </w:tcBorders>
          </w:tcPr>
          <w:p w14:paraId="169E84CE" w14:textId="18B21BCA" w:rsidR="003B0477" w:rsidRPr="0067178C" w:rsidRDefault="00387FC3" w:rsidP="003B4F2D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p-value </w:t>
            </w:r>
            <w:r w:rsidRPr="0067178C">
              <w:rPr>
                <w:b w:val="0"/>
                <w:bCs w:val="0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2F5496" w:themeColor="accent1" w:themeShade="BF"/>
              <w:right w:val="single" w:sz="12" w:space="0" w:color="000000" w:themeColor="text1"/>
            </w:tcBorders>
          </w:tcPr>
          <w:p w14:paraId="5A599F90" w14:textId="687333DB" w:rsidR="003B0477" w:rsidRPr="0067178C" w:rsidRDefault="00520018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="003B0477" w:rsidRPr="0067178C">
              <w:rPr>
                <w:sz w:val="20"/>
                <w:szCs w:val="20"/>
                <w:lang w:val="en-US"/>
              </w:rPr>
              <w:t>0.</w:t>
            </w:r>
            <w:r w:rsidR="00681710" w:rsidRPr="0067178C">
              <w:rPr>
                <w:sz w:val="20"/>
                <w:szCs w:val="20"/>
                <w:lang w:val="en-US"/>
              </w:rPr>
              <w:t>639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2F5496" w:themeColor="accent1" w:themeShade="BF"/>
              <w:right w:val="single" w:sz="12" w:space="0" w:color="000000" w:themeColor="text1"/>
            </w:tcBorders>
          </w:tcPr>
          <w:p w14:paraId="3B4B3127" w14:textId="0DC49336" w:rsidR="003B0477" w:rsidRPr="0067178C" w:rsidRDefault="00520018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vertAlign w:val="superscript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="003B0477" w:rsidRPr="0067178C">
              <w:rPr>
                <w:sz w:val="20"/>
                <w:szCs w:val="20"/>
                <w:lang w:val="en-US"/>
              </w:rPr>
              <w:t>0.</w:t>
            </w:r>
            <w:r w:rsidR="00681710" w:rsidRPr="0067178C">
              <w:rPr>
                <w:sz w:val="20"/>
                <w:szCs w:val="20"/>
                <w:lang w:val="en-US"/>
              </w:rPr>
              <w:t>156</w:t>
            </w:r>
            <w:r w:rsidR="003B0477" w:rsidRPr="0067178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2F5496" w:themeColor="accent1" w:themeShade="BF"/>
              <w:right w:val="single" w:sz="12" w:space="0" w:color="000000" w:themeColor="text1"/>
            </w:tcBorders>
          </w:tcPr>
          <w:p w14:paraId="4EA976D7" w14:textId="77777777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B0477" w:rsidRPr="0067178C" w14:paraId="3DC63E9B" w14:textId="77777777" w:rsidTr="007A0B0D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1430A95D" w14:textId="77777777" w:rsidR="003B0477" w:rsidRPr="0067178C" w:rsidRDefault="003B0477" w:rsidP="003B4F2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MFD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(n=20)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9DE208A" w14:textId="77777777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14.3 (2.0) 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49931A1C" w14:textId="3FBBE816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14.4 (1.5) 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B5D850E" w14:textId="39D7D39C" w:rsidR="003B0477" w:rsidRPr="0067178C" w:rsidRDefault="00520018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="003B0477" w:rsidRPr="0067178C">
              <w:rPr>
                <w:sz w:val="20"/>
                <w:szCs w:val="20"/>
              </w:rPr>
              <w:t>0.748</w:t>
            </w:r>
          </w:p>
        </w:tc>
      </w:tr>
      <w:tr w:rsidR="003B0477" w:rsidRPr="0067178C" w14:paraId="481408B6" w14:textId="77777777" w:rsidTr="007A0B0D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795C95F3" w14:textId="77777777" w:rsidR="003B0477" w:rsidRPr="0067178C" w:rsidRDefault="003B0477" w:rsidP="003B4F2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CFD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(n=15)</w:t>
            </w:r>
          </w:p>
        </w:tc>
        <w:tc>
          <w:tcPr>
            <w:tcW w:w="198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6FF17CB7" w14:textId="77777777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13.4 (1.8) </w:t>
            </w:r>
          </w:p>
        </w:tc>
        <w:tc>
          <w:tcPr>
            <w:tcW w:w="212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1E4A78FC" w14:textId="1F96A0E0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14.4 (2.5)</w:t>
            </w: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A1022CE" w14:textId="0657CDCF" w:rsidR="003B0477" w:rsidRPr="0067178C" w:rsidRDefault="00520018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="003B0477" w:rsidRPr="0067178C">
              <w:rPr>
                <w:sz w:val="20"/>
                <w:szCs w:val="20"/>
              </w:rPr>
              <w:t>0.221</w:t>
            </w:r>
          </w:p>
        </w:tc>
      </w:tr>
      <w:tr w:rsidR="003B0477" w:rsidRPr="0067178C" w14:paraId="571D889B" w14:textId="77777777" w:rsidTr="007A0B0D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439EF9B8" w14:textId="77777777" w:rsidR="003B0477" w:rsidRPr="0067178C" w:rsidRDefault="003B0477" w:rsidP="003B4F2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PFD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(n=35)</w:t>
            </w:r>
          </w:p>
        </w:tc>
        <w:tc>
          <w:tcPr>
            <w:tcW w:w="198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44DEEC3F" w14:textId="77777777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14.1 (2.2) </w:t>
            </w:r>
          </w:p>
        </w:tc>
        <w:tc>
          <w:tcPr>
            <w:tcW w:w="212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371A1603" w14:textId="193A26FE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13.9 (1.7) </w:t>
            </w: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7ECB44DB" w14:textId="3753EF03" w:rsidR="003B0477" w:rsidRPr="0067178C" w:rsidRDefault="00520018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="003B0477" w:rsidRPr="0067178C">
              <w:rPr>
                <w:sz w:val="20"/>
                <w:szCs w:val="20"/>
              </w:rPr>
              <w:t>0.746</w:t>
            </w:r>
          </w:p>
        </w:tc>
      </w:tr>
      <w:tr w:rsidR="003B0477" w:rsidRPr="0067178C" w14:paraId="6544DB59" w14:textId="77777777" w:rsidTr="007A0B0D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30E96AD" w14:textId="77777777" w:rsidR="003B0477" w:rsidRPr="0067178C" w:rsidRDefault="003B0477" w:rsidP="003B4F2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MAS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(n=16)</w:t>
            </w:r>
          </w:p>
        </w:tc>
        <w:tc>
          <w:tcPr>
            <w:tcW w:w="198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01B721B3" w14:textId="77777777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14.1 (1.9) </w:t>
            </w:r>
          </w:p>
        </w:tc>
        <w:tc>
          <w:tcPr>
            <w:tcW w:w="212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69948201" w14:textId="6AED27E3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13.9 (1.9) </w:t>
            </w: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014C4021" w14:textId="2105C661" w:rsidR="003B0477" w:rsidRPr="0067178C" w:rsidRDefault="00520018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="003B0477" w:rsidRPr="0067178C">
              <w:rPr>
                <w:sz w:val="20"/>
                <w:szCs w:val="20"/>
              </w:rPr>
              <w:t>0.714</w:t>
            </w:r>
          </w:p>
        </w:tc>
      </w:tr>
      <w:tr w:rsidR="003B0477" w:rsidRPr="0067178C" w14:paraId="2F386ED4" w14:textId="77777777" w:rsidTr="007A0B0D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D9FC95D" w14:textId="186744F2" w:rsidR="003B0477" w:rsidRPr="0067178C" w:rsidRDefault="00387FC3" w:rsidP="003B4F2D">
            <w:pPr>
              <w:rPr>
                <w:sz w:val="20"/>
                <w:szCs w:val="20"/>
                <w:lang w:val="en-US"/>
              </w:rPr>
            </w:pP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p-value </w:t>
            </w:r>
            <w:r w:rsidRPr="0067178C">
              <w:rPr>
                <w:b w:val="0"/>
                <w:bCs w:val="0"/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198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5FCC689" w14:textId="3DD0CCF5" w:rsidR="003B0477" w:rsidRPr="0067178C" w:rsidRDefault="00520018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="003B0477" w:rsidRPr="0067178C">
              <w:rPr>
                <w:sz w:val="20"/>
                <w:szCs w:val="20"/>
                <w:lang w:val="en-US"/>
              </w:rPr>
              <w:t xml:space="preserve">0.615 </w:t>
            </w:r>
          </w:p>
        </w:tc>
        <w:tc>
          <w:tcPr>
            <w:tcW w:w="212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D592FC4" w14:textId="0E539D09" w:rsidR="003B0477" w:rsidRPr="0067178C" w:rsidRDefault="00520018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="003B0477" w:rsidRPr="0067178C">
              <w:rPr>
                <w:sz w:val="20"/>
                <w:szCs w:val="20"/>
                <w:lang w:val="en-US"/>
              </w:rPr>
              <w:t xml:space="preserve">0.712 </w:t>
            </w: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18A3C50" w14:textId="77777777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B0477" w:rsidRPr="0067178C" w14:paraId="65C090BC" w14:textId="77777777" w:rsidTr="007A0B0D">
        <w:trPr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0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3008379" w14:textId="77777777" w:rsidR="003B0477" w:rsidRPr="0067178C" w:rsidRDefault="003B0477" w:rsidP="003B4F2D">
            <w:pPr>
              <w:jc w:val="center"/>
              <w:rPr>
                <w:sz w:val="20"/>
                <w:szCs w:val="20"/>
              </w:rPr>
            </w:pPr>
            <w:r w:rsidRPr="0067178C">
              <w:rPr>
                <w:lang w:val="en-US"/>
              </w:rPr>
              <w:t>Emotional response</w:t>
            </w:r>
          </w:p>
        </w:tc>
      </w:tr>
      <w:tr w:rsidR="003B0477" w:rsidRPr="0067178C" w14:paraId="09C3A40B" w14:textId="77777777" w:rsidTr="007A0B0D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77D6157" w14:textId="77777777" w:rsidR="003B0477" w:rsidRPr="0067178C" w:rsidRDefault="003B0477" w:rsidP="003B4F2D">
            <w:pPr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Total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(n=86)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00C0B18" w14:textId="77777777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13.4 (3.5) 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9124BF2" w14:textId="3EA5185E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12.6 (4.1) 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DF84D8C" w14:textId="0AC86A3D" w:rsidR="003B0477" w:rsidRPr="0067178C" w:rsidRDefault="00520018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="003B0477" w:rsidRPr="0067178C">
              <w:rPr>
                <w:sz w:val="20"/>
                <w:szCs w:val="20"/>
              </w:rPr>
              <w:t>0.042</w:t>
            </w:r>
          </w:p>
        </w:tc>
      </w:tr>
      <w:tr w:rsidR="005871D9" w:rsidRPr="0067178C" w14:paraId="374187BD" w14:textId="77777777" w:rsidTr="007A0B0D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3178E59B" w14:textId="4DEFF673" w:rsidR="005871D9" w:rsidRPr="0067178C" w:rsidRDefault="005871D9" w:rsidP="005871D9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New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(n=25)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060D3A36" w14:textId="7EA1D1F6" w:rsidR="005871D9" w:rsidRPr="0067178C" w:rsidRDefault="00681710" w:rsidP="00587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14.0 (3.6) 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447EE75C" w14:textId="0BFDC2F9" w:rsidR="005871D9" w:rsidRPr="0067178C" w:rsidRDefault="00681710" w:rsidP="00587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13.7 (4.6) 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537E81AC" w14:textId="7AABBB12" w:rsidR="005871D9" w:rsidRPr="0067178C" w:rsidRDefault="005871D9" w:rsidP="00587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Pr="0067178C">
              <w:rPr>
                <w:sz w:val="20"/>
                <w:szCs w:val="20"/>
              </w:rPr>
              <w:t>0.</w:t>
            </w:r>
            <w:r w:rsidR="00681710" w:rsidRPr="0067178C">
              <w:rPr>
                <w:sz w:val="20"/>
                <w:szCs w:val="20"/>
              </w:rPr>
              <w:t>726</w:t>
            </w:r>
          </w:p>
        </w:tc>
      </w:tr>
      <w:tr w:rsidR="005871D9" w:rsidRPr="0067178C" w14:paraId="2DF642D7" w14:textId="77777777" w:rsidTr="007A0B0D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680138D9" w14:textId="504D4509" w:rsidR="005871D9" w:rsidRPr="0067178C" w:rsidRDefault="005871D9" w:rsidP="005871D9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Chronic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(n=61)</w:t>
            </w:r>
          </w:p>
        </w:tc>
        <w:tc>
          <w:tcPr>
            <w:tcW w:w="198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11EEB8D9" w14:textId="6CA70FC7" w:rsidR="005871D9" w:rsidRPr="0067178C" w:rsidRDefault="00681710" w:rsidP="00587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13.2 (3.4)</w:t>
            </w:r>
          </w:p>
        </w:tc>
        <w:tc>
          <w:tcPr>
            <w:tcW w:w="212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0E361269" w14:textId="22B3929E" w:rsidR="005871D9" w:rsidRPr="0067178C" w:rsidRDefault="00681710" w:rsidP="00587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12.2 (3.9) </w:t>
            </w: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4B6CF4C0" w14:textId="1E7422FB" w:rsidR="005871D9" w:rsidRPr="0067178C" w:rsidRDefault="005871D9" w:rsidP="00587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Pr="0067178C">
              <w:rPr>
                <w:sz w:val="20"/>
                <w:szCs w:val="20"/>
              </w:rPr>
              <w:t>0.</w:t>
            </w:r>
            <w:r w:rsidR="00681710" w:rsidRPr="0067178C">
              <w:rPr>
                <w:sz w:val="20"/>
                <w:szCs w:val="20"/>
              </w:rPr>
              <w:t>024</w:t>
            </w:r>
          </w:p>
        </w:tc>
      </w:tr>
      <w:tr w:rsidR="003B0477" w:rsidRPr="0067178C" w14:paraId="379ECEBC" w14:textId="77777777" w:rsidTr="007A0B0D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B6F0AD2" w14:textId="65092A6E" w:rsidR="003B0477" w:rsidRPr="0067178C" w:rsidRDefault="00387FC3" w:rsidP="003B4F2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p-value </w:t>
            </w:r>
            <w:r w:rsidRPr="0067178C">
              <w:rPr>
                <w:b w:val="0"/>
                <w:bCs w:val="0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198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DFEF686" w14:textId="471E4BA3" w:rsidR="003B0477" w:rsidRPr="0067178C" w:rsidRDefault="00520018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="003B0477" w:rsidRPr="0067178C">
              <w:rPr>
                <w:sz w:val="20"/>
                <w:szCs w:val="20"/>
                <w:lang w:val="en-US"/>
              </w:rPr>
              <w:t>0.</w:t>
            </w:r>
            <w:r w:rsidR="00681710" w:rsidRPr="0067178C">
              <w:rPr>
                <w:sz w:val="20"/>
                <w:szCs w:val="20"/>
                <w:lang w:val="en-US"/>
              </w:rPr>
              <w:t>346</w:t>
            </w:r>
          </w:p>
        </w:tc>
        <w:tc>
          <w:tcPr>
            <w:tcW w:w="212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9446385" w14:textId="73B41957" w:rsidR="003B0477" w:rsidRPr="0067178C" w:rsidRDefault="00520018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vertAlign w:val="superscript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="003B0477" w:rsidRPr="0067178C">
              <w:rPr>
                <w:sz w:val="20"/>
                <w:szCs w:val="20"/>
                <w:lang w:val="en-US"/>
              </w:rPr>
              <w:t>0.</w:t>
            </w:r>
            <w:r w:rsidR="00681710" w:rsidRPr="0067178C">
              <w:rPr>
                <w:sz w:val="20"/>
                <w:szCs w:val="20"/>
                <w:lang w:val="en-US"/>
              </w:rPr>
              <w:t>130</w:t>
            </w:r>
            <w:r w:rsidR="003B0477" w:rsidRPr="0067178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FAAD449" w14:textId="77777777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B0477" w:rsidRPr="0067178C" w14:paraId="0373DEB6" w14:textId="77777777" w:rsidTr="007A0B0D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626DD072" w14:textId="77777777" w:rsidR="003B0477" w:rsidRPr="0067178C" w:rsidRDefault="003B0477" w:rsidP="003B4F2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MFD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(n=20)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9E29090" w14:textId="77777777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14.5 (3.9) 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73D0B468" w14:textId="04FC029B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13.3 (3.9) 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8A600A7" w14:textId="6D86E5B9" w:rsidR="003B0477" w:rsidRPr="0067178C" w:rsidRDefault="00520018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="003B0477" w:rsidRPr="0067178C">
              <w:rPr>
                <w:sz w:val="20"/>
                <w:szCs w:val="20"/>
              </w:rPr>
              <w:t>0.091</w:t>
            </w:r>
          </w:p>
        </w:tc>
      </w:tr>
      <w:tr w:rsidR="003B0477" w:rsidRPr="0067178C" w14:paraId="7947FF99" w14:textId="77777777" w:rsidTr="007A0B0D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0F33B001" w14:textId="77777777" w:rsidR="003B0477" w:rsidRPr="0067178C" w:rsidRDefault="003B0477" w:rsidP="003B4F2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CFD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(n=15)</w:t>
            </w:r>
          </w:p>
        </w:tc>
        <w:tc>
          <w:tcPr>
            <w:tcW w:w="198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4CF3DF91" w14:textId="77777777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14.0 (3.3) </w:t>
            </w:r>
          </w:p>
        </w:tc>
        <w:tc>
          <w:tcPr>
            <w:tcW w:w="212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42D4A946" w14:textId="40F5757A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11.1 (3.7) </w:t>
            </w: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736EB5F9" w14:textId="72AC6EAB" w:rsidR="003B0477" w:rsidRPr="0067178C" w:rsidRDefault="00520018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="003B0477" w:rsidRPr="0067178C">
              <w:rPr>
                <w:sz w:val="20"/>
                <w:szCs w:val="20"/>
              </w:rPr>
              <w:t>0.005</w:t>
            </w:r>
          </w:p>
        </w:tc>
      </w:tr>
      <w:tr w:rsidR="003B0477" w:rsidRPr="0067178C" w14:paraId="64392CB1" w14:textId="77777777" w:rsidTr="007A0B0D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5A259162" w14:textId="77777777" w:rsidR="003B0477" w:rsidRPr="0067178C" w:rsidRDefault="003B0477" w:rsidP="003B4F2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PFD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(n=35)</w:t>
            </w:r>
          </w:p>
        </w:tc>
        <w:tc>
          <w:tcPr>
            <w:tcW w:w="198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6E473FBB" w14:textId="77777777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13.2 (3.5) </w:t>
            </w:r>
          </w:p>
        </w:tc>
        <w:tc>
          <w:tcPr>
            <w:tcW w:w="212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3E64CEB0" w14:textId="0B3F71BF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13.0 (4.3) </w:t>
            </w: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3C5A0330" w14:textId="1AF8913B" w:rsidR="003B0477" w:rsidRPr="0067178C" w:rsidRDefault="00520018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="003B0477" w:rsidRPr="0067178C">
              <w:rPr>
                <w:sz w:val="20"/>
                <w:szCs w:val="20"/>
              </w:rPr>
              <w:t>0.711</w:t>
            </w:r>
          </w:p>
        </w:tc>
      </w:tr>
      <w:tr w:rsidR="003B0477" w:rsidRPr="0067178C" w14:paraId="3FEE64D7" w14:textId="77777777" w:rsidTr="007A0B0D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00745D7E" w14:textId="77777777" w:rsidR="003B0477" w:rsidRPr="0067178C" w:rsidRDefault="003B0477" w:rsidP="003B4F2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MAS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(n=16)</w:t>
            </w:r>
          </w:p>
        </w:tc>
        <w:tc>
          <w:tcPr>
            <w:tcW w:w="198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0B33606D" w14:textId="77777777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12.0 (2.9) </w:t>
            </w:r>
          </w:p>
        </w:tc>
        <w:tc>
          <w:tcPr>
            <w:tcW w:w="212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4D06EB2C" w14:textId="4A751589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 xml:space="preserve">12.6 (4.3) </w:t>
            </w: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1D78D775" w14:textId="06F471F2" w:rsidR="003B0477" w:rsidRPr="0067178C" w:rsidRDefault="00520018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="003B0477" w:rsidRPr="0067178C">
              <w:rPr>
                <w:sz w:val="20"/>
                <w:szCs w:val="20"/>
              </w:rPr>
              <w:t>0.488</w:t>
            </w:r>
          </w:p>
        </w:tc>
      </w:tr>
      <w:tr w:rsidR="003B0477" w:rsidRPr="0067178C" w14:paraId="406608F0" w14:textId="77777777" w:rsidTr="007A0B0D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79F74EE" w14:textId="638273FD" w:rsidR="003B0477" w:rsidRPr="0067178C" w:rsidRDefault="00387FC3" w:rsidP="003B4F2D">
            <w:pPr>
              <w:rPr>
                <w:sz w:val="20"/>
                <w:szCs w:val="20"/>
                <w:lang w:val="en-US"/>
              </w:rPr>
            </w:pP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p-value </w:t>
            </w:r>
            <w:r w:rsidRPr="0067178C">
              <w:rPr>
                <w:b w:val="0"/>
                <w:bCs w:val="0"/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198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B55ACB8" w14:textId="5AFA4109" w:rsidR="003B0477" w:rsidRPr="0067178C" w:rsidRDefault="00520018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="003B0477" w:rsidRPr="0067178C">
              <w:rPr>
                <w:sz w:val="20"/>
                <w:szCs w:val="20"/>
                <w:lang w:val="en-US"/>
              </w:rPr>
              <w:t xml:space="preserve">0.171 </w:t>
            </w:r>
          </w:p>
        </w:tc>
        <w:tc>
          <w:tcPr>
            <w:tcW w:w="212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0CFFC04" w14:textId="2541738A" w:rsidR="003B0477" w:rsidRPr="0067178C" w:rsidRDefault="00520018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7178C">
              <w:rPr>
                <w:sz w:val="20"/>
                <w:szCs w:val="20"/>
                <w:lang w:val="en-US"/>
              </w:rPr>
              <w:t>p=</w:t>
            </w:r>
            <w:r w:rsidR="003B0477" w:rsidRPr="0067178C">
              <w:rPr>
                <w:sz w:val="20"/>
                <w:szCs w:val="20"/>
                <w:lang w:val="en-US"/>
              </w:rPr>
              <w:t xml:space="preserve">0.378 </w:t>
            </w: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603F1F4" w14:textId="77777777" w:rsidR="003B0477" w:rsidRPr="0067178C" w:rsidRDefault="003B0477" w:rsidP="003B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B0477" w:rsidRPr="00EC61F5" w14:paraId="17750BFA" w14:textId="77777777" w:rsidTr="007A0B0D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0" w:type="dxa"/>
            <w:gridSpan w:val="4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14:paraId="5E9A2990" w14:textId="77777777" w:rsidR="00E029E9" w:rsidRDefault="003B0477" w:rsidP="003B4F2D">
            <w:pPr>
              <w:rPr>
                <w:sz w:val="20"/>
                <w:szCs w:val="20"/>
                <w:lang w:val="en-US"/>
              </w:rPr>
            </w:pP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>* Range of scores: 6-30 for timeline acute/chronic, consequences, personal control and emotional representation, 4-20 for timeline cyclical, 5-25 for treatment control and illness coherence. High scores for personal/treatment control and illness coherence indicate positive beliefs about controllability and understanding of the disease. High scores on timeline acute/chronic/cyclical, consequences and emotional response represent strong beliefs on the acute/chronic/cyclical nature and on negative consequences and emotions caused by the disease</w:t>
            </w:r>
            <w:r w:rsidR="00D542FF" w:rsidRPr="0067178C">
              <w:rPr>
                <w:b w:val="0"/>
                <w:bCs w:val="0"/>
                <w:sz w:val="20"/>
                <w:szCs w:val="20"/>
                <w:lang w:val="en-US"/>
              </w:rPr>
              <w:t>.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br/>
              <w:t xml:space="preserve">a: paired samples t-test; comparison between time points, b: independent samples t-test; comparison between hospitals, </w:t>
            </w:r>
            <w:r w:rsidR="00387FC3" w:rsidRPr="0067178C">
              <w:rPr>
                <w:b w:val="0"/>
                <w:bCs w:val="0"/>
                <w:sz w:val="20"/>
                <w:szCs w:val="20"/>
                <w:lang w:val="en-US"/>
              </w:rPr>
              <w:t>c</w:t>
            </w: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>: one way ANOVA; comparison between diagnosis types</w:t>
            </w:r>
          </w:p>
          <w:p w14:paraId="2571BD39" w14:textId="473A2669" w:rsidR="007A0B0D" w:rsidRPr="00B758BB" w:rsidRDefault="007A0B0D" w:rsidP="003B4F2D">
            <w:pPr>
              <w:rPr>
                <w:sz w:val="20"/>
                <w:szCs w:val="20"/>
                <w:lang w:val="en-US"/>
              </w:rPr>
            </w:pPr>
          </w:p>
        </w:tc>
      </w:tr>
    </w:tbl>
    <w:tbl>
      <w:tblPr>
        <w:tblStyle w:val="GridTable1Light-Accent1"/>
        <w:tblpPr w:leftFromText="141" w:rightFromText="141" w:vertAnchor="page" w:horzAnchor="margin" w:tblpY="8323"/>
        <w:tblW w:w="10191" w:type="dxa"/>
        <w:tblLayout w:type="fixed"/>
        <w:tblLook w:val="04A0" w:firstRow="1" w:lastRow="0" w:firstColumn="1" w:lastColumn="0" w:noHBand="0" w:noVBand="1"/>
      </w:tblPr>
      <w:tblGrid>
        <w:gridCol w:w="4380"/>
        <w:gridCol w:w="1559"/>
        <w:gridCol w:w="1530"/>
        <w:gridCol w:w="1605"/>
        <w:gridCol w:w="1117"/>
      </w:tblGrid>
      <w:tr w:rsidR="000541FC" w:rsidRPr="00EC61F5" w14:paraId="04CC0246" w14:textId="77777777" w:rsidTr="007A0B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1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39BD3A2" w14:textId="77777777" w:rsidR="000541FC" w:rsidRPr="0067178C" w:rsidRDefault="000541FC" w:rsidP="007A0B0D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 w:rsidRPr="0067178C">
              <w:rPr>
                <w:sz w:val="28"/>
                <w:szCs w:val="28"/>
                <w:lang w:val="en-US"/>
              </w:rPr>
              <w:t xml:space="preserve">Table H. Missing data analysis </w:t>
            </w:r>
          </w:p>
          <w:p w14:paraId="4C12B58F" w14:textId="77777777" w:rsidR="000541FC" w:rsidRPr="0067178C" w:rsidRDefault="000541FC" w:rsidP="007A0B0D">
            <w:pPr>
              <w:rPr>
                <w:lang w:val="en-US"/>
              </w:rPr>
            </w:pPr>
            <w:r w:rsidRPr="0067178C">
              <w:rPr>
                <w:sz w:val="24"/>
                <w:szCs w:val="24"/>
                <w:lang w:val="en-US"/>
              </w:rPr>
              <w:t xml:space="preserve">Comparison of characteristics of all patients included &gt; 1 year in PROFID study </w:t>
            </w:r>
          </w:p>
        </w:tc>
      </w:tr>
      <w:tr w:rsidR="000541FC" w:rsidRPr="0067178C" w14:paraId="6D7211F2" w14:textId="77777777" w:rsidTr="007A0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17FEA4F" w14:textId="77777777" w:rsidR="000541FC" w:rsidRPr="0067178C" w:rsidRDefault="000541FC" w:rsidP="007A0B0D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34C98FD" w14:textId="77777777" w:rsidR="000541FC" w:rsidRPr="0067178C" w:rsidRDefault="000541FC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67178C">
              <w:rPr>
                <w:b/>
                <w:bCs/>
                <w:lang w:val="en-US"/>
              </w:rPr>
              <w:t>Completers of both surveys</w:t>
            </w:r>
          </w:p>
          <w:p w14:paraId="6C95F5E7" w14:textId="77777777" w:rsidR="000541FC" w:rsidRPr="0067178C" w:rsidRDefault="000541FC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>N=92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0079082" w14:textId="77777777" w:rsidR="000541FC" w:rsidRPr="0067178C" w:rsidRDefault="000541FC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67178C">
              <w:rPr>
                <w:b/>
                <w:bCs/>
                <w:lang w:val="en-US"/>
              </w:rPr>
              <w:t>Dropout after 1st survey</w:t>
            </w:r>
          </w:p>
          <w:p w14:paraId="4D3FB327" w14:textId="77777777" w:rsidR="000541FC" w:rsidRPr="0067178C" w:rsidRDefault="000541FC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>N=26</w:t>
            </w:r>
          </w:p>
        </w:tc>
        <w:tc>
          <w:tcPr>
            <w:tcW w:w="160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FC8B689" w14:textId="77777777" w:rsidR="000541FC" w:rsidRPr="0067178C" w:rsidRDefault="000541FC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67178C">
              <w:rPr>
                <w:b/>
                <w:bCs/>
                <w:lang w:val="en-US"/>
              </w:rPr>
              <w:t xml:space="preserve">No surveys completed  </w:t>
            </w:r>
          </w:p>
          <w:p w14:paraId="720F77AA" w14:textId="77777777" w:rsidR="000541FC" w:rsidRPr="0067178C" w:rsidRDefault="000541FC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 xml:space="preserve">N=6 </w:t>
            </w:r>
          </w:p>
        </w:tc>
        <w:tc>
          <w:tcPr>
            <w:tcW w:w="11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66EA30D" w14:textId="77777777" w:rsidR="000541FC" w:rsidRPr="0067178C" w:rsidRDefault="000541FC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67178C">
              <w:rPr>
                <w:b/>
                <w:bCs/>
                <w:lang w:val="en-US"/>
              </w:rPr>
              <w:t xml:space="preserve">p-value </w:t>
            </w:r>
            <w:r w:rsidRPr="0067178C">
              <w:rPr>
                <w:b/>
                <w:bCs/>
                <w:lang w:val="en-US"/>
              </w:rPr>
              <w:br/>
            </w:r>
          </w:p>
        </w:tc>
      </w:tr>
      <w:tr w:rsidR="000541FC" w:rsidRPr="0067178C" w14:paraId="757C2DB3" w14:textId="77777777" w:rsidTr="007A0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C276427" w14:textId="77777777" w:rsidR="000541FC" w:rsidRPr="0067178C" w:rsidRDefault="000541FC" w:rsidP="007A0B0D">
            <w:pPr>
              <w:rPr>
                <w:lang w:val="en-US"/>
              </w:rPr>
            </w:pPr>
            <w:r w:rsidRPr="0067178C">
              <w:rPr>
                <w:lang w:val="en-US"/>
              </w:rPr>
              <w:t xml:space="preserve">Age at baseline </w:t>
            </w:r>
            <w:r w:rsidRPr="0067178C">
              <w:rPr>
                <w:b w:val="0"/>
                <w:bCs w:val="0"/>
                <w:lang w:val="en-US"/>
              </w:rPr>
              <w:t>(mean,</w:t>
            </w:r>
            <w:r w:rsidRPr="0067178C">
              <w:rPr>
                <w:lang w:val="en-US"/>
              </w:rPr>
              <w:t xml:space="preserve"> </w:t>
            </w:r>
            <w:r w:rsidRPr="0067178C">
              <w:rPr>
                <w:rFonts w:cstheme="minorHAnsi"/>
                <w:b w:val="0"/>
                <w:bCs w:val="0"/>
                <w:lang w:val="en-US"/>
              </w:rPr>
              <w:t>±</w:t>
            </w:r>
            <w:r w:rsidRPr="0067178C">
              <w:rPr>
                <w:b w:val="0"/>
                <w:bCs w:val="0"/>
                <w:lang w:val="en-US"/>
              </w:rPr>
              <w:t>SD)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E3A1419" w14:textId="77777777" w:rsidR="000541FC" w:rsidRPr="0067178C" w:rsidRDefault="000541FC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>44.8 (15.2)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521B416" w14:textId="77777777" w:rsidR="000541FC" w:rsidRPr="0067178C" w:rsidRDefault="000541FC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>34.9 (15.8)</w:t>
            </w:r>
          </w:p>
        </w:tc>
        <w:tc>
          <w:tcPr>
            <w:tcW w:w="160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90681E3" w14:textId="77777777" w:rsidR="000541FC" w:rsidRPr="0067178C" w:rsidRDefault="000541FC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  <w:lang w:val="en-US"/>
              </w:rPr>
            </w:pPr>
            <w:r w:rsidRPr="0067178C">
              <w:rPr>
                <w:lang w:val="en-US"/>
              </w:rPr>
              <w:t>41.5 (19.4)</w:t>
            </w:r>
          </w:p>
        </w:tc>
        <w:tc>
          <w:tcPr>
            <w:tcW w:w="11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9B1CFC3" w14:textId="77777777" w:rsidR="000541FC" w:rsidRPr="0067178C" w:rsidRDefault="000541FC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  <w:lang w:val="en-US"/>
              </w:rPr>
            </w:pPr>
            <w:r w:rsidRPr="0067178C">
              <w:rPr>
                <w:lang w:val="en-US"/>
              </w:rPr>
              <w:t xml:space="preserve">0.018 </w:t>
            </w:r>
            <w:r w:rsidRPr="0067178C">
              <w:rPr>
                <w:vertAlign w:val="superscript"/>
                <w:lang w:val="en-US"/>
              </w:rPr>
              <w:t>a</w:t>
            </w:r>
          </w:p>
        </w:tc>
      </w:tr>
      <w:tr w:rsidR="000541FC" w:rsidRPr="0067178C" w14:paraId="2C4AB38D" w14:textId="77777777" w:rsidTr="007A0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7F21F45" w14:textId="77777777" w:rsidR="000541FC" w:rsidRPr="0067178C" w:rsidRDefault="000541FC" w:rsidP="007A0B0D">
            <w:pPr>
              <w:rPr>
                <w:lang w:val="en-US"/>
              </w:rPr>
            </w:pPr>
            <w:r w:rsidRPr="0067178C">
              <w:rPr>
                <w:lang w:val="en-US"/>
              </w:rPr>
              <w:t xml:space="preserve">Sex, female </w:t>
            </w:r>
            <w:r w:rsidRPr="0067178C">
              <w:rPr>
                <w:b w:val="0"/>
                <w:bCs w:val="0"/>
                <w:lang w:val="en-US"/>
              </w:rPr>
              <w:t>(number, %)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EA65BA1" w14:textId="77777777" w:rsidR="000541FC" w:rsidRPr="0067178C" w:rsidRDefault="000541FC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 xml:space="preserve">61 (66.3%) 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F1606DB" w14:textId="77777777" w:rsidR="000541FC" w:rsidRPr="0067178C" w:rsidRDefault="000541FC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>20 (76.9%)</w:t>
            </w:r>
          </w:p>
        </w:tc>
        <w:tc>
          <w:tcPr>
            <w:tcW w:w="160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B11D174" w14:textId="77777777" w:rsidR="000541FC" w:rsidRPr="0067178C" w:rsidRDefault="000541FC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  <w:lang w:val="en-US"/>
              </w:rPr>
            </w:pPr>
            <w:r w:rsidRPr="0067178C">
              <w:rPr>
                <w:lang w:val="en-US"/>
              </w:rPr>
              <w:t>3 (50%)</w:t>
            </w:r>
          </w:p>
        </w:tc>
        <w:tc>
          <w:tcPr>
            <w:tcW w:w="11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59D3D6F" w14:textId="77777777" w:rsidR="000541FC" w:rsidRPr="0067178C" w:rsidRDefault="000541FC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  <w:lang w:val="en-US"/>
              </w:rPr>
            </w:pPr>
            <w:r w:rsidRPr="0067178C">
              <w:rPr>
                <w:lang w:val="en-US"/>
              </w:rPr>
              <w:t xml:space="preserve">0.344 </w:t>
            </w:r>
            <w:r w:rsidRPr="0067178C">
              <w:rPr>
                <w:vertAlign w:val="superscript"/>
                <w:lang w:val="en-US"/>
              </w:rPr>
              <w:t>b</w:t>
            </w:r>
          </w:p>
        </w:tc>
      </w:tr>
      <w:tr w:rsidR="000541FC" w:rsidRPr="0067178C" w14:paraId="0CBF764A" w14:textId="77777777" w:rsidTr="007A0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8D6F52C" w14:textId="77777777" w:rsidR="000541FC" w:rsidRPr="0067178C" w:rsidRDefault="000541FC" w:rsidP="007A0B0D">
            <w:pPr>
              <w:rPr>
                <w:b w:val="0"/>
                <w:bCs w:val="0"/>
                <w:lang w:val="en-US"/>
              </w:rPr>
            </w:pPr>
            <w:r w:rsidRPr="0067178C">
              <w:rPr>
                <w:lang w:val="en-US"/>
              </w:rPr>
              <w:t xml:space="preserve">Type of FD </w:t>
            </w:r>
            <w:r w:rsidRPr="0067178C">
              <w:rPr>
                <w:b w:val="0"/>
                <w:bCs w:val="0"/>
                <w:lang w:val="en-US"/>
              </w:rPr>
              <w:t>(number, %)</w:t>
            </w:r>
          </w:p>
          <w:p w14:paraId="798887BA" w14:textId="77777777" w:rsidR="000541FC" w:rsidRPr="0067178C" w:rsidRDefault="000541FC" w:rsidP="007A0B0D">
            <w:pPr>
              <w:rPr>
                <w:lang w:val="en-US"/>
              </w:rPr>
            </w:pPr>
            <w:r w:rsidRPr="0067178C">
              <w:rPr>
                <w:b w:val="0"/>
                <w:bCs w:val="0"/>
                <w:lang w:val="en-US"/>
              </w:rPr>
              <w:t xml:space="preserve">MFD non CFD </w:t>
            </w:r>
          </w:p>
          <w:p w14:paraId="05CBD63F" w14:textId="77777777" w:rsidR="000541FC" w:rsidRPr="0067178C" w:rsidRDefault="000541FC" w:rsidP="007A0B0D">
            <w:pPr>
              <w:rPr>
                <w:b w:val="0"/>
                <w:bCs w:val="0"/>
                <w:lang w:val="en-US"/>
              </w:rPr>
            </w:pPr>
            <w:r w:rsidRPr="0067178C">
              <w:rPr>
                <w:b w:val="0"/>
                <w:bCs w:val="0"/>
                <w:lang w:val="en-US"/>
              </w:rPr>
              <w:t xml:space="preserve">Isolated CFD </w:t>
            </w:r>
          </w:p>
          <w:p w14:paraId="77E6E31C" w14:textId="77777777" w:rsidR="000541FC" w:rsidRPr="0067178C" w:rsidRDefault="000541FC" w:rsidP="007A0B0D">
            <w:pPr>
              <w:rPr>
                <w:b w:val="0"/>
                <w:bCs w:val="0"/>
                <w:lang w:val="en-US"/>
              </w:rPr>
            </w:pPr>
            <w:r w:rsidRPr="0067178C">
              <w:rPr>
                <w:b w:val="0"/>
                <w:bCs w:val="0"/>
                <w:lang w:val="en-US"/>
              </w:rPr>
              <w:t>PFD</w:t>
            </w:r>
          </w:p>
          <w:p w14:paraId="6FA39A29" w14:textId="77777777" w:rsidR="000541FC" w:rsidRPr="0067178C" w:rsidRDefault="000541FC" w:rsidP="007A0B0D">
            <w:pPr>
              <w:rPr>
                <w:lang w:val="en-US"/>
              </w:rPr>
            </w:pPr>
            <w:r w:rsidRPr="0067178C">
              <w:rPr>
                <w:b w:val="0"/>
                <w:bCs w:val="0"/>
                <w:lang w:val="en-US"/>
              </w:rPr>
              <w:t>MAS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25E13CC" w14:textId="77777777" w:rsidR="000541FC" w:rsidRPr="0067178C" w:rsidRDefault="000541FC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1E2A7186" w14:textId="77777777" w:rsidR="000541FC" w:rsidRPr="0067178C" w:rsidRDefault="000541FC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>22 (23.9%)</w:t>
            </w:r>
          </w:p>
          <w:p w14:paraId="5D51D142" w14:textId="77777777" w:rsidR="000541FC" w:rsidRPr="0067178C" w:rsidRDefault="000541FC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>16 (17.4%)</w:t>
            </w:r>
          </w:p>
          <w:p w14:paraId="26D5B7EE" w14:textId="77777777" w:rsidR="000541FC" w:rsidRPr="0067178C" w:rsidRDefault="000541FC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>37 (40.2%)</w:t>
            </w:r>
          </w:p>
          <w:p w14:paraId="6FFDEEF7" w14:textId="77777777" w:rsidR="000541FC" w:rsidRPr="0067178C" w:rsidRDefault="000541FC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>17 (18.5%)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BC55AD6" w14:textId="77777777" w:rsidR="000541FC" w:rsidRPr="0067178C" w:rsidRDefault="000541FC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5D3AAD2A" w14:textId="77777777" w:rsidR="000541FC" w:rsidRPr="0067178C" w:rsidRDefault="000541FC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>6 (23.1%)</w:t>
            </w:r>
          </w:p>
          <w:p w14:paraId="2F1213FA" w14:textId="77777777" w:rsidR="000541FC" w:rsidRPr="0067178C" w:rsidRDefault="000541FC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>7 (26.9%)</w:t>
            </w:r>
          </w:p>
          <w:p w14:paraId="639530FD" w14:textId="77777777" w:rsidR="000541FC" w:rsidRPr="0067178C" w:rsidRDefault="000541FC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>7 (26.9%)</w:t>
            </w:r>
          </w:p>
          <w:p w14:paraId="6D854B93" w14:textId="77777777" w:rsidR="000541FC" w:rsidRPr="0067178C" w:rsidRDefault="000541FC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 xml:space="preserve">6 (23.1%) </w:t>
            </w:r>
          </w:p>
        </w:tc>
        <w:tc>
          <w:tcPr>
            <w:tcW w:w="160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DB1354C" w14:textId="77777777" w:rsidR="000541FC" w:rsidRPr="0067178C" w:rsidRDefault="000541FC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025677DC" w14:textId="77777777" w:rsidR="000541FC" w:rsidRPr="0067178C" w:rsidRDefault="000541FC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 xml:space="preserve">1 (16.7%) </w:t>
            </w:r>
          </w:p>
          <w:p w14:paraId="4A40DED4" w14:textId="77777777" w:rsidR="000541FC" w:rsidRPr="0067178C" w:rsidRDefault="000541FC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 xml:space="preserve">2 (33.3%) </w:t>
            </w:r>
          </w:p>
          <w:p w14:paraId="35B155CB" w14:textId="77777777" w:rsidR="000541FC" w:rsidRPr="0067178C" w:rsidRDefault="000541FC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>3 (50%)</w:t>
            </w:r>
          </w:p>
          <w:p w14:paraId="6F351101" w14:textId="77777777" w:rsidR="000541FC" w:rsidRPr="0067178C" w:rsidRDefault="000541FC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>0</w:t>
            </w:r>
          </w:p>
        </w:tc>
        <w:tc>
          <w:tcPr>
            <w:tcW w:w="11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1DA3F68" w14:textId="77777777" w:rsidR="000541FC" w:rsidRPr="0067178C" w:rsidRDefault="000541FC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  <w:lang w:val="en-US"/>
              </w:rPr>
            </w:pPr>
            <w:r w:rsidRPr="0067178C">
              <w:rPr>
                <w:lang w:val="en-US"/>
              </w:rPr>
              <w:t xml:space="preserve">0.657 </w:t>
            </w:r>
            <w:r w:rsidRPr="0067178C">
              <w:rPr>
                <w:vertAlign w:val="superscript"/>
                <w:lang w:val="en-US"/>
              </w:rPr>
              <w:t>b</w:t>
            </w:r>
            <w:r w:rsidRPr="0067178C">
              <w:rPr>
                <w:lang w:val="en-US"/>
              </w:rPr>
              <w:t xml:space="preserve"> </w:t>
            </w:r>
          </w:p>
        </w:tc>
      </w:tr>
      <w:tr w:rsidR="000541FC" w:rsidRPr="0067178C" w14:paraId="58D3934B" w14:textId="77777777" w:rsidTr="007A0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829B1E0" w14:textId="77777777" w:rsidR="000541FC" w:rsidRPr="0067178C" w:rsidRDefault="000541FC" w:rsidP="007A0B0D">
            <w:pPr>
              <w:rPr>
                <w:lang w:val="en-US"/>
              </w:rPr>
            </w:pPr>
            <w:r w:rsidRPr="0067178C">
              <w:rPr>
                <w:lang w:val="en-US"/>
              </w:rPr>
              <w:t xml:space="preserve">Skeletal Burden Score </w:t>
            </w:r>
            <w:r w:rsidRPr="0067178C">
              <w:rPr>
                <w:b w:val="0"/>
                <w:bCs w:val="0"/>
                <w:lang w:val="en-US"/>
              </w:rPr>
              <w:t>(median, Q1-Q3)</w:t>
            </w:r>
            <w:r w:rsidRPr="0067178C">
              <w:rPr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299B2AB" w14:textId="77777777" w:rsidR="000541FC" w:rsidRPr="0067178C" w:rsidRDefault="000541FC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>3.2 (1.2-16.9)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D683139" w14:textId="77777777" w:rsidR="000541FC" w:rsidRPr="0067178C" w:rsidRDefault="000541FC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>2.8 (1.3-17.7)</w:t>
            </w:r>
          </w:p>
        </w:tc>
        <w:tc>
          <w:tcPr>
            <w:tcW w:w="160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1352F26" w14:textId="77777777" w:rsidR="000541FC" w:rsidRPr="0067178C" w:rsidRDefault="000541FC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>7.8 (2.5-18.8)</w:t>
            </w:r>
          </w:p>
        </w:tc>
        <w:tc>
          <w:tcPr>
            <w:tcW w:w="11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05E9DAB" w14:textId="77777777" w:rsidR="000541FC" w:rsidRPr="0067178C" w:rsidRDefault="000541FC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  <w:lang w:val="en-US"/>
              </w:rPr>
            </w:pPr>
            <w:r w:rsidRPr="0067178C">
              <w:rPr>
                <w:lang w:val="en-US"/>
              </w:rPr>
              <w:t xml:space="preserve">0.806 </w:t>
            </w:r>
            <w:r w:rsidRPr="0067178C">
              <w:rPr>
                <w:vertAlign w:val="superscript"/>
                <w:lang w:val="en-US"/>
              </w:rPr>
              <w:t>c</w:t>
            </w:r>
          </w:p>
        </w:tc>
      </w:tr>
      <w:tr w:rsidR="000541FC" w:rsidRPr="0067178C" w14:paraId="482CD4FA" w14:textId="77777777" w:rsidTr="007A0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7C68CD9" w14:textId="77777777" w:rsidR="000541FC" w:rsidRPr="0067178C" w:rsidRDefault="000541FC" w:rsidP="007A0B0D">
            <w:pPr>
              <w:rPr>
                <w:b w:val="0"/>
                <w:bCs w:val="0"/>
                <w:lang w:val="en-US"/>
              </w:rPr>
            </w:pPr>
            <w:r w:rsidRPr="0067178C">
              <w:rPr>
                <w:lang w:val="en-US"/>
              </w:rPr>
              <w:t xml:space="preserve">Baseline QoL  </w:t>
            </w:r>
            <w:r w:rsidRPr="0067178C">
              <w:rPr>
                <w:b w:val="0"/>
                <w:bCs w:val="0"/>
                <w:lang w:val="en-US"/>
              </w:rPr>
              <w:t>(mean, SD)</w:t>
            </w:r>
          </w:p>
          <w:p w14:paraId="27162A30" w14:textId="77777777" w:rsidR="000541FC" w:rsidRPr="0067178C" w:rsidRDefault="000541FC" w:rsidP="007A0B0D">
            <w:pPr>
              <w:rPr>
                <w:b w:val="0"/>
                <w:bCs w:val="0"/>
                <w:lang w:val="en-US"/>
              </w:rPr>
            </w:pPr>
            <w:r w:rsidRPr="0067178C">
              <w:rPr>
                <w:b w:val="0"/>
                <w:bCs w:val="0"/>
                <w:lang w:val="en-US"/>
              </w:rPr>
              <w:t>Physical function</w:t>
            </w:r>
          </w:p>
          <w:p w14:paraId="185D469C" w14:textId="77777777" w:rsidR="000541FC" w:rsidRPr="0067178C" w:rsidRDefault="000541FC" w:rsidP="007A0B0D">
            <w:pPr>
              <w:rPr>
                <w:b w:val="0"/>
                <w:bCs w:val="0"/>
                <w:lang w:val="en-US"/>
              </w:rPr>
            </w:pPr>
            <w:r w:rsidRPr="0067178C">
              <w:rPr>
                <w:b w:val="0"/>
                <w:bCs w:val="0"/>
                <w:lang w:val="en-US"/>
              </w:rPr>
              <w:t xml:space="preserve">Vitality </w:t>
            </w:r>
          </w:p>
          <w:p w14:paraId="4D6A99F9" w14:textId="77777777" w:rsidR="000541FC" w:rsidRPr="0067178C" w:rsidRDefault="000541FC" w:rsidP="007A0B0D">
            <w:pPr>
              <w:rPr>
                <w:lang w:val="en-US"/>
              </w:rPr>
            </w:pPr>
            <w:r w:rsidRPr="0067178C">
              <w:rPr>
                <w:b w:val="0"/>
                <w:bCs w:val="0"/>
                <w:lang w:val="en-US"/>
              </w:rPr>
              <w:t>General Health</w:t>
            </w:r>
            <w:r w:rsidRPr="0067178C">
              <w:rPr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DA1D45B" w14:textId="77777777" w:rsidR="000541FC" w:rsidRPr="0067178C" w:rsidRDefault="000541FC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145C53F2" w14:textId="77777777" w:rsidR="000541FC" w:rsidRPr="0067178C" w:rsidRDefault="000541FC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>70.2 (24.3)</w:t>
            </w:r>
          </w:p>
          <w:p w14:paraId="350D16D3" w14:textId="77777777" w:rsidR="000541FC" w:rsidRPr="0067178C" w:rsidRDefault="000541FC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>50.9 (20.1)</w:t>
            </w:r>
          </w:p>
          <w:p w14:paraId="52316110" w14:textId="77777777" w:rsidR="000541FC" w:rsidRPr="0067178C" w:rsidRDefault="000541FC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>55.8 (21.0)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B65766F" w14:textId="77777777" w:rsidR="000541FC" w:rsidRPr="0067178C" w:rsidRDefault="000541FC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0E7D4F14" w14:textId="77777777" w:rsidR="000541FC" w:rsidRPr="0067178C" w:rsidRDefault="000541FC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>69.6 (26.5)</w:t>
            </w:r>
          </w:p>
          <w:p w14:paraId="784F6211" w14:textId="77777777" w:rsidR="000541FC" w:rsidRPr="0067178C" w:rsidRDefault="000541FC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>48.8 (18.9)</w:t>
            </w:r>
          </w:p>
          <w:p w14:paraId="18722209" w14:textId="77777777" w:rsidR="000541FC" w:rsidRPr="0067178C" w:rsidRDefault="000541FC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>52.5 (21.0)</w:t>
            </w:r>
          </w:p>
        </w:tc>
        <w:tc>
          <w:tcPr>
            <w:tcW w:w="160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D90707C" w14:textId="77777777" w:rsidR="000541FC" w:rsidRPr="0067178C" w:rsidRDefault="000541FC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59382E3F" w14:textId="77777777" w:rsidR="000541FC" w:rsidRPr="0067178C" w:rsidRDefault="000541FC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>N/A</w:t>
            </w:r>
          </w:p>
        </w:tc>
        <w:tc>
          <w:tcPr>
            <w:tcW w:w="11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B5301A0" w14:textId="77777777" w:rsidR="000541FC" w:rsidRPr="0067178C" w:rsidRDefault="000541FC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1A722FB1" w14:textId="77777777" w:rsidR="000541FC" w:rsidRPr="0067178C" w:rsidRDefault="000541FC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  <w:lang w:val="en-US"/>
              </w:rPr>
            </w:pPr>
            <w:r w:rsidRPr="0067178C">
              <w:rPr>
                <w:lang w:val="en-US"/>
              </w:rPr>
              <w:t xml:space="preserve">0.921 </w:t>
            </w:r>
            <w:r w:rsidRPr="0067178C">
              <w:rPr>
                <w:vertAlign w:val="superscript"/>
                <w:lang w:val="en-US"/>
              </w:rPr>
              <w:t>d</w:t>
            </w:r>
          </w:p>
          <w:p w14:paraId="299C679A" w14:textId="77777777" w:rsidR="000541FC" w:rsidRPr="0067178C" w:rsidRDefault="000541FC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  <w:lang w:val="en-US"/>
              </w:rPr>
            </w:pPr>
            <w:r w:rsidRPr="0067178C">
              <w:rPr>
                <w:lang w:val="en-US"/>
              </w:rPr>
              <w:t xml:space="preserve">0.647 </w:t>
            </w:r>
            <w:r w:rsidRPr="0067178C">
              <w:rPr>
                <w:vertAlign w:val="superscript"/>
                <w:lang w:val="en-US"/>
              </w:rPr>
              <w:t>d</w:t>
            </w:r>
          </w:p>
          <w:p w14:paraId="703F51AA" w14:textId="77777777" w:rsidR="000541FC" w:rsidRPr="0067178C" w:rsidRDefault="000541FC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 xml:space="preserve">0.478 </w:t>
            </w:r>
            <w:r w:rsidRPr="0067178C">
              <w:rPr>
                <w:vertAlign w:val="superscript"/>
                <w:lang w:val="en-US"/>
              </w:rPr>
              <w:t>d</w:t>
            </w:r>
          </w:p>
        </w:tc>
      </w:tr>
      <w:tr w:rsidR="000541FC" w:rsidRPr="0067178C" w14:paraId="25363483" w14:textId="77777777" w:rsidTr="007A0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AF35C26" w14:textId="77777777" w:rsidR="000541FC" w:rsidRPr="0067178C" w:rsidRDefault="000541FC" w:rsidP="007A0B0D">
            <w:pPr>
              <w:rPr>
                <w:lang w:val="en-US"/>
              </w:rPr>
            </w:pPr>
            <w:r w:rsidRPr="0067178C">
              <w:rPr>
                <w:lang w:val="en-US"/>
              </w:rPr>
              <w:t xml:space="preserve">Baseline average pain score </w:t>
            </w:r>
            <w:r w:rsidRPr="0067178C">
              <w:rPr>
                <w:b w:val="0"/>
                <w:bCs w:val="0"/>
                <w:lang w:val="en-US"/>
              </w:rPr>
              <w:t>(median, Q1-Q3)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5231C22" w14:textId="77777777" w:rsidR="000541FC" w:rsidRPr="0067178C" w:rsidRDefault="000541FC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>3 (2-5)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EFB27C9" w14:textId="77777777" w:rsidR="000541FC" w:rsidRPr="0067178C" w:rsidRDefault="000541FC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>4 (2-5)</w:t>
            </w:r>
          </w:p>
        </w:tc>
        <w:tc>
          <w:tcPr>
            <w:tcW w:w="160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431FEEB" w14:textId="77777777" w:rsidR="000541FC" w:rsidRPr="0067178C" w:rsidRDefault="000541FC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>N/A</w:t>
            </w:r>
          </w:p>
        </w:tc>
        <w:tc>
          <w:tcPr>
            <w:tcW w:w="11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D0D605B" w14:textId="77777777" w:rsidR="000541FC" w:rsidRPr="0067178C" w:rsidRDefault="000541FC" w:rsidP="007A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178C">
              <w:rPr>
                <w:lang w:val="en-US"/>
              </w:rPr>
              <w:t xml:space="preserve">0.824 </w:t>
            </w:r>
            <w:r w:rsidRPr="0067178C">
              <w:rPr>
                <w:vertAlign w:val="superscript"/>
                <w:lang w:val="en-US"/>
              </w:rPr>
              <w:t>d</w:t>
            </w:r>
          </w:p>
        </w:tc>
      </w:tr>
      <w:tr w:rsidR="000541FC" w:rsidRPr="00EC61F5" w14:paraId="4F725864" w14:textId="77777777" w:rsidTr="007A0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1" w:type="dxa"/>
            <w:gridSpan w:val="5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B895AEF" w14:textId="77777777" w:rsidR="000541FC" w:rsidRPr="00D542FF" w:rsidRDefault="000541FC" w:rsidP="007A0B0D">
            <w:pPr>
              <w:rPr>
                <w:b w:val="0"/>
                <w:bCs w:val="0"/>
                <w:lang w:val="en-US"/>
              </w:rPr>
            </w:pPr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a: one-way ANOVA, b: Chi-square test, c: </w:t>
            </w:r>
            <w:proofErr w:type="spellStart"/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>Kruskall</w:t>
            </w:r>
            <w:proofErr w:type="spellEnd"/>
            <w:r w:rsidRPr="0067178C">
              <w:rPr>
                <w:b w:val="0"/>
                <w:bCs w:val="0"/>
                <w:sz w:val="20"/>
                <w:szCs w:val="20"/>
                <w:lang w:val="en-US"/>
              </w:rPr>
              <w:t xml:space="preserve"> Wallis test, d: Mann-Whitney U test</w:t>
            </w:r>
            <w:r w:rsidRPr="00D542FF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4F9B3BE1" w14:textId="4C582E45" w:rsidR="00E029E9" w:rsidRDefault="00E029E9" w:rsidP="00B758BB">
      <w:pPr>
        <w:tabs>
          <w:tab w:val="left" w:pos="2475"/>
        </w:tabs>
        <w:rPr>
          <w:lang w:val="en-US"/>
        </w:rPr>
      </w:pPr>
    </w:p>
    <w:p w14:paraId="6DF3D7FE" w14:textId="3EB21DB0" w:rsidR="002B186B" w:rsidRDefault="002B186B" w:rsidP="00B758BB">
      <w:pPr>
        <w:tabs>
          <w:tab w:val="left" w:pos="2475"/>
        </w:tabs>
        <w:rPr>
          <w:lang w:val="en-US"/>
        </w:rPr>
      </w:pPr>
    </w:p>
    <w:p w14:paraId="5229D0DD" w14:textId="77777777" w:rsidR="002B186B" w:rsidRPr="001A1448" w:rsidRDefault="002B186B" w:rsidP="00B758BB">
      <w:pPr>
        <w:tabs>
          <w:tab w:val="left" w:pos="2475"/>
        </w:tabs>
        <w:rPr>
          <w:lang w:val="en-US"/>
        </w:rPr>
      </w:pPr>
    </w:p>
    <w:sectPr w:rsidR="002B186B" w:rsidRPr="001A1448" w:rsidSect="00EC61F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199E5" w14:textId="77777777" w:rsidR="00EC61F5" w:rsidRDefault="00EC61F5" w:rsidP="002D2B57">
      <w:pPr>
        <w:spacing w:after="0" w:line="240" w:lineRule="auto"/>
      </w:pPr>
      <w:r>
        <w:separator/>
      </w:r>
    </w:p>
  </w:endnote>
  <w:endnote w:type="continuationSeparator" w:id="0">
    <w:p w14:paraId="7CE157E2" w14:textId="77777777" w:rsidR="00EC61F5" w:rsidRDefault="00EC61F5" w:rsidP="002D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11530"/>
      <w:docPartObj>
        <w:docPartGallery w:val="Page Numbers (Bottom of Page)"/>
        <w:docPartUnique/>
      </w:docPartObj>
    </w:sdtPr>
    <w:sdtContent>
      <w:p w14:paraId="5F94409D" w14:textId="1D4877AB" w:rsidR="00EC61F5" w:rsidRDefault="00EC61F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607909" w14:textId="77777777" w:rsidR="00EC61F5" w:rsidRDefault="00EC61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640F2" w14:textId="77777777" w:rsidR="00EC61F5" w:rsidRDefault="00EC61F5" w:rsidP="002D2B57">
      <w:pPr>
        <w:spacing w:after="0" w:line="240" w:lineRule="auto"/>
      </w:pPr>
      <w:r>
        <w:separator/>
      </w:r>
    </w:p>
  </w:footnote>
  <w:footnote w:type="continuationSeparator" w:id="0">
    <w:p w14:paraId="591F18D5" w14:textId="77777777" w:rsidR="00EC61F5" w:rsidRDefault="00EC61F5" w:rsidP="002D2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95C24"/>
    <w:multiLevelType w:val="hybridMultilevel"/>
    <w:tmpl w:val="9F1EC958"/>
    <w:lvl w:ilvl="0" w:tplc="B672BB86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8694627"/>
    <w:multiLevelType w:val="hybridMultilevel"/>
    <w:tmpl w:val="62B2B742"/>
    <w:lvl w:ilvl="0" w:tplc="5946312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72A14"/>
    <w:multiLevelType w:val="hybridMultilevel"/>
    <w:tmpl w:val="ACDCFCE6"/>
    <w:lvl w:ilvl="0" w:tplc="53C2CB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6678A"/>
    <w:multiLevelType w:val="hybridMultilevel"/>
    <w:tmpl w:val="5360EDA8"/>
    <w:lvl w:ilvl="0" w:tplc="E5BC20A2">
      <w:start w:val="5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04BF0"/>
    <w:multiLevelType w:val="hybridMultilevel"/>
    <w:tmpl w:val="13B4676C"/>
    <w:lvl w:ilvl="0" w:tplc="C94027C4">
      <w:start w:val="7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774"/>
    <w:rsid w:val="00012580"/>
    <w:rsid w:val="000179CC"/>
    <w:rsid w:val="00034AD7"/>
    <w:rsid w:val="000541FC"/>
    <w:rsid w:val="000601A6"/>
    <w:rsid w:val="0006496F"/>
    <w:rsid w:val="0006796A"/>
    <w:rsid w:val="00072E45"/>
    <w:rsid w:val="0007407C"/>
    <w:rsid w:val="000755B9"/>
    <w:rsid w:val="000929D1"/>
    <w:rsid w:val="00094CD8"/>
    <w:rsid w:val="00095726"/>
    <w:rsid w:val="00096B1F"/>
    <w:rsid w:val="000A26A3"/>
    <w:rsid w:val="000A4D17"/>
    <w:rsid w:val="000B1309"/>
    <w:rsid w:val="000B6FD4"/>
    <w:rsid w:val="000C3D1E"/>
    <w:rsid w:val="000C4FAE"/>
    <w:rsid w:val="000E2892"/>
    <w:rsid w:val="000E4940"/>
    <w:rsid w:val="000E4E8C"/>
    <w:rsid w:val="000E51FC"/>
    <w:rsid w:val="000F110B"/>
    <w:rsid w:val="0010159A"/>
    <w:rsid w:val="00114098"/>
    <w:rsid w:val="001167E3"/>
    <w:rsid w:val="001200AF"/>
    <w:rsid w:val="001377C4"/>
    <w:rsid w:val="00141A05"/>
    <w:rsid w:val="00151B34"/>
    <w:rsid w:val="00157DE5"/>
    <w:rsid w:val="00166DA0"/>
    <w:rsid w:val="001737DC"/>
    <w:rsid w:val="00173F54"/>
    <w:rsid w:val="0017651A"/>
    <w:rsid w:val="001775B7"/>
    <w:rsid w:val="00190B3B"/>
    <w:rsid w:val="00195C68"/>
    <w:rsid w:val="001A1448"/>
    <w:rsid w:val="001B3B68"/>
    <w:rsid w:val="001B769C"/>
    <w:rsid w:val="001C4DD1"/>
    <w:rsid w:val="001D09D0"/>
    <w:rsid w:val="001F049D"/>
    <w:rsid w:val="001F6A8F"/>
    <w:rsid w:val="00213EDF"/>
    <w:rsid w:val="00220C45"/>
    <w:rsid w:val="00225D06"/>
    <w:rsid w:val="00235687"/>
    <w:rsid w:val="002546D4"/>
    <w:rsid w:val="002576E0"/>
    <w:rsid w:val="002647C2"/>
    <w:rsid w:val="00271184"/>
    <w:rsid w:val="00274D0B"/>
    <w:rsid w:val="0027778D"/>
    <w:rsid w:val="0028534C"/>
    <w:rsid w:val="00293B15"/>
    <w:rsid w:val="002945E2"/>
    <w:rsid w:val="002A1292"/>
    <w:rsid w:val="002A30CF"/>
    <w:rsid w:val="002A5E78"/>
    <w:rsid w:val="002A6354"/>
    <w:rsid w:val="002A73B5"/>
    <w:rsid w:val="002B186B"/>
    <w:rsid w:val="002B7616"/>
    <w:rsid w:val="002C0C29"/>
    <w:rsid w:val="002C1610"/>
    <w:rsid w:val="002D2877"/>
    <w:rsid w:val="002D29B4"/>
    <w:rsid w:val="002D2B57"/>
    <w:rsid w:val="002D41C1"/>
    <w:rsid w:val="002E2190"/>
    <w:rsid w:val="00303582"/>
    <w:rsid w:val="00306580"/>
    <w:rsid w:val="00306C0F"/>
    <w:rsid w:val="003146F5"/>
    <w:rsid w:val="00326F8C"/>
    <w:rsid w:val="00330B54"/>
    <w:rsid w:val="0033204C"/>
    <w:rsid w:val="0033234C"/>
    <w:rsid w:val="00335DE7"/>
    <w:rsid w:val="00341623"/>
    <w:rsid w:val="00347521"/>
    <w:rsid w:val="00350B95"/>
    <w:rsid w:val="00352AC0"/>
    <w:rsid w:val="00355FD5"/>
    <w:rsid w:val="00363CD3"/>
    <w:rsid w:val="00364D3B"/>
    <w:rsid w:val="00383AFA"/>
    <w:rsid w:val="00384AE3"/>
    <w:rsid w:val="00387FC3"/>
    <w:rsid w:val="003938B7"/>
    <w:rsid w:val="0039663D"/>
    <w:rsid w:val="00397B5C"/>
    <w:rsid w:val="003A4E51"/>
    <w:rsid w:val="003B0477"/>
    <w:rsid w:val="003B4F2D"/>
    <w:rsid w:val="003B55FD"/>
    <w:rsid w:val="003C75EC"/>
    <w:rsid w:val="003D1B5D"/>
    <w:rsid w:val="003D7BB1"/>
    <w:rsid w:val="003E099F"/>
    <w:rsid w:val="003E5F3E"/>
    <w:rsid w:val="003F4060"/>
    <w:rsid w:val="0040512E"/>
    <w:rsid w:val="00406389"/>
    <w:rsid w:val="004078E7"/>
    <w:rsid w:val="00410FE9"/>
    <w:rsid w:val="00412B2F"/>
    <w:rsid w:val="00421770"/>
    <w:rsid w:val="004366F2"/>
    <w:rsid w:val="00462F77"/>
    <w:rsid w:val="004665BE"/>
    <w:rsid w:val="00466A25"/>
    <w:rsid w:val="00477AC2"/>
    <w:rsid w:val="004838F7"/>
    <w:rsid w:val="0048700D"/>
    <w:rsid w:val="004908A2"/>
    <w:rsid w:val="004912E8"/>
    <w:rsid w:val="004915AA"/>
    <w:rsid w:val="004940C2"/>
    <w:rsid w:val="004960A3"/>
    <w:rsid w:val="004A43DC"/>
    <w:rsid w:val="004C4FA3"/>
    <w:rsid w:val="004D62B6"/>
    <w:rsid w:val="004E0FD4"/>
    <w:rsid w:val="004F3DF6"/>
    <w:rsid w:val="00504E9B"/>
    <w:rsid w:val="00507BC6"/>
    <w:rsid w:val="00510244"/>
    <w:rsid w:val="00510746"/>
    <w:rsid w:val="00513F04"/>
    <w:rsid w:val="005163F8"/>
    <w:rsid w:val="00520018"/>
    <w:rsid w:val="0052189F"/>
    <w:rsid w:val="005245AE"/>
    <w:rsid w:val="00524B45"/>
    <w:rsid w:val="005277DB"/>
    <w:rsid w:val="00527A3F"/>
    <w:rsid w:val="00546960"/>
    <w:rsid w:val="00572489"/>
    <w:rsid w:val="005739F1"/>
    <w:rsid w:val="00574EDF"/>
    <w:rsid w:val="005750C7"/>
    <w:rsid w:val="0058273E"/>
    <w:rsid w:val="00586445"/>
    <w:rsid w:val="005871D9"/>
    <w:rsid w:val="00591A0F"/>
    <w:rsid w:val="00596E9B"/>
    <w:rsid w:val="005A166D"/>
    <w:rsid w:val="005A2975"/>
    <w:rsid w:val="005A41F1"/>
    <w:rsid w:val="005B009A"/>
    <w:rsid w:val="005B6DDC"/>
    <w:rsid w:val="005C2518"/>
    <w:rsid w:val="005C3D6C"/>
    <w:rsid w:val="005D056A"/>
    <w:rsid w:val="005D574F"/>
    <w:rsid w:val="005E108C"/>
    <w:rsid w:val="005E7566"/>
    <w:rsid w:val="005F33FA"/>
    <w:rsid w:val="005F5A79"/>
    <w:rsid w:val="00606C31"/>
    <w:rsid w:val="00611388"/>
    <w:rsid w:val="00617DBB"/>
    <w:rsid w:val="00623678"/>
    <w:rsid w:val="00624562"/>
    <w:rsid w:val="00630715"/>
    <w:rsid w:val="00634379"/>
    <w:rsid w:val="0063541C"/>
    <w:rsid w:val="006360D6"/>
    <w:rsid w:val="00636B21"/>
    <w:rsid w:val="00643439"/>
    <w:rsid w:val="00652361"/>
    <w:rsid w:val="00652756"/>
    <w:rsid w:val="00654F20"/>
    <w:rsid w:val="006575BF"/>
    <w:rsid w:val="00670AC4"/>
    <w:rsid w:val="0067178C"/>
    <w:rsid w:val="0067190E"/>
    <w:rsid w:val="006807C8"/>
    <w:rsid w:val="00681710"/>
    <w:rsid w:val="00692D17"/>
    <w:rsid w:val="00693E51"/>
    <w:rsid w:val="00696172"/>
    <w:rsid w:val="006A2BE4"/>
    <w:rsid w:val="006A7600"/>
    <w:rsid w:val="006B2191"/>
    <w:rsid w:val="006B2368"/>
    <w:rsid w:val="006B2DE2"/>
    <w:rsid w:val="006B6744"/>
    <w:rsid w:val="006B7D5B"/>
    <w:rsid w:val="006C53ED"/>
    <w:rsid w:val="006D4B66"/>
    <w:rsid w:val="006F2B37"/>
    <w:rsid w:val="006F3F84"/>
    <w:rsid w:val="00702705"/>
    <w:rsid w:val="007039BD"/>
    <w:rsid w:val="00707F91"/>
    <w:rsid w:val="00735478"/>
    <w:rsid w:val="00745F80"/>
    <w:rsid w:val="00747825"/>
    <w:rsid w:val="00747ECB"/>
    <w:rsid w:val="0076070B"/>
    <w:rsid w:val="00761FA9"/>
    <w:rsid w:val="00786BC5"/>
    <w:rsid w:val="00791BDD"/>
    <w:rsid w:val="00791CA0"/>
    <w:rsid w:val="00796CE9"/>
    <w:rsid w:val="007A0B0D"/>
    <w:rsid w:val="007A50D4"/>
    <w:rsid w:val="007A7235"/>
    <w:rsid w:val="007B2BE1"/>
    <w:rsid w:val="007C0466"/>
    <w:rsid w:val="007D43ED"/>
    <w:rsid w:val="007D472F"/>
    <w:rsid w:val="007D6DE8"/>
    <w:rsid w:val="007E1C7F"/>
    <w:rsid w:val="007E2FBF"/>
    <w:rsid w:val="007E3972"/>
    <w:rsid w:val="007E617C"/>
    <w:rsid w:val="007F0254"/>
    <w:rsid w:val="007F3DAC"/>
    <w:rsid w:val="007F6CB6"/>
    <w:rsid w:val="008063AD"/>
    <w:rsid w:val="00810401"/>
    <w:rsid w:val="00825B0D"/>
    <w:rsid w:val="008377C4"/>
    <w:rsid w:val="00837A2A"/>
    <w:rsid w:val="00841FA2"/>
    <w:rsid w:val="008424E0"/>
    <w:rsid w:val="00843636"/>
    <w:rsid w:val="00844AF5"/>
    <w:rsid w:val="00850B06"/>
    <w:rsid w:val="008531BE"/>
    <w:rsid w:val="008541CE"/>
    <w:rsid w:val="00854B1E"/>
    <w:rsid w:val="008570ED"/>
    <w:rsid w:val="00857B3D"/>
    <w:rsid w:val="00871DA1"/>
    <w:rsid w:val="00884E83"/>
    <w:rsid w:val="00896C39"/>
    <w:rsid w:val="00897B82"/>
    <w:rsid w:val="008A1D67"/>
    <w:rsid w:val="008C393A"/>
    <w:rsid w:val="008C6834"/>
    <w:rsid w:val="008D2078"/>
    <w:rsid w:val="008D5B23"/>
    <w:rsid w:val="008E2011"/>
    <w:rsid w:val="008E4CE8"/>
    <w:rsid w:val="008E5A00"/>
    <w:rsid w:val="008F04D1"/>
    <w:rsid w:val="008F0679"/>
    <w:rsid w:val="00901F8E"/>
    <w:rsid w:val="00910944"/>
    <w:rsid w:val="00910A53"/>
    <w:rsid w:val="00915B65"/>
    <w:rsid w:val="009175E2"/>
    <w:rsid w:val="0093041D"/>
    <w:rsid w:val="00935296"/>
    <w:rsid w:val="00935D9D"/>
    <w:rsid w:val="009372EE"/>
    <w:rsid w:val="00946E28"/>
    <w:rsid w:val="00953774"/>
    <w:rsid w:val="00962379"/>
    <w:rsid w:val="009631E8"/>
    <w:rsid w:val="0097046D"/>
    <w:rsid w:val="00972186"/>
    <w:rsid w:val="0098628C"/>
    <w:rsid w:val="00996C35"/>
    <w:rsid w:val="009A1F73"/>
    <w:rsid w:val="009A2147"/>
    <w:rsid w:val="009A26B4"/>
    <w:rsid w:val="009B2210"/>
    <w:rsid w:val="009B2469"/>
    <w:rsid w:val="009D07ED"/>
    <w:rsid w:val="009D1DD1"/>
    <w:rsid w:val="009D72F2"/>
    <w:rsid w:val="009E6530"/>
    <w:rsid w:val="00A01F00"/>
    <w:rsid w:val="00A0725D"/>
    <w:rsid w:val="00A11E65"/>
    <w:rsid w:val="00A143EB"/>
    <w:rsid w:val="00A26634"/>
    <w:rsid w:val="00A27E04"/>
    <w:rsid w:val="00A330AF"/>
    <w:rsid w:val="00A458D5"/>
    <w:rsid w:val="00A607BC"/>
    <w:rsid w:val="00A83A00"/>
    <w:rsid w:val="00A85005"/>
    <w:rsid w:val="00A87A9E"/>
    <w:rsid w:val="00A9196B"/>
    <w:rsid w:val="00A92A99"/>
    <w:rsid w:val="00A94270"/>
    <w:rsid w:val="00A9547C"/>
    <w:rsid w:val="00A978EA"/>
    <w:rsid w:val="00A97ECB"/>
    <w:rsid w:val="00AA1AD4"/>
    <w:rsid w:val="00AA36B1"/>
    <w:rsid w:val="00AB1CFE"/>
    <w:rsid w:val="00AC16FE"/>
    <w:rsid w:val="00AC3C4B"/>
    <w:rsid w:val="00AC6843"/>
    <w:rsid w:val="00AC745A"/>
    <w:rsid w:val="00AC7B48"/>
    <w:rsid w:val="00AD21DC"/>
    <w:rsid w:val="00AD2756"/>
    <w:rsid w:val="00AD78C7"/>
    <w:rsid w:val="00AE1F60"/>
    <w:rsid w:val="00AE47EC"/>
    <w:rsid w:val="00AE6D28"/>
    <w:rsid w:val="00AF493C"/>
    <w:rsid w:val="00AF5BC9"/>
    <w:rsid w:val="00AF6B75"/>
    <w:rsid w:val="00B0205A"/>
    <w:rsid w:val="00B02F48"/>
    <w:rsid w:val="00B17323"/>
    <w:rsid w:val="00B215C4"/>
    <w:rsid w:val="00B40A14"/>
    <w:rsid w:val="00B52285"/>
    <w:rsid w:val="00B54D74"/>
    <w:rsid w:val="00B55EA0"/>
    <w:rsid w:val="00B639C5"/>
    <w:rsid w:val="00B7176D"/>
    <w:rsid w:val="00B721B0"/>
    <w:rsid w:val="00B74984"/>
    <w:rsid w:val="00B758BB"/>
    <w:rsid w:val="00B80F6A"/>
    <w:rsid w:val="00B86430"/>
    <w:rsid w:val="00B941CF"/>
    <w:rsid w:val="00B97B57"/>
    <w:rsid w:val="00BA03E5"/>
    <w:rsid w:val="00BA57FD"/>
    <w:rsid w:val="00BB48DC"/>
    <w:rsid w:val="00BB6702"/>
    <w:rsid w:val="00BB7226"/>
    <w:rsid w:val="00BC336F"/>
    <w:rsid w:val="00BC586B"/>
    <w:rsid w:val="00BD02BE"/>
    <w:rsid w:val="00BD4B1C"/>
    <w:rsid w:val="00BD68D8"/>
    <w:rsid w:val="00BE5AFF"/>
    <w:rsid w:val="00BF5781"/>
    <w:rsid w:val="00C04A60"/>
    <w:rsid w:val="00C210B1"/>
    <w:rsid w:val="00C33BBD"/>
    <w:rsid w:val="00C45A5A"/>
    <w:rsid w:val="00C470BA"/>
    <w:rsid w:val="00C54C3F"/>
    <w:rsid w:val="00C56FEA"/>
    <w:rsid w:val="00C60579"/>
    <w:rsid w:val="00C672CD"/>
    <w:rsid w:val="00C67915"/>
    <w:rsid w:val="00C81FD7"/>
    <w:rsid w:val="00C84FE7"/>
    <w:rsid w:val="00C938EC"/>
    <w:rsid w:val="00C96754"/>
    <w:rsid w:val="00C97D84"/>
    <w:rsid w:val="00CA143A"/>
    <w:rsid w:val="00CB0653"/>
    <w:rsid w:val="00CB78E7"/>
    <w:rsid w:val="00CC2CB0"/>
    <w:rsid w:val="00CE33FB"/>
    <w:rsid w:val="00CE41BE"/>
    <w:rsid w:val="00CF086A"/>
    <w:rsid w:val="00D11AC4"/>
    <w:rsid w:val="00D14629"/>
    <w:rsid w:val="00D1537F"/>
    <w:rsid w:val="00D30408"/>
    <w:rsid w:val="00D47ED7"/>
    <w:rsid w:val="00D542FF"/>
    <w:rsid w:val="00D55900"/>
    <w:rsid w:val="00D5714E"/>
    <w:rsid w:val="00D70F31"/>
    <w:rsid w:val="00D7551B"/>
    <w:rsid w:val="00D76FF4"/>
    <w:rsid w:val="00D95DA4"/>
    <w:rsid w:val="00DA4295"/>
    <w:rsid w:val="00DA51F2"/>
    <w:rsid w:val="00DB0A9B"/>
    <w:rsid w:val="00DC329A"/>
    <w:rsid w:val="00DC49A3"/>
    <w:rsid w:val="00DD5B64"/>
    <w:rsid w:val="00DD73CC"/>
    <w:rsid w:val="00DE7D76"/>
    <w:rsid w:val="00DF5886"/>
    <w:rsid w:val="00DF68D8"/>
    <w:rsid w:val="00DF6BB8"/>
    <w:rsid w:val="00E029E9"/>
    <w:rsid w:val="00E11839"/>
    <w:rsid w:val="00E12582"/>
    <w:rsid w:val="00E15B67"/>
    <w:rsid w:val="00E2173E"/>
    <w:rsid w:val="00E31F33"/>
    <w:rsid w:val="00E36C8B"/>
    <w:rsid w:val="00E41647"/>
    <w:rsid w:val="00E47C9D"/>
    <w:rsid w:val="00E533D1"/>
    <w:rsid w:val="00E67585"/>
    <w:rsid w:val="00E778F7"/>
    <w:rsid w:val="00E83C2E"/>
    <w:rsid w:val="00E86EBB"/>
    <w:rsid w:val="00EA399D"/>
    <w:rsid w:val="00EA7428"/>
    <w:rsid w:val="00EB2A2B"/>
    <w:rsid w:val="00EB333F"/>
    <w:rsid w:val="00EB3CC9"/>
    <w:rsid w:val="00EC00F7"/>
    <w:rsid w:val="00EC48D0"/>
    <w:rsid w:val="00EC61F5"/>
    <w:rsid w:val="00ED35E5"/>
    <w:rsid w:val="00ED4E1E"/>
    <w:rsid w:val="00ED552A"/>
    <w:rsid w:val="00EE217C"/>
    <w:rsid w:val="00EE2849"/>
    <w:rsid w:val="00EE4A3D"/>
    <w:rsid w:val="00EF04A3"/>
    <w:rsid w:val="00EF11E1"/>
    <w:rsid w:val="00F00E89"/>
    <w:rsid w:val="00F0423C"/>
    <w:rsid w:val="00F10BF4"/>
    <w:rsid w:val="00F13980"/>
    <w:rsid w:val="00F1585B"/>
    <w:rsid w:val="00F21F87"/>
    <w:rsid w:val="00F26141"/>
    <w:rsid w:val="00F311DF"/>
    <w:rsid w:val="00F3311A"/>
    <w:rsid w:val="00F3415A"/>
    <w:rsid w:val="00F40B0B"/>
    <w:rsid w:val="00F4459C"/>
    <w:rsid w:val="00F466AA"/>
    <w:rsid w:val="00F479A3"/>
    <w:rsid w:val="00F509ED"/>
    <w:rsid w:val="00F572A9"/>
    <w:rsid w:val="00F57600"/>
    <w:rsid w:val="00F61F52"/>
    <w:rsid w:val="00F666E9"/>
    <w:rsid w:val="00F915E6"/>
    <w:rsid w:val="00F94A54"/>
    <w:rsid w:val="00F9773F"/>
    <w:rsid w:val="00FA1ACA"/>
    <w:rsid w:val="00FA67CB"/>
    <w:rsid w:val="00FA7EA9"/>
    <w:rsid w:val="00FB07E3"/>
    <w:rsid w:val="00FB7705"/>
    <w:rsid w:val="00FC2086"/>
    <w:rsid w:val="00FD3044"/>
    <w:rsid w:val="00FD45D9"/>
    <w:rsid w:val="00FD55B7"/>
    <w:rsid w:val="00FD78B4"/>
    <w:rsid w:val="00FD7B32"/>
    <w:rsid w:val="00FE5F57"/>
    <w:rsid w:val="00FE604B"/>
    <w:rsid w:val="00FE67AA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F2660"/>
  <w15:chartTrackingRefBased/>
  <w15:docId w15:val="{6EF936BF-E9E8-4410-B36A-A6619CF8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basedOn w:val="TableNormal"/>
    <w:uiPriority w:val="46"/>
    <w:rsid w:val="0095377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95377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2B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58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8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8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8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88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6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2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B57"/>
  </w:style>
  <w:style w:type="paragraph" w:styleId="Footer">
    <w:name w:val="footer"/>
    <w:basedOn w:val="Normal"/>
    <w:link w:val="FooterChar"/>
    <w:uiPriority w:val="99"/>
    <w:unhideWhenUsed/>
    <w:rsid w:val="002D2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B57"/>
  </w:style>
  <w:style w:type="character" w:styleId="LineNumber">
    <w:name w:val="line number"/>
    <w:basedOn w:val="DefaultParagraphFont"/>
    <w:uiPriority w:val="99"/>
    <w:semiHidden/>
    <w:unhideWhenUsed/>
    <w:rsid w:val="00AF4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1F16E-C40C-476C-B213-A9B050B7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2213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Meier, M.E. (ORTHO)</dc:creator>
  <cp:keywords/>
  <dc:description/>
  <cp:lastModifiedBy>Meier, M.E. (ORTHO)</cp:lastModifiedBy>
  <cp:revision>7</cp:revision>
  <cp:lastPrinted>2021-12-15T08:16:00Z</cp:lastPrinted>
  <dcterms:created xsi:type="dcterms:W3CDTF">2022-02-04T10:00:00Z</dcterms:created>
  <dcterms:modified xsi:type="dcterms:W3CDTF">2022-02-04T13:40:00Z</dcterms:modified>
</cp:coreProperties>
</file>