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45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2070"/>
        <w:gridCol w:w="810"/>
        <w:gridCol w:w="810"/>
        <w:gridCol w:w="1530"/>
        <w:gridCol w:w="2070"/>
        <w:gridCol w:w="2430"/>
        <w:gridCol w:w="1350"/>
      </w:tblGrid>
      <w:tr w:rsidR="001D20A8" w:rsidRPr="00A914E1" w:rsidTr="00B51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52CD0" w:rsidRDefault="00CC4EFA" w:rsidP="00496BF3">
            <w:pPr>
              <w:pStyle w:val="BodyText"/>
              <w:rPr>
                <w:sz w:val="22"/>
                <w:szCs w:val="22"/>
              </w:rPr>
            </w:pPr>
            <w:bookmarkStart w:id="0" w:name="_Hlk54698574"/>
            <w:r>
              <w:rPr>
                <w:sz w:val="22"/>
                <w:szCs w:val="22"/>
              </w:rPr>
              <w:t>Additional File,</w:t>
            </w:r>
            <w:r w:rsidR="001D20A8" w:rsidRPr="00A52CD0">
              <w:rPr>
                <w:sz w:val="22"/>
                <w:szCs w:val="22"/>
              </w:rPr>
              <w:t xml:space="preserve"> Table </w:t>
            </w:r>
            <w:r w:rsidR="001D20A8">
              <w:rPr>
                <w:sz w:val="22"/>
                <w:szCs w:val="22"/>
              </w:rPr>
              <w:t>1</w:t>
            </w:r>
            <w:r w:rsidR="001D20A8" w:rsidRPr="00A52CD0">
              <w:rPr>
                <w:sz w:val="22"/>
                <w:szCs w:val="22"/>
              </w:rPr>
              <w:t xml:space="preserve">. </w:t>
            </w:r>
            <w:r w:rsidR="001D20A8" w:rsidRPr="00A52CD0">
              <w:rPr>
                <w:b w:val="0"/>
                <w:bCs w:val="0"/>
                <w:sz w:val="22"/>
                <w:szCs w:val="22"/>
              </w:rPr>
              <w:t>Characteristics of Included Studies</w:t>
            </w:r>
            <w:bookmarkEnd w:id="0"/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>
              <w:t>A</w:t>
            </w:r>
            <w:r w:rsidRPr="00A914E1">
              <w:t>uthor, year, and (country of study)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Type of Study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Population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Demographics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% of women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Result</w:t>
            </w:r>
            <w:r>
              <w:t>s</w:t>
            </w:r>
            <w:r w:rsidRPr="00A914E1">
              <w:t xml:space="preserve"> stratified by gender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Type of Job Tasks specified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Confounders Adjusted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Description and measures Exposures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Description and Measures of outcome</w:t>
            </w:r>
          </w:p>
        </w:tc>
      </w:tr>
      <w:tr w:rsidR="001D20A8" w:rsidRPr="00A914E1" w:rsidTr="00B5116A">
        <w:trPr>
          <w:cantSplit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proofErr w:type="spellStart"/>
            <w:r w:rsidRPr="00A914E1">
              <w:t>Alzahrani</w:t>
            </w:r>
            <w:proofErr w:type="spellEnd"/>
            <w:r w:rsidRPr="00A914E1">
              <w:t xml:space="preserve"> 2019</w:t>
            </w:r>
            <w:r>
              <w:rPr>
                <w:noProof/>
              </w:rPr>
              <w:t>[1]</w:t>
            </w:r>
          </w:p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(England &amp; Scotland)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Adults &gt;/ 16 years. 32,087 women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Mean age=45.7years,</w:t>
            </w:r>
          </w:p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BMI, smoking status, education, ethnicity, employment status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</w:t>
            </w:r>
          </w:p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50%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Tidying, cleaning, scrubbing and gardening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Age, Sex, smoking status, ethnicity, BMI, education, occupation, employment status, other physical activities (exercise)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OR, Low (&lt;3.8) versus high (&gt;=12.1) domestic activity (MET h/week). Low versus high/</w:t>
            </w:r>
            <w:r w:rsidRPr="00A914E1">
              <w:rPr>
                <w:b/>
                <w:bCs/>
              </w:rPr>
              <w:t>Work intensity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Chronic back pain</w:t>
            </w:r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 w:rsidRPr="00A914E1">
              <w:t>Ahlgren, 2012</w:t>
            </w:r>
            <w:r>
              <w:rPr>
                <w:noProof/>
              </w:rPr>
              <w:t>[2]</w:t>
            </w:r>
          </w:p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(Sweden)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Working women in blue-collar (253) and white-collar jobs (262)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Mean age=40.7 years (white collar), 44.3 years (blue-collar), education, family situation, employment status and working hours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Cleaning, carrying children, coking, washing clothes, regular shopping, washing dishes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Age, smoking, number of children, employment hours, blue collar work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OR, High versus low Engagement in domestic chores and caring for children/ </w:t>
            </w:r>
            <w:r w:rsidRPr="00A914E1">
              <w:rPr>
                <w:b/>
                <w:bCs/>
              </w:rPr>
              <w:t>Work frequency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Three months prevalence of Self-reported low back disorders  </w:t>
            </w:r>
          </w:p>
        </w:tc>
      </w:tr>
      <w:tr w:rsidR="001D20A8" w:rsidRPr="00A914E1" w:rsidTr="00B5116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Fong, 2008</w:t>
            </w:r>
            <w:r>
              <w:rPr>
                <w:noProof/>
              </w:rPr>
              <w:t>[3]</w:t>
            </w:r>
            <w:r w:rsidRPr="00A914E1">
              <w:t xml:space="preserve"> (Hong Kong)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153 full time homemakers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Mean age=41.7 years, marital status, education, years in household work, number of children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Yes, 10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Carrying children, washing clothes, washing dishes, shopping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Demographics, other daily recreational activities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OR, Domestic activity (mean hours spent shopping&amp; washing utensils)/ </w:t>
            </w:r>
            <w:r w:rsidRPr="00A914E1">
              <w:rPr>
                <w:b/>
                <w:bCs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12-months prevalence of Self-perceived discomfort in the lower back </w:t>
            </w:r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 w:rsidRPr="00A914E1">
              <w:t>Geere, 2018</w:t>
            </w:r>
            <w:r>
              <w:rPr>
                <w:noProof/>
              </w:rPr>
              <w:t>[4]</w:t>
            </w:r>
            <w:r w:rsidRPr="00A914E1">
              <w:t xml:space="preserve"> </w:t>
            </w:r>
          </w:p>
          <w:p w:rsidR="001D20A8" w:rsidRPr="00A914E1" w:rsidRDefault="001D20A8" w:rsidP="00496BF3">
            <w:pPr>
              <w:pStyle w:val="BodyText"/>
            </w:pPr>
            <w:r w:rsidRPr="00A914E1">
              <w:t>(South Africa, Ghana and Vietnam)</w:t>
            </w: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Cross-sectional Survey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789 women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Mean age= 29.7 years, type of water supply, general health functioning and disability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</w:t>
            </w:r>
          </w:p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53.</w:t>
            </w:r>
            <w: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Carrying water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 and Sex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RR, History of water carriage (No history versus currently carries water)/</w:t>
            </w:r>
            <w:r w:rsidRPr="00A914E1">
              <w:rPr>
                <w:b/>
                <w:bCs/>
              </w:rPr>
              <w:t xml:space="preserve">Biomechanical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Upper back pain</w:t>
            </w:r>
          </w:p>
        </w:tc>
      </w:tr>
      <w:tr w:rsidR="001D20A8" w:rsidRPr="00A914E1" w:rsidTr="00B5116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Habib, 201</w:t>
            </w:r>
            <w:r>
              <w:t>2</w:t>
            </w:r>
            <w:r>
              <w:rPr>
                <w:noProof/>
              </w:rPr>
              <w:t>[5]</w:t>
            </w:r>
            <w:r>
              <w:t xml:space="preserve"> </w:t>
            </w:r>
            <w:r w:rsidRPr="00A914E1">
              <w:t xml:space="preserve">(Lebanon) 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331 full time homemakers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Age, education, household income, size, number of children, smoking status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Yes, 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Cleaning, carrying children, cooking, shopping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Age, education, paid work, income, household size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OR, </w:t>
            </w:r>
            <w:r>
              <w:t>working occasionally in Non-neutral versus Working all the time in Non-neutral postures</w:t>
            </w:r>
            <w:r w:rsidRPr="00A914E1">
              <w:t xml:space="preserve"> (bending, kneeling and squatting) /</w:t>
            </w:r>
            <w:r w:rsidRPr="00A914E1">
              <w:rPr>
                <w:b/>
                <w:bCs/>
              </w:rPr>
              <w:t>Biomechanical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12-months prevalence of low back pain</w:t>
            </w:r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lastRenderedPageBreak/>
              <w:t>Habib, 201</w:t>
            </w:r>
            <w:r>
              <w:t>5</w:t>
            </w:r>
            <w:r>
              <w:rPr>
                <w:noProof/>
              </w:rPr>
              <w:t>[6]</w:t>
            </w:r>
            <w:r>
              <w:t xml:space="preserve"> </w:t>
            </w:r>
            <w:r w:rsidRPr="00A914E1">
              <w:t>(Bangladesh)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73 housewives </w:t>
            </w:r>
          </w:p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Age=20-45 years, education,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Yes, 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Cooking, washing dishes, sweeping, collecting /carrying water.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None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OR, Trunk Flexion &gt;45 degrees for more than 2 hours total per day/</w:t>
            </w:r>
            <w:r w:rsidRPr="00A914E1">
              <w:rPr>
                <w:b/>
                <w:bCs/>
              </w:rPr>
              <w:t>Biomechanical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12-months prevalence of low back pain</w:t>
            </w:r>
          </w:p>
        </w:tc>
      </w:tr>
      <w:tr w:rsidR="001D20A8" w:rsidRPr="00A914E1" w:rsidTr="00B5116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proofErr w:type="spellStart"/>
            <w:r w:rsidRPr="00A914E1">
              <w:t>Hubscher</w:t>
            </w:r>
            <w:proofErr w:type="spellEnd"/>
            <w:r w:rsidRPr="00A914E1">
              <w:t>, 2014</w:t>
            </w:r>
            <w:r>
              <w:rPr>
                <w:noProof/>
              </w:rPr>
              <w:t>[7]</w:t>
            </w:r>
            <w:r w:rsidRPr="00A914E1">
              <w:t xml:space="preserve"> (Australia)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486 twins (277 females), ages 18-65 years.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Age, sex, smoking history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Yes, 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Vigorous gardening or heavy work around the yard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Age, Sex and smoking 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rPr>
                <w:b/>
                <w:bCs/>
              </w:rPr>
              <w:t>OR, Total time</w:t>
            </w:r>
            <w:r w:rsidRPr="00A914E1">
              <w:t xml:space="preserve"> spent in domestic PA dichotomized as (more than 2 hours, less than 2 hours)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1-month prevalence of self-reported Low Back pain </w:t>
            </w:r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 w:rsidRPr="00A914E1">
              <w:t>Josephson</w:t>
            </w:r>
          </w:p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200</w:t>
            </w:r>
            <w:r>
              <w:t>3</w:t>
            </w:r>
            <w:r>
              <w:rPr>
                <w:noProof/>
              </w:rPr>
              <w:t>[8]</w:t>
            </w:r>
            <w:r w:rsidRPr="00A914E1">
              <w:t xml:space="preserve"> (Sweden)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Case-Control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320 cases with low back pain</w:t>
            </w:r>
          </w:p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873 controls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Age, number of children, income, type of occupation, number of children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Yes, 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Cleaning, carrying children, maintenance work, care of elderly parents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Psychosocial and physical factors of paid work, socio-demographic factors, and previous symptoms of LBP in the past three months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RR, Far too much and too little time on domestic work per day/</w:t>
            </w:r>
            <w:r w:rsidRPr="00A914E1">
              <w:rPr>
                <w:b/>
                <w:bCs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Clinically diagnosed low back pain</w:t>
            </w:r>
          </w:p>
        </w:tc>
      </w:tr>
      <w:tr w:rsidR="001D20A8" w:rsidRPr="00A914E1" w:rsidTr="00B5116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proofErr w:type="spellStart"/>
            <w:r w:rsidRPr="00A914E1">
              <w:t>Rosano</w:t>
            </w:r>
            <w:proofErr w:type="spellEnd"/>
            <w:r w:rsidRPr="00A914E1">
              <w:t>, 2004</w:t>
            </w:r>
            <w:r>
              <w:rPr>
                <w:noProof/>
              </w:rPr>
              <w:t>[9]</w:t>
            </w:r>
            <w:r w:rsidRPr="00A914E1">
              <w:t xml:space="preserve"> (Italy)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317 people, mean age=48.7 years, education, occupation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Sex, age,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Yes, 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Making beds sewing cooking, cleaning, washing clothes/utensils, care giving, pet 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Age, education and occupation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4E1">
              <w:t xml:space="preserve">OR, Self-reported frequency of domestic task per week/ </w:t>
            </w:r>
            <w:r w:rsidRPr="00A914E1">
              <w:rPr>
                <w:b/>
                <w:bCs/>
              </w:rPr>
              <w:t>Frequency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Self-reported low back pain</w:t>
            </w:r>
          </w:p>
        </w:tc>
      </w:tr>
      <w:tr w:rsidR="001D20A8" w:rsidRPr="00A914E1" w:rsidTr="00B5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 w:rsidRPr="00A914E1">
              <w:t>Malta</w:t>
            </w:r>
          </w:p>
          <w:p w:rsidR="001D20A8" w:rsidRPr="00A914E1" w:rsidRDefault="001D20A8" w:rsidP="00496BF3">
            <w:pPr>
              <w:pStyle w:val="BodyText"/>
            </w:pPr>
            <w:r w:rsidRPr="00A914E1">
              <w:t>(2017)</w:t>
            </w:r>
            <w:r>
              <w:rPr>
                <w:noProof/>
              </w:rPr>
              <w:t>[10]</w:t>
            </w:r>
          </w:p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Brazil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Cross-sectional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64,348 households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Age, education, race, residence, smoking, alcohol, BMI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 xml:space="preserve">No (can’t tell)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Heavy physical work at home, time spent on heavy physical activity at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Age and education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14E1">
              <w:t>OR, heavy physical domestic activity (Yes or No), /</w:t>
            </w:r>
            <w:r w:rsidRPr="00A914E1">
              <w:rPr>
                <w:b/>
                <w:bCs/>
              </w:rPr>
              <w:t>work intensity</w:t>
            </w:r>
          </w:p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4E1">
              <w:t>Self-reported chronic back pain</w:t>
            </w:r>
          </w:p>
        </w:tc>
      </w:tr>
      <w:tr w:rsidR="001D20A8" w:rsidRPr="00A914E1" w:rsidTr="00B5116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</w:pPr>
            <w:r w:rsidRPr="00A914E1">
              <w:t>Ranasinghe (2016)</w:t>
            </w:r>
            <w:r>
              <w:rPr>
                <w:noProof/>
              </w:rPr>
              <w:t>[11]</w:t>
            </w:r>
          </w:p>
          <w:p w:rsidR="001D20A8" w:rsidRDefault="001D20A8" w:rsidP="00496BF3">
            <w:pPr>
              <w:pStyle w:val="BodyText"/>
              <w:rPr>
                <w:b w:val="0"/>
                <w:bCs w:val="0"/>
              </w:rPr>
            </w:pPr>
            <w:r w:rsidRPr="00A914E1">
              <w:t>Sri</w:t>
            </w:r>
            <w:r>
              <w:t xml:space="preserve"> </w:t>
            </w:r>
            <w:r w:rsidRPr="00A914E1">
              <w:t>Lanka</w:t>
            </w:r>
          </w:p>
          <w:p w:rsidR="001D20A8" w:rsidRPr="00A914E1" w:rsidRDefault="001D20A8" w:rsidP="00496BF3">
            <w:pPr>
              <w:pStyle w:val="BodyTex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Cross-sectional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1102 housewives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Age, marital status, number of children under-5, house ownership status,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Yes</w:t>
            </w:r>
            <w:r>
              <w:t>,</w:t>
            </w:r>
            <w:r w:rsidRPr="00A914E1">
              <w:t xml:space="preserve">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Cooking, handwash clothes, ironing, sweeping, shopping, childcare, cleaning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Child &lt;5, married more than 10years, family income, self-rated health, psychosocial factors, long term illness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 xml:space="preserve">OR, working </w:t>
            </w:r>
            <w:r>
              <w:t xml:space="preserve">occasionally </w:t>
            </w:r>
            <w:r w:rsidRPr="00A914E1">
              <w:t xml:space="preserve">awkward versus </w:t>
            </w:r>
            <w:r>
              <w:t>working all the time in awkward postures</w:t>
            </w:r>
            <w:r w:rsidRPr="00A914E1">
              <w:t xml:space="preserve">/ </w:t>
            </w:r>
            <w:r w:rsidRPr="00A914E1">
              <w:rPr>
                <w:b/>
                <w:bCs/>
              </w:rPr>
              <w:t>Biomechanical</w:t>
            </w:r>
            <w:r w:rsidRPr="00A914E1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A8" w:rsidRPr="00A914E1" w:rsidRDefault="001D20A8" w:rsidP="00496B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1">
              <w:t>Self-reported low back pain</w:t>
            </w:r>
          </w:p>
        </w:tc>
      </w:tr>
    </w:tbl>
    <w:p w:rsidR="001D20A8" w:rsidRDefault="001D20A8" w:rsidP="00985CE7">
      <w:pPr>
        <w:pStyle w:val="BodyText"/>
      </w:pPr>
      <w:r>
        <w:br w:type="page"/>
      </w:r>
    </w:p>
    <w:p w:rsidR="001D20A8" w:rsidRDefault="001D20A8" w:rsidP="00985CE7">
      <w:pPr>
        <w:pStyle w:val="BodyText"/>
        <w:sectPr w:rsidR="001D20A8" w:rsidSect="00592103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D20A8" w:rsidRDefault="00CC4EFA" w:rsidP="00B5116A">
      <w:pPr>
        <w:pStyle w:val="BodyText"/>
        <w:rPr>
          <w:sz w:val="22"/>
          <w:szCs w:val="22"/>
        </w:rPr>
      </w:pPr>
      <w:bookmarkStart w:id="1" w:name="_Hlk54698588"/>
      <w:r>
        <w:rPr>
          <w:b/>
          <w:bCs/>
          <w:sz w:val="22"/>
          <w:szCs w:val="22"/>
        </w:rPr>
        <w:lastRenderedPageBreak/>
        <w:t>Additional File,</w:t>
      </w:r>
      <w:r w:rsidR="001D20A8" w:rsidRPr="002C3EE4">
        <w:rPr>
          <w:b/>
          <w:bCs/>
          <w:sz w:val="22"/>
          <w:szCs w:val="22"/>
        </w:rPr>
        <w:t xml:space="preserve"> Table </w:t>
      </w:r>
      <w:r w:rsidR="001D20A8">
        <w:rPr>
          <w:b/>
          <w:bCs/>
          <w:sz w:val="22"/>
          <w:szCs w:val="22"/>
        </w:rPr>
        <w:t>2</w:t>
      </w:r>
      <w:r w:rsidR="001D20A8" w:rsidRPr="002C3EE4">
        <w:rPr>
          <w:b/>
          <w:bCs/>
          <w:sz w:val="22"/>
          <w:szCs w:val="22"/>
        </w:rPr>
        <w:t>.</w:t>
      </w:r>
      <w:r w:rsidR="001D20A8" w:rsidRPr="002C3EE4">
        <w:rPr>
          <w:sz w:val="22"/>
          <w:szCs w:val="22"/>
        </w:rPr>
        <w:t xml:space="preserve"> Risk of Bias and Overall Quality Rating using the New Castle Ottawa Scale</w:t>
      </w:r>
    </w:p>
    <w:bookmarkEnd w:id="1"/>
    <w:p w:rsidR="001D20A8" w:rsidRPr="002C3EE4" w:rsidRDefault="001D20A8" w:rsidP="00B5116A">
      <w:pPr>
        <w:pStyle w:val="BodyText"/>
        <w:rPr>
          <w:sz w:val="22"/>
          <w:szCs w:val="22"/>
        </w:rPr>
      </w:pPr>
    </w:p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1080"/>
        <w:gridCol w:w="1638"/>
        <w:gridCol w:w="1080"/>
        <w:gridCol w:w="72"/>
        <w:gridCol w:w="1002"/>
        <w:gridCol w:w="1284"/>
      </w:tblGrid>
      <w:tr w:rsidR="001D20A8" w:rsidRPr="002540BA" w:rsidTr="00496BF3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Study design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Selection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Comparability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Exposure/outcome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Overall score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496BF3">
            <w:pPr>
              <w:spacing w:after="200"/>
              <w:rPr>
                <w:rFonts w:eastAsia="Calibri"/>
                <w:b/>
                <w:bCs/>
                <w:sz w:val="22"/>
                <w:szCs w:val="22"/>
              </w:rPr>
            </w:pPr>
            <w:r w:rsidRPr="00C71B32">
              <w:rPr>
                <w:rFonts w:eastAsia="Calibri"/>
                <w:b/>
                <w:bCs/>
                <w:sz w:val="22"/>
                <w:szCs w:val="22"/>
              </w:rPr>
              <w:t>Quality</w:t>
            </w:r>
          </w:p>
        </w:tc>
      </w:tr>
      <w:tr w:rsidR="001D20A8" w:rsidRPr="002540BA" w:rsidTr="00496BF3">
        <w:tc>
          <w:tcPr>
            <w:tcW w:w="2430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2540BA">
              <w:rPr>
                <w:rFonts w:eastAsia="Calibri"/>
                <w:sz w:val="22"/>
                <w:szCs w:val="22"/>
              </w:rPr>
              <w:t>Alzaharani</w:t>
            </w:r>
            <w:proofErr w:type="spellEnd"/>
            <w:r w:rsidRPr="002540BA">
              <w:rPr>
                <w:rFonts w:eastAsia="Calibri"/>
                <w:sz w:val="22"/>
                <w:szCs w:val="22"/>
              </w:rPr>
              <w:t xml:space="preserve"> 2019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Geere 2018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Moderate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Ahlgren 2012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2540BA">
              <w:rPr>
                <w:rFonts w:eastAsia="Calibri"/>
                <w:sz w:val="22"/>
                <w:szCs w:val="22"/>
              </w:rPr>
              <w:t>Hubscher</w:t>
            </w:r>
            <w:proofErr w:type="spellEnd"/>
            <w:r w:rsidRPr="002540BA">
              <w:rPr>
                <w:rFonts w:eastAsia="Calibri"/>
                <w:sz w:val="22"/>
                <w:szCs w:val="22"/>
              </w:rPr>
              <w:t xml:space="preserve"> 2014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Habib 2015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None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Low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Habib 2012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 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Josephson 2003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Case-Control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Moderate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Fong 2008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Moderate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2540BA">
              <w:rPr>
                <w:rFonts w:eastAsia="Calibri"/>
                <w:sz w:val="22"/>
                <w:szCs w:val="22"/>
              </w:rPr>
              <w:t>Rosano</w:t>
            </w:r>
            <w:proofErr w:type="spellEnd"/>
            <w:r w:rsidRPr="002540BA">
              <w:rPr>
                <w:rFonts w:eastAsia="Calibri"/>
                <w:sz w:val="22"/>
                <w:szCs w:val="22"/>
              </w:rPr>
              <w:t xml:space="preserve"> 2004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Moderate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Malta 2017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  <w:tr w:rsidR="001D20A8" w:rsidRPr="002540BA" w:rsidTr="00496BF3">
        <w:tc>
          <w:tcPr>
            <w:tcW w:w="243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 xml:space="preserve">Ranasinghe 2016 </w:t>
            </w:r>
          </w:p>
        </w:tc>
        <w:tc>
          <w:tcPr>
            <w:tcW w:w="189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Cross-sectional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****</w:t>
            </w:r>
          </w:p>
        </w:tc>
        <w:tc>
          <w:tcPr>
            <w:tcW w:w="1638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074" w:type="dxa"/>
            <w:gridSpan w:val="2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4" w:type="dxa"/>
          </w:tcPr>
          <w:p w:rsidR="001D20A8" w:rsidRPr="002540BA" w:rsidRDefault="001D20A8" w:rsidP="00496BF3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2540BA">
              <w:rPr>
                <w:rFonts w:eastAsia="Calibri"/>
                <w:sz w:val="22"/>
                <w:szCs w:val="22"/>
              </w:rPr>
              <w:t>High</w:t>
            </w:r>
          </w:p>
        </w:tc>
      </w:tr>
    </w:tbl>
    <w:p w:rsidR="001D20A8" w:rsidRPr="00C71B32" w:rsidRDefault="001D20A8" w:rsidP="00B5116A">
      <w:pPr>
        <w:pStyle w:val="BodyText"/>
        <w:rPr>
          <w:sz w:val="23"/>
          <w:szCs w:val="23"/>
        </w:rPr>
      </w:pPr>
    </w:p>
    <w:p w:rsidR="001D20A8" w:rsidRDefault="001D20A8" w:rsidP="00B5116A">
      <w:pPr>
        <w:rPr>
          <w:b/>
          <w:bCs/>
          <w:sz w:val="23"/>
          <w:szCs w:val="23"/>
        </w:rPr>
      </w:pPr>
    </w:p>
    <w:p w:rsidR="001D20A8" w:rsidRDefault="001D20A8" w:rsidP="00B5116A">
      <w:pPr>
        <w:rPr>
          <w:b/>
          <w:bCs/>
          <w:sz w:val="23"/>
          <w:szCs w:val="23"/>
        </w:rPr>
      </w:pPr>
    </w:p>
    <w:p w:rsidR="001D20A8" w:rsidRPr="00C71B32" w:rsidRDefault="00F84E6B" w:rsidP="00B5116A">
      <w:pPr>
        <w:rPr>
          <w:sz w:val="23"/>
          <w:szCs w:val="23"/>
        </w:rPr>
      </w:pPr>
      <w:r>
        <w:rPr>
          <w:b/>
          <w:bCs/>
          <w:sz w:val="23"/>
          <w:szCs w:val="23"/>
        </w:rPr>
        <w:t>Additional File,</w:t>
      </w:r>
      <w:r w:rsidR="001D20A8" w:rsidRPr="00C71B32">
        <w:rPr>
          <w:b/>
          <w:bCs/>
          <w:sz w:val="23"/>
          <w:szCs w:val="23"/>
        </w:rPr>
        <w:t xml:space="preserve"> Table 3</w:t>
      </w:r>
      <w:r w:rsidR="001D20A8">
        <w:rPr>
          <w:b/>
          <w:bCs/>
          <w:sz w:val="23"/>
          <w:szCs w:val="23"/>
        </w:rPr>
        <w:t xml:space="preserve">. </w:t>
      </w:r>
      <w:r w:rsidR="001D20A8" w:rsidRPr="00C71B32">
        <w:rPr>
          <w:sz w:val="23"/>
          <w:szCs w:val="23"/>
        </w:rPr>
        <w:t xml:space="preserve"> Quantifying Heterogeneity Between Study Sub-Groups</w:t>
      </w:r>
    </w:p>
    <w:p w:rsidR="001D20A8" w:rsidRDefault="001D20A8" w:rsidP="00B5116A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520"/>
        <w:gridCol w:w="3870"/>
      </w:tblGrid>
      <w:tr w:rsidR="001D20A8" w:rsidRPr="00C71B32" w:rsidTr="00E57BBC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71B32">
              <w:rPr>
                <w:b/>
                <w:bCs/>
                <w:sz w:val="22"/>
                <w:szCs w:val="22"/>
              </w:rPr>
              <w:t>Sub-Groups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71B32">
              <w:rPr>
                <w:b/>
                <w:bCs/>
                <w:sz w:val="22"/>
                <w:szCs w:val="22"/>
              </w:rPr>
              <w:t>Q-Statistic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71B32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71B32">
              <w:rPr>
                <w:b/>
                <w:bCs/>
                <w:sz w:val="22"/>
                <w:szCs w:val="22"/>
              </w:rPr>
              <w:t>-value</w:t>
            </w:r>
          </w:p>
        </w:tc>
      </w:tr>
      <w:tr w:rsidR="001D20A8" w:rsidRPr="00C71B32" w:rsidTr="00E57BBC">
        <w:tc>
          <w:tcPr>
            <w:tcW w:w="3685" w:type="dxa"/>
            <w:tcBorders>
              <w:top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Country Status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11.16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0.0008</w:t>
            </w:r>
          </w:p>
        </w:tc>
      </w:tr>
      <w:tr w:rsidR="001D20A8" w:rsidRPr="00C71B32" w:rsidTr="00E57BBC">
        <w:tc>
          <w:tcPr>
            <w:tcW w:w="3685" w:type="dxa"/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Exposure Definition</w:t>
            </w:r>
          </w:p>
        </w:tc>
        <w:tc>
          <w:tcPr>
            <w:tcW w:w="2520" w:type="dxa"/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7.48</w:t>
            </w:r>
          </w:p>
        </w:tc>
        <w:tc>
          <w:tcPr>
            <w:tcW w:w="3870" w:type="dxa"/>
          </w:tcPr>
          <w:p w:rsidR="001D20A8" w:rsidRPr="00C71B32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C71B32">
              <w:rPr>
                <w:sz w:val="22"/>
                <w:szCs w:val="22"/>
              </w:rPr>
              <w:t>0.02</w:t>
            </w:r>
          </w:p>
        </w:tc>
      </w:tr>
      <w:tr w:rsidR="001D20A8" w:rsidRPr="00C71B32" w:rsidTr="00E57BBC">
        <w:tc>
          <w:tcPr>
            <w:tcW w:w="3685" w:type="dxa"/>
          </w:tcPr>
          <w:p w:rsidR="001D20A8" w:rsidRPr="003142D8" w:rsidRDefault="001D20A8" w:rsidP="00E57BBC">
            <w:pPr>
              <w:spacing w:line="276" w:lineRule="auto"/>
              <w:rPr>
                <w:sz w:val="23"/>
                <w:szCs w:val="23"/>
              </w:rPr>
            </w:pPr>
            <w:r w:rsidRPr="003142D8">
              <w:rPr>
                <w:sz w:val="23"/>
                <w:szCs w:val="23"/>
              </w:rPr>
              <w:t>Women-Specific Population</w:t>
            </w:r>
          </w:p>
        </w:tc>
        <w:tc>
          <w:tcPr>
            <w:tcW w:w="2520" w:type="dxa"/>
          </w:tcPr>
          <w:p w:rsidR="001D20A8" w:rsidRPr="003142D8" w:rsidRDefault="001D20A8" w:rsidP="00E57BBC">
            <w:pPr>
              <w:spacing w:line="276" w:lineRule="auto"/>
              <w:rPr>
                <w:sz w:val="23"/>
                <w:szCs w:val="23"/>
              </w:rPr>
            </w:pPr>
            <w:r w:rsidRPr="003142D8">
              <w:rPr>
                <w:sz w:val="23"/>
                <w:szCs w:val="23"/>
              </w:rPr>
              <w:t>0.54</w:t>
            </w:r>
          </w:p>
        </w:tc>
        <w:tc>
          <w:tcPr>
            <w:tcW w:w="3870" w:type="dxa"/>
          </w:tcPr>
          <w:p w:rsidR="001D20A8" w:rsidRPr="003142D8" w:rsidRDefault="001D20A8" w:rsidP="00E57BBC">
            <w:pPr>
              <w:spacing w:line="276" w:lineRule="auto"/>
              <w:rPr>
                <w:sz w:val="23"/>
                <w:szCs w:val="23"/>
              </w:rPr>
            </w:pPr>
            <w:r w:rsidRPr="003142D8">
              <w:rPr>
                <w:sz w:val="23"/>
                <w:szCs w:val="23"/>
              </w:rPr>
              <w:t>0.46</w:t>
            </w:r>
          </w:p>
        </w:tc>
      </w:tr>
    </w:tbl>
    <w:p w:rsidR="001D20A8" w:rsidRDefault="001D20A8" w:rsidP="00985CE7">
      <w:pPr>
        <w:pStyle w:val="BodyText"/>
      </w:pPr>
    </w:p>
    <w:p w:rsidR="001D20A8" w:rsidRDefault="001D20A8" w:rsidP="00985CE7">
      <w:pPr>
        <w:pStyle w:val="BodyText"/>
      </w:pPr>
    </w:p>
    <w:p w:rsidR="001D20A8" w:rsidRDefault="001D20A8" w:rsidP="00985CE7">
      <w:pPr>
        <w:pStyle w:val="BodyText"/>
      </w:pPr>
    </w:p>
    <w:p w:rsidR="001D20A8" w:rsidRPr="00E57BBC" w:rsidRDefault="00F84E6B" w:rsidP="00E57BBC">
      <w:pPr>
        <w:pStyle w:val="BodyTex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Additional File,</w:t>
      </w:r>
      <w:r w:rsidR="001D20A8" w:rsidRPr="00E57BBC">
        <w:rPr>
          <w:b/>
          <w:bCs/>
          <w:sz w:val="22"/>
          <w:szCs w:val="22"/>
        </w:rPr>
        <w:t xml:space="preserve"> Table 4</w:t>
      </w:r>
      <w:r w:rsidR="001D20A8">
        <w:rPr>
          <w:b/>
          <w:bCs/>
          <w:sz w:val="22"/>
          <w:szCs w:val="22"/>
        </w:rPr>
        <w:t xml:space="preserve">. </w:t>
      </w:r>
      <w:r w:rsidR="001D20A8" w:rsidRPr="00E57BBC">
        <w:rPr>
          <w:sz w:val="22"/>
          <w:szCs w:val="22"/>
        </w:rPr>
        <w:t>Excluded Studie</w:t>
      </w:r>
      <w:r w:rsidR="001D20A8">
        <w:rPr>
          <w:sz w:val="22"/>
          <w:szCs w:val="22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1D20A8" w:rsidRPr="00E57BBC" w:rsidTr="00E57BBC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E57BBC" w:rsidRDefault="001D20A8" w:rsidP="00E57B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57BBC">
              <w:rPr>
                <w:b/>
                <w:bCs/>
                <w:sz w:val="22"/>
                <w:szCs w:val="22"/>
              </w:rPr>
              <w:t>Excluded Studies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1D20A8" w:rsidRPr="00E57BBC" w:rsidRDefault="001D20A8" w:rsidP="00E57B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57BBC">
              <w:rPr>
                <w:b/>
                <w:bCs/>
                <w:sz w:val="22"/>
                <w:szCs w:val="22"/>
              </w:rPr>
              <w:t>Reason for Exclusion</w:t>
            </w:r>
          </w:p>
        </w:tc>
      </w:tr>
      <w:tr w:rsidR="001D20A8" w:rsidRPr="00E57BBC" w:rsidTr="00E57BBC">
        <w:tc>
          <w:tcPr>
            <w:tcW w:w="4495" w:type="dxa"/>
            <w:tcBorders>
              <w:top w:val="single" w:sz="4" w:space="0" w:color="auto"/>
            </w:tcBorders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Apostoli et al. 2012</w:t>
            </w:r>
            <w:r>
              <w:rPr>
                <w:rFonts w:eastAsia="Arial"/>
                <w:noProof/>
                <w:sz w:val="22"/>
                <w:szCs w:val="22"/>
              </w:rPr>
              <w:t>[12]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Sanders and Morse, 2005</w:t>
            </w:r>
            <w:r>
              <w:rPr>
                <w:rFonts w:eastAsia="Arial"/>
                <w:noProof/>
                <w:sz w:val="22"/>
                <w:szCs w:val="22"/>
              </w:rPr>
              <w:t>[13]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Vincent and Hocking 2013</w:t>
            </w:r>
            <w:r>
              <w:rPr>
                <w:rFonts w:eastAsia="Arial"/>
                <w:noProof/>
                <w:sz w:val="22"/>
                <w:szCs w:val="22"/>
              </w:rPr>
              <w:t>[14]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Did not present means to calculate effect estimates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Backhausen et al. 2019</w:t>
            </w:r>
            <w:r>
              <w:rPr>
                <w:rFonts w:eastAsia="Arial"/>
                <w:noProof/>
                <w:sz w:val="22"/>
                <w:szCs w:val="22"/>
              </w:rPr>
              <w:t>[15]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Biglarian et al. 2012</w:t>
            </w:r>
            <w:r>
              <w:rPr>
                <w:rFonts w:eastAsia="Arial"/>
                <w:noProof/>
                <w:sz w:val="22"/>
                <w:szCs w:val="22"/>
              </w:rPr>
              <w:t>[16]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Only pregnant women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Mundt et al. 1993</w:t>
            </w:r>
            <w:r>
              <w:rPr>
                <w:rFonts w:eastAsia="Arial"/>
                <w:noProof/>
                <w:sz w:val="22"/>
                <w:szCs w:val="22"/>
              </w:rPr>
              <w:t>[17]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Included a sample of women comprising &lt;50% of the total sample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Altinel et al. 2008</w:t>
            </w:r>
            <w:r>
              <w:rPr>
                <w:rFonts w:eastAsia="Arial"/>
                <w:noProof/>
                <w:sz w:val="22"/>
                <w:szCs w:val="22"/>
              </w:rPr>
              <w:t>[18]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Fazli et al. 2016</w:t>
            </w:r>
            <w:r>
              <w:rPr>
                <w:rFonts w:eastAsia="Arial"/>
                <w:noProof/>
                <w:sz w:val="22"/>
                <w:szCs w:val="22"/>
              </w:rPr>
              <w:t>[19]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Gupta and Nandini 2015</w:t>
            </w:r>
            <w:r>
              <w:rPr>
                <w:rFonts w:eastAsia="Arial"/>
                <w:noProof/>
                <w:sz w:val="22"/>
                <w:szCs w:val="22"/>
              </w:rPr>
              <w:t>[20]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Kalra and Bhatnagar 2017</w:t>
            </w:r>
            <w:r>
              <w:rPr>
                <w:rFonts w:eastAsia="Arial"/>
                <w:noProof/>
                <w:sz w:val="22"/>
                <w:szCs w:val="22"/>
              </w:rPr>
              <w:t>[21]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Defined exposures based on a women’s role but not the PDDW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lastRenderedPageBreak/>
              <w:t>Croft et al. 1999</w:t>
            </w:r>
            <w:r>
              <w:rPr>
                <w:rFonts w:eastAsia="Arial"/>
                <w:noProof/>
                <w:sz w:val="22"/>
                <w:szCs w:val="22"/>
              </w:rPr>
              <w:t>[22]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Takahashi et al. 2018</w:t>
            </w:r>
            <w:r>
              <w:rPr>
                <w:rFonts w:eastAsia="Arial"/>
                <w:noProof/>
                <w:sz w:val="22"/>
                <w:szCs w:val="22"/>
              </w:rPr>
              <w:t>[23]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Yip et al. 2004</w:t>
            </w:r>
            <w:r>
              <w:rPr>
                <w:rFonts w:eastAsia="Arial"/>
                <w:noProof/>
                <w:sz w:val="22"/>
                <w:szCs w:val="22"/>
              </w:rPr>
              <w:t>[24]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Focused on or included elderly women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Cavallari et al. 2016</w:t>
            </w:r>
            <w:r>
              <w:rPr>
                <w:rFonts w:eastAsia="Arial"/>
                <w:noProof/>
                <w:sz w:val="22"/>
                <w:szCs w:val="22"/>
              </w:rPr>
              <w:t>[25]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Cheung et al. 2006</w:t>
            </w:r>
            <w:r>
              <w:rPr>
                <w:rFonts w:eastAsia="Arial"/>
                <w:noProof/>
                <w:sz w:val="22"/>
                <w:szCs w:val="22"/>
              </w:rPr>
              <w:t>[26]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Krause et al. 2005</w:t>
            </w:r>
            <w:r>
              <w:rPr>
                <w:rFonts w:eastAsia="Arial"/>
                <w:noProof/>
                <w:sz w:val="22"/>
                <w:szCs w:val="22"/>
              </w:rPr>
              <w:t>[27]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Focused on paid housekeeping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Kopec et al. 2004</w:t>
            </w:r>
            <w:r>
              <w:rPr>
                <w:rFonts w:eastAsia="Arial"/>
                <w:noProof/>
                <w:sz w:val="22"/>
                <w:szCs w:val="22"/>
              </w:rPr>
              <w:t>[28]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Picavet and Schouten 2000</w:t>
            </w:r>
            <w:r>
              <w:rPr>
                <w:rFonts w:eastAsia="Arial"/>
                <w:noProof/>
                <w:sz w:val="22"/>
                <w:szCs w:val="22"/>
              </w:rPr>
              <w:t>[29]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Did not describe the types of domestic tasks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Cezar-Vaz et al. 2015</w:t>
            </w:r>
            <w:r>
              <w:rPr>
                <w:rFonts w:eastAsia="Arial"/>
                <w:noProof/>
                <w:sz w:val="22"/>
                <w:szCs w:val="22"/>
              </w:rPr>
              <w:t>[30]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Fernández et al. 2000</w:t>
            </w:r>
            <w:r>
              <w:rPr>
                <w:rFonts w:eastAsia="Arial"/>
                <w:noProof/>
                <w:sz w:val="22"/>
                <w:szCs w:val="22"/>
              </w:rPr>
              <w:t>[31]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Focused on other health outcomes</w:t>
            </w:r>
          </w:p>
        </w:tc>
      </w:tr>
      <w:tr w:rsidR="001D20A8" w:rsidRPr="00E57BBC" w:rsidTr="00E57BBC">
        <w:tc>
          <w:tcPr>
            <w:tcW w:w="449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noProof/>
                <w:sz w:val="22"/>
                <w:szCs w:val="22"/>
              </w:rPr>
              <w:t>S. Mattioli et al. 2009</w:t>
            </w:r>
            <w:r>
              <w:rPr>
                <w:rFonts w:eastAsia="Arial"/>
                <w:noProof/>
                <w:sz w:val="22"/>
                <w:szCs w:val="22"/>
              </w:rPr>
              <w:t>[32]</w:t>
            </w:r>
            <w:r w:rsidRPr="00E57BBC">
              <w:rPr>
                <w:rFonts w:eastAsia="Arial"/>
                <w:noProof/>
                <w:sz w:val="22"/>
                <w:szCs w:val="22"/>
              </w:rPr>
              <w:t>; Tang et al. 1999</w:t>
            </w:r>
            <w:r>
              <w:rPr>
                <w:rFonts w:eastAsia="Arial"/>
                <w:noProof/>
                <w:sz w:val="22"/>
                <w:szCs w:val="22"/>
              </w:rPr>
              <w:t>[33]</w:t>
            </w:r>
          </w:p>
        </w:tc>
        <w:tc>
          <w:tcPr>
            <w:tcW w:w="4855" w:type="dxa"/>
          </w:tcPr>
          <w:p w:rsidR="001D20A8" w:rsidRPr="00E57BBC" w:rsidRDefault="001D20A8" w:rsidP="00E57BBC">
            <w:pPr>
              <w:spacing w:line="276" w:lineRule="auto"/>
              <w:rPr>
                <w:sz w:val="22"/>
                <w:szCs w:val="22"/>
              </w:rPr>
            </w:pPr>
            <w:r w:rsidRPr="00E57BBC">
              <w:rPr>
                <w:rFonts w:eastAsia="Arial"/>
                <w:sz w:val="22"/>
                <w:szCs w:val="22"/>
              </w:rPr>
              <w:t>Focused on MSDs besides BP</w:t>
            </w:r>
          </w:p>
        </w:tc>
      </w:tr>
    </w:tbl>
    <w:p w:rsidR="001D20A8" w:rsidRPr="00E57BBC" w:rsidRDefault="001D20A8" w:rsidP="00E57BBC">
      <w:pPr>
        <w:spacing w:line="480" w:lineRule="auto"/>
      </w:pPr>
    </w:p>
    <w:p w:rsidR="001D20A8" w:rsidRPr="00921D80" w:rsidRDefault="001D20A8" w:rsidP="00E57BBC">
      <w:pPr>
        <w:pStyle w:val="EndNoteBibliography"/>
        <w:widowControl/>
        <w:autoSpaceDE/>
        <w:autoSpaceDN/>
        <w:spacing w:line="360" w:lineRule="auto"/>
        <w:ind w:left="360"/>
        <w:jc w:val="left"/>
        <w:rPr>
          <w:color w:val="C00000"/>
          <w:sz w:val="24"/>
          <w:szCs w:val="24"/>
        </w:rPr>
      </w:pPr>
    </w:p>
    <w:p w:rsidR="001D20A8" w:rsidRDefault="001D20A8" w:rsidP="00985CE7">
      <w:pPr>
        <w:pStyle w:val="BodyText"/>
      </w:pPr>
    </w:p>
    <w:p w:rsidR="001D20A8" w:rsidRPr="00AE650F" w:rsidRDefault="00F84E6B" w:rsidP="003142D8">
      <w:pPr>
        <w:pStyle w:val="BodyText"/>
        <w:rPr>
          <w:sz w:val="22"/>
          <w:szCs w:val="22"/>
        </w:rPr>
      </w:pPr>
      <w:bookmarkStart w:id="2" w:name="_Hlk54698617"/>
      <w:r>
        <w:rPr>
          <w:b/>
          <w:bCs/>
          <w:sz w:val="22"/>
          <w:szCs w:val="22"/>
        </w:rPr>
        <w:t>Additional File, Figure</w:t>
      </w:r>
      <w:r w:rsidR="001D20A8" w:rsidRPr="002C3EE4">
        <w:rPr>
          <w:b/>
          <w:bCs/>
          <w:sz w:val="22"/>
          <w:szCs w:val="22"/>
        </w:rPr>
        <w:t xml:space="preserve"> </w:t>
      </w:r>
      <w:r w:rsidR="001D20A8">
        <w:rPr>
          <w:b/>
          <w:bCs/>
          <w:sz w:val="22"/>
          <w:szCs w:val="22"/>
        </w:rPr>
        <w:t>1</w:t>
      </w:r>
      <w:r w:rsidR="001D20A8" w:rsidRPr="002C3EE4">
        <w:rPr>
          <w:b/>
          <w:bCs/>
          <w:sz w:val="22"/>
          <w:szCs w:val="22"/>
        </w:rPr>
        <w:t>.</w:t>
      </w:r>
      <w:r w:rsidR="001D20A8" w:rsidRPr="002C3EE4">
        <w:rPr>
          <w:sz w:val="22"/>
          <w:szCs w:val="22"/>
        </w:rPr>
        <w:t xml:space="preserve"> </w:t>
      </w:r>
      <w:proofErr w:type="spellStart"/>
      <w:r w:rsidR="001D20A8" w:rsidRPr="002C3EE4">
        <w:rPr>
          <w:sz w:val="22"/>
          <w:szCs w:val="22"/>
        </w:rPr>
        <w:t>Baujat</w:t>
      </w:r>
      <w:proofErr w:type="spellEnd"/>
      <w:r w:rsidR="001D20A8" w:rsidRPr="002C3EE4">
        <w:rPr>
          <w:sz w:val="22"/>
          <w:szCs w:val="22"/>
        </w:rPr>
        <w:t xml:space="preserve"> Plot showing significant contribution to heterogeneity by </w:t>
      </w:r>
      <w:proofErr w:type="spellStart"/>
      <w:r w:rsidR="001D20A8" w:rsidRPr="002C3EE4">
        <w:rPr>
          <w:sz w:val="22"/>
          <w:szCs w:val="22"/>
        </w:rPr>
        <w:t>Alzaharani</w:t>
      </w:r>
      <w:proofErr w:type="spellEnd"/>
      <w:r w:rsidR="001D20A8" w:rsidRPr="002C3EE4">
        <w:rPr>
          <w:sz w:val="22"/>
          <w:szCs w:val="22"/>
        </w:rPr>
        <w:t xml:space="preserve"> 2019 </w:t>
      </w:r>
      <w:bookmarkEnd w:id="2"/>
      <w:r w:rsidR="001D20A8">
        <w:rPr>
          <w:sz w:val="22"/>
          <w:szCs w:val="22"/>
        </w:rPr>
        <w:t>(top-right corner)</w:t>
      </w:r>
    </w:p>
    <w:p w:rsidR="001D20A8" w:rsidRDefault="001D20A8" w:rsidP="00985CE7">
      <w:pPr>
        <w:pStyle w:val="BodyText"/>
      </w:pPr>
    </w:p>
    <w:p w:rsidR="001D20A8" w:rsidRDefault="001D20A8">
      <w:r>
        <w:rPr>
          <w:noProof/>
        </w:rPr>
        <w:drawing>
          <wp:inline distT="0" distB="0" distL="0" distR="0" wp14:anchorId="3821D852" wp14:editId="5BBED3E2">
            <wp:extent cx="5779008" cy="3319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331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A8" w:rsidRDefault="001D20A8"/>
    <w:p w:rsidR="001D20A8" w:rsidRDefault="001D20A8"/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592103" w:rsidRDefault="00592103" w:rsidP="003142D8">
      <w:pPr>
        <w:pStyle w:val="BodyText"/>
        <w:rPr>
          <w:b/>
          <w:bCs/>
          <w:sz w:val="22"/>
          <w:szCs w:val="22"/>
        </w:rPr>
      </w:pPr>
    </w:p>
    <w:p w:rsidR="001D20A8" w:rsidRPr="003142D8" w:rsidRDefault="00F84E6B" w:rsidP="003142D8">
      <w:pPr>
        <w:pStyle w:val="BodyText"/>
        <w:rPr>
          <w:sz w:val="22"/>
          <w:szCs w:val="22"/>
        </w:rPr>
      </w:pPr>
      <w:bookmarkStart w:id="3" w:name="_Hlk54698642"/>
      <w:r>
        <w:rPr>
          <w:b/>
          <w:bCs/>
          <w:sz w:val="22"/>
          <w:szCs w:val="22"/>
        </w:rPr>
        <w:lastRenderedPageBreak/>
        <w:t xml:space="preserve">Additional File, </w:t>
      </w:r>
      <w:r w:rsidR="001D20A8">
        <w:rPr>
          <w:b/>
          <w:bCs/>
          <w:sz w:val="22"/>
          <w:szCs w:val="22"/>
        </w:rPr>
        <w:t>Figure 2.</w:t>
      </w:r>
      <w:r w:rsidR="001D20A8">
        <w:rPr>
          <w:sz w:val="22"/>
          <w:szCs w:val="22"/>
        </w:rPr>
        <w:t xml:space="preserve"> Forest Plot with each study’s contribution to heterogeneity, omitted one at a time. </w:t>
      </w:r>
    </w:p>
    <w:p w:rsidR="001D20A8" w:rsidRDefault="001D20A8"/>
    <w:bookmarkEnd w:id="3"/>
    <w:p w:rsidR="001D20A8" w:rsidRDefault="001D20A8">
      <w:r>
        <w:rPr>
          <w:noProof/>
        </w:rPr>
        <w:drawing>
          <wp:inline distT="0" distB="0" distL="0" distR="0" wp14:anchorId="0C2530EF" wp14:editId="09D3023E">
            <wp:extent cx="5871210" cy="341185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9"/>
                    <a:srcRect r="1211" b="2391"/>
                    <a:stretch/>
                  </pic:blipFill>
                  <pic:spPr bwMode="auto">
                    <a:xfrm>
                      <a:off x="0" y="0"/>
                      <a:ext cx="5871210" cy="341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0A8" w:rsidRDefault="001D20A8"/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F84E6B" w:rsidP="003142D8">
      <w:pPr>
        <w:pStyle w:val="BodyText"/>
        <w:rPr>
          <w:sz w:val="22"/>
          <w:szCs w:val="22"/>
        </w:rPr>
      </w:pPr>
      <w:bookmarkStart w:id="4" w:name="_Hlk54698678"/>
      <w:r>
        <w:rPr>
          <w:b/>
          <w:bCs/>
          <w:sz w:val="22"/>
          <w:szCs w:val="22"/>
        </w:rPr>
        <w:t>Additional File,</w:t>
      </w:r>
      <w:r w:rsidR="001D20A8" w:rsidRPr="002C3EE4">
        <w:rPr>
          <w:b/>
          <w:bCs/>
          <w:sz w:val="22"/>
          <w:szCs w:val="22"/>
        </w:rPr>
        <w:t xml:space="preserve"> Figure </w:t>
      </w:r>
      <w:r w:rsidR="001D20A8">
        <w:rPr>
          <w:b/>
          <w:bCs/>
          <w:sz w:val="22"/>
          <w:szCs w:val="22"/>
        </w:rPr>
        <w:t>3</w:t>
      </w:r>
      <w:r w:rsidR="001D20A8" w:rsidRPr="002C3EE4">
        <w:rPr>
          <w:b/>
          <w:bCs/>
          <w:sz w:val="22"/>
          <w:szCs w:val="22"/>
        </w:rPr>
        <w:t>.</w:t>
      </w:r>
      <w:r w:rsidR="001D20A8" w:rsidRPr="002C3EE4">
        <w:rPr>
          <w:sz w:val="22"/>
          <w:szCs w:val="22"/>
        </w:rPr>
        <w:t xml:space="preserve"> Forest plot showing sensitivity analysis of high-quality studies, investigating the association between physically demanding domestic work and back pain in women</w:t>
      </w:r>
    </w:p>
    <w:bookmarkEnd w:id="4"/>
    <w:p w:rsidR="001D20A8" w:rsidRDefault="001D20A8" w:rsidP="003142D8">
      <w:pPr>
        <w:pStyle w:val="BodyText"/>
        <w:rPr>
          <w:sz w:val="22"/>
          <w:szCs w:val="22"/>
        </w:rPr>
      </w:pPr>
    </w:p>
    <w:p w:rsidR="001D20A8" w:rsidRDefault="001D20A8" w:rsidP="003142D8">
      <w:pPr>
        <w:pStyle w:val="BodyText"/>
        <w:rPr>
          <w:sz w:val="22"/>
          <w:szCs w:val="22"/>
        </w:rPr>
      </w:pPr>
      <w:r>
        <w:rPr>
          <w:noProof/>
        </w:rPr>
        <w:drawing>
          <wp:inline distT="0" distB="0" distL="0" distR="0" wp14:anchorId="53A141F7" wp14:editId="6C6C7C97">
            <wp:extent cx="5468112" cy="179222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7858" r="5387" b="5239"/>
                    <a:stretch/>
                  </pic:blipFill>
                  <pic:spPr bwMode="auto">
                    <a:xfrm>
                      <a:off x="0" y="0"/>
                      <a:ext cx="5468112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1D20A8" w:rsidP="003142D8">
      <w:pPr>
        <w:pStyle w:val="BodyText"/>
        <w:rPr>
          <w:b/>
          <w:bCs/>
          <w:sz w:val="22"/>
          <w:szCs w:val="22"/>
        </w:rPr>
      </w:pPr>
    </w:p>
    <w:p w:rsidR="001D20A8" w:rsidRDefault="00F84E6B" w:rsidP="003142D8">
      <w:pPr>
        <w:pStyle w:val="BodyText"/>
      </w:pPr>
      <w:bookmarkStart w:id="5" w:name="_Hlk54698745"/>
      <w:r>
        <w:rPr>
          <w:b/>
          <w:bCs/>
          <w:sz w:val="22"/>
          <w:szCs w:val="22"/>
        </w:rPr>
        <w:t xml:space="preserve">Additional </w:t>
      </w:r>
      <w:r w:rsidR="00AF6058">
        <w:rPr>
          <w:b/>
          <w:bCs/>
          <w:sz w:val="22"/>
          <w:szCs w:val="22"/>
        </w:rPr>
        <w:t>File,</w:t>
      </w:r>
      <w:r w:rsidR="001D20A8" w:rsidRPr="002C3EE4">
        <w:rPr>
          <w:b/>
          <w:bCs/>
          <w:sz w:val="22"/>
          <w:szCs w:val="22"/>
        </w:rPr>
        <w:t xml:space="preserve"> Figure </w:t>
      </w:r>
      <w:r w:rsidR="001D20A8">
        <w:rPr>
          <w:b/>
          <w:bCs/>
          <w:sz w:val="22"/>
          <w:szCs w:val="22"/>
        </w:rPr>
        <w:t>4</w:t>
      </w:r>
      <w:r w:rsidR="001D20A8" w:rsidRPr="002C3EE4">
        <w:rPr>
          <w:b/>
          <w:bCs/>
          <w:sz w:val="22"/>
          <w:szCs w:val="22"/>
        </w:rPr>
        <w:t>.</w:t>
      </w:r>
      <w:r w:rsidR="001D20A8" w:rsidRPr="002C3EE4">
        <w:rPr>
          <w:sz w:val="22"/>
          <w:szCs w:val="22"/>
        </w:rPr>
        <w:t xml:space="preserve"> Funnel plot</w:t>
      </w:r>
    </w:p>
    <w:bookmarkEnd w:id="5"/>
    <w:p w:rsidR="001D20A8" w:rsidRDefault="001D20A8" w:rsidP="003142D8">
      <w:pPr>
        <w:pStyle w:val="BodyText"/>
        <w:rPr>
          <w:sz w:val="22"/>
          <w:szCs w:val="22"/>
        </w:rPr>
      </w:pPr>
    </w:p>
    <w:p w:rsidR="001D20A8" w:rsidRDefault="001D20A8" w:rsidP="003142D8">
      <w:pPr>
        <w:pStyle w:val="BodyText"/>
        <w:rPr>
          <w:sz w:val="22"/>
          <w:szCs w:val="22"/>
        </w:rPr>
      </w:pPr>
    </w:p>
    <w:p w:rsidR="001D20A8" w:rsidRPr="002C3EE4" w:rsidRDefault="001D20A8" w:rsidP="003142D8">
      <w:pPr>
        <w:pStyle w:val="BodyText"/>
        <w:rPr>
          <w:sz w:val="22"/>
          <w:szCs w:val="22"/>
        </w:rPr>
      </w:pPr>
      <w:r>
        <w:rPr>
          <w:noProof/>
        </w:rPr>
        <w:drawing>
          <wp:inline distT="0" distB="0" distL="0" distR="0" wp14:anchorId="6A36BCE2" wp14:editId="50F92B17">
            <wp:extent cx="5257800" cy="2752344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/>
                    <a:srcRect l="802" t="16661" b="3092"/>
                    <a:stretch/>
                  </pic:blipFill>
                  <pic:spPr bwMode="auto">
                    <a:xfrm>
                      <a:off x="0" y="0"/>
                      <a:ext cx="5257800" cy="275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0A8" w:rsidRDefault="001D20A8"/>
    <w:p w:rsidR="001D20A8" w:rsidRDefault="001D20A8" w:rsidP="00885DE4">
      <w:pPr>
        <w:spacing w:line="360" w:lineRule="auto"/>
        <w:rPr>
          <w:b/>
        </w:rPr>
      </w:pPr>
    </w:p>
    <w:p w:rsidR="001D20A8" w:rsidRDefault="001D20A8" w:rsidP="00885DE4">
      <w:pPr>
        <w:spacing w:line="360" w:lineRule="auto"/>
        <w:rPr>
          <w:b/>
        </w:rPr>
      </w:pPr>
    </w:p>
    <w:p w:rsidR="001D20A8" w:rsidRDefault="001D20A8" w:rsidP="00885DE4">
      <w:pPr>
        <w:spacing w:line="360" w:lineRule="auto"/>
        <w:rPr>
          <w:b/>
        </w:rPr>
      </w:pPr>
    </w:p>
    <w:p w:rsidR="001D20A8" w:rsidRPr="000D11EE" w:rsidRDefault="00F84E6B" w:rsidP="00885DE4">
      <w:pPr>
        <w:spacing w:line="360" w:lineRule="auto"/>
        <w:rPr>
          <w:b/>
        </w:rPr>
      </w:pPr>
      <w:bookmarkStart w:id="6" w:name="_Hlk54698765"/>
      <w:bookmarkStart w:id="7" w:name="_GoBack"/>
      <w:r>
        <w:rPr>
          <w:b/>
        </w:rPr>
        <w:t>Addition</w:t>
      </w:r>
      <w:r w:rsidR="003C0E52">
        <w:rPr>
          <w:b/>
        </w:rPr>
        <w:t>a</w:t>
      </w:r>
      <w:r>
        <w:rPr>
          <w:b/>
        </w:rPr>
        <w:t xml:space="preserve">l File, </w:t>
      </w:r>
      <w:r w:rsidR="001D20A8">
        <w:rPr>
          <w:b/>
        </w:rPr>
        <w:t>Appendix</w:t>
      </w:r>
    </w:p>
    <w:bookmarkEnd w:id="6"/>
    <w:bookmarkEnd w:id="7"/>
    <w:p w:rsidR="001D20A8" w:rsidRPr="000D11EE" w:rsidRDefault="001D20A8" w:rsidP="00885DE4">
      <w:pPr>
        <w:spacing w:line="360" w:lineRule="auto"/>
        <w:rPr>
          <w:b/>
        </w:rPr>
      </w:pPr>
      <w:r w:rsidRPr="000D11EE">
        <w:rPr>
          <w:b/>
        </w:rPr>
        <w:t>PubMed</w:t>
      </w:r>
    </w:p>
    <w:p w:rsidR="001D20A8" w:rsidRPr="00E23002" w:rsidRDefault="001D20A8" w:rsidP="00885DE4">
      <w:pPr>
        <w:spacing w:line="360" w:lineRule="auto"/>
        <w:rPr>
          <w:b/>
          <w:sz w:val="23"/>
          <w:szCs w:val="23"/>
        </w:rPr>
      </w:pPr>
      <w:r w:rsidRPr="00E23002">
        <w:rPr>
          <w:b/>
          <w:sz w:val="23"/>
          <w:szCs w:val="23"/>
        </w:rPr>
        <w:t xml:space="preserve">Population: </w:t>
      </w:r>
      <w:r w:rsidRPr="00E23002">
        <w:rPr>
          <w:sz w:val="23"/>
          <w:szCs w:val="23"/>
        </w:rPr>
        <w:t>Housekeepers [All Fields] OR ("housekeeping"[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"housekeeping"[All Fields] OR "housework"[All Fields]) OR homecare [All Fields] OR "domestic"[All Fields]) OR housewives [All Fields]</w:t>
      </w:r>
    </w:p>
    <w:p w:rsidR="001D20A8" w:rsidRPr="00E23002" w:rsidRDefault="001D20A8" w:rsidP="00885DE4">
      <w:pPr>
        <w:spacing w:line="360" w:lineRule="auto"/>
        <w:rPr>
          <w:sz w:val="23"/>
          <w:szCs w:val="23"/>
        </w:rPr>
      </w:pPr>
      <w:r w:rsidRPr="00E23002">
        <w:rPr>
          <w:b/>
          <w:sz w:val="23"/>
          <w:szCs w:val="23"/>
        </w:rPr>
        <w:t>Outcome:</w:t>
      </w:r>
      <w:r w:rsidRPr="00E23002">
        <w:rPr>
          <w:sz w:val="23"/>
          <w:szCs w:val="23"/>
        </w:rPr>
        <w:t>(Musculoskeletal[All Fields] AND ("injuries"[Subheading] OR "injuries"[All Fields] OR "wounds and injuries"[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("wounds"[All Fields] AND "injuries"[All Fields]) OR "wounds and injuries"[All Fields])) OR ("musculoskeletal diseases"[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("musculoskeletal"[All Fields] AND "diseases"[All Fields]) OR "musculoskeletal diseases"[All Fields] OR ("musculoskeletal"[All Fields] AND "disorders"[All Fields]) OR "musculoskeletal disorders"[All Fields]) OR ("occupational injuries"[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("occupational"[All Fields] AND "injuries"[All Fields]) OR "occupational injuries"[All Fields]) OR (("upper extremity"[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("upper"[All Fields] AND "extremity"[All Fields]) OR "upper extremity"[All Fields]) AND ("injuries"[Subheading] OR "injuries"[All Fields] OR (("lower extremity"[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("lower"[All Fields] AND "extremity"[All Fields]) OR "lower extremity"[All Fields]) AND </w:t>
      </w:r>
      <w:r w:rsidRPr="00E23002">
        <w:rPr>
          <w:sz w:val="23"/>
          <w:szCs w:val="23"/>
        </w:rPr>
        <w:lastRenderedPageBreak/>
        <w:t>("injuries"[Subheading] OR "injuries"[All Fields] OR "pain"[All Fields]) OR ("back pain"[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("low"[All Fields] AND "back"[All Fields] AND "pain"[All Fields]) OR "low back pain"[All Fields])</w:t>
      </w:r>
    </w:p>
    <w:p w:rsidR="001D20A8" w:rsidRDefault="001D20A8" w:rsidP="00885DE4">
      <w:pPr>
        <w:spacing w:line="360" w:lineRule="auto"/>
        <w:rPr>
          <w:sz w:val="23"/>
          <w:szCs w:val="23"/>
        </w:rPr>
      </w:pPr>
      <w:r w:rsidRPr="00E23002">
        <w:rPr>
          <w:b/>
          <w:sz w:val="23"/>
          <w:szCs w:val="23"/>
        </w:rPr>
        <w:t>Exposure:</w:t>
      </w:r>
      <w:r w:rsidRPr="00E23002">
        <w:rPr>
          <w:sz w:val="23"/>
          <w:szCs w:val="23"/>
        </w:rPr>
        <w:t>(("ergonomics"[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"ergonomics"[All Fields] OR "ergonomic"[All Fields]) AND ("risk"[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"risk"[All Fields])) OR (("physical examination"[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("physical"[All Fields] AND "examination"[All Fields]) OR "physical examination"[All Fields] OR "physical"[All Fields]) AND load[All Fields]) OR ("lifting"[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"lifting"[All Fields]) OR ("lifting"[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"lifting"[All Fields] OR "carrying"[All Fields]) OR (("manuals as topic"[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("manuals"[All Fields] AND "topic"[All Fields]) OR "manuals as topic"[All Fields] OR "manual"[All Fields]) AND task[All Fields]) OR (("physical examination"[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("physical"[All Fields] AND "examination"[All Fields]) OR "physical examination"[All Fields] OR "physical"[All Fields]) AND ("risk"[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"risk"[All Fields])) OR ("posture"[</w:t>
      </w:r>
      <w:proofErr w:type="spellStart"/>
      <w:r w:rsidRPr="00E23002">
        <w:rPr>
          <w:sz w:val="23"/>
          <w:szCs w:val="23"/>
        </w:rPr>
        <w:t>MeSH</w:t>
      </w:r>
      <w:proofErr w:type="spellEnd"/>
      <w:r w:rsidRPr="00E23002">
        <w:rPr>
          <w:sz w:val="23"/>
          <w:szCs w:val="23"/>
        </w:rPr>
        <w:t xml:space="preserve"> Terms] OR "posture"[All Fields])</w:t>
      </w:r>
    </w:p>
    <w:p w:rsidR="001D20A8" w:rsidRDefault="001D20A8" w:rsidP="00885DE4">
      <w:pPr>
        <w:spacing w:line="360" w:lineRule="auto"/>
        <w:rPr>
          <w:sz w:val="23"/>
          <w:szCs w:val="23"/>
        </w:rPr>
      </w:pPr>
    </w:p>
    <w:p w:rsidR="001D20A8" w:rsidRDefault="001D20A8" w:rsidP="00885DE4">
      <w:pPr>
        <w:spacing w:line="360" w:lineRule="auto"/>
        <w:rPr>
          <w:sz w:val="23"/>
          <w:szCs w:val="23"/>
        </w:rPr>
      </w:pPr>
      <w:proofErr w:type="spellStart"/>
      <w:r w:rsidRPr="00E57BBC">
        <w:rPr>
          <w:b/>
          <w:bCs/>
          <w:sz w:val="23"/>
          <w:szCs w:val="23"/>
        </w:rPr>
        <w:t>Embase</w:t>
      </w:r>
      <w:proofErr w:type="spellEnd"/>
      <w:r w:rsidRPr="00E57BBC">
        <w:rPr>
          <w:b/>
          <w:bCs/>
          <w:sz w:val="23"/>
          <w:szCs w:val="23"/>
        </w:rPr>
        <w:t>:</w:t>
      </w:r>
      <w:r w:rsidRPr="00E57BBC">
        <w:rPr>
          <w:sz w:val="23"/>
          <w:szCs w:val="23"/>
        </w:rPr>
        <w:t xml:space="preserve"> </w:t>
      </w:r>
    </w:p>
    <w:p w:rsidR="001D20A8" w:rsidRPr="00E23002" w:rsidRDefault="001D20A8" w:rsidP="00885DE4">
      <w:pPr>
        <w:spacing w:line="360" w:lineRule="auto"/>
        <w:rPr>
          <w:sz w:val="23"/>
          <w:szCs w:val="23"/>
        </w:rPr>
      </w:pPr>
      <w:r w:rsidRPr="00E57BBC">
        <w:rPr>
          <w:sz w:val="23"/>
          <w:szCs w:val="23"/>
        </w:rPr>
        <w:t>('housewife'/exp OR housewife OR 'housekeeping'/exp OR housekeeping OR 'cleaning'/exp OR cleaning OR 'household'/exp OR household OR 'home care'/exp OR 'home care' OR 'caregiver burden'/exp OR 'caregiver burden') AND ('musculoskeletal disease'/exp OR 'musculoskeletal disease' OR 'musculoskeletal pain'/exp OR 'musculoskeletal pain' OR 'injury'/exp OR injury OR 'occupational disease'/exp OR 'occupational disease' OR 'ergonomics'/exp OR ergonomics OR 'physical load'/exp OR 'physical load' OR (physical AND ('load'/exp OR load)) OR 'weight bearing'/exp OR 'weight bearing' OR 'manual labor'/exp OR 'manual labor' OR 'biomechanics'/exp OR biomechanics OR 'load carrying capacity'/exp OR 'load carrying capacity') AND 'human'/de AND ('cohort analysis'/de OR 'cross-sectional study'/de OR 'longitudinal study'/de OR 'prospective study'/de OR 'questionnaire</w:t>
      </w:r>
    </w:p>
    <w:p w:rsidR="001D20A8" w:rsidRDefault="001D20A8" w:rsidP="00885DE4">
      <w:pPr>
        <w:spacing w:line="360" w:lineRule="auto"/>
        <w:rPr>
          <w:spacing w:val="2"/>
          <w:sz w:val="23"/>
          <w:szCs w:val="23"/>
          <w:shd w:val="clear" w:color="auto" w:fill="F5F5F5"/>
        </w:rPr>
      </w:pPr>
      <w:bookmarkStart w:id="8" w:name="_Hlk52108308"/>
    </w:p>
    <w:p w:rsidR="001D20A8" w:rsidRDefault="001D20A8" w:rsidP="00E57BBC"/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592103" w:rsidRDefault="00592103" w:rsidP="00E57BBC">
      <w:pPr>
        <w:spacing w:line="360" w:lineRule="auto"/>
        <w:rPr>
          <w:b/>
          <w:bCs/>
        </w:rPr>
      </w:pPr>
    </w:p>
    <w:p w:rsidR="001D20A8" w:rsidRPr="00E57BBC" w:rsidRDefault="001D20A8" w:rsidP="00E57BBC">
      <w:pPr>
        <w:spacing w:line="360" w:lineRule="auto"/>
        <w:rPr>
          <w:b/>
          <w:bCs/>
        </w:rPr>
      </w:pPr>
      <w:r w:rsidRPr="00E57BBC">
        <w:rPr>
          <w:b/>
          <w:bCs/>
        </w:rPr>
        <w:t>REFERENCES</w:t>
      </w:r>
    </w:p>
    <w:bookmarkEnd w:id="8"/>
    <w:p w:rsidR="001D20A8" w:rsidRPr="00BB0AAA" w:rsidRDefault="001D20A8" w:rsidP="00BB0AAA">
      <w:pPr>
        <w:spacing w:line="480" w:lineRule="auto"/>
        <w:rPr>
          <w:sz w:val="24"/>
          <w:szCs w:val="24"/>
        </w:rPr>
      </w:pP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1.</w:t>
      </w:r>
      <w:r w:rsidRPr="00BB0AAA">
        <w:rPr>
          <w:sz w:val="24"/>
          <w:szCs w:val="24"/>
        </w:rPr>
        <w:tab/>
        <w:t xml:space="preserve">Alzahrani H, Shirley D, Cheng SWM, Mackey M, Stamatakis E: </w:t>
      </w:r>
      <w:r w:rsidRPr="00BB0AAA">
        <w:rPr>
          <w:b/>
          <w:sz w:val="24"/>
          <w:szCs w:val="24"/>
        </w:rPr>
        <w:t>Physical activity and chronic back conditions: A population-based pooled study of 60,134 adults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Journal of Sport and Health Science </w:t>
      </w:r>
      <w:r w:rsidRPr="00BB0AAA">
        <w:rPr>
          <w:sz w:val="24"/>
          <w:szCs w:val="24"/>
        </w:rPr>
        <w:t>2019.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2.</w:t>
      </w:r>
      <w:r w:rsidRPr="00BB0AAA">
        <w:rPr>
          <w:sz w:val="24"/>
          <w:szCs w:val="24"/>
        </w:rPr>
        <w:tab/>
        <w:t xml:space="preserve">Ahlgren C, Malmgren Olsson EB, Brulin C: </w:t>
      </w:r>
      <w:r w:rsidRPr="00BB0AAA">
        <w:rPr>
          <w:b/>
          <w:sz w:val="24"/>
          <w:szCs w:val="24"/>
        </w:rPr>
        <w:t>Gender analysis of musculoskeletal disorders and emotional exhaustion: interactive effects from physical and psychosocial work exposures and engagement in domestic work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Ergonomics </w:t>
      </w:r>
      <w:r w:rsidRPr="00BB0AAA">
        <w:rPr>
          <w:sz w:val="24"/>
          <w:szCs w:val="24"/>
        </w:rPr>
        <w:t xml:space="preserve">2012, </w:t>
      </w:r>
      <w:r w:rsidRPr="00BB0AAA">
        <w:rPr>
          <w:b/>
          <w:sz w:val="24"/>
          <w:szCs w:val="24"/>
        </w:rPr>
        <w:t>55</w:t>
      </w:r>
      <w:r w:rsidRPr="00BB0AAA">
        <w:rPr>
          <w:sz w:val="24"/>
          <w:szCs w:val="24"/>
        </w:rPr>
        <w:t>(2):212-228.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3.</w:t>
      </w:r>
      <w:r w:rsidRPr="00BB0AAA">
        <w:rPr>
          <w:sz w:val="24"/>
          <w:szCs w:val="24"/>
        </w:rPr>
        <w:tab/>
        <w:t xml:space="preserve">Fong KN, Law CY: </w:t>
      </w:r>
      <w:r w:rsidRPr="00BB0AAA">
        <w:rPr>
          <w:b/>
          <w:sz w:val="24"/>
          <w:szCs w:val="24"/>
        </w:rPr>
        <w:t>Self-perceived musculoskeletal complaints: relationship to time use in women homemakers in Hong Kong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J Occup Rehabil </w:t>
      </w:r>
      <w:r w:rsidRPr="00BB0AAA">
        <w:rPr>
          <w:sz w:val="24"/>
          <w:szCs w:val="24"/>
        </w:rPr>
        <w:t xml:space="preserve">2008, </w:t>
      </w:r>
      <w:r w:rsidRPr="00BB0AAA">
        <w:rPr>
          <w:b/>
          <w:sz w:val="24"/>
          <w:szCs w:val="24"/>
        </w:rPr>
        <w:t>18</w:t>
      </w:r>
      <w:r w:rsidRPr="00BB0AAA">
        <w:rPr>
          <w:sz w:val="24"/>
          <w:szCs w:val="24"/>
        </w:rPr>
        <w:t>(3):273-281.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4.</w:t>
      </w:r>
      <w:r w:rsidRPr="00BB0AAA">
        <w:rPr>
          <w:sz w:val="24"/>
          <w:szCs w:val="24"/>
        </w:rPr>
        <w:tab/>
        <w:t>Geere JA, Bartram J, Bates L, Danquah L, Evans B, Fisher MB, Groce N, Majuru B, Mokoena MM, Mukhola MS</w:t>
      </w:r>
      <w:r w:rsidRPr="00BB0AAA">
        <w:rPr>
          <w:i/>
          <w:sz w:val="24"/>
          <w:szCs w:val="24"/>
        </w:rPr>
        <w:t xml:space="preserve"> et al</w:t>
      </w:r>
      <w:r w:rsidRPr="00BB0AAA">
        <w:rPr>
          <w:sz w:val="24"/>
          <w:szCs w:val="24"/>
        </w:rPr>
        <w:t xml:space="preserve">: </w:t>
      </w:r>
      <w:r w:rsidRPr="00BB0AAA">
        <w:rPr>
          <w:b/>
          <w:sz w:val="24"/>
          <w:szCs w:val="24"/>
        </w:rPr>
        <w:t>Carrying water may be a major contributor to disability from musculoskeletal disorders in low income countries: a cross-sectional survey in South Africa, Ghana and Vietnam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Journal of global health </w:t>
      </w:r>
      <w:r w:rsidRPr="00BB0AAA">
        <w:rPr>
          <w:sz w:val="24"/>
          <w:szCs w:val="24"/>
        </w:rPr>
        <w:t xml:space="preserve">2018, </w:t>
      </w:r>
      <w:r w:rsidRPr="00BB0AAA">
        <w:rPr>
          <w:b/>
          <w:sz w:val="24"/>
          <w:szCs w:val="24"/>
        </w:rPr>
        <w:t>8</w:t>
      </w:r>
      <w:r w:rsidRPr="00BB0AAA">
        <w:rPr>
          <w:sz w:val="24"/>
          <w:szCs w:val="24"/>
        </w:rPr>
        <w:t>(1):010406.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5.</w:t>
      </w:r>
      <w:r w:rsidRPr="00BB0AAA">
        <w:rPr>
          <w:sz w:val="24"/>
          <w:szCs w:val="24"/>
        </w:rPr>
        <w:tab/>
        <w:t xml:space="preserve">Habib RR, El Zein K, Hojeij S: </w:t>
      </w:r>
      <w:r w:rsidRPr="00BB0AAA">
        <w:rPr>
          <w:b/>
          <w:sz w:val="24"/>
          <w:szCs w:val="24"/>
        </w:rPr>
        <w:t>Hard work at home: musculoskeletal pain among female homemakers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Ergonomics </w:t>
      </w:r>
      <w:r w:rsidRPr="00BB0AAA">
        <w:rPr>
          <w:sz w:val="24"/>
          <w:szCs w:val="24"/>
        </w:rPr>
        <w:t xml:space="preserve">2012, </w:t>
      </w:r>
      <w:r w:rsidRPr="00BB0AAA">
        <w:rPr>
          <w:b/>
          <w:sz w:val="24"/>
          <w:szCs w:val="24"/>
        </w:rPr>
        <w:t>55</w:t>
      </w:r>
      <w:r w:rsidRPr="00BB0AAA">
        <w:rPr>
          <w:sz w:val="24"/>
          <w:szCs w:val="24"/>
        </w:rPr>
        <w:t>(2):201-211.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6.</w:t>
      </w:r>
      <w:r w:rsidRPr="00BB0AAA">
        <w:rPr>
          <w:sz w:val="24"/>
          <w:szCs w:val="24"/>
        </w:rPr>
        <w:tab/>
        <w:t xml:space="preserve">Habib MM, Rahman SU: </w:t>
      </w:r>
      <w:r w:rsidRPr="00BB0AAA">
        <w:rPr>
          <w:b/>
          <w:sz w:val="24"/>
          <w:szCs w:val="24"/>
        </w:rPr>
        <w:t>Musculoskeletal symptoms (MSS) and their associations with ergonomic physical risk factors of the women engaging in regular rural household activities: A picture from a rural village in Bangladesh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Work (Reading, Mass) </w:t>
      </w:r>
      <w:r w:rsidRPr="00BB0AAA">
        <w:rPr>
          <w:sz w:val="24"/>
          <w:szCs w:val="24"/>
        </w:rPr>
        <w:t xml:space="preserve">2015, </w:t>
      </w:r>
      <w:r w:rsidRPr="00BB0AAA">
        <w:rPr>
          <w:b/>
          <w:sz w:val="24"/>
          <w:szCs w:val="24"/>
        </w:rPr>
        <w:t>50</w:t>
      </w:r>
      <w:r w:rsidRPr="00BB0AAA">
        <w:rPr>
          <w:sz w:val="24"/>
          <w:szCs w:val="24"/>
        </w:rPr>
        <w:t>(3):347-356.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7.</w:t>
      </w:r>
      <w:r w:rsidRPr="00BB0AAA">
        <w:rPr>
          <w:sz w:val="24"/>
          <w:szCs w:val="24"/>
        </w:rPr>
        <w:tab/>
        <w:t xml:space="preserve">Hubscher M, Ferreira ML, Junqueira DR, Refshauge KM, Maher CG, Hopper JL, </w:t>
      </w:r>
      <w:r w:rsidRPr="00BB0AAA">
        <w:rPr>
          <w:sz w:val="24"/>
          <w:szCs w:val="24"/>
        </w:rPr>
        <w:lastRenderedPageBreak/>
        <w:t xml:space="preserve">Ferreira PH: </w:t>
      </w:r>
      <w:r w:rsidRPr="00BB0AAA">
        <w:rPr>
          <w:b/>
          <w:sz w:val="24"/>
          <w:szCs w:val="24"/>
        </w:rPr>
        <w:t>Heavy domestic, but not recreational, physical activity is associated with low back pain: Australian Twin low BACK pain (AUTBACK)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Eur Spine J </w:t>
      </w:r>
      <w:r w:rsidRPr="00BB0AAA">
        <w:rPr>
          <w:sz w:val="24"/>
          <w:szCs w:val="24"/>
        </w:rPr>
        <w:t xml:space="preserve">2014, </w:t>
      </w:r>
      <w:r w:rsidRPr="00BB0AAA">
        <w:rPr>
          <w:b/>
          <w:sz w:val="24"/>
          <w:szCs w:val="24"/>
        </w:rPr>
        <w:t>23</w:t>
      </w:r>
      <w:r w:rsidRPr="00BB0AAA">
        <w:rPr>
          <w:sz w:val="24"/>
          <w:szCs w:val="24"/>
        </w:rPr>
        <w:t>(10):2083-2089.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8.</w:t>
      </w:r>
      <w:r w:rsidRPr="00BB0AAA">
        <w:rPr>
          <w:sz w:val="24"/>
          <w:szCs w:val="24"/>
        </w:rPr>
        <w:tab/>
        <w:t xml:space="preserve">Josephson M, Ahlberg G, Harenstam A, Svensson H, Theorell T, Wiktorin C, Vingard E: </w:t>
      </w:r>
      <w:r w:rsidRPr="00BB0AAA">
        <w:rPr>
          <w:b/>
          <w:sz w:val="24"/>
          <w:szCs w:val="24"/>
        </w:rPr>
        <w:t>Paid and unpaid work, and its relation to low back and neck/shoulder disorders among women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Women &amp; health </w:t>
      </w:r>
      <w:r w:rsidRPr="00BB0AAA">
        <w:rPr>
          <w:sz w:val="24"/>
          <w:szCs w:val="24"/>
        </w:rPr>
        <w:t xml:space="preserve">2003, </w:t>
      </w:r>
      <w:r w:rsidRPr="00BB0AAA">
        <w:rPr>
          <w:b/>
          <w:sz w:val="24"/>
          <w:szCs w:val="24"/>
        </w:rPr>
        <w:t>37</w:t>
      </w:r>
      <w:r w:rsidRPr="00BB0AAA">
        <w:rPr>
          <w:sz w:val="24"/>
          <w:szCs w:val="24"/>
        </w:rPr>
        <w:t>(2):17-30.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9.</w:t>
      </w:r>
      <w:r w:rsidRPr="00BB0AAA">
        <w:rPr>
          <w:sz w:val="24"/>
          <w:szCs w:val="24"/>
        </w:rPr>
        <w:tab/>
        <w:t xml:space="preserve">Rosano A, Moccaldi R, Cioppa M, Lanzieri G, Persechino B, Spagnolo A: </w:t>
      </w:r>
      <w:r w:rsidRPr="00BB0AAA">
        <w:rPr>
          <w:b/>
          <w:sz w:val="24"/>
          <w:szCs w:val="24"/>
        </w:rPr>
        <w:t>[Musculoskeletal disorders and housework in Italy]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Annali di igiene : medicina preventiva e di comunita </w:t>
      </w:r>
      <w:r w:rsidRPr="00BB0AAA">
        <w:rPr>
          <w:sz w:val="24"/>
          <w:szCs w:val="24"/>
        </w:rPr>
        <w:t xml:space="preserve">2004, </w:t>
      </w:r>
      <w:r w:rsidRPr="00BB0AAA">
        <w:rPr>
          <w:b/>
          <w:sz w:val="24"/>
          <w:szCs w:val="24"/>
        </w:rPr>
        <w:t>16</w:t>
      </w:r>
      <w:r w:rsidRPr="00BB0AAA">
        <w:rPr>
          <w:sz w:val="24"/>
          <w:szCs w:val="24"/>
        </w:rPr>
        <w:t>(3):497-507.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10.</w:t>
      </w:r>
      <w:r w:rsidRPr="00BB0AAA">
        <w:rPr>
          <w:sz w:val="24"/>
          <w:szCs w:val="24"/>
        </w:rPr>
        <w:tab/>
        <w:t xml:space="preserve">Malta DC, Oliveira MM, Andrade S, Caiaffa WT, Souza MFM, Bernal RTI: </w:t>
      </w:r>
      <w:r w:rsidRPr="00BB0AAA">
        <w:rPr>
          <w:b/>
          <w:sz w:val="24"/>
          <w:szCs w:val="24"/>
        </w:rPr>
        <w:t>Factors associated with chronic back pain in adults in Brazil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Rev Saude Publica </w:t>
      </w:r>
      <w:r w:rsidRPr="00BB0AAA">
        <w:rPr>
          <w:sz w:val="24"/>
          <w:szCs w:val="24"/>
        </w:rPr>
        <w:t xml:space="preserve">2017, </w:t>
      </w:r>
      <w:r w:rsidRPr="00BB0AAA">
        <w:rPr>
          <w:b/>
          <w:sz w:val="24"/>
          <w:szCs w:val="24"/>
        </w:rPr>
        <w:t>51</w:t>
      </w:r>
      <w:r w:rsidRPr="00BB0AAA">
        <w:rPr>
          <w:sz w:val="24"/>
          <w:szCs w:val="24"/>
        </w:rPr>
        <w:t>(suppl 1):9s.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11.</w:t>
      </w:r>
      <w:r w:rsidRPr="00BB0AAA">
        <w:rPr>
          <w:sz w:val="24"/>
          <w:szCs w:val="24"/>
        </w:rPr>
        <w:tab/>
        <w:t xml:space="preserve">Ranasinghe PD, Atukorala I, Samaranayake A, Gunawardana NS: </w:t>
      </w:r>
      <w:r w:rsidRPr="00BB0AAA">
        <w:rPr>
          <w:b/>
          <w:sz w:val="24"/>
          <w:szCs w:val="24"/>
        </w:rPr>
        <w:t>SAT0504 Prevalence and Correlates of Household Work Related Musculoskeletal Disorders in Low Back Region among Sri Lankan Housewives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Annals of the Rheumatic Diseases </w:t>
      </w:r>
      <w:r w:rsidRPr="00BB0AAA">
        <w:rPr>
          <w:sz w:val="24"/>
          <w:szCs w:val="24"/>
        </w:rPr>
        <w:t xml:space="preserve">2016, </w:t>
      </w:r>
      <w:r w:rsidRPr="00BB0AAA">
        <w:rPr>
          <w:b/>
          <w:sz w:val="24"/>
          <w:szCs w:val="24"/>
        </w:rPr>
        <w:t>75</w:t>
      </w:r>
      <w:r w:rsidRPr="00BB0AAA">
        <w:rPr>
          <w:sz w:val="24"/>
          <w:szCs w:val="24"/>
        </w:rPr>
        <w:t>(Suppl 2):852-852.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12.</w:t>
      </w:r>
      <w:r w:rsidRPr="00BB0AAA">
        <w:rPr>
          <w:sz w:val="24"/>
          <w:szCs w:val="24"/>
        </w:rPr>
        <w:tab/>
        <w:t xml:space="preserve">Apostoli P, Sala E, Curti S, Cooke RM, Violante FS, Mattioli S: </w:t>
      </w:r>
      <w:r w:rsidRPr="00BB0AAA">
        <w:rPr>
          <w:b/>
          <w:sz w:val="24"/>
          <w:szCs w:val="24"/>
        </w:rPr>
        <w:t>Loads of housework? Biomechanical assessments of the upper limbs in women performing common household tasks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Int Arch Occup Environ Health </w:t>
      </w:r>
      <w:r w:rsidRPr="00BB0AAA">
        <w:rPr>
          <w:sz w:val="24"/>
          <w:szCs w:val="24"/>
        </w:rPr>
        <w:t xml:space="preserve">2012, </w:t>
      </w:r>
      <w:r w:rsidRPr="00BB0AAA">
        <w:rPr>
          <w:b/>
          <w:sz w:val="24"/>
          <w:szCs w:val="24"/>
        </w:rPr>
        <w:t>85</w:t>
      </w:r>
      <w:r w:rsidRPr="00BB0AAA">
        <w:rPr>
          <w:sz w:val="24"/>
          <w:szCs w:val="24"/>
        </w:rPr>
        <w:t>(4):421-425.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13.</w:t>
      </w:r>
      <w:r w:rsidRPr="00BB0AAA">
        <w:rPr>
          <w:sz w:val="24"/>
          <w:szCs w:val="24"/>
        </w:rPr>
        <w:tab/>
        <w:t xml:space="preserve">Sanders MJ, Morse T: </w:t>
      </w:r>
      <w:r w:rsidRPr="00BB0AAA">
        <w:rPr>
          <w:b/>
          <w:sz w:val="24"/>
          <w:szCs w:val="24"/>
        </w:rPr>
        <w:t>The Ergonomics of Caring for Children: An Exploratory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American Journal of Occupational Therapy </w:t>
      </w:r>
      <w:r w:rsidRPr="00BB0AAA">
        <w:rPr>
          <w:sz w:val="24"/>
          <w:szCs w:val="24"/>
        </w:rPr>
        <w:t xml:space="preserve">2005, </w:t>
      </w:r>
      <w:r w:rsidRPr="00BB0AAA">
        <w:rPr>
          <w:b/>
          <w:sz w:val="24"/>
          <w:szCs w:val="24"/>
        </w:rPr>
        <w:t>59</w:t>
      </w:r>
      <w:r w:rsidRPr="00BB0AAA">
        <w:rPr>
          <w:sz w:val="24"/>
          <w:szCs w:val="24"/>
        </w:rPr>
        <w:t>(3):285-295.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14.</w:t>
      </w:r>
      <w:r w:rsidRPr="00BB0AAA">
        <w:rPr>
          <w:sz w:val="24"/>
          <w:szCs w:val="24"/>
        </w:rPr>
        <w:tab/>
        <w:t xml:space="preserve">Vincent R, Hocking C: </w:t>
      </w:r>
      <w:r w:rsidRPr="00BB0AAA">
        <w:rPr>
          <w:b/>
          <w:sz w:val="24"/>
          <w:szCs w:val="24"/>
        </w:rPr>
        <w:t>Factors that might give rise to musculoskeletal disorders when mothers lift children in the home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Physiother Res Int </w:t>
      </w:r>
      <w:r w:rsidRPr="00BB0AAA">
        <w:rPr>
          <w:sz w:val="24"/>
          <w:szCs w:val="24"/>
        </w:rPr>
        <w:t xml:space="preserve">2013, </w:t>
      </w:r>
      <w:r w:rsidRPr="00BB0AAA">
        <w:rPr>
          <w:b/>
          <w:sz w:val="24"/>
          <w:szCs w:val="24"/>
        </w:rPr>
        <w:t>18</w:t>
      </w:r>
      <w:r w:rsidRPr="00BB0AAA">
        <w:rPr>
          <w:sz w:val="24"/>
          <w:szCs w:val="24"/>
        </w:rPr>
        <w:t>(2):81-90.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lastRenderedPageBreak/>
        <w:t>15.</w:t>
      </w:r>
      <w:r w:rsidRPr="00BB0AAA">
        <w:rPr>
          <w:sz w:val="24"/>
          <w:szCs w:val="24"/>
        </w:rPr>
        <w:tab/>
        <w:t xml:space="preserve">Backhausen MG, Bendix JM, Damm P, Tabor A, Hegaard HK: </w:t>
      </w:r>
      <w:r w:rsidRPr="00BB0AAA">
        <w:rPr>
          <w:b/>
          <w:sz w:val="24"/>
          <w:szCs w:val="24"/>
        </w:rPr>
        <w:t>Low back pain intensity among childbearing women and associated predictors. A cohort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Women Birth </w:t>
      </w:r>
      <w:r w:rsidRPr="00BB0AAA">
        <w:rPr>
          <w:sz w:val="24"/>
          <w:szCs w:val="24"/>
        </w:rPr>
        <w:t xml:space="preserve">2019, </w:t>
      </w:r>
      <w:r w:rsidRPr="00BB0AAA">
        <w:rPr>
          <w:b/>
          <w:sz w:val="24"/>
          <w:szCs w:val="24"/>
        </w:rPr>
        <w:t>32</w:t>
      </w:r>
      <w:r w:rsidRPr="00BB0AAA">
        <w:rPr>
          <w:sz w:val="24"/>
          <w:szCs w:val="24"/>
        </w:rPr>
        <w:t>(4):e467-e476.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16.</w:t>
      </w:r>
      <w:r w:rsidRPr="00BB0AAA">
        <w:rPr>
          <w:sz w:val="24"/>
          <w:szCs w:val="24"/>
        </w:rPr>
        <w:tab/>
        <w:t xml:space="preserve">Biglarian A, Seifi B, Bakhshi E, Mohammad K, Rahgozar M, Karimlou M, Serahati S: </w:t>
      </w:r>
      <w:r w:rsidRPr="00BB0AAA">
        <w:rPr>
          <w:b/>
          <w:sz w:val="24"/>
          <w:szCs w:val="24"/>
        </w:rPr>
        <w:t>Low back pain prevalence and associated factors in Iranian population: findings from the national health survey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Pain Res Treat </w:t>
      </w:r>
      <w:r w:rsidRPr="00BB0AAA">
        <w:rPr>
          <w:sz w:val="24"/>
          <w:szCs w:val="24"/>
        </w:rPr>
        <w:t xml:space="preserve">2012, </w:t>
      </w:r>
      <w:r w:rsidRPr="00BB0AAA">
        <w:rPr>
          <w:b/>
          <w:sz w:val="24"/>
          <w:szCs w:val="24"/>
        </w:rPr>
        <w:t>2012</w:t>
      </w:r>
      <w:r w:rsidRPr="00BB0AAA">
        <w:rPr>
          <w:sz w:val="24"/>
          <w:szCs w:val="24"/>
        </w:rPr>
        <w:t>:653060.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17.</w:t>
      </w:r>
      <w:r w:rsidRPr="00BB0AAA">
        <w:rPr>
          <w:sz w:val="24"/>
          <w:szCs w:val="24"/>
        </w:rPr>
        <w:tab/>
        <w:t xml:space="preserve">Mundt DJ, Kelsey JL, Golden AL, Pastides H, Berg AT, Sklar J, Hosea T, Panjabi MM: </w:t>
      </w:r>
      <w:r w:rsidRPr="00BB0AAA">
        <w:rPr>
          <w:b/>
          <w:sz w:val="24"/>
          <w:szCs w:val="24"/>
        </w:rPr>
        <w:t>An epidemiologic study of non-occupational lifting as a risk factor for herniated lumbar intervertebral disc. The Northeast Collaborative Group on Low Back Pain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Spine </w:t>
      </w:r>
      <w:r w:rsidRPr="00BB0AAA">
        <w:rPr>
          <w:sz w:val="24"/>
          <w:szCs w:val="24"/>
        </w:rPr>
        <w:t xml:space="preserve">1993, </w:t>
      </w:r>
      <w:r w:rsidRPr="00BB0AAA">
        <w:rPr>
          <w:b/>
          <w:sz w:val="24"/>
          <w:szCs w:val="24"/>
        </w:rPr>
        <w:t>18</w:t>
      </w:r>
      <w:r w:rsidRPr="00BB0AAA">
        <w:rPr>
          <w:sz w:val="24"/>
          <w:szCs w:val="24"/>
        </w:rPr>
        <w:t>(5):595-602.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18.</w:t>
      </w:r>
      <w:r w:rsidRPr="00BB0AAA">
        <w:rPr>
          <w:sz w:val="24"/>
          <w:szCs w:val="24"/>
        </w:rPr>
        <w:tab/>
        <w:t xml:space="preserve">Altinel L, Kose KC, Ergan V, Isik C, Aksoy Y, Ozdemir A, Toprak D, Dogan N: </w:t>
      </w:r>
      <w:r w:rsidRPr="00BB0AAA">
        <w:rPr>
          <w:b/>
          <w:sz w:val="24"/>
          <w:szCs w:val="24"/>
        </w:rPr>
        <w:t>[The prevalence of low back pain and risk factors among adult population in Afyon region, Turkey]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Acta orthopaedica et traumatologica turcica </w:t>
      </w:r>
      <w:r w:rsidRPr="00BB0AAA">
        <w:rPr>
          <w:sz w:val="24"/>
          <w:szCs w:val="24"/>
        </w:rPr>
        <w:t xml:space="preserve">2008, </w:t>
      </w:r>
      <w:r w:rsidRPr="00BB0AAA">
        <w:rPr>
          <w:b/>
          <w:sz w:val="24"/>
          <w:szCs w:val="24"/>
        </w:rPr>
        <w:t>42</w:t>
      </w:r>
      <w:r w:rsidRPr="00BB0AAA">
        <w:rPr>
          <w:sz w:val="24"/>
          <w:szCs w:val="24"/>
        </w:rPr>
        <w:t>(5):328-333.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19.</w:t>
      </w:r>
      <w:r w:rsidRPr="00BB0AAA">
        <w:rPr>
          <w:sz w:val="24"/>
          <w:szCs w:val="24"/>
        </w:rPr>
        <w:tab/>
        <w:t xml:space="preserve">Fazli B, Ansari H, Noorani M, Jafari SM, Sharifpoor Z, Ansari S: </w:t>
      </w:r>
      <w:r w:rsidRPr="00BB0AAA">
        <w:rPr>
          <w:b/>
          <w:sz w:val="24"/>
          <w:szCs w:val="24"/>
        </w:rPr>
        <w:t>The Prevalence of Musculoskeletal Disorders and its Predictors among Iranians’ Housewives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International Journal of Epidemiologic Research </w:t>
      </w:r>
      <w:r w:rsidRPr="00BB0AAA">
        <w:rPr>
          <w:sz w:val="24"/>
          <w:szCs w:val="24"/>
        </w:rPr>
        <w:t xml:space="preserve">2016, </w:t>
      </w:r>
      <w:r w:rsidRPr="00BB0AAA">
        <w:rPr>
          <w:b/>
          <w:sz w:val="24"/>
          <w:szCs w:val="24"/>
        </w:rPr>
        <w:t>3</w:t>
      </w:r>
      <w:r w:rsidRPr="00BB0AAA">
        <w:rPr>
          <w:sz w:val="24"/>
          <w:szCs w:val="24"/>
        </w:rPr>
        <w:t>(1):53-62.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20.</w:t>
      </w:r>
      <w:r w:rsidRPr="00BB0AAA">
        <w:rPr>
          <w:sz w:val="24"/>
          <w:szCs w:val="24"/>
        </w:rPr>
        <w:tab/>
        <w:t xml:space="preserve">Gupta G, Nandini N: </w:t>
      </w:r>
      <w:r w:rsidRPr="00BB0AAA">
        <w:rPr>
          <w:b/>
          <w:sz w:val="24"/>
          <w:szCs w:val="24"/>
        </w:rPr>
        <w:t>Prevalence of low back pain in non working rural housewives of Kanpur, India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International journal of occupational medicine and environmental health </w:t>
      </w:r>
      <w:r w:rsidRPr="00BB0AAA">
        <w:rPr>
          <w:sz w:val="24"/>
          <w:szCs w:val="24"/>
        </w:rPr>
        <w:t xml:space="preserve">2015, </w:t>
      </w:r>
      <w:r w:rsidRPr="00BB0AAA">
        <w:rPr>
          <w:b/>
          <w:sz w:val="24"/>
          <w:szCs w:val="24"/>
        </w:rPr>
        <w:t>28</w:t>
      </w:r>
      <w:r w:rsidRPr="00BB0AAA">
        <w:rPr>
          <w:sz w:val="24"/>
          <w:szCs w:val="24"/>
        </w:rPr>
        <w:t>(2):313-320.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21.</w:t>
      </w:r>
      <w:r w:rsidRPr="00BB0AAA">
        <w:rPr>
          <w:sz w:val="24"/>
          <w:szCs w:val="24"/>
        </w:rPr>
        <w:tab/>
        <w:t xml:space="preserve">Kalra S, Bhatnagar B: </w:t>
      </w:r>
      <w:r w:rsidRPr="00BB0AAA">
        <w:rPr>
          <w:b/>
          <w:sz w:val="24"/>
          <w:szCs w:val="24"/>
        </w:rPr>
        <w:t>Prevalence of Musculoskeletal Disorder among Housewives</w:t>
      </w:r>
      <w:r w:rsidRPr="00BB0AAA">
        <w:rPr>
          <w:sz w:val="24"/>
          <w:szCs w:val="24"/>
        </w:rPr>
        <w:t>. In</w:t>
      </w:r>
      <w:r w:rsidRPr="00BB0AAA">
        <w:rPr>
          <w:i/>
          <w:sz w:val="24"/>
          <w:szCs w:val="24"/>
        </w:rPr>
        <w:t>: 2017</w:t>
      </w:r>
      <w:r w:rsidRPr="00BB0AAA">
        <w:rPr>
          <w:sz w:val="24"/>
          <w:szCs w:val="24"/>
        </w:rPr>
        <w:t>; 2017.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22.</w:t>
      </w:r>
      <w:r w:rsidRPr="00BB0AAA">
        <w:rPr>
          <w:sz w:val="24"/>
          <w:szCs w:val="24"/>
        </w:rPr>
        <w:tab/>
        <w:t xml:space="preserve">Croft PR, Papageorgiou AC, Thomas E, Macfarlane GJ, Silman AJ: </w:t>
      </w:r>
      <w:r w:rsidRPr="00BB0AAA">
        <w:rPr>
          <w:b/>
          <w:sz w:val="24"/>
          <w:szCs w:val="24"/>
        </w:rPr>
        <w:t xml:space="preserve">Short-term physical risk factors for new episodes of low back pain. Prospective evidence from the South </w:t>
      </w:r>
      <w:r w:rsidRPr="00BB0AAA">
        <w:rPr>
          <w:b/>
          <w:sz w:val="24"/>
          <w:szCs w:val="24"/>
        </w:rPr>
        <w:lastRenderedPageBreak/>
        <w:t>Manchester Back Pain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Spine </w:t>
      </w:r>
      <w:r w:rsidRPr="00BB0AAA">
        <w:rPr>
          <w:sz w:val="24"/>
          <w:szCs w:val="24"/>
        </w:rPr>
        <w:t xml:space="preserve">1999, </w:t>
      </w:r>
      <w:r w:rsidRPr="00BB0AAA">
        <w:rPr>
          <w:b/>
          <w:sz w:val="24"/>
          <w:szCs w:val="24"/>
        </w:rPr>
        <w:t>24</w:t>
      </w:r>
      <w:r w:rsidRPr="00BB0AAA">
        <w:rPr>
          <w:sz w:val="24"/>
          <w:szCs w:val="24"/>
        </w:rPr>
        <w:t>(15):1556-1561.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23.</w:t>
      </w:r>
      <w:r w:rsidRPr="00BB0AAA">
        <w:rPr>
          <w:sz w:val="24"/>
          <w:szCs w:val="24"/>
        </w:rPr>
        <w:tab/>
        <w:t>Takahashi A, Kitamura K, Watanabe Y, Kobayashi R, Saito T, Takachi R, Kabasawa K, Oshiki R, Tsugane S, Iki M</w:t>
      </w:r>
      <w:r w:rsidRPr="00BB0AAA">
        <w:rPr>
          <w:i/>
          <w:sz w:val="24"/>
          <w:szCs w:val="24"/>
        </w:rPr>
        <w:t xml:space="preserve"> et al</w:t>
      </w:r>
      <w:r w:rsidRPr="00BB0AAA">
        <w:rPr>
          <w:sz w:val="24"/>
          <w:szCs w:val="24"/>
        </w:rPr>
        <w:t xml:space="preserve">: </w:t>
      </w:r>
      <w:r w:rsidRPr="00BB0AAA">
        <w:rPr>
          <w:b/>
          <w:sz w:val="24"/>
          <w:szCs w:val="24"/>
        </w:rPr>
        <w:t>Epidemiological profiles of chronic low back and knee pain in middle-aged and elderly japanese from the Murakami cohort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Journal of Pain Research </w:t>
      </w:r>
      <w:r w:rsidRPr="00BB0AAA">
        <w:rPr>
          <w:sz w:val="24"/>
          <w:szCs w:val="24"/>
        </w:rPr>
        <w:t xml:space="preserve">2018, </w:t>
      </w:r>
      <w:r w:rsidRPr="00BB0AAA">
        <w:rPr>
          <w:b/>
          <w:sz w:val="24"/>
          <w:szCs w:val="24"/>
        </w:rPr>
        <w:t>11</w:t>
      </w:r>
      <w:r w:rsidRPr="00BB0AAA">
        <w:rPr>
          <w:sz w:val="24"/>
          <w:szCs w:val="24"/>
        </w:rPr>
        <w:t>:3161-3169.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24.</w:t>
      </w:r>
      <w:r w:rsidRPr="00BB0AAA">
        <w:rPr>
          <w:sz w:val="24"/>
          <w:szCs w:val="24"/>
        </w:rPr>
        <w:tab/>
        <w:t xml:space="preserve">Yip YB, Ho SC, Chan SG: </w:t>
      </w:r>
      <w:r w:rsidRPr="00BB0AAA">
        <w:rPr>
          <w:b/>
          <w:sz w:val="24"/>
          <w:szCs w:val="24"/>
        </w:rPr>
        <w:t>Identifying risk factors for low back pain (LBP) in Chinese middle-aged women: a case-control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Health care for women international </w:t>
      </w:r>
      <w:r w:rsidRPr="00BB0AAA">
        <w:rPr>
          <w:sz w:val="24"/>
          <w:szCs w:val="24"/>
        </w:rPr>
        <w:t xml:space="preserve">2004, </w:t>
      </w:r>
      <w:r w:rsidRPr="00BB0AAA">
        <w:rPr>
          <w:b/>
          <w:sz w:val="24"/>
          <w:szCs w:val="24"/>
        </w:rPr>
        <w:t>25</w:t>
      </w:r>
      <w:r w:rsidRPr="00BB0AAA">
        <w:rPr>
          <w:sz w:val="24"/>
          <w:szCs w:val="24"/>
        </w:rPr>
        <w:t>(4):358-369.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25.</w:t>
      </w:r>
      <w:r w:rsidRPr="00BB0AAA">
        <w:rPr>
          <w:sz w:val="24"/>
          <w:szCs w:val="24"/>
        </w:rPr>
        <w:tab/>
        <w:t xml:space="preserve">Cavallari JM, Ahuja M, Dugan AG, Meyer JD, Simcox N, Wakai S, Garza JL: </w:t>
      </w:r>
      <w:r w:rsidRPr="00BB0AAA">
        <w:rPr>
          <w:b/>
          <w:sz w:val="24"/>
          <w:szCs w:val="24"/>
        </w:rPr>
        <w:t>Differences in the prevalence of musculoskeletal symptoms among female and male custodians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American journal of industrial medicine </w:t>
      </w:r>
      <w:r w:rsidRPr="00BB0AAA">
        <w:rPr>
          <w:sz w:val="24"/>
          <w:szCs w:val="24"/>
        </w:rPr>
        <w:t xml:space="preserve">2016, </w:t>
      </w:r>
      <w:r w:rsidRPr="00BB0AAA">
        <w:rPr>
          <w:b/>
          <w:sz w:val="24"/>
          <w:szCs w:val="24"/>
        </w:rPr>
        <w:t>59</w:t>
      </w:r>
      <w:r w:rsidRPr="00BB0AAA">
        <w:rPr>
          <w:sz w:val="24"/>
          <w:szCs w:val="24"/>
        </w:rPr>
        <w:t>(10):841-852.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26.</w:t>
      </w:r>
      <w:r w:rsidRPr="00BB0AAA">
        <w:rPr>
          <w:sz w:val="24"/>
          <w:szCs w:val="24"/>
        </w:rPr>
        <w:tab/>
        <w:t xml:space="preserve">Cheung K, Gillen M, Faucett J, Krause N: </w:t>
      </w:r>
      <w:r w:rsidRPr="00BB0AAA">
        <w:rPr>
          <w:b/>
          <w:sz w:val="24"/>
          <w:szCs w:val="24"/>
        </w:rPr>
        <w:t>The prevalence of and risk factors for back pain among home care nursing personnel in Hong Kong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American Journal of Industrial Medicine </w:t>
      </w:r>
      <w:r w:rsidRPr="00BB0AAA">
        <w:rPr>
          <w:sz w:val="24"/>
          <w:szCs w:val="24"/>
        </w:rPr>
        <w:t xml:space="preserve">2006, </w:t>
      </w:r>
      <w:r w:rsidRPr="00BB0AAA">
        <w:rPr>
          <w:b/>
          <w:sz w:val="24"/>
          <w:szCs w:val="24"/>
        </w:rPr>
        <w:t>49</w:t>
      </w:r>
      <w:r w:rsidRPr="00BB0AAA">
        <w:rPr>
          <w:sz w:val="24"/>
          <w:szCs w:val="24"/>
        </w:rPr>
        <w:t>(1):14-22.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27.</w:t>
      </w:r>
      <w:r w:rsidRPr="00BB0AAA">
        <w:rPr>
          <w:sz w:val="24"/>
          <w:szCs w:val="24"/>
        </w:rPr>
        <w:tab/>
        <w:t xml:space="preserve">Krause N, Scherzer T, Rugulies R: </w:t>
      </w:r>
      <w:r w:rsidRPr="00BB0AAA">
        <w:rPr>
          <w:b/>
          <w:sz w:val="24"/>
          <w:szCs w:val="24"/>
        </w:rPr>
        <w:t>Physical workload, work intensification, and prevalence of pain in low wage workers: Results from a participatory research project with hotel room cleaners in Las Vegas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American Journal of Industrial Medicine </w:t>
      </w:r>
      <w:r w:rsidRPr="00BB0AAA">
        <w:rPr>
          <w:sz w:val="24"/>
          <w:szCs w:val="24"/>
        </w:rPr>
        <w:t xml:space="preserve">2005, </w:t>
      </w:r>
      <w:r w:rsidRPr="00BB0AAA">
        <w:rPr>
          <w:b/>
          <w:sz w:val="24"/>
          <w:szCs w:val="24"/>
        </w:rPr>
        <w:t>48</w:t>
      </w:r>
      <w:r w:rsidRPr="00BB0AAA">
        <w:rPr>
          <w:sz w:val="24"/>
          <w:szCs w:val="24"/>
        </w:rPr>
        <w:t>(5):326-337.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28.</w:t>
      </w:r>
      <w:r w:rsidRPr="00BB0AAA">
        <w:rPr>
          <w:sz w:val="24"/>
          <w:szCs w:val="24"/>
        </w:rPr>
        <w:tab/>
        <w:t xml:space="preserve">Kopec JA, Sayre EC, Esdaile JM: </w:t>
      </w:r>
      <w:r w:rsidRPr="00BB0AAA">
        <w:rPr>
          <w:b/>
          <w:sz w:val="24"/>
          <w:szCs w:val="24"/>
        </w:rPr>
        <w:t>Predictors of Back Pain in a General Population Cohort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Spine </w:t>
      </w:r>
      <w:r w:rsidRPr="00BB0AAA">
        <w:rPr>
          <w:sz w:val="24"/>
          <w:szCs w:val="24"/>
        </w:rPr>
        <w:t xml:space="preserve">2004, </w:t>
      </w:r>
      <w:r w:rsidRPr="00BB0AAA">
        <w:rPr>
          <w:b/>
          <w:sz w:val="24"/>
          <w:szCs w:val="24"/>
        </w:rPr>
        <w:t>29</w:t>
      </w:r>
      <w:r w:rsidRPr="00BB0AAA">
        <w:rPr>
          <w:sz w:val="24"/>
          <w:szCs w:val="24"/>
        </w:rPr>
        <w:t>(1):70-77.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29.</w:t>
      </w:r>
      <w:r w:rsidRPr="00BB0AAA">
        <w:rPr>
          <w:sz w:val="24"/>
          <w:szCs w:val="24"/>
        </w:rPr>
        <w:tab/>
        <w:t xml:space="preserve">Picavet HS, Schouten JS: </w:t>
      </w:r>
      <w:r w:rsidRPr="00BB0AAA">
        <w:rPr>
          <w:b/>
          <w:sz w:val="24"/>
          <w:szCs w:val="24"/>
        </w:rPr>
        <w:t>Physical load in daily life and low back problems in the general population-The MORGEN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Preventive medicine </w:t>
      </w:r>
      <w:r w:rsidRPr="00BB0AAA">
        <w:rPr>
          <w:sz w:val="24"/>
          <w:szCs w:val="24"/>
        </w:rPr>
        <w:t xml:space="preserve">2000, </w:t>
      </w:r>
      <w:r w:rsidRPr="00BB0AAA">
        <w:rPr>
          <w:b/>
          <w:sz w:val="24"/>
          <w:szCs w:val="24"/>
        </w:rPr>
        <w:t>31</w:t>
      </w:r>
      <w:r w:rsidRPr="00BB0AAA">
        <w:rPr>
          <w:sz w:val="24"/>
          <w:szCs w:val="24"/>
        </w:rPr>
        <w:t>(5):506-512.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30.</w:t>
      </w:r>
      <w:r w:rsidRPr="00BB0AAA">
        <w:rPr>
          <w:sz w:val="24"/>
          <w:szCs w:val="24"/>
        </w:rPr>
        <w:tab/>
        <w:t xml:space="preserve">Cezar-Vaz MR, Bonow CA, da Silva MR: </w:t>
      </w:r>
      <w:r w:rsidRPr="00BB0AAA">
        <w:rPr>
          <w:b/>
          <w:sz w:val="24"/>
          <w:szCs w:val="24"/>
        </w:rPr>
        <w:t xml:space="preserve">Mental and Physical Symptoms of Female </w:t>
      </w:r>
      <w:r w:rsidRPr="00BB0AAA">
        <w:rPr>
          <w:b/>
          <w:sz w:val="24"/>
          <w:szCs w:val="24"/>
        </w:rPr>
        <w:lastRenderedPageBreak/>
        <w:t>Rural Workers: Relation between Household and Rural Work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International journal of environmental research and public health </w:t>
      </w:r>
      <w:r w:rsidRPr="00BB0AAA">
        <w:rPr>
          <w:sz w:val="24"/>
          <w:szCs w:val="24"/>
        </w:rPr>
        <w:t xml:space="preserve">2015, </w:t>
      </w:r>
      <w:r w:rsidRPr="00BB0AAA">
        <w:rPr>
          <w:b/>
          <w:sz w:val="24"/>
          <w:szCs w:val="24"/>
        </w:rPr>
        <w:t>12</w:t>
      </w:r>
      <w:r w:rsidRPr="00BB0AAA">
        <w:rPr>
          <w:sz w:val="24"/>
          <w:szCs w:val="24"/>
        </w:rPr>
        <w:t>(9):11037-11049.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31.</w:t>
      </w:r>
      <w:r w:rsidRPr="00BB0AAA">
        <w:rPr>
          <w:sz w:val="24"/>
          <w:szCs w:val="24"/>
        </w:rPr>
        <w:tab/>
        <w:t xml:space="preserve">Fernández E, Schiaffino A, Martí M: </w:t>
      </w:r>
      <w:r w:rsidRPr="00BB0AAA">
        <w:rPr>
          <w:b/>
          <w:sz w:val="24"/>
          <w:szCs w:val="24"/>
        </w:rPr>
        <w:t>Influencia del trabajo doméstico sobre la salud y la utilización de servicios sanitarios en mujeres con trabajo remunerado y amas de casa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Gaceta Sanitaria </w:t>
      </w:r>
      <w:r w:rsidRPr="00BB0AAA">
        <w:rPr>
          <w:sz w:val="24"/>
          <w:szCs w:val="24"/>
        </w:rPr>
        <w:t xml:space="preserve">2000, </w:t>
      </w:r>
      <w:r w:rsidRPr="00BB0AAA">
        <w:rPr>
          <w:b/>
          <w:sz w:val="24"/>
          <w:szCs w:val="24"/>
        </w:rPr>
        <w:t>14</w:t>
      </w:r>
      <w:r w:rsidRPr="00BB0AAA">
        <w:rPr>
          <w:sz w:val="24"/>
          <w:szCs w:val="24"/>
        </w:rPr>
        <w:t>(4):287-290.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32.</w:t>
      </w:r>
      <w:r w:rsidRPr="00BB0AAA">
        <w:rPr>
          <w:sz w:val="24"/>
          <w:szCs w:val="24"/>
        </w:rPr>
        <w:tab/>
        <w:t>Mattioli S, Baldasseroni A, Bovenzi M, Curti S, Cooke RMT, Campo G, Barbieri PG, Ghersi R, Broccoli M, Cancellieri MP</w:t>
      </w:r>
      <w:r w:rsidRPr="00BB0AAA">
        <w:rPr>
          <w:i/>
          <w:sz w:val="24"/>
          <w:szCs w:val="24"/>
        </w:rPr>
        <w:t xml:space="preserve"> et al</w:t>
      </w:r>
      <w:r w:rsidRPr="00BB0AAA">
        <w:rPr>
          <w:sz w:val="24"/>
          <w:szCs w:val="24"/>
        </w:rPr>
        <w:t xml:space="preserve">: </w:t>
      </w:r>
      <w:r w:rsidRPr="00BB0AAA">
        <w:rPr>
          <w:b/>
          <w:sz w:val="24"/>
          <w:szCs w:val="24"/>
        </w:rPr>
        <w:t>Risk factors for operated carpal tunnel syndrome: a multicenter population-based case-control study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BMC public health </w:t>
      </w:r>
      <w:r w:rsidRPr="00BB0AAA">
        <w:rPr>
          <w:sz w:val="24"/>
          <w:szCs w:val="24"/>
        </w:rPr>
        <w:t xml:space="preserve">2009, </w:t>
      </w:r>
      <w:r w:rsidRPr="00BB0AAA">
        <w:rPr>
          <w:b/>
          <w:sz w:val="24"/>
          <w:szCs w:val="24"/>
        </w:rPr>
        <w:t>9</w:t>
      </w:r>
      <w:r w:rsidRPr="00BB0AAA">
        <w:rPr>
          <w:sz w:val="24"/>
          <w:szCs w:val="24"/>
        </w:rPr>
        <w:t>:343-343.</w:t>
      </w:r>
    </w:p>
    <w:p w:rsidR="001D20A8" w:rsidRPr="00BB0AAA" w:rsidRDefault="001D20A8" w:rsidP="00BB0AAA">
      <w:pPr>
        <w:pStyle w:val="EndNoteBibliography"/>
        <w:spacing w:line="480" w:lineRule="auto"/>
        <w:ind w:left="720" w:hanging="720"/>
        <w:jc w:val="left"/>
        <w:rPr>
          <w:sz w:val="24"/>
          <w:szCs w:val="24"/>
        </w:rPr>
      </w:pPr>
      <w:r w:rsidRPr="00BB0AAA">
        <w:rPr>
          <w:sz w:val="24"/>
          <w:szCs w:val="24"/>
        </w:rPr>
        <w:t>33.</w:t>
      </w:r>
      <w:r w:rsidRPr="00BB0AAA">
        <w:rPr>
          <w:sz w:val="24"/>
          <w:szCs w:val="24"/>
        </w:rPr>
        <w:tab/>
        <w:t xml:space="preserve">Tang X, Zhuang L, Lu Z: </w:t>
      </w:r>
      <w:r w:rsidRPr="00BB0AAA">
        <w:rPr>
          <w:b/>
          <w:sz w:val="24"/>
          <w:szCs w:val="24"/>
        </w:rPr>
        <w:t>Carpal tunnel syndrome: a retrospective analysis of 262 cases and a one to one matched case-control study of 61 women pairs in relationship between manual housework and carpal tunnel syndrome</w:t>
      </w:r>
      <w:r w:rsidRPr="00BB0AAA">
        <w:rPr>
          <w:sz w:val="24"/>
          <w:szCs w:val="24"/>
        </w:rPr>
        <w:t xml:space="preserve">. </w:t>
      </w:r>
      <w:r w:rsidRPr="00BB0AAA">
        <w:rPr>
          <w:i/>
          <w:sz w:val="24"/>
          <w:szCs w:val="24"/>
        </w:rPr>
        <w:t xml:space="preserve">Chinese medical journal </w:t>
      </w:r>
      <w:r w:rsidRPr="00BB0AAA">
        <w:rPr>
          <w:sz w:val="24"/>
          <w:szCs w:val="24"/>
        </w:rPr>
        <w:t xml:space="preserve">1999, </w:t>
      </w:r>
      <w:r w:rsidRPr="00BB0AAA">
        <w:rPr>
          <w:b/>
          <w:sz w:val="24"/>
          <w:szCs w:val="24"/>
        </w:rPr>
        <w:t>112</w:t>
      </w:r>
      <w:r w:rsidRPr="00BB0AAA">
        <w:rPr>
          <w:sz w:val="24"/>
          <w:szCs w:val="24"/>
        </w:rPr>
        <w:t>(1):44-48.</w:t>
      </w:r>
    </w:p>
    <w:p w:rsidR="001D20A8" w:rsidRDefault="001D20A8" w:rsidP="00BB0AAA">
      <w:pPr>
        <w:spacing w:line="480" w:lineRule="auto"/>
      </w:pPr>
    </w:p>
    <w:p w:rsidR="00200986" w:rsidRDefault="00200986"/>
    <w:sectPr w:rsidR="00200986" w:rsidSect="00B5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FE" w:rsidRDefault="00BE36FE">
      <w:r>
        <w:separator/>
      </w:r>
    </w:p>
  </w:endnote>
  <w:endnote w:type="continuationSeparator" w:id="0">
    <w:p w:rsidR="00BE36FE" w:rsidRDefault="00B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24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BF3" w:rsidRDefault="001D2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BF3" w:rsidRDefault="00BE36F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FE" w:rsidRDefault="00BE36FE">
      <w:r>
        <w:separator/>
      </w:r>
    </w:p>
  </w:footnote>
  <w:footnote w:type="continuationSeparator" w:id="0">
    <w:p w:rsidR="00BE36FE" w:rsidRDefault="00B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735"/>
    <w:multiLevelType w:val="hybridMultilevel"/>
    <w:tmpl w:val="CA245548"/>
    <w:lvl w:ilvl="0" w:tplc="01ECF6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D20A8"/>
    <w:rsid w:val="001D20A8"/>
    <w:rsid w:val="00200986"/>
    <w:rsid w:val="003C0E52"/>
    <w:rsid w:val="00592103"/>
    <w:rsid w:val="008A5DEA"/>
    <w:rsid w:val="00AF6058"/>
    <w:rsid w:val="00BE36FE"/>
    <w:rsid w:val="00CC4EFA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8FC7"/>
  <w15:chartTrackingRefBased/>
  <w15:docId w15:val="{E416A975-5D3D-4C99-AF4C-6568C3C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20A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20A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D20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D20A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1D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A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A8"/>
    <w:rPr>
      <w:rFonts w:ascii="Segoe UI" w:eastAsia="Times New Roman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D20A8"/>
    <w:pPr>
      <w:jc w:val="center"/>
    </w:pPr>
    <w:rPr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D20A8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1D20A8"/>
    <w:pPr>
      <w:ind w:left="632" w:hanging="200"/>
    </w:pPr>
  </w:style>
  <w:style w:type="paragraph" w:customStyle="1" w:styleId="EndNoteBibliographyTitle">
    <w:name w:val="EndNote Bibliography Title"/>
    <w:basedOn w:val="Normal"/>
    <w:link w:val="EndNoteBibliographyTitleChar"/>
    <w:rsid w:val="001D20A8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D20A8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Abisola Osinuga</dc:creator>
  <cp:keywords/>
  <dc:description/>
  <cp:lastModifiedBy>Abisola Osinuga</cp:lastModifiedBy>
  <cp:revision>2</cp:revision>
  <dcterms:created xsi:type="dcterms:W3CDTF">2020-10-19T21:55:00Z</dcterms:created>
  <dcterms:modified xsi:type="dcterms:W3CDTF">2020-10-27T19:51:00Z</dcterms:modified>
</cp:coreProperties>
</file>