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6195" w14:textId="77777777" w:rsidR="00310C95" w:rsidRPr="00F321E1" w:rsidRDefault="00310C95" w:rsidP="00310C95">
      <w:pPr>
        <w:rPr>
          <w:b/>
          <w:color w:val="000000" w:themeColor="text1"/>
          <w:lang w:val="en-US"/>
        </w:rPr>
      </w:pPr>
      <w:r w:rsidRPr="00F321E1">
        <w:rPr>
          <w:b/>
          <w:color w:val="000000" w:themeColor="text1"/>
          <w:lang w:val="en-US"/>
        </w:rPr>
        <w:t>Table 2:</w:t>
      </w:r>
      <w:r w:rsidRPr="00F321E1">
        <w:rPr>
          <w:color w:val="000000" w:themeColor="text1"/>
          <w:lang w:val="en-US"/>
        </w:rPr>
        <w:t xml:space="preserve"> Sources of information regarding malaria among respondents who had received information about malaria.</w:t>
      </w:r>
    </w:p>
    <w:p w14:paraId="43F0681F" w14:textId="77777777" w:rsidR="00310C95" w:rsidRPr="00F321E1" w:rsidRDefault="00310C95" w:rsidP="00310C95">
      <w:pPr>
        <w:spacing w:line="480" w:lineRule="auto"/>
        <w:jc w:val="both"/>
        <w:rPr>
          <w:rFonts w:ascii="Georgia" w:hAnsi="Georgia"/>
          <w:color w:val="000000" w:themeColor="text1"/>
          <w:lang w:val="en-US"/>
        </w:rPr>
      </w:pPr>
      <w:r w:rsidRPr="00F321E1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8D742AD" wp14:editId="7525E9BF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162578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DF0BD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5"/>
    <w:rsid w:val="00310C95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B9C4"/>
  <w15:chartTrackingRefBased/>
  <w15:docId w15:val="{D1DBC15D-CD43-4BF9-BC70-D751F9F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9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2020-06-05T00:32:00Z</dcterms:created>
  <dcterms:modified xsi:type="dcterms:W3CDTF">2020-06-05T00:32:00Z</dcterms:modified>
</cp:coreProperties>
</file>