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386" w14:textId="77777777" w:rsidR="006A5F8F" w:rsidRDefault="0016770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ppendix for: </w:t>
      </w:r>
      <w:r w:rsidR="00437576" w:rsidRPr="00437576">
        <w:rPr>
          <w:b/>
          <w:bCs/>
          <w:sz w:val="24"/>
          <w:szCs w:val="24"/>
        </w:rPr>
        <w:t xml:space="preserve">The add-on effects of </w:t>
      </w:r>
      <w:proofErr w:type="spellStart"/>
      <w:r w:rsidR="00437576" w:rsidRPr="00437576">
        <w:rPr>
          <w:b/>
          <w:bCs/>
          <w:sz w:val="24"/>
          <w:szCs w:val="24"/>
        </w:rPr>
        <w:t>Danhong</w:t>
      </w:r>
      <w:proofErr w:type="spellEnd"/>
      <w:r w:rsidR="00437576" w:rsidRPr="00437576">
        <w:rPr>
          <w:b/>
          <w:bCs/>
          <w:sz w:val="24"/>
          <w:szCs w:val="24"/>
        </w:rPr>
        <w:t xml:space="preserve"> injection among patients with ischemic stroke receiving western medicines</w:t>
      </w:r>
      <w:r w:rsidR="006A5F8F">
        <w:rPr>
          <w:b/>
          <w:bCs/>
          <w:sz w:val="24"/>
          <w:szCs w:val="24"/>
        </w:rPr>
        <w:t>: A s</w:t>
      </w:r>
      <w:r w:rsidR="006A5F8F" w:rsidRPr="007B3BC5">
        <w:rPr>
          <w:b/>
          <w:bCs/>
          <w:sz w:val="24"/>
          <w:szCs w:val="24"/>
        </w:rPr>
        <w:t xml:space="preserve">ystematic review and </w:t>
      </w:r>
    </w:p>
    <w:p w14:paraId="16EA1AC2" w14:textId="502DB219" w:rsidR="00D45DC5" w:rsidRDefault="006A5F8F">
      <w:pPr>
        <w:spacing w:line="360" w:lineRule="auto"/>
        <w:jc w:val="center"/>
        <w:rPr>
          <w:b/>
          <w:bCs/>
          <w:sz w:val="24"/>
          <w:szCs w:val="24"/>
        </w:rPr>
      </w:pPr>
      <w:r w:rsidRPr="007B3BC5">
        <w:rPr>
          <w:b/>
          <w:bCs/>
          <w:sz w:val="24"/>
          <w:szCs w:val="24"/>
        </w:rPr>
        <w:t>meta-analysis</w:t>
      </w:r>
    </w:p>
    <w:p w14:paraId="2E114A76" w14:textId="77777777" w:rsidR="00D45DC5" w:rsidRDefault="00D45DC5">
      <w:pPr>
        <w:rPr>
          <w:b/>
          <w:sz w:val="24"/>
          <w:szCs w:val="24"/>
        </w:rPr>
      </w:pPr>
    </w:p>
    <w:p w14:paraId="68625D5E" w14:textId="77777777" w:rsidR="00D45DC5" w:rsidRDefault="00D45DC5">
      <w:pPr>
        <w:rPr>
          <w:b/>
          <w:sz w:val="24"/>
          <w:szCs w:val="24"/>
        </w:rPr>
      </w:pPr>
    </w:p>
    <w:p w14:paraId="20A4CA73" w14:textId="77777777" w:rsidR="00D45DC5" w:rsidRDefault="001677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1</w:t>
      </w:r>
      <w:r>
        <w:rPr>
          <w:rFonts w:hint="eastAsia"/>
          <w:b/>
          <w:sz w:val="24"/>
          <w:szCs w:val="24"/>
        </w:rPr>
        <w:t xml:space="preserve"> </w:t>
      </w:r>
      <w:r w:rsidRPr="00AC0A1C">
        <w:rPr>
          <w:bCs/>
          <w:sz w:val="24"/>
          <w:szCs w:val="24"/>
        </w:rPr>
        <w:t>Search strategies</w:t>
      </w:r>
    </w:p>
    <w:p w14:paraId="6CF75572" w14:textId="77777777" w:rsidR="00D45DC5" w:rsidRDefault="00D45DC5">
      <w:pPr>
        <w:rPr>
          <w:szCs w:val="21"/>
        </w:rPr>
      </w:pPr>
    </w:p>
    <w:p w14:paraId="6795F50A" w14:textId="77777777" w:rsidR="00D45DC5" w:rsidRDefault="00167708">
      <w:pPr>
        <w:numPr>
          <w:ilvl w:val="0"/>
          <w:numId w:val="1"/>
        </w:numPr>
        <w:spacing w:line="280" w:lineRule="atLeast"/>
        <w:rPr>
          <w:b/>
          <w:szCs w:val="21"/>
        </w:rPr>
      </w:pPr>
      <w:r>
        <w:rPr>
          <w:b/>
          <w:szCs w:val="21"/>
        </w:rPr>
        <w:t xml:space="preserve">PubMed </w:t>
      </w:r>
      <w:bookmarkStart w:id="0" w:name="OLE_LINK79"/>
      <w:bookmarkStart w:id="1" w:name="OLE_LINK80"/>
      <w:r>
        <w:rPr>
          <w:b/>
          <w:szCs w:val="21"/>
        </w:rPr>
        <w:t>(</w:t>
      </w:r>
      <w:r>
        <w:rPr>
          <w:bCs/>
          <w:color w:val="0A0905"/>
          <w:szCs w:val="21"/>
        </w:rPr>
        <w:t xml:space="preserve">Search date: </w:t>
      </w:r>
      <w:r>
        <w:rPr>
          <w:rFonts w:eastAsia="Times New Roman"/>
          <w:color w:val="0A0905"/>
          <w:szCs w:val="21"/>
        </w:rPr>
        <w:t>July 20, 2020</w:t>
      </w:r>
      <w:r>
        <w:rPr>
          <w:b/>
          <w:szCs w:val="21"/>
        </w:rPr>
        <w:t>)</w:t>
      </w:r>
      <w:bookmarkEnd w:id="0"/>
      <w:bookmarkEnd w:id="1"/>
    </w:p>
    <w:p w14:paraId="484ABC5C" w14:textId="4557ADF2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#1</w:t>
      </w:r>
      <w:r>
        <w:rPr>
          <w:color w:val="0A0905"/>
          <w:szCs w:val="21"/>
        </w:rPr>
        <w:tab/>
      </w:r>
      <w:r>
        <w:rPr>
          <w:rFonts w:hint="eastAsia"/>
          <w:color w:val="0A0905"/>
          <w:szCs w:val="21"/>
        </w:rPr>
        <w:t>"</w:t>
      </w:r>
      <w:r w:rsidR="002E6142">
        <w:rPr>
          <w:color w:val="0A0905"/>
          <w:szCs w:val="21"/>
        </w:rPr>
        <w:t>s</w:t>
      </w:r>
      <w:r>
        <w:rPr>
          <w:rFonts w:hint="eastAsia"/>
          <w:color w:val="0A0905"/>
          <w:szCs w:val="21"/>
        </w:rPr>
        <w:t>troke"[</w:t>
      </w:r>
      <w:proofErr w:type="spellStart"/>
      <w:r>
        <w:rPr>
          <w:rFonts w:hint="eastAsia"/>
          <w:color w:val="0A0905"/>
          <w:szCs w:val="21"/>
        </w:rPr>
        <w:t>Me</w:t>
      </w:r>
      <w:r w:rsidR="002E6142">
        <w:rPr>
          <w:color w:val="0A0905"/>
          <w:szCs w:val="21"/>
        </w:rPr>
        <w:t>SH</w:t>
      </w:r>
      <w:proofErr w:type="spellEnd"/>
      <w:r>
        <w:rPr>
          <w:rFonts w:hint="eastAsia"/>
          <w:color w:val="0A0905"/>
          <w:szCs w:val="21"/>
        </w:rPr>
        <w:t>]</w:t>
      </w:r>
      <w:r w:rsidR="002E6142">
        <w:rPr>
          <w:color w:val="0A0905"/>
          <w:szCs w:val="21"/>
        </w:rPr>
        <w:t xml:space="preserve"> OR </w:t>
      </w:r>
      <w:r w:rsidR="002E6142">
        <w:rPr>
          <w:rFonts w:hint="eastAsia"/>
          <w:color w:val="0A0905"/>
          <w:szCs w:val="21"/>
        </w:rPr>
        <w:t>"</w:t>
      </w:r>
      <w:r w:rsidR="002E6142">
        <w:rPr>
          <w:color w:val="0A0905"/>
          <w:szCs w:val="21"/>
        </w:rPr>
        <w:t>s</w:t>
      </w:r>
      <w:r w:rsidR="002E6142" w:rsidRPr="002E6142">
        <w:rPr>
          <w:color w:val="0A0905"/>
          <w:szCs w:val="21"/>
        </w:rPr>
        <w:t>troke"[Title/Abstract]</w:t>
      </w:r>
    </w:p>
    <w:p w14:paraId="7628ED29" w14:textId="06F02F81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#2</w:t>
      </w:r>
      <w:r>
        <w:rPr>
          <w:color w:val="0A0905"/>
          <w:szCs w:val="21"/>
        </w:rPr>
        <w:tab/>
      </w:r>
      <w:r>
        <w:rPr>
          <w:rFonts w:hint="eastAsia"/>
          <w:color w:val="0A0905"/>
          <w:szCs w:val="21"/>
        </w:rPr>
        <w:t>"</w:t>
      </w:r>
      <w:hyperlink r:id="rId8" w:history="1">
        <w:r w:rsidR="002E6142">
          <w:rPr>
            <w:color w:val="0A0905"/>
            <w:szCs w:val="21"/>
          </w:rPr>
          <w:t>c</w:t>
        </w:r>
        <w:r w:rsidR="002E6142">
          <w:rPr>
            <w:rFonts w:hint="eastAsia"/>
            <w:color w:val="0A0905"/>
            <w:szCs w:val="21"/>
          </w:rPr>
          <w:t xml:space="preserve">erebral </w:t>
        </w:r>
        <w:r w:rsidR="002E6142">
          <w:rPr>
            <w:color w:val="0A0905"/>
            <w:szCs w:val="21"/>
          </w:rPr>
          <w:t>i</w:t>
        </w:r>
        <w:r w:rsidR="002E6142">
          <w:rPr>
            <w:rFonts w:hint="eastAsia"/>
            <w:color w:val="0A0905"/>
            <w:szCs w:val="21"/>
          </w:rPr>
          <w:t>nfarction</w:t>
        </w:r>
      </w:hyperlink>
      <w:r>
        <w:rPr>
          <w:rFonts w:hint="eastAsia"/>
          <w:color w:val="0A0905"/>
          <w:szCs w:val="21"/>
        </w:rPr>
        <w:t>"[</w:t>
      </w:r>
      <w:proofErr w:type="spellStart"/>
      <w:r w:rsidR="002E6142">
        <w:rPr>
          <w:rFonts w:hint="eastAsia"/>
          <w:color w:val="0A0905"/>
          <w:szCs w:val="21"/>
        </w:rPr>
        <w:t>Me</w:t>
      </w:r>
      <w:r w:rsidR="002E6142">
        <w:rPr>
          <w:color w:val="0A0905"/>
          <w:szCs w:val="21"/>
        </w:rPr>
        <w:t>SH</w:t>
      </w:r>
      <w:proofErr w:type="spellEnd"/>
      <w:r>
        <w:rPr>
          <w:rFonts w:hint="eastAsia"/>
          <w:color w:val="0A0905"/>
          <w:szCs w:val="21"/>
        </w:rPr>
        <w:t>]</w:t>
      </w:r>
      <w:r w:rsidR="002E6142">
        <w:rPr>
          <w:color w:val="0A0905"/>
          <w:szCs w:val="21"/>
        </w:rPr>
        <w:t xml:space="preserve"> OR </w:t>
      </w:r>
      <w:r w:rsidR="002E6142">
        <w:rPr>
          <w:rFonts w:hint="eastAsia"/>
          <w:color w:val="0A0905"/>
          <w:szCs w:val="21"/>
        </w:rPr>
        <w:t>"</w:t>
      </w:r>
      <w:hyperlink r:id="rId9" w:history="1">
        <w:r w:rsidR="002E6142">
          <w:rPr>
            <w:color w:val="0A0905"/>
            <w:szCs w:val="21"/>
          </w:rPr>
          <w:t>c</w:t>
        </w:r>
        <w:r w:rsidR="002E6142">
          <w:rPr>
            <w:rFonts w:hint="eastAsia"/>
            <w:color w:val="0A0905"/>
            <w:szCs w:val="21"/>
          </w:rPr>
          <w:t xml:space="preserve">erebral </w:t>
        </w:r>
        <w:r w:rsidR="002E6142">
          <w:rPr>
            <w:color w:val="0A0905"/>
            <w:szCs w:val="21"/>
          </w:rPr>
          <w:t>i</w:t>
        </w:r>
        <w:r w:rsidR="002E6142">
          <w:rPr>
            <w:rFonts w:hint="eastAsia"/>
            <w:color w:val="0A0905"/>
            <w:szCs w:val="21"/>
          </w:rPr>
          <w:t>nfarction</w:t>
        </w:r>
      </w:hyperlink>
      <w:r w:rsidR="002E6142" w:rsidRPr="002E6142">
        <w:rPr>
          <w:color w:val="0A0905"/>
          <w:szCs w:val="21"/>
        </w:rPr>
        <w:t>"[Title/Abstract]</w:t>
      </w:r>
    </w:p>
    <w:p w14:paraId="1B1F32A3" w14:textId="67ED5551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#3</w:t>
      </w:r>
      <w:r>
        <w:rPr>
          <w:color w:val="0A0905"/>
          <w:szCs w:val="21"/>
        </w:rPr>
        <w:tab/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brain infarction</w:t>
      </w:r>
      <w:r w:rsidR="002E6142">
        <w:rPr>
          <w:rFonts w:hint="eastAsia"/>
          <w:color w:val="0A0905"/>
          <w:szCs w:val="21"/>
        </w:rPr>
        <w:t xml:space="preserve"> "[</w:t>
      </w:r>
      <w:proofErr w:type="spellStart"/>
      <w:r w:rsidR="002E6142">
        <w:rPr>
          <w:rFonts w:hint="eastAsia"/>
          <w:color w:val="0A0905"/>
          <w:szCs w:val="21"/>
        </w:rPr>
        <w:t>Me</w:t>
      </w:r>
      <w:r w:rsidR="002E6142">
        <w:rPr>
          <w:color w:val="0A0905"/>
          <w:szCs w:val="21"/>
        </w:rPr>
        <w:t>SH</w:t>
      </w:r>
      <w:proofErr w:type="spellEnd"/>
      <w:r w:rsidR="002E6142">
        <w:rPr>
          <w:rFonts w:hint="eastAsia"/>
          <w:color w:val="0A0905"/>
          <w:szCs w:val="21"/>
        </w:rPr>
        <w:t>]</w:t>
      </w:r>
      <w:r w:rsidR="002E6142">
        <w:rPr>
          <w:color w:val="0A0905"/>
          <w:szCs w:val="21"/>
        </w:rPr>
        <w:t xml:space="preserve"> OR </w:t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brain infarction</w:t>
      </w:r>
      <w:r w:rsidR="002E6142" w:rsidRPr="002E6142">
        <w:rPr>
          <w:color w:val="0A0905"/>
          <w:szCs w:val="21"/>
        </w:rPr>
        <w:t xml:space="preserve"> "[Title/Abstract]</w:t>
      </w:r>
    </w:p>
    <w:p w14:paraId="16E64AB2" w14:textId="1C9325EF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#4</w:t>
      </w:r>
      <w:r>
        <w:rPr>
          <w:color w:val="0A0905"/>
          <w:szCs w:val="21"/>
        </w:rPr>
        <w:tab/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brain ischemia</w:t>
      </w:r>
      <w:r w:rsidR="002E6142">
        <w:rPr>
          <w:rFonts w:hint="eastAsia"/>
          <w:color w:val="0A0905"/>
          <w:szCs w:val="21"/>
        </w:rPr>
        <w:t xml:space="preserve"> "[</w:t>
      </w:r>
      <w:proofErr w:type="spellStart"/>
      <w:r w:rsidR="002E6142">
        <w:rPr>
          <w:rFonts w:hint="eastAsia"/>
          <w:color w:val="0A0905"/>
          <w:szCs w:val="21"/>
        </w:rPr>
        <w:t>Me</w:t>
      </w:r>
      <w:r w:rsidR="002E6142">
        <w:rPr>
          <w:color w:val="0A0905"/>
          <w:szCs w:val="21"/>
        </w:rPr>
        <w:t>SH</w:t>
      </w:r>
      <w:proofErr w:type="spellEnd"/>
      <w:r w:rsidR="002E6142">
        <w:rPr>
          <w:rFonts w:hint="eastAsia"/>
          <w:color w:val="0A0905"/>
          <w:szCs w:val="21"/>
        </w:rPr>
        <w:t>]</w:t>
      </w:r>
      <w:r w:rsidR="002E6142">
        <w:rPr>
          <w:color w:val="0A0905"/>
          <w:szCs w:val="21"/>
        </w:rPr>
        <w:t xml:space="preserve"> OR </w:t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brain ischemia</w:t>
      </w:r>
      <w:r w:rsidR="002E6142" w:rsidRPr="002E6142">
        <w:rPr>
          <w:color w:val="0A0905"/>
          <w:szCs w:val="21"/>
        </w:rPr>
        <w:t xml:space="preserve"> "[Title/Abstract]</w:t>
      </w:r>
    </w:p>
    <w:p w14:paraId="1BCC39FA" w14:textId="275FBA95" w:rsidR="00D45DC5" w:rsidRPr="002E6142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#5</w:t>
      </w:r>
      <w:r>
        <w:rPr>
          <w:color w:val="0A0905"/>
          <w:szCs w:val="21"/>
        </w:rPr>
        <w:tab/>
      </w:r>
      <w:r w:rsidR="001E76E6">
        <w:rPr>
          <w:rFonts w:hint="eastAsia"/>
          <w:color w:val="0A0905"/>
          <w:szCs w:val="21"/>
        </w:rPr>
        <w:t>"</w:t>
      </w:r>
      <w:r w:rsidR="001E76E6" w:rsidRPr="002E6142">
        <w:rPr>
          <w:szCs w:val="21"/>
        </w:rPr>
        <w:t xml:space="preserve"> </w:t>
      </w:r>
      <w:r w:rsidR="001E76E6" w:rsidRPr="001E76E6">
        <w:rPr>
          <w:szCs w:val="21"/>
        </w:rPr>
        <w:t xml:space="preserve">cerebral ischemia </w:t>
      </w:r>
      <w:r w:rsidR="001E76E6" w:rsidRPr="002E6142">
        <w:rPr>
          <w:color w:val="0A0905"/>
          <w:szCs w:val="21"/>
        </w:rPr>
        <w:t>"[Title/Abstract]</w:t>
      </w:r>
    </w:p>
    <w:p w14:paraId="04D8DEDA" w14:textId="4963C9B5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#6</w:t>
      </w:r>
      <w:r>
        <w:rPr>
          <w:color w:val="0A0905"/>
          <w:szCs w:val="21"/>
        </w:rPr>
        <w:tab/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intracranial arterial disease</w:t>
      </w:r>
      <w:r w:rsidR="002E6142">
        <w:rPr>
          <w:rFonts w:hint="eastAsia"/>
          <w:color w:val="0A0905"/>
          <w:szCs w:val="21"/>
        </w:rPr>
        <w:t xml:space="preserve"> "[</w:t>
      </w:r>
      <w:proofErr w:type="spellStart"/>
      <w:r w:rsidR="002E6142">
        <w:rPr>
          <w:rFonts w:hint="eastAsia"/>
          <w:color w:val="0A0905"/>
          <w:szCs w:val="21"/>
        </w:rPr>
        <w:t>Me</w:t>
      </w:r>
      <w:r w:rsidR="002E6142">
        <w:rPr>
          <w:color w:val="0A0905"/>
          <w:szCs w:val="21"/>
        </w:rPr>
        <w:t>SH</w:t>
      </w:r>
      <w:proofErr w:type="spellEnd"/>
      <w:r w:rsidR="002E6142">
        <w:rPr>
          <w:rFonts w:hint="eastAsia"/>
          <w:color w:val="0A0905"/>
          <w:szCs w:val="21"/>
        </w:rPr>
        <w:t>]</w:t>
      </w:r>
      <w:r w:rsidR="002E6142">
        <w:rPr>
          <w:color w:val="0A0905"/>
          <w:szCs w:val="21"/>
        </w:rPr>
        <w:t xml:space="preserve"> OR </w:t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intracranial arterial disease</w:t>
      </w:r>
      <w:r w:rsidR="002E6142" w:rsidRPr="002E6142">
        <w:rPr>
          <w:color w:val="0A0905"/>
          <w:szCs w:val="21"/>
        </w:rPr>
        <w:t xml:space="preserve"> "[Title/Abstract]</w:t>
      </w:r>
    </w:p>
    <w:p w14:paraId="0EE9F90F" w14:textId="729A2128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#7</w:t>
      </w:r>
      <w:r>
        <w:rPr>
          <w:color w:val="0A0905"/>
          <w:szCs w:val="21"/>
        </w:rPr>
        <w:tab/>
      </w:r>
      <w:r w:rsidR="002E6142">
        <w:rPr>
          <w:rFonts w:hint="eastAsia"/>
          <w:color w:val="0A0905"/>
          <w:szCs w:val="21"/>
        </w:rPr>
        <w:t>"</w:t>
      </w:r>
      <w:r w:rsidR="002E6142">
        <w:rPr>
          <w:szCs w:val="21"/>
        </w:rPr>
        <w:t>cerebrovascular disorder</w:t>
      </w:r>
      <w:r w:rsidR="002E6142">
        <w:rPr>
          <w:rFonts w:hint="eastAsia"/>
          <w:color w:val="0A0905"/>
          <w:szCs w:val="21"/>
        </w:rPr>
        <w:t xml:space="preserve"> "[</w:t>
      </w:r>
      <w:proofErr w:type="spellStart"/>
      <w:r w:rsidR="002E6142">
        <w:rPr>
          <w:rFonts w:hint="eastAsia"/>
          <w:color w:val="0A0905"/>
          <w:szCs w:val="21"/>
        </w:rPr>
        <w:t>Me</w:t>
      </w:r>
      <w:r w:rsidR="002E6142">
        <w:rPr>
          <w:color w:val="0A0905"/>
          <w:szCs w:val="21"/>
        </w:rPr>
        <w:t>SH</w:t>
      </w:r>
      <w:proofErr w:type="spellEnd"/>
      <w:r w:rsidR="002E6142">
        <w:rPr>
          <w:rFonts w:hint="eastAsia"/>
          <w:color w:val="0A0905"/>
          <w:szCs w:val="21"/>
        </w:rPr>
        <w:t>]</w:t>
      </w:r>
      <w:r w:rsidR="002E6142">
        <w:rPr>
          <w:color w:val="0A0905"/>
          <w:szCs w:val="21"/>
        </w:rPr>
        <w:t xml:space="preserve"> OR </w:t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cerebrovascular disorder</w:t>
      </w:r>
      <w:r w:rsidR="002E6142" w:rsidRPr="002E6142">
        <w:rPr>
          <w:color w:val="0A0905"/>
          <w:szCs w:val="21"/>
        </w:rPr>
        <w:t xml:space="preserve"> "[Title/Abstract]</w:t>
      </w:r>
    </w:p>
    <w:p w14:paraId="41048034" w14:textId="34223ADE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#8</w:t>
      </w:r>
      <w:r>
        <w:rPr>
          <w:color w:val="0A0905"/>
          <w:szCs w:val="21"/>
        </w:rPr>
        <w:tab/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carotid artery disease</w:t>
      </w:r>
      <w:r w:rsidR="002E6142">
        <w:rPr>
          <w:rFonts w:hint="eastAsia"/>
          <w:color w:val="0A0905"/>
          <w:szCs w:val="21"/>
        </w:rPr>
        <w:t xml:space="preserve"> "[</w:t>
      </w:r>
      <w:proofErr w:type="spellStart"/>
      <w:r w:rsidR="002E6142">
        <w:rPr>
          <w:rFonts w:hint="eastAsia"/>
          <w:color w:val="0A0905"/>
          <w:szCs w:val="21"/>
        </w:rPr>
        <w:t>Me</w:t>
      </w:r>
      <w:r w:rsidR="002E6142">
        <w:rPr>
          <w:color w:val="0A0905"/>
          <w:szCs w:val="21"/>
        </w:rPr>
        <w:t>SH</w:t>
      </w:r>
      <w:proofErr w:type="spellEnd"/>
      <w:r w:rsidR="002E6142">
        <w:rPr>
          <w:rFonts w:hint="eastAsia"/>
          <w:color w:val="0A0905"/>
          <w:szCs w:val="21"/>
        </w:rPr>
        <w:t>]</w:t>
      </w:r>
      <w:r w:rsidR="002E6142">
        <w:rPr>
          <w:color w:val="0A0905"/>
          <w:szCs w:val="21"/>
        </w:rPr>
        <w:t xml:space="preserve"> OR </w:t>
      </w:r>
      <w:r w:rsidR="002E6142">
        <w:rPr>
          <w:rFonts w:hint="eastAsia"/>
          <w:color w:val="0A0905"/>
          <w:szCs w:val="21"/>
        </w:rPr>
        <w:t>"</w:t>
      </w:r>
      <w:r w:rsidR="002E6142" w:rsidRPr="002E6142">
        <w:rPr>
          <w:szCs w:val="21"/>
        </w:rPr>
        <w:t xml:space="preserve"> </w:t>
      </w:r>
      <w:r w:rsidR="002E6142">
        <w:rPr>
          <w:szCs w:val="21"/>
        </w:rPr>
        <w:t>carotid artery disease</w:t>
      </w:r>
      <w:r w:rsidR="002E6142" w:rsidRPr="002E6142">
        <w:rPr>
          <w:color w:val="0A0905"/>
          <w:szCs w:val="21"/>
        </w:rPr>
        <w:t xml:space="preserve"> "[Title/Abstract]</w:t>
      </w:r>
    </w:p>
    <w:p w14:paraId="36D8898A" w14:textId="14310606" w:rsidR="002E6142" w:rsidRDefault="002E6142" w:rsidP="002E6142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#9</w:t>
      </w:r>
      <w:r>
        <w:rPr>
          <w:color w:val="0A0905"/>
          <w:szCs w:val="21"/>
        </w:rPr>
        <w:tab/>
      </w:r>
      <w:r>
        <w:rPr>
          <w:rFonts w:hint="eastAsia"/>
          <w:color w:val="0A0905"/>
          <w:szCs w:val="21"/>
        </w:rPr>
        <w:t>"</w:t>
      </w:r>
      <w:r w:rsidRPr="002E6142">
        <w:rPr>
          <w:szCs w:val="21"/>
        </w:rPr>
        <w:t xml:space="preserve"> </w:t>
      </w:r>
      <w:r>
        <w:rPr>
          <w:szCs w:val="21"/>
        </w:rPr>
        <w:t>intracranial embolism</w:t>
      </w:r>
      <w:r>
        <w:rPr>
          <w:rFonts w:hint="eastAsia"/>
          <w:color w:val="0A0905"/>
          <w:szCs w:val="21"/>
        </w:rPr>
        <w:t xml:space="preserve"> "[</w:t>
      </w:r>
      <w:proofErr w:type="spellStart"/>
      <w:r>
        <w:rPr>
          <w:rFonts w:hint="eastAsia"/>
          <w:color w:val="0A0905"/>
          <w:szCs w:val="21"/>
        </w:rPr>
        <w:t>Me</w:t>
      </w:r>
      <w:r>
        <w:rPr>
          <w:color w:val="0A0905"/>
          <w:szCs w:val="21"/>
        </w:rPr>
        <w:t>SH</w:t>
      </w:r>
      <w:proofErr w:type="spellEnd"/>
      <w:r>
        <w:rPr>
          <w:rFonts w:hint="eastAsia"/>
          <w:color w:val="0A0905"/>
          <w:szCs w:val="21"/>
        </w:rPr>
        <w:t>]</w:t>
      </w:r>
      <w:r>
        <w:rPr>
          <w:color w:val="0A0905"/>
          <w:szCs w:val="21"/>
        </w:rPr>
        <w:t xml:space="preserve"> OR </w:t>
      </w:r>
      <w:r>
        <w:rPr>
          <w:rFonts w:hint="eastAsia"/>
          <w:color w:val="0A0905"/>
          <w:szCs w:val="21"/>
        </w:rPr>
        <w:t>"</w:t>
      </w:r>
      <w:r w:rsidRPr="002E6142">
        <w:rPr>
          <w:szCs w:val="21"/>
        </w:rPr>
        <w:t xml:space="preserve"> </w:t>
      </w:r>
      <w:r>
        <w:rPr>
          <w:szCs w:val="21"/>
        </w:rPr>
        <w:t>intracranial embolism</w:t>
      </w:r>
      <w:r w:rsidRPr="002E6142">
        <w:rPr>
          <w:color w:val="0A0905"/>
          <w:szCs w:val="21"/>
        </w:rPr>
        <w:t xml:space="preserve"> "[Title/Abstract]</w:t>
      </w:r>
    </w:p>
    <w:p w14:paraId="5EF52387" w14:textId="77777777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#10</w:t>
      </w:r>
      <w:r>
        <w:rPr>
          <w:color w:val="0A0905"/>
          <w:szCs w:val="21"/>
        </w:rPr>
        <w:tab/>
        <w:t>#1 or #2 or #3 or #4 or #5 or #6 or #7 or #8 or #9</w:t>
      </w:r>
    </w:p>
    <w:p w14:paraId="54696913" w14:textId="7F079FE0" w:rsidR="001E76E6" w:rsidRDefault="00167708" w:rsidP="001E76E6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#11</w:t>
      </w:r>
      <w:r>
        <w:rPr>
          <w:color w:val="0A0905"/>
          <w:szCs w:val="21"/>
        </w:rPr>
        <w:tab/>
      </w:r>
      <w:proofErr w:type="spellStart"/>
      <w:r w:rsidR="001E76E6">
        <w:rPr>
          <w:color w:val="0A0905"/>
          <w:szCs w:val="21"/>
        </w:rPr>
        <w:t>d</w:t>
      </w:r>
      <w:r>
        <w:rPr>
          <w:color w:val="0A0905"/>
          <w:szCs w:val="21"/>
        </w:rPr>
        <w:t>anhong</w:t>
      </w:r>
      <w:proofErr w:type="spellEnd"/>
      <w:r>
        <w:rPr>
          <w:color w:val="0A0905"/>
          <w:szCs w:val="21"/>
        </w:rPr>
        <w:t xml:space="preserve"> </w:t>
      </w:r>
      <w:r w:rsidR="001E76E6">
        <w:rPr>
          <w:color w:val="0A0905"/>
          <w:szCs w:val="21"/>
        </w:rPr>
        <w:t>i</w:t>
      </w:r>
      <w:r>
        <w:rPr>
          <w:color w:val="0A0905"/>
          <w:szCs w:val="21"/>
        </w:rPr>
        <w:t>njection</w:t>
      </w:r>
      <w:r w:rsidR="001E76E6">
        <w:rPr>
          <w:color w:val="0A0905"/>
          <w:szCs w:val="21"/>
        </w:rPr>
        <w:t xml:space="preserve"> </w:t>
      </w:r>
      <w:r w:rsidR="001E76E6" w:rsidRPr="002E6142">
        <w:rPr>
          <w:color w:val="0A0905"/>
          <w:szCs w:val="21"/>
        </w:rPr>
        <w:t>[Title/Abstract]</w:t>
      </w:r>
    </w:p>
    <w:p w14:paraId="0A6E15BF" w14:textId="77777777" w:rsidR="00D45DC5" w:rsidRDefault="00167708">
      <w:pPr>
        <w:spacing w:line="280" w:lineRule="atLeast"/>
        <w:rPr>
          <w:color w:val="0A0905"/>
          <w:szCs w:val="21"/>
        </w:rPr>
      </w:pPr>
      <w:r>
        <w:rPr>
          <w:color w:val="0A0905"/>
          <w:szCs w:val="21"/>
        </w:rPr>
        <w:t>#12</w:t>
      </w:r>
      <w:r>
        <w:rPr>
          <w:color w:val="0A0905"/>
          <w:szCs w:val="21"/>
        </w:rPr>
        <w:tab/>
        <w:t>#10 and #11</w:t>
      </w:r>
    </w:p>
    <w:p w14:paraId="3C44E52D" w14:textId="77777777" w:rsidR="00D45DC5" w:rsidRDefault="00D45DC5">
      <w:pPr>
        <w:spacing w:line="280" w:lineRule="atLeast"/>
        <w:rPr>
          <w:color w:val="0A0905"/>
          <w:szCs w:val="21"/>
        </w:rPr>
      </w:pPr>
    </w:p>
    <w:p w14:paraId="3A18D04E" w14:textId="77777777" w:rsidR="00D45DC5" w:rsidRDefault="00D45DC5">
      <w:pPr>
        <w:spacing w:line="280" w:lineRule="atLeast"/>
        <w:rPr>
          <w:color w:val="0A0905"/>
          <w:szCs w:val="21"/>
        </w:rPr>
      </w:pPr>
    </w:p>
    <w:p w14:paraId="64FC1BD2" w14:textId="77777777" w:rsidR="00D45DC5" w:rsidRDefault="00167708">
      <w:pPr>
        <w:numPr>
          <w:ilvl w:val="0"/>
          <w:numId w:val="1"/>
        </w:numPr>
        <w:spacing w:line="280" w:lineRule="atLeast"/>
        <w:contextualSpacing/>
        <w:rPr>
          <w:rFonts w:eastAsia="Times New Roman"/>
          <w:color w:val="0A0905"/>
          <w:szCs w:val="21"/>
        </w:rPr>
      </w:pPr>
      <w:r>
        <w:rPr>
          <w:b/>
          <w:color w:val="0A0905"/>
          <w:szCs w:val="21"/>
        </w:rPr>
        <w:t xml:space="preserve">Embase </w:t>
      </w:r>
      <w:r>
        <w:rPr>
          <w:b/>
          <w:szCs w:val="21"/>
        </w:rPr>
        <w:t>(Ovid) (</w:t>
      </w:r>
      <w:r>
        <w:rPr>
          <w:bCs/>
          <w:color w:val="0A0905"/>
          <w:szCs w:val="21"/>
        </w:rPr>
        <w:t xml:space="preserve">Search date: </w:t>
      </w:r>
      <w:r>
        <w:rPr>
          <w:rFonts w:eastAsia="Times New Roman"/>
          <w:color w:val="0A0905"/>
          <w:szCs w:val="21"/>
        </w:rPr>
        <w:t>July 20, 2020</w:t>
      </w:r>
      <w:r>
        <w:rPr>
          <w:b/>
          <w:szCs w:val="21"/>
        </w:rPr>
        <w:t>)</w:t>
      </w:r>
    </w:p>
    <w:p w14:paraId="36C43F2D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</w:t>
      </w:r>
      <w:r>
        <w:rPr>
          <w:color w:val="0A0905"/>
          <w:szCs w:val="21"/>
        </w:rPr>
        <w:tab/>
        <w:t>stroke.mp. or stroke/</w:t>
      </w:r>
    </w:p>
    <w:p w14:paraId="21B86CCD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2</w:t>
      </w:r>
      <w:r>
        <w:rPr>
          <w:color w:val="0A0905"/>
          <w:szCs w:val="21"/>
        </w:rPr>
        <w:tab/>
        <w:t>cerebral infarction.mp. or cerebral infarction/</w:t>
      </w:r>
    </w:p>
    <w:p w14:paraId="3B32CAF1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3</w:t>
      </w:r>
      <w:r>
        <w:rPr>
          <w:color w:val="0A0905"/>
          <w:szCs w:val="21"/>
        </w:rPr>
        <w:tab/>
        <w:t>brain infarction.mp. or brain infarction/</w:t>
      </w:r>
    </w:p>
    <w:p w14:paraId="26A04A8E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4</w:t>
      </w:r>
      <w:r>
        <w:rPr>
          <w:color w:val="0A0905"/>
          <w:szCs w:val="21"/>
        </w:rPr>
        <w:tab/>
        <w:t>brain ischemia.mp. or brain ischemia/</w:t>
      </w:r>
    </w:p>
    <w:p w14:paraId="6E58FC9B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5</w:t>
      </w:r>
      <w:r>
        <w:rPr>
          <w:color w:val="0A0905"/>
          <w:szCs w:val="21"/>
        </w:rPr>
        <w:tab/>
        <w:t>cerebral ischemia.mp. or cerebral ischemia/</w:t>
      </w:r>
    </w:p>
    <w:p w14:paraId="66DFAA09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6</w:t>
      </w:r>
      <w:r>
        <w:rPr>
          <w:color w:val="0A0905"/>
          <w:szCs w:val="21"/>
        </w:rPr>
        <w:tab/>
        <w:t>intracranial arterial disease.mp. or intracranial arterial disease/</w:t>
      </w:r>
    </w:p>
    <w:p w14:paraId="2D8B127B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7</w:t>
      </w:r>
      <w:r>
        <w:rPr>
          <w:color w:val="0A0905"/>
          <w:szCs w:val="21"/>
        </w:rPr>
        <w:tab/>
        <w:t>cerebrovascular disorder.mp. or cerebrovascular disorder/</w:t>
      </w:r>
    </w:p>
    <w:p w14:paraId="4B50D226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8</w:t>
      </w:r>
      <w:r>
        <w:rPr>
          <w:color w:val="0A0905"/>
          <w:szCs w:val="21"/>
        </w:rPr>
        <w:tab/>
        <w:t>carotid artery disease.mp. or carotid artery disease/</w:t>
      </w:r>
    </w:p>
    <w:p w14:paraId="769AD0FF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9</w:t>
      </w:r>
      <w:r>
        <w:rPr>
          <w:color w:val="0A0905"/>
          <w:szCs w:val="21"/>
        </w:rPr>
        <w:tab/>
        <w:t>intracranial embolism.mp. or intracranial embolism/</w:t>
      </w:r>
    </w:p>
    <w:p w14:paraId="2C50B4A2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10</w:t>
      </w:r>
      <w:r>
        <w:rPr>
          <w:color w:val="0A0905"/>
          <w:szCs w:val="21"/>
        </w:rPr>
        <w:tab/>
        <w:t>1 or 2 or 3 or 4 or 5 or 6 or 7 or 8 or 9</w:t>
      </w:r>
    </w:p>
    <w:p w14:paraId="2F2E7734" w14:textId="66B83C9D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11</w:t>
      </w:r>
      <w:r>
        <w:rPr>
          <w:color w:val="0A0905"/>
          <w:szCs w:val="21"/>
        </w:rPr>
        <w:tab/>
      </w:r>
      <w:proofErr w:type="spellStart"/>
      <w:r>
        <w:rPr>
          <w:color w:val="0A0905"/>
          <w:szCs w:val="21"/>
        </w:rPr>
        <w:t>danhong</w:t>
      </w:r>
      <w:proofErr w:type="spellEnd"/>
      <w:r>
        <w:rPr>
          <w:color w:val="0A0905"/>
          <w:szCs w:val="21"/>
        </w:rPr>
        <w:t xml:space="preserve"> injection.mp. </w:t>
      </w:r>
    </w:p>
    <w:p w14:paraId="249FE341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12</w:t>
      </w:r>
      <w:r>
        <w:rPr>
          <w:color w:val="0A0905"/>
          <w:szCs w:val="21"/>
        </w:rPr>
        <w:tab/>
        <w:t>10 and 11</w:t>
      </w:r>
    </w:p>
    <w:p w14:paraId="24DDF487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13</w:t>
      </w:r>
      <w:r>
        <w:rPr>
          <w:color w:val="0A0905"/>
          <w:szCs w:val="21"/>
        </w:rPr>
        <w:tab/>
        <w:t>clinical trial.mp. or clinical trial/</w:t>
      </w:r>
    </w:p>
    <w:p w14:paraId="71FAB68E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14</w:t>
      </w:r>
      <w:r>
        <w:rPr>
          <w:color w:val="0A0905"/>
          <w:szCs w:val="21"/>
        </w:rPr>
        <w:tab/>
        <w:t>random*.</w:t>
      </w:r>
      <w:proofErr w:type="spellStart"/>
      <w:r>
        <w:rPr>
          <w:color w:val="0A0905"/>
          <w:szCs w:val="21"/>
        </w:rPr>
        <w:t>mp</w:t>
      </w:r>
      <w:proofErr w:type="spellEnd"/>
      <w:r>
        <w:rPr>
          <w:color w:val="0A0905"/>
          <w:szCs w:val="21"/>
        </w:rPr>
        <w:t>. or random*/</w:t>
      </w:r>
    </w:p>
    <w:p w14:paraId="3A3A6BC8" w14:textId="77777777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15</w:t>
      </w:r>
      <w:r>
        <w:rPr>
          <w:color w:val="0A0905"/>
          <w:szCs w:val="21"/>
        </w:rPr>
        <w:tab/>
        <w:t>randomized controlled trial.mp. or randomized controlled trial/</w:t>
      </w:r>
    </w:p>
    <w:p w14:paraId="6E45BDC8" w14:textId="680F01AD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16</w:t>
      </w:r>
      <w:r>
        <w:rPr>
          <w:color w:val="0A0905"/>
          <w:szCs w:val="21"/>
        </w:rPr>
        <w:tab/>
      </w:r>
      <w:r w:rsidR="00453682">
        <w:rPr>
          <w:color w:val="0A0905"/>
          <w:szCs w:val="21"/>
        </w:rPr>
        <w:t>13 or 14 or 15</w:t>
      </w:r>
    </w:p>
    <w:p w14:paraId="048E919A" w14:textId="4257D632" w:rsidR="00D45DC5" w:rsidRDefault="00167708">
      <w:pPr>
        <w:spacing w:line="280" w:lineRule="atLeast"/>
        <w:contextualSpacing/>
        <w:rPr>
          <w:color w:val="0A0905"/>
          <w:szCs w:val="21"/>
        </w:rPr>
      </w:pPr>
      <w:r>
        <w:rPr>
          <w:color w:val="0A0905"/>
          <w:szCs w:val="21"/>
        </w:rPr>
        <w:t>17</w:t>
      </w:r>
      <w:r>
        <w:rPr>
          <w:color w:val="0A0905"/>
          <w:szCs w:val="21"/>
        </w:rPr>
        <w:tab/>
      </w:r>
      <w:r w:rsidR="00453682">
        <w:rPr>
          <w:color w:val="0A0905"/>
          <w:szCs w:val="21"/>
        </w:rPr>
        <w:t>12 and 16</w:t>
      </w:r>
    </w:p>
    <w:p w14:paraId="3EED2980" w14:textId="11A089C8" w:rsidR="00D45DC5" w:rsidRDefault="00D45DC5" w:rsidP="00453682">
      <w:pPr>
        <w:spacing w:line="280" w:lineRule="atLeast"/>
        <w:contextualSpacing/>
        <w:rPr>
          <w:rFonts w:eastAsiaTheme="minorEastAsia"/>
          <w:color w:val="0A0905"/>
          <w:szCs w:val="21"/>
        </w:rPr>
      </w:pPr>
    </w:p>
    <w:p w14:paraId="56D287D6" w14:textId="77777777" w:rsidR="002C4D45" w:rsidRPr="00453682" w:rsidRDefault="002C4D45" w:rsidP="00453682">
      <w:pPr>
        <w:spacing w:line="280" w:lineRule="atLeast"/>
        <w:contextualSpacing/>
        <w:rPr>
          <w:rFonts w:eastAsiaTheme="minorEastAsia"/>
          <w:color w:val="0A0905"/>
          <w:szCs w:val="21"/>
        </w:rPr>
      </w:pPr>
    </w:p>
    <w:p w14:paraId="2B5DDB82" w14:textId="77777777" w:rsidR="00D45DC5" w:rsidRDefault="00167708">
      <w:pPr>
        <w:numPr>
          <w:ilvl w:val="0"/>
          <w:numId w:val="1"/>
        </w:numPr>
        <w:spacing w:line="280" w:lineRule="atLeast"/>
        <w:contextualSpacing/>
        <w:rPr>
          <w:rFonts w:eastAsia="Times New Roman"/>
          <w:color w:val="0A0905"/>
          <w:szCs w:val="21"/>
        </w:rPr>
      </w:pPr>
      <w:r>
        <w:rPr>
          <w:b/>
          <w:szCs w:val="21"/>
        </w:rPr>
        <w:t>Cochrane Central Register of Controlled Trials</w:t>
      </w:r>
      <w:r>
        <w:rPr>
          <w:rFonts w:eastAsia="Times New Roman"/>
          <w:color w:val="0A0905"/>
          <w:szCs w:val="21"/>
        </w:rPr>
        <w:t xml:space="preserve"> </w:t>
      </w:r>
      <w:r>
        <w:rPr>
          <w:b/>
          <w:szCs w:val="21"/>
        </w:rPr>
        <w:t>(Ovid)</w:t>
      </w:r>
      <w:r>
        <w:rPr>
          <w:rFonts w:eastAsia="Times New Roman"/>
          <w:color w:val="0A0905"/>
          <w:szCs w:val="21"/>
        </w:rPr>
        <w:t xml:space="preserve"> </w:t>
      </w:r>
      <w:r>
        <w:rPr>
          <w:szCs w:val="21"/>
        </w:rPr>
        <w:t>(</w:t>
      </w:r>
      <w:r>
        <w:rPr>
          <w:bCs/>
          <w:color w:val="0A0905"/>
          <w:szCs w:val="21"/>
        </w:rPr>
        <w:t xml:space="preserve">Search date: </w:t>
      </w:r>
      <w:r>
        <w:rPr>
          <w:rFonts w:eastAsia="Times New Roman"/>
          <w:color w:val="0A0905"/>
          <w:szCs w:val="21"/>
        </w:rPr>
        <w:t>July 20, 2020</w:t>
      </w:r>
      <w:r>
        <w:rPr>
          <w:szCs w:val="21"/>
        </w:rPr>
        <w:t xml:space="preserve">) </w:t>
      </w:r>
      <w:r>
        <w:rPr>
          <w:szCs w:val="21"/>
        </w:rPr>
        <w:tab/>
      </w:r>
    </w:p>
    <w:p w14:paraId="4ABAD30E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lastRenderedPageBreak/>
        <w:t>1</w:t>
      </w:r>
      <w:r>
        <w:rPr>
          <w:szCs w:val="21"/>
        </w:rPr>
        <w:tab/>
        <w:t>stroke.mp. or stroke/</w:t>
      </w:r>
    </w:p>
    <w:p w14:paraId="7C3FAF34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ab/>
        <w:t>cerebral infarction.mp. or cerebral infarction/</w:t>
      </w:r>
    </w:p>
    <w:p w14:paraId="3231460B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ab/>
        <w:t>brain infarction.mp. or brain infarction/</w:t>
      </w:r>
    </w:p>
    <w:p w14:paraId="2758DA0E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ab/>
        <w:t>brain ischemia.mp. or brain ischemia/</w:t>
      </w:r>
    </w:p>
    <w:p w14:paraId="16B21E8F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ab/>
        <w:t>cerebral ischemia.mp. or cerebral ischemia/</w:t>
      </w:r>
    </w:p>
    <w:p w14:paraId="4A4B14C3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6</w:t>
      </w:r>
      <w:r>
        <w:rPr>
          <w:szCs w:val="21"/>
        </w:rPr>
        <w:tab/>
        <w:t>intracranial arterial disease.mp. or intracranial arterial disease/</w:t>
      </w:r>
    </w:p>
    <w:p w14:paraId="3D685B40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7</w:t>
      </w:r>
      <w:r>
        <w:rPr>
          <w:szCs w:val="21"/>
        </w:rPr>
        <w:tab/>
        <w:t>cerebrovascular disorder.mp. or cerebrovascular disorder/</w:t>
      </w:r>
    </w:p>
    <w:p w14:paraId="67817AFE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8</w:t>
      </w:r>
      <w:r>
        <w:rPr>
          <w:szCs w:val="21"/>
        </w:rPr>
        <w:tab/>
        <w:t>carotid artery disease.mp. or carotid artery disease/</w:t>
      </w:r>
    </w:p>
    <w:p w14:paraId="6D584CD2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9</w:t>
      </w:r>
      <w:r>
        <w:rPr>
          <w:szCs w:val="21"/>
        </w:rPr>
        <w:tab/>
        <w:t>intracranial embolism.mp. or intracranial embolism/</w:t>
      </w:r>
    </w:p>
    <w:p w14:paraId="6F87F95D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10</w:t>
      </w:r>
      <w:r>
        <w:rPr>
          <w:szCs w:val="21"/>
        </w:rPr>
        <w:tab/>
        <w:t>1 or 2 or 3 or 4 or 5 or 6 or 7 or 8 or 9</w:t>
      </w:r>
    </w:p>
    <w:p w14:paraId="4E766656" w14:textId="03A9514C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11</w:t>
      </w:r>
      <w:r>
        <w:rPr>
          <w:szCs w:val="21"/>
        </w:rPr>
        <w:tab/>
      </w:r>
      <w:proofErr w:type="spellStart"/>
      <w:r>
        <w:rPr>
          <w:szCs w:val="21"/>
        </w:rPr>
        <w:t>danhong</w:t>
      </w:r>
      <w:proofErr w:type="spellEnd"/>
      <w:r>
        <w:rPr>
          <w:szCs w:val="21"/>
        </w:rPr>
        <w:t xml:space="preserve"> injection.mp.                 </w:t>
      </w:r>
    </w:p>
    <w:p w14:paraId="2F40CD55" w14:textId="77777777" w:rsidR="00D45DC5" w:rsidRDefault="00167708">
      <w:pPr>
        <w:spacing w:line="280" w:lineRule="atLeast"/>
        <w:rPr>
          <w:szCs w:val="21"/>
        </w:rPr>
      </w:pPr>
      <w:r>
        <w:rPr>
          <w:szCs w:val="21"/>
        </w:rPr>
        <w:t>12</w:t>
      </w:r>
      <w:r>
        <w:rPr>
          <w:szCs w:val="21"/>
        </w:rPr>
        <w:tab/>
        <w:t>10 and 11</w:t>
      </w:r>
    </w:p>
    <w:p w14:paraId="5E6651C7" w14:textId="77777777" w:rsidR="00D45DC5" w:rsidRDefault="00D45DC5">
      <w:pPr>
        <w:spacing w:line="280" w:lineRule="atLeast"/>
        <w:contextualSpacing/>
        <w:rPr>
          <w:szCs w:val="21"/>
        </w:rPr>
      </w:pPr>
    </w:p>
    <w:p w14:paraId="165C37EE" w14:textId="77777777" w:rsidR="00D45DC5" w:rsidRDefault="00D45DC5">
      <w:pPr>
        <w:spacing w:line="280" w:lineRule="atLeast"/>
        <w:contextualSpacing/>
        <w:rPr>
          <w:szCs w:val="21"/>
        </w:rPr>
      </w:pPr>
    </w:p>
    <w:p w14:paraId="6ADA69DE" w14:textId="77777777" w:rsidR="00D45DC5" w:rsidRDefault="00167708">
      <w:pPr>
        <w:pStyle w:val="10"/>
        <w:numPr>
          <w:ilvl w:val="0"/>
          <w:numId w:val="1"/>
        </w:numPr>
        <w:spacing w:line="280" w:lineRule="atLeast"/>
        <w:ind w:firstLineChars="0"/>
        <w:contextualSpacing/>
        <w:rPr>
          <w:b/>
          <w:szCs w:val="21"/>
        </w:rPr>
      </w:pPr>
      <w:r>
        <w:rPr>
          <w:b/>
          <w:szCs w:val="21"/>
        </w:rPr>
        <w:t xml:space="preserve">China National Knowledge Infrastructure Database (CNKI) </w:t>
      </w:r>
      <w:r>
        <w:rPr>
          <w:szCs w:val="21"/>
        </w:rPr>
        <w:t>(</w:t>
      </w:r>
      <w:r>
        <w:rPr>
          <w:bCs/>
          <w:color w:val="0A0905"/>
          <w:szCs w:val="21"/>
        </w:rPr>
        <w:t xml:space="preserve">Search date: </w:t>
      </w:r>
      <w:r>
        <w:rPr>
          <w:rFonts w:eastAsia="Times New Roman"/>
          <w:color w:val="0A0905"/>
          <w:szCs w:val="21"/>
        </w:rPr>
        <w:t>July 20, 2020</w:t>
      </w:r>
      <w:r>
        <w:rPr>
          <w:szCs w:val="21"/>
        </w:rPr>
        <w:t>)</w:t>
      </w:r>
    </w:p>
    <w:p w14:paraId="581C63A1" w14:textId="24891B76" w:rsidR="00D45DC5" w:rsidRDefault="00167708">
      <w:r>
        <w:t>SU=('</w:t>
      </w:r>
      <w:r>
        <w:t>卒中</w:t>
      </w:r>
      <w:r>
        <w:t>'+'</w:t>
      </w:r>
      <w:r>
        <w:t>脑梗</w:t>
      </w:r>
      <w:r>
        <w:rPr>
          <w:rFonts w:hint="eastAsia"/>
        </w:rPr>
        <w:t>死</w:t>
      </w:r>
      <w:r>
        <w:t>'+'</w:t>
      </w:r>
      <w:r>
        <w:t>脑梗</w:t>
      </w:r>
      <w:r>
        <w:rPr>
          <w:rFonts w:hint="eastAsia"/>
        </w:rPr>
        <w:t>塞</w:t>
      </w:r>
      <w:r>
        <w:t>'</w:t>
      </w:r>
      <w:r>
        <w:rPr>
          <w:rFonts w:hint="eastAsia"/>
        </w:rPr>
        <w:t>+</w:t>
      </w:r>
      <w:r>
        <w:t>'</w:t>
      </w:r>
      <w:r>
        <w:t>脑</w:t>
      </w:r>
      <w:r w:rsidR="00EC3C3D">
        <w:rPr>
          <w:rFonts w:hint="eastAsia"/>
        </w:rPr>
        <w:t>缺血</w:t>
      </w:r>
      <w:r>
        <w:t>'+'</w:t>
      </w:r>
      <w:r>
        <w:rPr>
          <w:rFonts w:hint="eastAsia"/>
        </w:rPr>
        <w:t>脑血栓</w:t>
      </w:r>
      <w:r>
        <w:t>'</w:t>
      </w:r>
      <w:r>
        <w:rPr>
          <w:rFonts w:hint="eastAsia"/>
        </w:rPr>
        <w:t>+</w:t>
      </w:r>
      <w:r>
        <w:t>'</w:t>
      </w:r>
      <w:r>
        <w:rPr>
          <w:rFonts w:hint="eastAsia"/>
        </w:rPr>
        <w:t>脑栓塞</w:t>
      </w:r>
      <w:r>
        <w:t>'</w:t>
      </w:r>
      <w:r>
        <w:rPr>
          <w:rFonts w:hint="eastAsia"/>
        </w:rPr>
        <w:t>+</w:t>
      </w:r>
      <w:r>
        <w:t>'</w:t>
      </w:r>
      <w:r>
        <w:t>脑血管事件</w:t>
      </w:r>
      <w:r>
        <w:t>'+'</w:t>
      </w:r>
      <w:r>
        <w:t>中风</w:t>
      </w:r>
      <w:r>
        <w:t>'+'</w:t>
      </w:r>
      <w:r>
        <w:t>脑血管意外</w:t>
      </w:r>
      <w:r>
        <w:t xml:space="preserve">' ) </w:t>
      </w:r>
      <w:r>
        <w:rPr>
          <w:lang w:eastAsia="zh-TW"/>
        </w:rPr>
        <w:t>AND SU='</w:t>
      </w:r>
      <w:r>
        <w:rPr>
          <w:rFonts w:hint="eastAsia"/>
          <w:lang w:eastAsia="zh-TW"/>
        </w:rPr>
        <w:t>丹红注射液</w:t>
      </w:r>
      <w:r>
        <w:rPr>
          <w:lang w:eastAsia="zh-TW"/>
        </w:rPr>
        <w:t xml:space="preserve">' AND </w:t>
      </w:r>
      <w:r>
        <w:rPr>
          <w:rFonts w:hint="eastAsia"/>
        </w:rPr>
        <w:t>全文</w:t>
      </w:r>
      <w:r>
        <w:rPr>
          <w:lang w:eastAsia="zh-TW"/>
        </w:rPr>
        <w:t>='</w:t>
      </w:r>
      <w:r>
        <w:rPr>
          <w:rFonts w:hint="eastAsia"/>
          <w:lang w:eastAsia="zh-TW"/>
        </w:rPr>
        <w:t>随机</w:t>
      </w:r>
      <w:r>
        <w:rPr>
          <w:lang w:eastAsia="zh-TW"/>
        </w:rPr>
        <w:t>'</w:t>
      </w:r>
    </w:p>
    <w:p w14:paraId="54270C9A" w14:textId="77777777" w:rsidR="00D45DC5" w:rsidRDefault="00D45DC5">
      <w:pPr>
        <w:spacing w:line="280" w:lineRule="atLeast"/>
        <w:contextualSpacing/>
        <w:rPr>
          <w:szCs w:val="21"/>
        </w:rPr>
      </w:pPr>
    </w:p>
    <w:p w14:paraId="791B461C" w14:textId="77777777" w:rsidR="00D45DC5" w:rsidRDefault="00D45DC5">
      <w:pPr>
        <w:spacing w:line="280" w:lineRule="atLeast"/>
        <w:contextualSpacing/>
        <w:rPr>
          <w:szCs w:val="21"/>
        </w:rPr>
      </w:pPr>
    </w:p>
    <w:p w14:paraId="265D9C08" w14:textId="77777777" w:rsidR="00D45DC5" w:rsidRDefault="00167708">
      <w:pPr>
        <w:pStyle w:val="10"/>
        <w:numPr>
          <w:ilvl w:val="0"/>
          <w:numId w:val="1"/>
        </w:numPr>
        <w:spacing w:line="280" w:lineRule="atLeast"/>
        <w:ind w:firstLineChars="0"/>
        <w:contextualSpacing/>
        <w:rPr>
          <w:szCs w:val="21"/>
        </w:rPr>
      </w:pPr>
      <w:r>
        <w:rPr>
          <w:b/>
          <w:szCs w:val="21"/>
        </w:rPr>
        <w:t xml:space="preserve">VIP Database </w:t>
      </w:r>
      <w:r>
        <w:rPr>
          <w:szCs w:val="21"/>
        </w:rPr>
        <w:t>(</w:t>
      </w:r>
      <w:r>
        <w:rPr>
          <w:bCs/>
          <w:color w:val="0A0905"/>
          <w:szCs w:val="21"/>
        </w:rPr>
        <w:t xml:space="preserve">Search date: </w:t>
      </w:r>
      <w:r>
        <w:rPr>
          <w:rFonts w:eastAsia="Times New Roman"/>
          <w:color w:val="0A0905"/>
          <w:szCs w:val="21"/>
        </w:rPr>
        <w:t>July 20, 2020</w:t>
      </w:r>
      <w:r>
        <w:rPr>
          <w:szCs w:val="21"/>
        </w:rPr>
        <w:t>)</w:t>
      </w:r>
    </w:p>
    <w:p w14:paraId="206D3A77" w14:textId="094CC037" w:rsidR="00D45DC5" w:rsidRDefault="00167708">
      <w:r>
        <w:rPr>
          <w:rFonts w:hint="eastAsia"/>
        </w:rPr>
        <w:t>U</w:t>
      </w:r>
      <w:r>
        <w:t>=(</w:t>
      </w:r>
      <w:r>
        <w:rPr>
          <w:rFonts w:hint="eastAsia"/>
        </w:rPr>
        <w:t>卒中</w:t>
      </w:r>
      <w:r>
        <w:t xml:space="preserve"> OR </w:t>
      </w:r>
      <w:r>
        <w:rPr>
          <w:rFonts w:hint="eastAsia"/>
        </w:rPr>
        <w:t>脑梗死</w:t>
      </w:r>
      <w:r>
        <w:t xml:space="preserve"> OR </w:t>
      </w:r>
      <w:r>
        <w:rPr>
          <w:rFonts w:hint="eastAsia"/>
        </w:rPr>
        <w:t>脑梗塞</w:t>
      </w:r>
      <w:r>
        <w:t xml:space="preserve">OR </w:t>
      </w:r>
      <w:r>
        <w:rPr>
          <w:rFonts w:hint="eastAsia"/>
        </w:rPr>
        <w:t>脑</w:t>
      </w:r>
      <w:r w:rsidR="00EC3C3D">
        <w:rPr>
          <w:rFonts w:hint="eastAsia"/>
        </w:rPr>
        <w:t>缺血</w:t>
      </w:r>
      <w:r>
        <w:t xml:space="preserve"> OR </w:t>
      </w:r>
      <w:r>
        <w:rPr>
          <w:rFonts w:hint="eastAsia"/>
        </w:rPr>
        <w:t>脑血栓</w:t>
      </w:r>
      <w:r>
        <w:t xml:space="preserve"> OR </w:t>
      </w:r>
      <w:r>
        <w:rPr>
          <w:rFonts w:hint="eastAsia"/>
        </w:rPr>
        <w:t>脑栓塞</w:t>
      </w:r>
      <w:r>
        <w:t xml:space="preserve"> OR</w:t>
      </w:r>
      <w:r>
        <w:rPr>
          <w:rFonts w:hint="eastAsia"/>
        </w:rPr>
        <w:t>脑血管事件</w:t>
      </w:r>
      <w:r>
        <w:t xml:space="preserve"> OR </w:t>
      </w:r>
      <w:r>
        <w:rPr>
          <w:rFonts w:hint="eastAsia"/>
        </w:rPr>
        <w:t>中风</w:t>
      </w:r>
      <w:r>
        <w:t xml:space="preserve"> OR </w:t>
      </w:r>
      <w:r>
        <w:rPr>
          <w:rFonts w:hint="eastAsia"/>
        </w:rPr>
        <w:t>脑血管意外</w:t>
      </w:r>
      <w:r>
        <w:t xml:space="preserve">) AND </w:t>
      </w:r>
      <w:r>
        <w:rPr>
          <w:rFonts w:hint="eastAsia"/>
        </w:rPr>
        <w:t>U</w:t>
      </w:r>
      <w:r>
        <w:t>=</w:t>
      </w:r>
      <w:r>
        <w:rPr>
          <w:rFonts w:hint="eastAsia"/>
        </w:rPr>
        <w:t>丹红注射液</w:t>
      </w:r>
    </w:p>
    <w:p w14:paraId="19689B9C" w14:textId="65B1EFD6" w:rsidR="00D45DC5" w:rsidRDefault="00D45DC5">
      <w:pPr>
        <w:spacing w:line="280" w:lineRule="atLeast"/>
        <w:contextualSpacing/>
        <w:rPr>
          <w:szCs w:val="21"/>
        </w:rPr>
      </w:pPr>
    </w:p>
    <w:p w14:paraId="764ACF70" w14:textId="77777777" w:rsidR="002C4D45" w:rsidRDefault="002C4D45">
      <w:pPr>
        <w:spacing w:line="280" w:lineRule="atLeast"/>
        <w:contextualSpacing/>
        <w:rPr>
          <w:szCs w:val="21"/>
        </w:rPr>
      </w:pPr>
    </w:p>
    <w:p w14:paraId="5D2661DF" w14:textId="77777777" w:rsidR="00D45DC5" w:rsidRDefault="00167708">
      <w:pPr>
        <w:pStyle w:val="10"/>
        <w:numPr>
          <w:ilvl w:val="0"/>
          <w:numId w:val="1"/>
        </w:numPr>
        <w:spacing w:line="280" w:lineRule="atLeast"/>
        <w:ind w:firstLineChars="0"/>
        <w:contextualSpacing/>
        <w:rPr>
          <w:szCs w:val="21"/>
        </w:rPr>
      </w:pPr>
      <w:proofErr w:type="spellStart"/>
      <w:r>
        <w:rPr>
          <w:b/>
          <w:szCs w:val="21"/>
        </w:rPr>
        <w:t>Wanfang</w:t>
      </w:r>
      <w:proofErr w:type="spellEnd"/>
      <w:r>
        <w:rPr>
          <w:b/>
          <w:szCs w:val="21"/>
        </w:rPr>
        <w:t xml:space="preserve"> database </w:t>
      </w:r>
      <w:r>
        <w:rPr>
          <w:szCs w:val="21"/>
        </w:rPr>
        <w:t>(</w:t>
      </w:r>
      <w:r>
        <w:rPr>
          <w:bCs/>
          <w:color w:val="0A0905"/>
          <w:szCs w:val="21"/>
        </w:rPr>
        <w:t xml:space="preserve">Search date: </w:t>
      </w:r>
      <w:r>
        <w:rPr>
          <w:rFonts w:eastAsia="Times New Roman"/>
          <w:color w:val="0A0905"/>
          <w:szCs w:val="21"/>
        </w:rPr>
        <w:t>July 20, 2020</w:t>
      </w:r>
      <w:r>
        <w:rPr>
          <w:szCs w:val="21"/>
        </w:rPr>
        <w:t>)</w:t>
      </w:r>
    </w:p>
    <w:p w14:paraId="24859CAD" w14:textId="4D9A9424" w:rsidR="00D45DC5" w:rsidRDefault="00167708">
      <w:pPr>
        <w:rPr>
          <w:szCs w:val="21"/>
        </w:rPr>
      </w:pPr>
      <w:r>
        <w:rPr>
          <w:szCs w:val="21"/>
        </w:rPr>
        <w:t>主题</w:t>
      </w:r>
      <w:r>
        <w:rPr>
          <w:szCs w:val="21"/>
        </w:rPr>
        <w:t>:( "</w:t>
      </w:r>
      <w:r>
        <w:rPr>
          <w:szCs w:val="21"/>
        </w:rPr>
        <w:t>卒中</w:t>
      </w:r>
      <w:r>
        <w:rPr>
          <w:szCs w:val="21"/>
        </w:rPr>
        <w:t>" or "</w:t>
      </w:r>
      <w:r>
        <w:rPr>
          <w:szCs w:val="21"/>
        </w:rPr>
        <w:t>脑梗</w:t>
      </w:r>
      <w:r>
        <w:rPr>
          <w:rFonts w:hint="eastAsia"/>
          <w:szCs w:val="21"/>
        </w:rPr>
        <w:t>死</w:t>
      </w:r>
      <w:r>
        <w:rPr>
          <w:szCs w:val="21"/>
        </w:rPr>
        <w:t>"</w:t>
      </w:r>
      <w:r>
        <w:rPr>
          <w:rFonts w:hint="eastAsia"/>
          <w:szCs w:val="21"/>
        </w:rPr>
        <w:t xml:space="preserve"> or</w:t>
      </w:r>
      <w:r>
        <w:rPr>
          <w:szCs w:val="21"/>
        </w:rPr>
        <w:t xml:space="preserve"> "</w:t>
      </w:r>
      <w:r>
        <w:rPr>
          <w:rFonts w:hint="eastAsia"/>
          <w:szCs w:val="21"/>
        </w:rPr>
        <w:t>脑梗塞</w:t>
      </w:r>
      <w:r>
        <w:rPr>
          <w:szCs w:val="21"/>
        </w:rPr>
        <w:t>" or "</w:t>
      </w:r>
      <w:r>
        <w:rPr>
          <w:szCs w:val="21"/>
        </w:rPr>
        <w:t>脑</w:t>
      </w:r>
      <w:r w:rsidR="00F36A9E">
        <w:rPr>
          <w:rFonts w:hint="eastAsia"/>
          <w:szCs w:val="21"/>
        </w:rPr>
        <w:t>缺血</w:t>
      </w:r>
      <w:r>
        <w:rPr>
          <w:szCs w:val="21"/>
        </w:rPr>
        <w:t>" or "</w:t>
      </w:r>
      <w:r>
        <w:rPr>
          <w:rFonts w:hint="eastAsia"/>
          <w:szCs w:val="21"/>
        </w:rPr>
        <w:t>脑血栓</w:t>
      </w:r>
      <w:r>
        <w:rPr>
          <w:szCs w:val="21"/>
        </w:rPr>
        <w:t>"</w:t>
      </w:r>
      <w:r>
        <w:rPr>
          <w:rFonts w:hint="eastAsia"/>
          <w:szCs w:val="21"/>
        </w:rPr>
        <w:t xml:space="preserve"> or</w:t>
      </w:r>
      <w:r>
        <w:rPr>
          <w:szCs w:val="21"/>
        </w:rPr>
        <w:t xml:space="preserve"> "</w:t>
      </w:r>
      <w:r>
        <w:rPr>
          <w:rFonts w:hint="eastAsia"/>
          <w:szCs w:val="21"/>
        </w:rPr>
        <w:t>脑栓塞</w:t>
      </w:r>
      <w:r>
        <w:rPr>
          <w:szCs w:val="21"/>
        </w:rPr>
        <w:t>"</w:t>
      </w:r>
      <w:r>
        <w:rPr>
          <w:rFonts w:hint="eastAsia"/>
          <w:szCs w:val="21"/>
        </w:rPr>
        <w:t xml:space="preserve"> or</w:t>
      </w:r>
      <w:r>
        <w:rPr>
          <w:szCs w:val="21"/>
        </w:rPr>
        <w:t xml:space="preserve"> "</w:t>
      </w:r>
      <w:r>
        <w:rPr>
          <w:szCs w:val="21"/>
        </w:rPr>
        <w:t>血管事件</w:t>
      </w:r>
      <w:r>
        <w:rPr>
          <w:szCs w:val="21"/>
        </w:rPr>
        <w:t>" or "</w:t>
      </w:r>
      <w:r>
        <w:rPr>
          <w:szCs w:val="21"/>
        </w:rPr>
        <w:t>中风</w:t>
      </w:r>
      <w:r>
        <w:rPr>
          <w:szCs w:val="21"/>
        </w:rPr>
        <w:t>" or "</w:t>
      </w:r>
      <w:r>
        <w:rPr>
          <w:szCs w:val="21"/>
        </w:rPr>
        <w:t>脑血管意外</w:t>
      </w:r>
      <w:r>
        <w:rPr>
          <w:szCs w:val="21"/>
        </w:rPr>
        <w:t xml:space="preserve">") and </w:t>
      </w:r>
      <w:r>
        <w:rPr>
          <w:szCs w:val="21"/>
        </w:rPr>
        <w:t>主题</w:t>
      </w:r>
      <w:r>
        <w:rPr>
          <w:szCs w:val="21"/>
        </w:rPr>
        <w:t>:( "</w:t>
      </w:r>
      <w:r>
        <w:rPr>
          <w:rFonts w:hint="eastAsia"/>
          <w:szCs w:val="21"/>
        </w:rPr>
        <w:t>丹红注射液</w:t>
      </w:r>
      <w:r>
        <w:rPr>
          <w:szCs w:val="21"/>
        </w:rPr>
        <w:t xml:space="preserve">")and </w:t>
      </w:r>
      <w:r>
        <w:rPr>
          <w:szCs w:val="21"/>
        </w:rPr>
        <w:t>主题</w:t>
      </w:r>
      <w:r>
        <w:rPr>
          <w:szCs w:val="21"/>
        </w:rPr>
        <w:t>:( "</w:t>
      </w:r>
      <w:r>
        <w:rPr>
          <w:szCs w:val="21"/>
        </w:rPr>
        <w:t>随机</w:t>
      </w:r>
      <w:r>
        <w:rPr>
          <w:szCs w:val="21"/>
        </w:rPr>
        <w:t>")</w:t>
      </w:r>
    </w:p>
    <w:p w14:paraId="6DA387E5" w14:textId="77777777" w:rsidR="00D45DC5" w:rsidRDefault="00D45DC5">
      <w:pPr>
        <w:spacing w:line="280" w:lineRule="atLeast"/>
        <w:ind w:left="360"/>
        <w:contextualSpacing/>
        <w:rPr>
          <w:szCs w:val="21"/>
        </w:rPr>
      </w:pPr>
    </w:p>
    <w:p w14:paraId="35A13D73" w14:textId="77777777" w:rsidR="00D45DC5" w:rsidRDefault="00D45DC5">
      <w:pPr>
        <w:spacing w:line="280" w:lineRule="atLeast"/>
        <w:ind w:left="360"/>
        <w:contextualSpacing/>
        <w:rPr>
          <w:szCs w:val="21"/>
        </w:rPr>
      </w:pPr>
    </w:p>
    <w:p w14:paraId="05BF35EE" w14:textId="77777777" w:rsidR="00D45DC5" w:rsidRDefault="00D45DC5">
      <w:pPr>
        <w:rPr>
          <w:szCs w:val="21"/>
        </w:rPr>
      </w:pPr>
    </w:p>
    <w:sectPr w:rsidR="00D45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CDFF" w14:textId="77777777" w:rsidR="00B655A0" w:rsidRDefault="00B655A0" w:rsidP="00846030">
      <w:r>
        <w:separator/>
      </w:r>
    </w:p>
  </w:endnote>
  <w:endnote w:type="continuationSeparator" w:id="0">
    <w:p w14:paraId="15D63B4D" w14:textId="77777777" w:rsidR="00B655A0" w:rsidRDefault="00B655A0" w:rsidP="0084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E627" w14:textId="77777777" w:rsidR="00B655A0" w:rsidRDefault="00B655A0" w:rsidP="00846030">
      <w:r>
        <w:separator/>
      </w:r>
    </w:p>
  </w:footnote>
  <w:footnote w:type="continuationSeparator" w:id="0">
    <w:p w14:paraId="20BB85B7" w14:textId="77777777" w:rsidR="00B655A0" w:rsidRDefault="00B655A0" w:rsidP="0084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3A65"/>
    <w:multiLevelType w:val="multilevel"/>
    <w:tmpl w:val="63B43A6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AD"/>
    <w:rsid w:val="FF4D6725"/>
    <w:rsid w:val="0004256A"/>
    <w:rsid w:val="00056568"/>
    <w:rsid w:val="000D4698"/>
    <w:rsid w:val="001056CF"/>
    <w:rsid w:val="00167708"/>
    <w:rsid w:val="001713F0"/>
    <w:rsid w:val="001E76E6"/>
    <w:rsid w:val="00245C24"/>
    <w:rsid w:val="0028329B"/>
    <w:rsid w:val="002856FE"/>
    <w:rsid w:val="002C4D45"/>
    <w:rsid w:val="002D3489"/>
    <w:rsid w:val="002E6142"/>
    <w:rsid w:val="002E6275"/>
    <w:rsid w:val="002F6015"/>
    <w:rsid w:val="003C5B4B"/>
    <w:rsid w:val="00437576"/>
    <w:rsid w:val="0044261B"/>
    <w:rsid w:val="00453682"/>
    <w:rsid w:val="00467B46"/>
    <w:rsid w:val="00493727"/>
    <w:rsid w:val="004C4F63"/>
    <w:rsid w:val="004C7D32"/>
    <w:rsid w:val="004F74E7"/>
    <w:rsid w:val="00534913"/>
    <w:rsid w:val="0059467C"/>
    <w:rsid w:val="005D6709"/>
    <w:rsid w:val="005F08D4"/>
    <w:rsid w:val="006070A5"/>
    <w:rsid w:val="00654AA2"/>
    <w:rsid w:val="006668F2"/>
    <w:rsid w:val="006679BA"/>
    <w:rsid w:val="006A5F8F"/>
    <w:rsid w:val="00723506"/>
    <w:rsid w:val="0073195F"/>
    <w:rsid w:val="007671F4"/>
    <w:rsid w:val="00781770"/>
    <w:rsid w:val="00797F44"/>
    <w:rsid w:val="007F57E3"/>
    <w:rsid w:val="00801711"/>
    <w:rsid w:val="0083327A"/>
    <w:rsid w:val="00846030"/>
    <w:rsid w:val="008C56D6"/>
    <w:rsid w:val="008E6724"/>
    <w:rsid w:val="008F6A32"/>
    <w:rsid w:val="0090179C"/>
    <w:rsid w:val="00925CD1"/>
    <w:rsid w:val="009E04D6"/>
    <w:rsid w:val="00A2098D"/>
    <w:rsid w:val="00A237EE"/>
    <w:rsid w:val="00A727A3"/>
    <w:rsid w:val="00AC0A1C"/>
    <w:rsid w:val="00AC57CE"/>
    <w:rsid w:val="00AD4B5A"/>
    <w:rsid w:val="00AE642E"/>
    <w:rsid w:val="00B655A0"/>
    <w:rsid w:val="00B74458"/>
    <w:rsid w:val="00BA5901"/>
    <w:rsid w:val="00C258FF"/>
    <w:rsid w:val="00C80BEC"/>
    <w:rsid w:val="00CB03CA"/>
    <w:rsid w:val="00D11403"/>
    <w:rsid w:val="00D177EB"/>
    <w:rsid w:val="00D257B2"/>
    <w:rsid w:val="00D378B6"/>
    <w:rsid w:val="00D438F4"/>
    <w:rsid w:val="00D45DC5"/>
    <w:rsid w:val="00D635D7"/>
    <w:rsid w:val="00D71FAD"/>
    <w:rsid w:val="00D8796B"/>
    <w:rsid w:val="00DB0E82"/>
    <w:rsid w:val="00DB4380"/>
    <w:rsid w:val="00DC0AF2"/>
    <w:rsid w:val="00DE6F1F"/>
    <w:rsid w:val="00DF61A6"/>
    <w:rsid w:val="00E75660"/>
    <w:rsid w:val="00EC3C3D"/>
    <w:rsid w:val="00ED34CE"/>
    <w:rsid w:val="00EE5BBA"/>
    <w:rsid w:val="00EE7EF1"/>
    <w:rsid w:val="00EF37D2"/>
    <w:rsid w:val="00EF4F5C"/>
    <w:rsid w:val="00F02BCE"/>
    <w:rsid w:val="00F32A70"/>
    <w:rsid w:val="00F36A9E"/>
    <w:rsid w:val="00F37168"/>
    <w:rsid w:val="00F43E54"/>
    <w:rsid w:val="00F67D60"/>
    <w:rsid w:val="00FC43CB"/>
    <w:rsid w:val="00FC637B"/>
    <w:rsid w:val="00FF3B7C"/>
    <w:rsid w:val="219C7604"/>
    <w:rsid w:val="5AE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C891A"/>
  <w15:docId w15:val="{F53D7CC9-4151-40CE-B23D-3DB1B23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320"/>
        <w:tab w:val="right" w:pos="8640"/>
      </w:tabs>
    </w:pPr>
  </w:style>
  <w:style w:type="paragraph" w:styleId="ab">
    <w:name w:val="annotation subject"/>
    <w:basedOn w:val="a3"/>
    <w:next w:val="a3"/>
    <w:link w:val="ac"/>
    <w:uiPriority w:val="99"/>
    <w:unhideWhenUsed/>
    <w:qFormat/>
    <w:rPr>
      <w:rFonts w:ascii="Times New Roman" w:hAnsi="Times New Roman"/>
      <w:b/>
      <w:bCs/>
      <w:szCs w:val="20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uiPriority w:val="99"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qFormat/>
    <w:rPr>
      <w:rFonts w:ascii="Times New Roman" w:hAnsi="Times New Roman"/>
      <w:kern w:val="2"/>
      <w:sz w:val="21"/>
    </w:rPr>
  </w:style>
  <w:style w:type="character" w:customStyle="1" w:styleId="a8">
    <w:name w:val="页脚 字符"/>
    <w:link w:val="a7"/>
    <w:uiPriority w:val="99"/>
    <w:qFormat/>
    <w:rPr>
      <w:rFonts w:ascii="Times New Roman" w:hAnsi="Times New Roman"/>
      <w:kern w:val="2"/>
      <w:sz w:val="21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qFormat/>
    <w:rPr>
      <w:rFonts w:ascii="Times New Roman" w:hAnsi="Times New Roman"/>
      <w:b/>
      <w:bCs/>
      <w:kern w:val="2"/>
      <w:sz w:val="21"/>
      <w:szCs w:val="2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f">
    <w:name w:val="Revision"/>
    <w:hidden/>
    <w:uiPriority w:val="99"/>
    <w:semiHidden/>
    <w:rsid w:val="004375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esh/680025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esh/6800254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Li</dc:creator>
  <cp:lastModifiedBy>MaYu</cp:lastModifiedBy>
  <cp:revision>25</cp:revision>
  <dcterms:created xsi:type="dcterms:W3CDTF">2016-09-08T01:10:00Z</dcterms:created>
  <dcterms:modified xsi:type="dcterms:W3CDTF">2022-01-28T07:24:00Z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7277543D24BD47B5BA691057E4D73301</vt:lpwstr>
  </property>
</Properties>
</file>