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1760" w14:textId="77777777" w:rsidR="00B14047" w:rsidRPr="00B964FC" w:rsidRDefault="00B14047" w:rsidP="00B14047">
      <w:pPr>
        <w:pStyle w:val="Heading1"/>
        <w:spacing w:line="480" w:lineRule="auto"/>
      </w:pPr>
      <w:r w:rsidRPr="00B964FC">
        <w:t xml:space="preserve">Towards implementing exercise into the prostate cancer care pathway: development of a theory and evidence-based intervention to </w:t>
      </w:r>
      <w:r>
        <w:t xml:space="preserve">change </w:t>
      </w:r>
      <w:r w:rsidRPr="00B964FC">
        <w:t>healthcare professional</w:t>
      </w:r>
      <w:r>
        <w:t xml:space="preserve"> behaviour</w:t>
      </w:r>
    </w:p>
    <w:p w14:paraId="41D2AEA4" w14:textId="77777777" w:rsidR="00B14047" w:rsidRPr="00B13EF3" w:rsidRDefault="00B14047" w:rsidP="00B14047">
      <w:pPr>
        <w:rPr>
          <w:sz w:val="2"/>
          <w:szCs w:val="2"/>
        </w:rPr>
      </w:pPr>
    </w:p>
    <w:p w14:paraId="4A82B194" w14:textId="77777777" w:rsidR="00B14047" w:rsidRPr="00971D0F" w:rsidRDefault="00B14047" w:rsidP="00B6744A">
      <w:pPr>
        <w:rPr>
          <w:vertAlign w:val="superscript"/>
        </w:rPr>
      </w:pPr>
      <w:r>
        <w:t>Rebecca R Turner</w:t>
      </w:r>
      <w:r>
        <w:rPr>
          <w:vertAlign w:val="superscript"/>
        </w:rPr>
        <w:t>1</w:t>
      </w:r>
      <w:r>
        <w:t>, Madelynne A Arden</w:t>
      </w:r>
      <w:r w:rsidRPr="00971D0F">
        <w:rPr>
          <w:vertAlign w:val="superscript"/>
        </w:rPr>
        <w:t>2</w:t>
      </w:r>
      <w:r>
        <w:rPr>
          <w:vertAlign w:val="subscript"/>
        </w:rPr>
        <w:t xml:space="preserve">, </w:t>
      </w:r>
      <w:r>
        <w:t>Sophie Reale</w:t>
      </w:r>
      <w:r>
        <w:rPr>
          <w:vertAlign w:val="superscript"/>
        </w:rPr>
        <w:t>1</w:t>
      </w:r>
      <w:r>
        <w:t>, Eileen Sutton</w:t>
      </w:r>
      <w:r w:rsidRPr="00B4384D">
        <w:rPr>
          <w:vertAlign w:val="superscript"/>
        </w:rPr>
        <w:t>3</w:t>
      </w:r>
      <w:r>
        <w:t>, Stephanie J C Taylor</w:t>
      </w:r>
      <w:r w:rsidRPr="00B4384D">
        <w:rPr>
          <w:vertAlign w:val="superscript"/>
        </w:rPr>
        <w:t>4</w:t>
      </w:r>
      <w:r>
        <w:t>, Liam Bourke</w:t>
      </w:r>
      <w:r>
        <w:rPr>
          <w:vertAlign w:val="superscript"/>
        </w:rPr>
        <w:t>1</w:t>
      </w:r>
      <w:r>
        <w:t>, Diana M Greenfield</w:t>
      </w:r>
      <w:r w:rsidRPr="00FB3004">
        <w:rPr>
          <w:vertAlign w:val="superscript"/>
        </w:rPr>
        <w:t>5,</w:t>
      </w:r>
      <w:r>
        <w:rPr>
          <w:vertAlign w:val="superscript"/>
        </w:rPr>
        <w:t>8</w:t>
      </w:r>
      <w:r>
        <w:t>, Dylan Morrissey</w:t>
      </w:r>
      <w:r>
        <w:rPr>
          <w:vertAlign w:val="superscript"/>
        </w:rPr>
        <w:t>6,7</w:t>
      </w:r>
      <w:r>
        <w:t>, Janet Brown</w:t>
      </w:r>
      <w:r>
        <w:rPr>
          <w:vertAlign w:val="superscript"/>
        </w:rPr>
        <w:t>8</w:t>
      </w:r>
      <w:r>
        <w:t>, Patrick Doherty</w:t>
      </w:r>
      <w:r>
        <w:rPr>
          <w:vertAlign w:val="superscript"/>
        </w:rPr>
        <w:t>9</w:t>
      </w:r>
      <w:r>
        <w:t>, Derek J Rosario</w:t>
      </w:r>
      <w:r>
        <w:rPr>
          <w:vertAlign w:val="superscript"/>
        </w:rPr>
        <w:t>1,</w:t>
      </w:r>
      <w:proofErr w:type="gramStart"/>
      <w:r>
        <w:rPr>
          <w:vertAlign w:val="superscript"/>
        </w:rPr>
        <w:t xml:space="preserve">10 </w:t>
      </w:r>
      <w:r>
        <w:t>,Liz</w:t>
      </w:r>
      <w:proofErr w:type="gramEnd"/>
      <w:r>
        <w:t xml:space="preserve"> Steed</w:t>
      </w:r>
      <w:r w:rsidRPr="00B4384D">
        <w:rPr>
          <w:vertAlign w:val="superscript"/>
        </w:rPr>
        <w:t>4</w:t>
      </w:r>
      <w:r>
        <w:rPr>
          <w:vertAlign w:val="superscript"/>
        </w:rPr>
        <w:t xml:space="preserve"> </w:t>
      </w:r>
      <w:r>
        <w:t xml:space="preserve">and on behalf of the STAMINA co-investigators. </w:t>
      </w:r>
    </w:p>
    <w:p w14:paraId="12E3591A" w14:textId="77777777" w:rsidR="00B14047" w:rsidRPr="00E871FE" w:rsidRDefault="00B14047" w:rsidP="00B6744A">
      <w:pPr>
        <w:rPr>
          <w:rFonts w:ascii="Calibri" w:eastAsia="Times New Roman" w:hAnsi="Calibri" w:cs="Calibri"/>
          <w:color w:val="000000"/>
          <w:sz w:val="22"/>
          <w:szCs w:val="22"/>
          <w:lang w:eastAsia="en-GB"/>
        </w:rPr>
      </w:pPr>
      <w:r w:rsidRPr="00710E30">
        <w:rPr>
          <w:vertAlign w:val="superscript"/>
        </w:rPr>
        <w:t>1</w:t>
      </w:r>
      <w:r>
        <w:t xml:space="preserve"> </w:t>
      </w:r>
      <w:r w:rsidRPr="00E871FE">
        <w:rPr>
          <w:lang w:eastAsia="en-GB"/>
        </w:rPr>
        <w:t>Allied Health Professionals, Radiotherapy and Oncology, Sheffield Hallam University</w:t>
      </w:r>
      <w:r>
        <w:rPr>
          <w:lang w:eastAsia="en-GB"/>
        </w:rPr>
        <w:t>, UK</w:t>
      </w:r>
    </w:p>
    <w:p w14:paraId="36DE0839" w14:textId="77777777" w:rsidR="00B14047" w:rsidRDefault="00B14047" w:rsidP="00B6744A">
      <w:pPr>
        <w:pStyle w:val="NoSpacing"/>
        <w:spacing w:line="360" w:lineRule="auto"/>
      </w:pPr>
      <w:r w:rsidRPr="00E7357A">
        <w:rPr>
          <w:vertAlign w:val="superscript"/>
        </w:rPr>
        <w:t xml:space="preserve">2 </w:t>
      </w:r>
      <w:r w:rsidRPr="00E90DD7">
        <w:t>Centre for Behavioural Science and Applied Psychology (CeBSAP),</w:t>
      </w:r>
      <w:r>
        <w:t xml:space="preserve"> Sheffield Hallam University, UK</w:t>
      </w:r>
    </w:p>
    <w:p w14:paraId="7EEE3B02" w14:textId="77777777" w:rsidR="00B14047" w:rsidRDefault="00B14047" w:rsidP="00B6744A">
      <w:pPr>
        <w:pStyle w:val="NoSpacing"/>
        <w:spacing w:line="360" w:lineRule="auto"/>
        <w:rPr>
          <w:rFonts w:asciiTheme="majorBidi" w:hAnsiTheme="majorBidi" w:cstheme="majorBidi"/>
        </w:rPr>
      </w:pPr>
      <w:r w:rsidRPr="00B4384D">
        <w:rPr>
          <w:vertAlign w:val="superscript"/>
        </w:rPr>
        <w:t>3</w:t>
      </w:r>
      <w:r>
        <w:t xml:space="preserve"> </w:t>
      </w:r>
      <w:r w:rsidRPr="00B4384D">
        <w:t xml:space="preserve">Population </w:t>
      </w:r>
      <w:r>
        <w:t>Health</w:t>
      </w:r>
      <w:r w:rsidRPr="00B4384D">
        <w:t xml:space="preserve"> Sciences, University of Bristol, UK</w:t>
      </w:r>
      <w:r>
        <w:rPr>
          <w:rFonts w:asciiTheme="majorBidi" w:hAnsiTheme="majorBidi" w:cstheme="majorBidi"/>
        </w:rPr>
        <w:t xml:space="preserve"> </w:t>
      </w:r>
    </w:p>
    <w:p w14:paraId="145AC6CC" w14:textId="77777777" w:rsidR="00B14047" w:rsidRPr="00896F93" w:rsidRDefault="00B14047" w:rsidP="00B6744A">
      <w:pPr>
        <w:pStyle w:val="NoSpacing"/>
        <w:spacing w:line="360" w:lineRule="auto"/>
      </w:pPr>
      <w:r w:rsidRPr="00896F93">
        <w:rPr>
          <w:vertAlign w:val="superscript"/>
        </w:rPr>
        <w:t xml:space="preserve">4 </w:t>
      </w:r>
      <w:r w:rsidRPr="00896F93">
        <w:t>Institute for Population Health Sciences, Queen Mary, University of London, UK</w:t>
      </w:r>
    </w:p>
    <w:p w14:paraId="79893861" w14:textId="77777777" w:rsidR="00B14047" w:rsidRPr="00896F93" w:rsidRDefault="00B14047" w:rsidP="00B6744A">
      <w:pPr>
        <w:rPr>
          <w:lang w:eastAsia="en-GB"/>
        </w:rPr>
      </w:pPr>
      <w:r w:rsidRPr="00896F93">
        <w:rPr>
          <w:vertAlign w:val="superscript"/>
          <w:lang w:eastAsia="en-GB"/>
        </w:rPr>
        <w:t>5</w:t>
      </w:r>
      <w:r w:rsidRPr="00896F93">
        <w:rPr>
          <w:lang w:eastAsia="en-GB"/>
        </w:rPr>
        <w:t xml:space="preserve"> Specialised Cancer Services, Sheffield Teaching Hospital NHS Foundation Trust</w:t>
      </w:r>
    </w:p>
    <w:p w14:paraId="2044CAE4" w14:textId="77777777" w:rsidR="00B14047" w:rsidRPr="00896F93" w:rsidRDefault="00B14047" w:rsidP="00B6744A">
      <w:pPr>
        <w:rPr>
          <w:lang w:eastAsia="en-GB"/>
        </w:rPr>
      </w:pPr>
      <w:r w:rsidRPr="00896F93">
        <w:rPr>
          <w:vertAlign w:val="superscript"/>
          <w:lang w:eastAsia="en-GB"/>
        </w:rPr>
        <w:t>6</w:t>
      </w:r>
      <w:r w:rsidRPr="00896F93">
        <w:rPr>
          <w:lang w:eastAsia="en-GB"/>
        </w:rPr>
        <w:t xml:space="preserve"> Sports and Exercise Medicine, William Harvey Research Institute, School of Medicine and Dentistry, Queen Mary, University of London, London UK</w:t>
      </w:r>
    </w:p>
    <w:p w14:paraId="0A2844CE" w14:textId="77777777" w:rsidR="00B14047" w:rsidRPr="00896F93" w:rsidRDefault="00B14047" w:rsidP="00B6744A">
      <w:pPr>
        <w:rPr>
          <w:lang w:eastAsia="en-GB"/>
        </w:rPr>
      </w:pPr>
      <w:r w:rsidRPr="00896F93">
        <w:rPr>
          <w:vertAlign w:val="superscript"/>
          <w:lang w:eastAsia="en-GB"/>
        </w:rPr>
        <w:t>7</w:t>
      </w:r>
      <w:r w:rsidRPr="00896F93">
        <w:rPr>
          <w:lang w:eastAsia="en-GB"/>
        </w:rPr>
        <w:t xml:space="preserve"> Physiotherapy Department, Barts Health NHS Trust, London, UK</w:t>
      </w:r>
    </w:p>
    <w:p w14:paraId="45E43A40" w14:textId="77777777" w:rsidR="00B14047" w:rsidRPr="00896F93" w:rsidRDefault="00B14047" w:rsidP="00B6744A">
      <w:r>
        <w:rPr>
          <w:vertAlign w:val="superscript"/>
        </w:rPr>
        <w:t>8</w:t>
      </w:r>
      <w:r w:rsidRPr="00896F93">
        <w:rPr>
          <w:vertAlign w:val="superscript"/>
        </w:rPr>
        <w:t xml:space="preserve"> </w:t>
      </w:r>
      <w:r w:rsidRPr="00896F93">
        <w:t>Department of Oncology and Metabolism, University of Sheffield, UK</w:t>
      </w:r>
    </w:p>
    <w:p w14:paraId="5F9B718E" w14:textId="77777777" w:rsidR="00B14047" w:rsidRPr="00896F93" w:rsidRDefault="00B14047" w:rsidP="00B6744A">
      <w:r>
        <w:rPr>
          <w:vertAlign w:val="superscript"/>
        </w:rPr>
        <w:t>9</w:t>
      </w:r>
      <w:r w:rsidRPr="00896F93">
        <w:rPr>
          <w:vertAlign w:val="superscript"/>
        </w:rPr>
        <w:t xml:space="preserve"> </w:t>
      </w:r>
      <w:r>
        <w:t>Department of H</w:t>
      </w:r>
      <w:r w:rsidRPr="00896F93">
        <w:t xml:space="preserve">ealth </w:t>
      </w:r>
      <w:r>
        <w:t>S</w:t>
      </w:r>
      <w:r w:rsidRPr="00896F93">
        <w:t>ciences, University of York, UK</w:t>
      </w:r>
    </w:p>
    <w:p w14:paraId="6960394A" w14:textId="77777777" w:rsidR="00B14047" w:rsidRPr="00896F93" w:rsidRDefault="00B14047" w:rsidP="00B6744A">
      <w:r w:rsidRPr="00896F93">
        <w:rPr>
          <w:vertAlign w:val="superscript"/>
        </w:rPr>
        <w:t>1</w:t>
      </w:r>
      <w:r>
        <w:rPr>
          <w:vertAlign w:val="superscript"/>
        </w:rPr>
        <w:t>0</w:t>
      </w:r>
      <w:r w:rsidRPr="00896F93">
        <w:t>Department of Urology, Sheffield Teaching Hospitals, UK</w:t>
      </w:r>
    </w:p>
    <w:p w14:paraId="7A1C0A6F" w14:textId="5133E57C" w:rsidR="00B14047" w:rsidRDefault="00B14047" w:rsidP="00B6744A">
      <w:pPr>
        <w:rPr>
          <w:rFonts w:eastAsiaTheme="majorEastAsia" w:cstheme="majorBidi"/>
          <w:b/>
          <w:bCs/>
          <w:lang w:eastAsia="en-US"/>
        </w:rPr>
      </w:pPr>
      <w:r w:rsidRPr="009D3E4D">
        <w:rPr>
          <w:b/>
          <w:bCs/>
        </w:rPr>
        <w:t>Corresponding author:</w:t>
      </w:r>
      <w:r>
        <w:t xml:space="preserve"> Liz</w:t>
      </w:r>
      <w:r w:rsidRPr="00CC30D8">
        <w:t xml:space="preserve"> Steed (</w:t>
      </w:r>
      <w:hyperlink r:id="rId7" w:history="1">
        <w:r w:rsidRPr="000B54C5">
          <w:rPr>
            <w:rStyle w:val="Hyperlink"/>
          </w:rPr>
          <w:t>e.a.steed@qmul.ac.uk</w:t>
        </w:r>
      </w:hyperlink>
      <w:r w:rsidRPr="00CC30D8">
        <w:t xml:space="preserve">) </w:t>
      </w:r>
    </w:p>
    <w:p w14:paraId="322A02DC" w14:textId="5898D479" w:rsidR="00B14047" w:rsidRPr="00B14047" w:rsidRDefault="00B14047" w:rsidP="00B14047">
      <w:pPr>
        <w:rPr>
          <w:lang w:eastAsia="en-US"/>
        </w:rPr>
        <w:sectPr w:rsidR="00B14047" w:rsidRPr="00B14047" w:rsidSect="005A0CF8">
          <w:footerReference w:type="default" r:id="rId8"/>
          <w:pgSz w:w="11906" w:h="16838"/>
          <w:pgMar w:top="1440" w:right="1440" w:bottom="1440" w:left="1440" w:header="708" w:footer="708" w:gutter="0"/>
          <w:cols w:space="708"/>
          <w:docGrid w:linePitch="360"/>
        </w:sectPr>
      </w:pPr>
    </w:p>
    <w:p w14:paraId="3DA94093" w14:textId="77777777" w:rsidR="009B1401" w:rsidRDefault="009B1401" w:rsidP="009B1401">
      <w:pPr>
        <w:pStyle w:val="Heading3"/>
        <w:ind w:left="0"/>
      </w:pPr>
      <w:r>
        <w:lastRenderedPageBreak/>
        <w:t>Additional file</w:t>
      </w:r>
      <w:r w:rsidRPr="005B4F91">
        <w:t xml:space="preserve"> </w:t>
      </w:r>
      <w:r>
        <w:t>1</w:t>
      </w:r>
      <w:r w:rsidRPr="005B4F91">
        <w:t>:</w:t>
      </w:r>
      <w:r>
        <w:t xml:space="preserve"> Topic guides </w:t>
      </w:r>
    </w:p>
    <w:p w14:paraId="0F711D11" w14:textId="641BB1CB" w:rsidR="00EC7027" w:rsidRDefault="00EC7027" w:rsidP="00B07722">
      <w:pPr>
        <w:rPr>
          <w:b/>
          <w:bCs/>
        </w:rPr>
      </w:pPr>
      <w:r>
        <w:rPr>
          <w:b/>
          <w:bCs/>
        </w:rPr>
        <w:t>File 1a:</w:t>
      </w:r>
      <w:r w:rsidR="00EE570E">
        <w:rPr>
          <w:b/>
          <w:bCs/>
        </w:rPr>
        <w:t xml:space="preserve"> </w:t>
      </w:r>
      <w:r w:rsidR="00823C70">
        <w:rPr>
          <w:b/>
          <w:bCs/>
        </w:rPr>
        <w:t xml:space="preserve">Semi-structured interview schedule for healthcare professionals to understand barriers to target behaviours based on the theoretical </w:t>
      </w:r>
      <w:r w:rsidR="00465C11">
        <w:rPr>
          <w:b/>
          <w:bCs/>
        </w:rPr>
        <w:t>domain’s</w:t>
      </w:r>
      <w:r w:rsidR="00823C70">
        <w:rPr>
          <w:b/>
          <w:bCs/>
        </w:rPr>
        <w:t xml:space="preserve"> frame</w:t>
      </w:r>
      <w:r w:rsidR="00465C11">
        <w:rPr>
          <w:b/>
          <w:bCs/>
        </w:rPr>
        <w:t>work.</w:t>
      </w:r>
    </w:p>
    <w:tbl>
      <w:tblPr>
        <w:tblStyle w:val="TableGrid9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50FF4" w:rsidRPr="00350FF4" w14:paraId="6919042F" w14:textId="77777777" w:rsidTr="00350FF4">
        <w:tc>
          <w:tcPr>
            <w:tcW w:w="9026" w:type="dxa"/>
          </w:tcPr>
          <w:p w14:paraId="6BC32ABA" w14:textId="77777777" w:rsidR="00350FF4" w:rsidRPr="00350FF4" w:rsidRDefault="00350FF4" w:rsidP="00350FF4">
            <w:pPr>
              <w:spacing w:after="120"/>
              <w:jc w:val="center"/>
              <w:rPr>
                <w:rFonts w:eastAsia="Yu Mincho"/>
                <w:szCs w:val="20"/>
                <w:lang w:eastAsia="en-US"/>
              </w:rPr>
            </w:pPr>
            <w:r w:rsidRPr="00350FF4">
              <w:rPr>
                <w:rFonts w:eastAsia="Yu Mincho"/>
                <w:szCs w:val="20"/>
                <w:lang w:eastAsia="en-US"/>
              </w:rPr>
              <w:t>Semi-structured interview schedule</w:t>
            </w:r>
          </w:p>
          <w:p w14:paraId="394B255F" w14:textId="77777777" w:rsidR="00350FF4" w:rsidRPr="00350FF4" w:rsidRDefault="00350FF4" w:rsidP="00350FF4">
            <w:pPr>
              <w:spacing w:after="120"/>
              <w:jc w:val="center"/>
              <w:rPr>
                <w:rFonts w:eastAsia="Yu Mincho"/>
                <w:b/>
                <w:bCs/>
                <w:szCs w:val="20"/>
                <w:lang w:eastAsia="en-US"/>
              </w:rPr>
            </w:pPr>
            <w:r w:rsidRPr="00350FF4">
              <w:rPr>
                <w:rFonts w:eastAsia="Yu Mincho"/>
                <w:b/>
                <w:bCs/>
                <w:szCs w:val="20"/>
                <w:lang w:eastAsia="en-US"/>
              </w:rPr>
              <w:t>Introduction</w:t>
            </w:r>
          </w:p>
          <w:p w14:paraId="07B1F9F6" w14:textId="77777777" w:rsidR="00350FF4" w:rsidRPr="00350FF4" w:rsidRDefault="00350FF4" w:rsidP="00350FF4">
            <w:pPr>
              <w:spacing w:after="120"/>
              <w:rPr>
                <w:rFonts w:eastAsia="Yu Mincho"/>
                <w:szCs w:val="20"/>
                <w:lang w:eastAsia="en-US"/>
              </w:rPr>
            </w:pPr>
            <w:r w:rsidRPr="00350FF4">
              <w:rPr>
                <w:rFonts w:eastAsia="Yu Mincho"/>
                <w:szCs w:val="20"/>
                <w:lang w:eastAsia="en-US"/>
              </w:rPr>
              <w:t>Thank you for your time in taking part in this interview. We are interested in your perspective regarding roles, responsibilities and training needs associated with providing supervised exercise programmes for men with prostate cancer on ADT. By supervised exercise, we mean a structured programme of exercise training delivered and overseen by a professional.</w:t>
            </w:r>
          </w:p>
          <w:p w14:paraId="0E763D44" w14:textId="66333C3A" w:rsidR="00350FF4" w:rsidRPr="00350FF4" w:rsidRDefault="00350FF4" w:rsidP="00350FF4">
            <w:pPr>
              <w:spacing w:after="120"/>
              <w:rPr>
                <w:rFonts w:eastAsia="Yu Mincho"/>
                <w:szCs w:val="20"/>
                <w:lang w:eastAsia="en-US"/>
              </w:rPr>
            </w:pPr>
            <w:r w:rsidRPr="00350FF4">
              <w:rPr>
                <w:rFonts w:eastAsia="Yu Mincho"/>
                <w:szCs w:val="20"/>
                <w:lang w:eastAsia="en-US"/>
              </w:rPr>
              <w:t xml:space="preserve">We would like to audio record the </w:t>
            </w:r>
            <w:r w:rsidR="00035F07" w:rsidRPr="00350FF4">
              <w:rPr>
                <w:rFonts w:eastAsia="Yu Mincho"/>
                <w:szCs w:val="20"/>
                <w:lang w:eastAsia="en-US"/>
              </w:rPr>
              <w:t>interviews,</w:t>
            </w:r>
            <w:r w:rsidRPr="00350FF4">
              <w:rPr>
                <w:rFonts w:eastAsia="Yu Mincho"/>
                <w:szCs w:val="20"/>
                <w:lang w:eastAsia="en-US"/>
              </w:rPr>
              <w:t xml:space="preserve"> but these will be completely </w:t>
            </w:r>
            <w:r w:rsidR="00035F07" w:rsidRPr="00350FF4">
              <w:rPr>
                <w:rFonts w:eastAsia="Yu Mincho"/>
                <w:szCs w:val="20"/>
                <w:lang w:eastAsia="en-US"/>
              </w:rPr>
              <w:t>confidential,</w:t>
            </w:r>
            <w:r w:rsidRPr="00350FF4">
              <w:rPr>
                <w:rFonts w:eastAsia="Yu Mincho"/>
                <w:szCs w:val="20"/>
                <w:lang w:eastAsia="en-US"/>
              </w:rPr>
              <w:t xml:space="preserve"> and all data will be anonymised in transcription and analysis. Can you please confirm you have read, </w:t>
            </w:r>
            <w:r w:rsidR="00035F07" w:rsidRPr="00350FF4">
              <w:rPr>
                <w:rFonts w:eastAsia="Yu Mincho"/>
                <w:szCs w:val="20"/>
                <w:lang w:eastAsia="en-US"/>
              </w:rPr>
              <w:t>understood,</w:t>
            </w:r>
            <w:r w:rsidRPr="00350FF4">
              <w:rPr>
                <w:rFonts w:eastAsia="Yu Mincho"/>
                <w:szCs w:val="20"/>
                <w:lang w:eastAsia="en-US"/>
              </w:rPr>
              <w:t xml:space="preserve"> and signed the informed consent form and are happy to proceed?</w:t>
            </w:r>
          </w:p>
        </w:tc>
      </w:tr>
      <w:tr w:rsidR="00350FF4" w:rsidRPr="00350FF4" w14:paraId="73737ED7" w14:textId="77777777" w:rsidTr="00350FF4">
        <w:tc>
          <w:tcPr>
            <w:tcW w:w="9026" w:type="dxa"/>
            <w:hideMark/>
          </w:tcPr>
          <w:p w14:paraId="6F1AD53D" w14:textId="77777777" w:rsidR="00350FF4" w:rsidRPr="00350FF4" w:rsidRDefault="00350FF4" w:rsidP="00350FF4">
            <w:pPr>
              <w:spacing w:after="120"/>
              <w:jc w:val="center"/>
              <w:rPr>
                <w:rFonts w:eastAsia="Yu Mincho"/>
                <w:b/>
                <w:bCs/>
                <w:szCs w:val="20"/>
                <w:lang w:eastAsia="en-US"/>
              </w:rPr>
            </w:pPr>
            <w:r w:rsidRPr="00350FF4">
              <w:rPr>
                <w:rFonts w:eastAsia="Yu Mincho"/>
                <w:b/>
                <w:bCs/>
                <w:szCs w:val="20"/>
                <w:lang w:eastAsia="en-US"/>
              </w:rPr>
              <w:t>Questions</w:t>
            </w:r>
          </w:p>
        </w:tc>
      </w:tr>
      <w:tr w:rsidR="00350FF4" w:rsidRPr="00350FF4" w14:paraId="1C09D36A" w14:textId="77777777" w:rsidTr="00350FF4">
        <w:tc>
          <w:tcPr>
            <w:tcW w:w="9026" w:type="dxa"/>
            <w:hideMark/>
          </w:tcPr>
          <w:p w14:paraId="005A1CA7" w14:textId="77777777" w:rsidR="00350FF4" w:rsidRPr="00350FF4" w:rsidRDefault="00350FF4" w:rsidP="00350FF4">
            <w:pPr>
              <w:numPr>
                <w:ilvl w:val="0"/>
                <w:numId w:val="8"/>
              </w:numPr>
              <w:spacing w:after="0" w:line="240" w:lineRule="auto"/>
              <w:contextualSpacing/>
              <w:rPr>
                <w:rFonts w:eastAsia="Yu Mincho"/>
                <w:szCs w:val="20"/>
                <w:lang w:eastAsia="en-US"/>
              </w:rPr>
            </w:pPr>
            <w:r w:rsidRPr="00350FF4">
              <w:rPr>
                <w:rFonts w:eastAsia="Yu Mincho"/>
                <w:szCs w:val="20"/>
                <w:lang w:eastAsia="en-US"/>
              </w:rPr>
              <w:t>Can you tell me a little about your current role in the care pathway for men with prostate cancer on androgen deprivation therapy (ADT)?</w:t>
            </w:r>
          </w:p>
        </w:tc>
      </w:tr>
      <w:tr w:rsidR="00350FF4" w:rsidRPr="00350FF4" w14:paraId="2F0E0195" w14:textId="77777777" w:rsidTr="00350FF4">
        <w:tc>
          <w:tcPr>
            <w:tcW w:w="9026" w:type="dxa"/>
          </w:tcPr>
          <w:p w14:paraId="544C36CD" w14:textId="77777777" w:rsidR="00350FF4" w:rsidRPr="00350FF4" w:rsidRDefault="00350FF4" w:rsidP="00350FF4">
            <w:pPr>
              <w:numPr>
                <w:ilvl w:val="0"/>
                <w:numId w:val="8"/>
              </w:numPr>
              <w:spacing w:after="0" w:line="240" w:lineRule="auto"/>
              <w:contextualSpacing/>
              <w:rPr>
                <w:rFonts w:eastAsia="Yu Mincho"/>
                <w:szCs w:val="20"/>
                <w:lang w:eastAsia="en-US"/>
              </w:rPr>
            </w:pPr>
            <w:r w:rsidRPr="00350FF4">
              <w:rPr>
                <w:rFonts w:eastAsia="Yu Mincho"/>
                <w:szCs w:val="20"/>
                <w:lang w:eastAsia="en-US"/>
              </w:rPr>
              <w:t xml:space="preserve">How do your patients cope with their cancer and ADT?  </w:t>
            </w:r>
          </w:p>
          <w:p w14:paraId="0ADF2EAB" w14:textId="77777777" w:rsidR="00350FF4" w:rsidRPr="00350FF4" w:rsidRDefault="00350FF4" w:rsidP="00350FF4">
            <w:pPr>
              <w:spacing w:after="120"/>
              <w:ind w:left="720"/>
              <w:contextualSpacing/>
              <w:rPr>
                <w:rFonts w:eastAsia="Yu Mincho"/>
                <w:szCs w:val="20"/>
                <w:lang w:eastAsia="en-US"/>
              </w:rPr>
            </w:pPr>
          </w:p>
        </w:tc>
      </w:tr>
      <w:tr w:rsidR="00350FF4" w:rsidRPr="00350FF4" w14:paraId="33A8C8B4" w14:textId="77777777" w:rsidTr="00350FF4">
        <w:tc>
          <w:tcPr>
            <w:tcW w:w="9026" w:type="dxa"/>
            <w:hideMark/>
          </w:tcPr>
          <w:p w14:paraId="475F7217" w14:textId="20737B68" w:rsidR="00350FF4" w:rsidRPr="00350FF4" w:rsidRDefault="00350FF4" w:rsidP="00350FF4">
            <w:pPr>
              <w:spacing w:after="120"/>
              <w:rPr>
                <w:rFonts w:eastAsia="Yu Mincho"/>
                <w:szCs w:val="20"/>
                <w:lang w:eastAsia="en-US"/>
              </w:rPr>
            </w:pPr>
            <w:r w:rsidRPr="00350FF4">
              <w:rPr>
                <w:rFonts w:eastAsia="Yu Mincho"/>
                <w:szCs w:val="20"/>
                <w:lang w:eastAsia="en-US"/>
              </w:rPr>
              <w:t xml:space="preserve">- What are the common adverse effects with this </w:t>
            </w:r>
            <w:proofErr w:type="gramStart"/>
            <w:r w:rsidR="00465C11" w:rsidRPr="00350FF4">
              <w:rPr>
                <w:rFonts w:eastAsia="Yu Mincho"/>
                <w:szCs w:val="20"/>
                <w:lang w:eastAsia="en-US"/>
              </w:rPr>
              <w:t>treatment,</w:t>
            </w:r>
            <w:r w:rsidR="00035F07" w:rsidRPr="00350FF4">
              <w:rPr>
                <w:rFonts w:eastAsia="Yu Mincho"/>
                <w:szCs w:val="20"/>
                <w:lang w:eastAsia="en-US"/>
              </w:rPr>
              <w:t xml:space="preserve"> and</w:t>
            </w:r>
            <w:proofErr w:type="gramEnd"/>
            <w:r w:rsidRPr="00350FF4">
              <w:rPr>
                <w:rFonts w:eastAsia="Yu Mincho"/>
                <w:szCs w:val="20"/>
                <w:lang w:eastAsia="en-US"/>
              </w:rPr>
              <w:t xml:space="preserve"> which do you feel men find most bothersome?</w:t>
            </w:r>
          </w:p>
        </w:tc>
      </w:tr>
      <w:tr w:rsidR="00350FF4" w:rsidRPr="00350FF4" w14:paraId="430CAF20" w14:textId="77777777" w:rsidTr="00350FF4">
        <w:tc>
          <w:tcPr>
            <w:tcW w:w="9026" w:type="dxa"/>
            <w:hideMark/>
          </w:tcPr>
          <w:p w14:paraId="6D286DE4"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How would you say being on ADT for prostate cancer affects men’s quality of life?</w:t>
            </w:r>
          </w:p>
        </w:tc>
      </w:tr>
      <w:tr w:rsidR="00350FF4" w:rsidRPr="00350FF4" w14:paraId="22CEF7AA" w14:textId="77777777" w:rsidTr="00350FF4">
        <w:tc>
          <w:tcPr>
            <w:tcW w:w="9026" w:type="dxa"/>
            <w:hideMark/>
          </w:tcPr>
          <w:p w14:paraId="58A73CA9"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Are you aware of any non-pharmacological treatment or any supportive programmes designed to improve quality of life for men on ADT?</w:t>
            </w:r>
          </w:p>
        </w:tc>
      </w:tr>
      <w:tr w:rsidR="00350FF4" w:rsidRPr="00350FF4" w14:paraId="48654484" w14:textId="77777777" w:rsidTr="00350FF4">
        <w:tc>
          <w:tcPr>
            <w:tcW w:w="9026" w:type="dxa"/>
          </w:tcPr>
          <w:p w14:paraId="2E206584" w14:textId="77777777"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What do you know about the role of exercise in treating men with PC? (knowledge)</w:t>
            </w:r>
          </w:p>
          <w:p w14:paraId="2BE341EF" w14:textId="77777777" w:rsidR="00350FF4" w:rsidRPr="00350FF4" w:rsidRDefault="00350FF4" w:rsidP="00350FF4">
            <w:pPr>
              <w:spacing w:after="120"/>
              <w:ind w:left="720"/>
              <w:contextualSpacing/>
              <w:rPr>
                <w:rFonts w:eastAsia="Yu Mincho"/>
                <w:szCs w:val="20"/>
                <w:lang w:eastAsia="en-US"/>
              </w:rPr>
            </w:pPr>
          </w:p>
        </w:tc>
      </w:tr>
      <w:tr w:rsidR="00350FF4" w:rsidRPr="00350FF4" w14:paraId="258AF3F2" w14:textId="77777777" w:rsidTr="00350FF4">
        <w:tc>
          <w:tcPr>
            <w:tcW w:w="9026" w:type="dxa"/>
            <w:hideMark/>
          </w:tcPr>
          <w:p w14:paraId="70025BDC"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Are you aware of any guidance? Can you tell me what the NICE recommendations are as you see them? (knowledge)</w:t>
            </w:r>
          </w:p>
        </w:tc>
      </w:tr>
      <w:tr w:rsidR="00350FF4" w:rsidRPr="00350FF4" w14:paraId="1EB8C0DD" w14:textId="77777777" w:rsidTr="00350FF4">
        <w:tc>
          <w:tcPr>
            <w:tcW w:w="9026" w:type="dxa"/>
            <w:hideMark/>
          </w:tcPr>
          <w:p w14:paraId="5EBD497A" w14:textId="7DF8CCCA" w:rsidR="00350FF4" w:rsidRPr="00350FF4" w:rsidRDefault="00350FF4" w:rsidP="00350FF4">
            <w:pPr>
              <w:spacing w:after="120"/>
              <w:rPr>
                <w:rFonts w:eastAsia="Yu Mincho"/>
                <w:szCs w:val="20"/>
                <w:lang w:eastAsia="en-US"/>
              </w:rPr>
            </w:pPr>
            <w:r w:rsidRPr="00350FF4">
              <w:rPr>
                <w:rFonts w:eastAsia="Yu Mincho"/>
                <w:szCs w:val="20"/>
                <w:lang w:eastAsia="en-US"/>
              </w:rPr>
              <w:lastRenderedPageBreak/>
              <w:t xml:space="preserve">- How do you feel about behaviour change strategies like looking at worries </w:t>
            </w:r>
            <w:r w:rsidR="00035F07" w:rsidRPr="00350FF4">
              <w:rPr>
                <w:rFonts w:eastAsia="Yu Mincho"/>
                <w:szCs w:val="20"/>
                <w:lang w:eastAsia="en-US"/>
              </w:rPr>
              <w:t>and concerns</w:t>
            </w:r>
            <w:r w:rsidRPr="00350FF4">
              <w:rPr>
                <w:rFonts w:eastAsia="Yu Mincho"/>
                <w:szCs w:val="20"/>
                <w:lang w:eastAsia="en-US"/>
              </w:rPr>
              <w:t xml:space="preserve"> and setting goals? Do you think they have a role in exercise programmes? (beliefs about consequences)</w:t>
            </w:r>
          </w:p>
        </w:tc>
      </w:tr>
      <w:tr w:rsidR="00350FF4" w:rsidRPr="00350FF4" w14:paraId="3376D5BD" w14:textId="77777777" w:rsidTr="00350FF4">
        <w:tc>
          <w:tcPr>
            <w:tcW w:w="9026" w:type="dxa"/>
            <w:hideMark/>
          </w:tcPr>
          <w:p w14:paraId="506AFCF3" w14:textId="77777777" w:rsidR="00350FF4" w:rsidRPr="00350FF4" w:rsidRDefault="00350FF4" w:rsidP="00350FF4">
            <w:pPr>
              <w:spacing w:after="120"/>
              <w:rPr>
                <w:rFonts w:eastAsia="Yu Mincho"/>
                <w:b/>
                <w:bCs/>
                <w:szCs w:val="20"/>
                <w:lang w:eastAsia="en-US"/>
              </w:rPr>
            </w:pPr>
            <w:r w:rsidRPr="00350FF4">
              <w:rPr>
                <w:rFonts w:eastAsia="Yu Mincho"/>
                <w:b/>
                <w:bCs/>
                <w:szCs w:val="20"/>
                <w:lang w:eastAsia="en-US"/>
              </w:rPr>
              <w:t>Current guidance recommends men with prostate cancer on ADT have access to supervised exercise which should include an exercise prescription as well as behavioural support such as goal setting and addressing worries and concerns.</w:t>
            </w:r>
          </w:p>
        </w:tc>
      </w:tr>
      <w:tr w:rsidR="00350FF4" w:rsidRPr="00350FF4" w14:paraId="0B8A42C4" w14:textId="77777777" w:rsidTr="00350FF4">
        <w:tc>
          <w:tcPr>
            <w:tcW w:w="9026" w:type="dxa"/>
          </w:tcPr>
          <w:p w14:paraId="122C3B66" w14:textId="1CB7EDAA"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 xml:space="preserve"> How do you feel about </w:t>
            </w:r>
            <w:r w:rsidR="00035F07" w:rsidRPr="00350FF4">
              <w:rPr>
                <w:rFonts w:eastAsia="Yu Mincho"/>
                <w:szCs w:val="20"/>
                <w:lang w:eastAsia="en-US"/>
              </w:rPr>
              <w:t>this?</w:t>
            </w:r>
          </w:p>
          <w:p w14:paraId="45EF61DD" w14:textId="77777777" w:rsidR="00350FF4" w:rsidRPr="00350FF4" w:rsidRDefault="00350FF4" w:rsidP="00350FF4">
            <w:pPr>
              <w:spacing w:after="120"/>
              <w:ind w:left="720"/>
              <w:contextualSpacing/>
              <w:rPr>
                <w:rFonts w:eastAsia="Yu Mincho"/>
                <w:szCs w:val="20"/>
                <w:lang w:eastAsia="en-US"/>
              </w:rPr>
            </w:pPr>
          </w:p>
        </w:tc>
      </w:tr>
      <w:tr w:rsidR="00350FF4" w:rsidRPr="00350FF4" w14:paraId="17802B1A" w14:textId="77777777" w:rsidTr="00350FF4">
        <w:tc>
          <w:tcPr>
            <w:tcW w:w="9026" w:type="dxa"/>
            <w:hideMark/>
          </w:tcPr>
          <w:p w14:paraId="523006C2"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As part of standard NHS practice?</w:t>
            </w:r>
          </w:p>
        </w:tc>
      </w:tr>
      <w:tr w:rsidR="00350FF4" w:rsidRPr="00350FF4" w14:paraId="11E2AAFC" w14:textId="77777777" w:rsidTr="00350FF4">
        <w:tc>
          <w:tcPr>
            <w:tcW w:w="9026" w:type="dxa"/>
            <w:hideMark/>
          </w:tcPr>
          <w:p w14:paraId="2B024A21"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Should this be separate from NHS care?</w:t>
            </w:r>
          </w:p>
        </w:tc>
      </w:tr>
      <w:tr w:rsidR="00350FF4" w:rsidRPr="00350FF4" w14:paraId="1EC8A3E7" w14:textId="77777777" w:rsidTr="00350FF4">
        <w:tc>
          <w:tcPr>
            <w:tcW w:w="9026" w:type="dxa"/>
          </w:tcPr>
          <w:p w14:paraId="7FD05908" w14:textId="77777777"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What is your organisation already doing with regards to exercise for men with prostate cancer? (memory, attention, decision)</w:t>
            </w:r>
          </w:p>
          <w:p w14:paraId="76F48CC0" w14:textId="77777777" w:rsidR="00350FF4" w:rsidRPr="00350FF4" w:rsidRDefault="00350FF4" w:rsidP="00350FF4">
            <w:pPr>
              <w:spacing w:after="120"/>
              <w:ind w:left="720"/>
              <w:contextualSpacing/>
              <w:rPr>
                <w:rFonts w:eastAsia="Yu Mincho"/>
                <w:szCs w:val="20"/>
                <w:lang w:eastAsia="en-US"/>
              </w:rPr>
            </w:pPr>
          </w:p>
        </w:tc>
      </w:tr>
      <w:tr w:rsidR="00350FF4" w:rsidRPr="00350FF4" w14:paraId="5EC19487" w14:textId="77777777" w:rsidTr="00350FF4">
        <w:tc>
          <w:tcPr>
            <w:tcW w:w="9026" w:type="dxa"/>
          </w:tcPr>
          <w:p w14:paraId="12449C07" w14:textId="77777777"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Are you currently involved in setting goals with your patients and do you follow up on whether these are achieved or not?</w:t>
            </w:r>
          </w:p>
          <w:p w14:paraId="6D227A7A" w14:textId="77777777" w:rsidR="00350FF4" w:rsidRPr="00350FF4" w:rsidRDefault="00350FF4" w:rsidP="00350FF4">
            <w:pPr>
              <w:spacing w:after="120"/>
              <w:ind w:left="720"/>
              <w:contextualSpacing/>
              <w:rPr>
                <w:rFonts w:eastAsia="Yu Mincho"/>
                <w:szCs w:val="20"/>
                <w:lang w:eastAsia="en-US"/>
              </w:rPr>
            </w:pPr>
          </w:p>
        </w:tc>
      </w:tr>
      <w:tr w:rsidR="00350FF4" w:rsidRPr="00350FF4" w14:paraId="7B8D49E2" w14:textId="77777777" w:rsidTr="00350FF4">
        <w:tc>
          <w:tcPr>
            <w:tcW w:w="9026" w:type="dxa"/>
          </w:tcPr>
          <w:p w14:paraId="436BE2C6" w14:textId="77777777"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Are you aware of any exercise programmes for other patient groups? How beneficial do you think exercise/exercise programmes would be for your patients with prostate cancer?</w:t>
            </w:r>
          </w:p>
          <w:p w14:paraId="1CE796B4" w14:textId="77777777" w:rsidR="00350FF4" w:rsidRPr="00350FF4" w:rsidRDefault="00350FF4" w:rsidP="00350FF4">
            <w:pPr>
              <w:spacing w:after="120"/>
              <w:ind w:left="720"/>
              <w:contextualSpacing/>
              <w:rPr>
                <w:rFonts w:eastAsia="Yu Mincho"/>
                <w:szCs w:val="20"/>
                <w:lang w:eastAsia="en-US"/>
              </w:rPr>
            </w:pPr>
          </w:p>
        </w:tc>
      </w:tr>
      <w:tr w:rsidR="00350FF4" w:rsidRPr="00350FF4" w14:paraId="1BD035F5" w14:textId="77777777" w:rsidTr="00350FF4">
        <w:tc>
          <w:tcPr>
            <w:tcW w:w="9026" w:type="dxa"/>
          </w:tcPr>
          <w:p w14:paraId="765862C7" w14:textId="640D60D2" w:rsidR="00350FF4" w:rsidRPr="00350FF4" w:rsidRDefault="00035F07" w:rsidP="00350FF4">
            <w:pPr>
              <w:numPr>
                <w:ilvl w:val="0"/>
                <w:numId w:val="9"/>
              </w:numPr>
              <w:spacing w:after="0" w:line="240" w:lineRule="auto"/>
              <w:contextualSpacing/>
              <w:rPr>
                <w:rFonts w:eastAsia="Yu Mincho"/>
                <w:szCs w:val="20"/>
                <w:lang w:eastAsia="zh-CN"/>
              </w:rPr>
            </w:pPr>
            <w:r w:rsidRPr="00350FF4">
              <w:rPr>
                <w:rFonts w:eastAsia="Yu Mincho"/>
                <w:szCs w:val="20"/>
                <w:lang w:eastAsia="zh-CN"/>
              </w:rPr>
              <w:t>Whose</w:t>
            </w:r>
            <w:r w:rsidR="00350FF4" w:rsidRPr="00350FF4">
              <w:rPr>
                <w:rFonts w:eastAsia="Yu Mincho"/>
                <w:szCs w:val="20"/>
                <w:lang w:eastAsia="zh-CN"/>
              </w:rPr>
              <w:t xml:space="preserve"> role would you see it as to </w:t>
            </w:r>
            <w:proofErr w:type="spellStart"/>
            <w:r w:rsidR="00350FF4" w:rsidRPr="00350FF4">
              <w:rPr>
                <w:rFonts w:eastAsia="Yu Mincho"/>
                <w:szCs w:val="20"/>
                <w:lang w:eastAsia="zh-CN"/>
              </w:rPr>
              <w:t>i</w:t>
            </w:r>
            <w:proofErr w:type="spellEnd"/>
            <w:r w:rsidR="00350FF4" w:rsidRPr="00350FF4">
              <w:rPr>
                <w:rFonts w:eastAsia="Yu Mincho"/>
                <w:szCs w:val="20"/>
                <w:lang w:eastAsia="zh-CN"/>
              </w:rPr>
              <w:t xml:space="preserve">) make referrals for exercise programmes ii) delivery of exercise? (social/professional role identity) </w:t>
            </w:r>
          </w:p>
          <w:p w14:paraId="37D259EA" w14:textId="77777777" w:rsidR="00350FF4" w:rsidRPr="00350FF4" w:rsidRDefault="00350FF4" w:rsidP="00350FF4">
            <w:pPr>
              <w:spacing w:after="120"/>
              <w:ind w:left="720"/>
              <w:contextualSpacing/>
              <w:rPr>
                <w:rFonts w:eastAsia="Yu Mincho"/>
                <w:szCs w:val="20"/>
                <w:lang w:eastAsia="zh-CN"/>
              </w:rPr>
            </w:pPr>
          </w:p>
        </w:tc>
      </w:tr>
      <w:tr w:rsidR="00350FF4" w:rsidRPr="00350FF4" w14:paraId="73B9B126" w14:textId="77777777" w:rsidTr="00350FF4">
        <w:tc>
          <w:tcPr>
            <w:tcW w:w="9026" w:type="dxa"/>
          </w:tcPr>
          <w:p w14:paraId="1DB2CA94"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Should this take place in primary/secondary care/community/outpatient settings (who specifically?)</w:t>
            </w:r>
          </w:p>
          <w:p w14:paraId="2BA1A813" w14:textId="77777777" w:rsidR="00350FF4" w:rsidRPr="00350FF4" w:rsidRDefault="00350FF4" w:rsidP="00350FF4">
            <w:pPr>
              <w:spacing w:after="120"/>
              <w:rPr>
                <w:rFonts w:eastAsia="Yu Mincho"/>
                <w:szCs w:val="20"/>
                <w:lang w:eastAsia="en-US"/>
              </w:rPr>
            </w:pPr>
            <w:r w:rsidRPr="00350FF4">
              <w:rPr>
                <w:rFonts w:eastAsia="Yu Mincho"/>
                <w:i/>
                <w:iCs/>
                <w:szCs w:val="20"/>
                <w:lang w:eastAsia="en-US"/>
              </w:rPr>
              <w:t>*Probe* who should introduce idea to patient, delivering exercise (prescription &amp; behaviour change elements), following up with patients the amount of exercise being done. If you do not see it as your role, can you elaborate as to why and who might be better placed?</w:t>
            </w:r>
          </w:p>
        </w:tc>
      </w:tr>
      <w:tr w:rsidR="00350FF4" w:rsidRPr="00350FF4" w14:paraId="67F95A5D" w14:textId="77777777" w:rsidTr="00350FF4">
        <w:tc>
          <w:tcPr>
            <w:tcW w:w="9026" w:type="dxa"/>
            <w:hideMark/>
          </w:tcPr>
          <w:p w14:paraId="5F29F719" w14:textId="77777777" w:rsidR="00350FF4" w:rsidRPr="00350FF4" w:rsidRDefault="00350FF4" w:rsidP="00350FF4">
            <w:pPr>
              <w:numPr>
                <w:ilvl w:val="0"/>
                <w:numId w:val="9"/>
              </w:numPr>
              <w:spacing w:after="0" w:line="240" w:lineRule="auto"/>
              <w:contextualSpacing/>
              <w:rPr>
                <w:rFonts w:eastAsia="Yu Mincho"/>
                <w:szCs w:val="20"/>
                <w:lang w:eastAsia="en-US"/>
              </w:rPr>
            </w:pPr>
            <w:r w:rsidRPr="00350FF4">
              <w:rPr>
                <w:rFonts w:eastAsia="Yu Mincho"/>
                <w:szCs w:val="20"/>
                <w:lang w:eastAsia="en-US"/>
              </w:rPr>
              <w:t>Have you been involved in referral or delivery of exercise programmes to any other patient groups in the past?</w:t>
            </w:r>
          </w:p>
        </w:tc>
      </w:tr>
      <w:tr w:rsidR="00350FF4" w:rsidRPr="00350FF4" w14:paraId="212E201B" w14:textId="77777777" w:rsidTr="00350FF4">
        <w:tc>
          <w:tcPr>
            <w:tcW w:w="9026" w:type="dxa"/>
            <w:hideMark/>
          </w:tcPr>
          <w:p w14:paraId="7EC330A5" w14:textId="77777777" w:rsidR="00350FF4" w:rsidRPr="00350FF4" w:rsidRDefault="00350FF4" w:rsidP="00350FF4">
            <w:pPr>
              <w:spacing w:after="120"/>
              <w:rPr>
                <w:rFonts w:eastAsia="Yu Mincho"/>
                <w:b/>
                <w:bCs/>
                <w:szCs w:val="20"/>
                <w:lang w:eastAsia="en-US"/>
              </w:rPr>
            </w:pPr>
            <w:r w:rsidRPr="00350FF4">
              <w:rPr>
                <w:rFonts w:eastAsia="Yu Mincho"/>
                <w:b/>
                <w:bCs/>
                <w:szCs w:val="20"/>
                <w:lang w:eastAsia="en-US"/>
              </w:rPr>
              <w:t xml:space="preserve">Our research team are hoping to evaluate how a 12 week, or </w:t>
            </w:r>
            <w:proofErr w:type="gramStart"/>
            <w:r w:rsidRPr="00350FF4">
              <w:rPr>
                <w:rFonts w:eastAsia="Yu Mincho"/>
                <w:b/>
                <w:bCs/>
                <w:szCs w:val="20"/>
                <w:lang w:eastAsia="en-US"/>
              </w:rPr>
              <w:t>12 month</w:t>
            </w:r>
            <w:proofErr w:type="gramEnd"/>
            <w:r w:rsidRPr="00350FF4">
              <w:rPr>
                <w:rFonts w:eastAsia="Yu Mincho"/>
                <w:b/>
                <w:bCs/>
                <w:szCs w:val="20"/>
                <w:lang w:eastAsia="en-US"/>
              </w:rPr>
              <w:t xml:space="preserve">, supervised exercise programme could be delivered in the NHS for men on ADT. This will require professionals in your role to support this process. </w:t>
            </w:r>
            <w:r w:rsidRPr="00350FF4">
              <w:rPr>
                <w:rFonts w:eastAsia="Yu Mincho"/>
                <w:b/>
                <w:bCs/>
                <w:szCs w:val="20"/>
                <w:lang w:eastAsia="en-US"/>
              </w:rPr>
              <w:lastRenderedPageBreak/>
              <w:t xml:space="preserve">That might involve making referrals, delivering the exercise </w:t>
            </w:r>
            <w:proofErr w:type="gramStart"/>
            <w:r w:rsidRPr="00350FF4">
              <w:rPr>
                <w:rFonts w:eastAsia="Yu Mincho"/>
                <w:b/>
                <w:bCs/>
                <w:szCs w:val="20"/>
                <w:lang w:eastAsia="en-US"/>
              </w:rPr>
              <w:t>programme</w:t>
            </w:r>
            <w:proofErr w:type="gramEnd"/>
            <w:r w:rsidRPr="00350FF4">
              <w:rPr>
                <w:rFonts w:eastAsia="Yu Mincho"/>
                <w:b/>
                <w:bCs/>
                <w:szCs w:val="20"/>
                <w:lang w:eastAsia="en-US"/>
              </w:rPr>
              <w:t xml:space="preserve"> and providing specialised behaviour change support. How would you feel if one or more of these elements became part of your role? (social/professional role identity, emotion)</w:t>
            </w:r>
          </w:p>
        </w:tc>
      </w:tr>
      <w:tr w:rsidR="00350FF4" w:rsidRPr="00350FF4" w14:paraId="24353A21" w14:textId="77777777" w:rsidTr="00350FF4">
        <w:tc>
          <w:tcPr>
            <w:tcW w:w="9026" w:type="dxa"/>
            <w:hideMark/>
          </w:tcPr>
          <w:p w14:paraId="39D4650B" w14:textId="1910B75A" w:rsidR="00350FF4" w:rsidRPr="00350FF4" w:rsidRDefault="00350FF4" w:rsidP="00350FF4">
            <w:pPr>
              <w:spacing w:after="120"/>
              <w:rPr>
                <w:rFonts w:eastAsia="Yu Mincho"/>
                <w:szCs w:val="20"/>
                <w:lang w:eastAsia="en-US"/>
              </w:rPr>
            </w:pPr>
            <w:r w:rsidRPr="00350FF4">
              <w:rPr>
                <w:rFonts w:eastAsia="Yu Mincho"/>
                <w:szCs w:val="20"/>
                <w:lang w:eastAsia="en-US"/>
              </w:rPr>
              <w:lastRenderedPageBreak/>
              <w:t xml:space="preserve">- What applicable skills do you think you currently have? Do you think </w:t>
            </w:r>
            <w:r w:rsidR="00465C11" w:rsidRPr="00350FF4">
              <w:rPr>
                <w:rFonts w:eastAsia="Yu Mincho"/>
                <w:szCs w:val="20"/>
                <w:lang w:eastAsia="en-US"/>
              </w:rPr>
              <w:t>you would</w:t>
            </w:r>
            <w:r w:rsidRPr="00350FF4">
              <w:rPr>
                <w:rFonts w:eastAsia="Yu Mincho"/>
                <w:szCs w:val="20"/>
                <w:lang w:eastAsia="en-US"/>
              </w:rPr>
              <w:t xml:space="preserve"> be able to new relevant learn skills (what training would that need) (skills)</w:t>
            </w:r>
          </w:p>
        </w:tc>
      </w:tr>
      <w:tr w:rsidR="00350FF4" w:rsidRPr="00350FF4" w14:paraId="106B2D58" w14:textId="77777777" w:rsidTr="00350FF4">
        <w:tc>
          <w:tcPr>
            <w:tcW w:w="9026" w:type="dxa"/>
            <w:hideMark/>
          </w:tcPr>
          <w:p w14:paraId="2903C361" w14:textId="7D05B0AA" w:rsidR="00350FF4" w:rsidRPr="00350FF4" w:rsidRDefault="00350FF4" w:rsidP="00350FF4">
            <w:pPr>
              <w:spacing w:after="120"/>
              <w:rPr>
                <w:rFonts w:eastAsia="Yu Mincho"/>
                <w:szCs w:val="20"/>
                <w:lang w:eastAsia="en-US"/>
              </w:rPr>
            </w:pPr>
            <w:r w:rsidRPr="00350FF4">
              <w:rPr>
                <w:rFonts w:eastAsia="Yu Mincho"/>
                <w:szCs w:val="20"/>
                <w:lang w:eastAsia="en-US"/>
              </w:rPr>
              <w:t xml:space="preserve">- Given training do you think </w:t>
            </w:r>
            <w:r w:rsidR="00465C11" w:rsidRPr="00350FF4">
              <w:rPr>
                <w:rFonts w:eastAsia="Yu Mincho"/>
                <w:szCs w:val="20"/>
                <w:lang w:eastAsia="en-US"/>
              </w:rPr>
              <w:t>you would</w:t>
            </w:r>
            <w:r w:rsidRPr="00350FF4">
              <w:rPr>
                <w:rFonts w:eastAsia="Yu Mincho"/>
                <w:szCs w:val="20"/>
                <w:lang w:eastAsia="en-US"/>
              </w:rPr>
              <w:t xml:space="preserve"> feel confident in doing this? (optimism)</w:t>
            </w:r>
          </w:p>
        </w:tc>
      </w:tr>
      <w:tr w:rsidR="00350FF4" w:rsidRPr="00350FF4" w14:paraId="620F992A" w14:textId="77777777" w:rsidTr="00350FF4">
        <w:tc>
          <w:tcPr>
            <w:tcW w:w="9026" w:type="dxa"/>
            <w:hideMark/>
          </w:tcPr>
          <w:p w14:paraId="7AB738EB"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How difficult or easy do you think it would be for you to do? (beliefs about capabilities)</w:t>
            </w:r>
          </w:p>
        </w:tc>
      </w:tr>
      <w:tr w:rsidR="00350FF4" w:rsidRPr="00350FF4" w14:paraId="71F0A02A" w14:textId="77777777" w:rsidTr="00350FF4">
        <w:tc>
          <w:tcPr>
            <w:tcW w:w="9026" w:type="dxa"/>
            <w:hideMark/>
          </w:tcPr>
          <w:p w14:paraId="0B73BB99" w14:textId="2ED71304" w:rsidR="00350FF4" w:rsidRPr="00350FF4" w:rsidRDefault="00350FF4" w:rsidP="00350FF4">
            <w:pPr>
              <w:spacing w:after="120"/>
              <w:rPr>
                <w:rFonts w:eastAsia="Yu Mincho"/>
                <w:szCs w:val="20"/>
                <w:lang w:eastAsia="en-US"/>
              </w:rPr>
            </w:pPr>
            <w:r w:rsidRPr="00350FF4">
              <w:rPr>
                <w:rFonts w:eastAsia="Yu Mincho"/>
                <w:szCs w:val="20"/>
                <w:lang w:eastAsia="en-US"/>
              </w:rPr>
              <w:t xml:space="preserve">- Would it be something </w:t>
            </w:r>
            <w:r w:rsidR="00465C11" w:rsidRPr="00350FF4">
              <w:rPr>
                <w:rFonts w:eastAsia="Yu Mincho"/>
                <w:szCs w:val="20"/>
                <w:lang w:eastAsia="en-US"/>
              </w:rPr>
              <w:t>you would</w:t>
            </w:r>
            <w:r w:rsidRPr="00350FF4">
              <w:rPr>
                <w:rFonts w:eastAsia="Yu Mincho"/>
                <w:szCs w:val="20"/>
                <w:lang w:eastAsia="en-US"/>
              </w:rPr>
              <w:t xml:space="preserve"> like to do (all/part/none)? (goals)</w:t>
            </w:r>
          </w:p>
        </w:tc>
      </w:tr>
      <w:tr w:rsidR="00350FF4" w:rsidRPr="00350FF4" w14:paraId="4964AA38" w14:textId="77777777" w:rsidTr="00350FF4">
        <w:tc>
          <w:tcPr>
            <w:tcW w:w="9026" w:type="dxa"/>
            <w:hideMark/>
          </w:tcPr>
          <w:p w14:paraId="373D6551"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Would it be compatible with how you see your role? (social/professional role identity)</w:t>
            </w:r>
          </w:p>
        </w:tc>
      </w:tr>
      <w:tr w:rsidR="00350FF4" w:rsidRPr="00350FF4" w14:paraId="606B3E2B" w14:textId="77777777" w:rsidTr="00350FF4">
        <w:tc>
          <w:tcPr>
            <w:tcW w:w="9026" w:type="dxa"/>
            <w:hideMark/>
          </w:tcPr>
          <w:p w14:paraId="35E2FF5C"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How do you think your colleagues/seniors e.g. consultants/managers would respond, would this help or be a problem? (social influences)</w:t>
            </w:r>
          </w:p>
        </w:tc>
      </w:tr>
      <w:tr w:rsidR="00350FF4" w:rsidRPr="00350FF4" w14:paraId="72368249" w14:textId="77777777" w:rsidTr="00350FF4">
        <w:tc>
          <w:tcPr>
            <w:tcW w:w="9026" w:type="dxa"/>
            <w:hideMark/>
          </w:tcPr>
          <w:p w14:paraId="0D3CD7FB" w14:textId="6DED5638" w:rsidR="00350FF4" w:rsidRPr="00350FF4" w:rsidRDefault="00350FF4" w:rsidP="00350FF4">
            <w:pPr>
              <w:spacing w:after="120"/>
              <w:rPr>
                <w:rFonts w:eastAsia="Yu Mincho"/>
                <w:szCs w:val="20"/>
                <w:lang w:eastAsia="en-US"/>
              </w:rPr>
            </w:pPr>
            <w:r w:rsidRPr="00350FF4">
              <w:rPr>
                <w:rFonts w:eastAsia="Yu Mincho"/>
                <w:szCs w:val="20"/>
                <w:lang w:eastAsia="en-US"/>
              </w:rPr>
              <w:t xml:space="preserve">- Would there be capacity to support a 12 week or </w:t>
            </w:r>
            <w:r w:rsidR="00035F07" w:rsidRPr="00350FF4">
              <w:rPr>
                <w:rFonts w:eastAsia="Yu Mincho"/>
                <w:szCs w:val="20"/>
                <w:lang w:eastAsia="en-US"/>
              </w:rPr>
              <w:t>12-month</w:t>
            </w:r>
            <w:r w:rsidRPr="00350FF4">
              <w:rPr>
                <w:rFonts w:eastAsia="Yu Mincho"/>
                <w:szCs w:val="20"/>
                <w:lang w:eastAsia="en-US"/>
              </w:rPr>
              <w:t xml:space="preserve"> programme? What would help to facilitate capacity?  (environmental context and resources)</w:t>
            </w:r>
          </w:p>
        </w:tc>
      </w:tr>
      <w:tr w:rsidR="00350FF4" w:rsidRPr="00350FF4" w14:paraId="0F4EAA36" w14:textId="77777777" w:rsidTr="00350FF4">
        <w:tc>
          <w:tcPr>
            <w:tcW w:w="9026" w:type="dxa"/>
          </w:tcPr>
          <w:p w14:paraId="3771441C" w14:textId="5CC2A25E" w:rsidR="00350FF4" w:rsidRPr="00350FF4" w:rsidRDefault="00350FF4" w:rsidP="00465C11">
            <w:pPr>
              <w:numPr>
                <w:ilvl w:val="0"/>
                <w:numId w:val="10"/>
              </w:numPr>
              <w:spacing w:after="0" w:line="240" w:lineRule="auto"/>
              <w:contextualSpacing/>
              <w:rPr>
                <w:rFonts w:eastAsia="Yu Mincho"/>
                <w:szCs w:val="20"/>
                <w:lang w:eastAsia="en-US"/>
              </w:rPr>
            </w:pPr>
            <w:r w:rsidRPr="00350FF4">
              <w:rPr>
                <w:rFonts w:eastAsia="Yu Mincho"/>
                <w:szCs w:val="20"/>
                <w:lang w:eastAsia="en-US"/>
              </w:rPr>
              <w:t xml:space="preserve">Given people were trained and happy to do this what barriers might there be to putting it in place from your point for view? Does this differ between a 12 week and </w:t>
            </w:r>
            <w:r w:rsidR="00035F07" w:rsidRPr="00350FF4">
              <w:rPr>
                <w:rFonts w:eastAsia="Yu Mincho"/>
                <w:szCs w:val="20"/>
                <w:lang w:eastAsia="en-US"/>
              </w:rPr>
              <w:t>12-month</w:t>
            </w:r>
            <w:r w:rsidRPr="00350FF4">
              <w:rPr>
                <w:rFonts w:eastAsia="Yu Mincho"/>
                <w:szCs w:val="20"/>
                <w:lang w:eastAsia="en-US"/>
              </w:rPr>
              <w:t xml:space="preserve"> commitment?</w:t>
            </w:r>
            <w:r w:rsidR="00465C11">
              <w:rPr>
                <w:rFonts w:eastAsia="Yu Mincho"/>
                <w:szCs w:val="20"/>
                <w:lang w:eastAsia="en-US"/>
              </w:rPr>
              <w:t xml:space="preserve"> </w:t>
            </w:r>
            <w:r w:rsidRPr="00350FF4">
              <w:rPr>
                <w:rFonts w:eastAsia="Yu Mincho"/>
                <w:szCs w:val="20"/>
                <w:lang w:eastAsia="en-US"/>
              </w:rPr>
              <w:t>(environmental context and resources)</w:t>
            </w:r>
          </w:p>
        </w:tc>
      </w:tr>
      <w:tr w:rsidR="00350FF4" w:rsidRPr="00350FF4" w14:paraId="759E280B" w14:textId="77777777" w:rsidTr="00350FF4">
        <w:tc>
          <w:tcPr>
            <w:tcW w:w="9026" w:type="dxa"/>
            <w:hideMark/>
          </w:tcPr>
          <w:p w14:paraId="57E48A65"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Practical/resource</w:t>
            </w:r>
          </w:p>
        </w:tc>
      </w:tr>
      <w:tr w:rsidR="00350FF4" w:rsidRPr="00350FF4" w14:paraId="0FEB75D9" w14:textId="77777777" w:rsidTr="00350FF4">
        <w:tc>
          <w:tcPr>
            <w:tcW w:w="9026" w:type="dxa"/>
            <w:hideMark/>
          </w:tcPr>
          <w:p w14:paraId="4F7328A7"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From staff, patients, systems?</w:t>
            </w:r>
          </w:p>
        </w:tc>
      </w:tr>
      <w:tr w:rsidR="00350FF4" w:rsidRPr="00350FF4" w14:paraId="51C5357B" w14:textId="77777777" w:rsidTr="00350FF4">
        <w:tc>
          <w:tcPr>
            <w:tcW w:w="9026" w:type="dxa"/>
            <w:hideMark/>
          </w:tcPr>
          <w:p w14:paraId="5714BDE1"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What do you think would happen if you did take this on? (for self/patients)</w:t>
            </w:r>
          </w:p>
        </w:tc>
      </w:tr>
      <w:tr w:rsidR="00350FF4" w:rsidRPr="00350FF4" w14:paraId="73A6AE82" w14:textId="77777777" w:rsidTr="00350FF4">
        <w:tc>
          <w:tcPr>
            <w:tcW w:w="9026" w:type="dxa"/>
            <w:hideMark/>
          </w:tcPr>
          <w:p w14:paraId="15A19A3C"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xml:space="preserve">- If this did become part of your role is there anything which would make it more likely </w:t>
            </w:r>
            <w:proofErr w:type="gramStart"/>
            <w:r w:rsidRPr="00350FF4">
              <w:rPr>
                <w:rFonts w:eastAsia="Yu Mincho"/>
                <w:szCs w:val="20"/>
                <w:lang w:eastAsia="en-US"/>
              </w:rPr>
              <w:t>you’d</w:t>
            </w:r>
            <w:proofErr w:type="gramEnd"/>
            <w:r w:rsidRPr="00350FF4">
              <w:rPr>
                <w:rFonts w:eastAsia="Yu Mincho"/>
                <w:szCs w:val="20"/>
                <w:lang w:eastAsia="en-US"/>
              </w:rPr>
              <w:t xml:space="preserve"> do it (incentives), what would these look like? (Reinforcement)</w:t>
            </w:r>
          </w:p>
        </w:tc>
      </w:tr>
      <w:tr w:rsidR="00350FF4" w:rsidRPr="00350FF4" w14:paraId="76B1786E" w14:textId="77777777" w:rsidTr="00350FF4">
        <w:tc>
          <w:tcPr>
            <w:tcW w:w="9026" w:type="dxa"/>
            <w:hideMark/>
          </w:tcPr>
          <w:p w14:paraId="5C81B2B4"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xml:space="preserve">- Would there be systems that could help monitor if </w:t>
            </w:r>
            <w:proofErr w:type="gramStart"/>
            <w:r w:rsidRPr="00350FF4">
              <w:rPr>
                <w:rFonts w:eastAsia="Yu Mincho"/>
                <w:szCs w:val="20"/>
                <w:lang w:eastAsia="en-US"/>
              </w:rPr>
              <w:t>it’s</w:t>
            </w:r>
            <w:proofErr w:type="gramEnd"/>
            <w:r w:rsidRPr="00350FF4">
              <w:rPr>
                <w:rFonts w:eastAsia="Yu Mincho"/>
                <w:szCs w:val="20"/>
                <w:lang w:eastAsia="en-US"/>
              </w:rPr>
              <w:t xml:space="preserve"> being done, make it easier? (Behavioural regulation)</w:t>
            </w:r>
          </w:p>
        </w:tc>
      </w:tr>
      <w:tr w:rsidR="00350FF4" w:rsidRPr="00350FF4" w14:paraId="1DC61F19" w14:textId="77777777" w:rsidTr="00350FF4">
        <w:tc>
          <w:tcPr>
            <w:tcW w:w="9026" w:type="dxa"/>
          </w:tcPr>
          <w:p w14:paraId="7A0D7883" w14:textId="0175B50D" w:rsidR="00350FF4" w:rsidRPr="00350FF4" w:rsidRDefault="00350FF4" w:rsidP="00350FF4">
            <w:pPr>
              <w:spacing w:after="120"/>
              <w:rPr>
                <w:rFonts w:eastAsia="Yu Mincho"/>
                <w:szCs w:val="20"/>
                <w:lang w:eastAsia="en-US"/>
              </w:rPr>
            </w:pPr>
            <w:r w:rsidRPr="00350FF4">
              <w:rPr>
                <w:rFonts w:eastAsia="Yu Mincho"/>
                <w:szCs w:val="20"/>
                <w:lang w:eastAsia="en-US"/>
              </w:rPr>
              <w:t xml:space="preserve">If the exercise programme </w:t>
            </w:r>
            <w:r w:rsidR="00465C11" w:rsidRPr="00350FF4">
              <w:rPr>
                <w:rFonts w:eastAsia="Yu Mincho"/>
                <w:szCs w:val="20"/>
                <w:lang w:eastAsia="en-US"/>
              </w:rPr>
              <w:t>were</w:t>
            </w:r>
            <w:r w:rsidRPr="00350FF4">
              <w:rPr>
                <w:rFonts w:eastAsia="Yu Mincho"/>
                <w:szCs w:val="20"/>
                <w:lang w:eastAsia="en-US"/>
              </w:rPr>
              <w:t xml:space="preserve"> put in place what do you think patients would think about it?  </w:t>
            </w:r>
          </w:p>
          <w:p w14:paraId="71D54507" w14:textId="77777777" w:rsidR="00350FF4" w:rsidRPr="00350FF4" w:rsidRDefault="00350FF4" w:rsidP="00350FF4">
            <w:pPr>
              <w:spacing w:after="120"/>
              <w:rPr>
                <w:rFonts w:eastAsia="Yu Mincho"/>
                <w:szCs w:val="20"/>
                <w:lang w:eastAsia="en-US"/>
              </w:rPr>
            </w:pPr>
          </w:p>
        </w:tc>
      </w:tr>
      <w:tr w:rsidR="00350FF4" w:rsidRPr="00350FF4" w14:paraId="27CF3CBE" w14:textId="77777777" w:rsidTr="00350FF4">
        <w:tc>
          <w:tcPr>
            <w:tcW w:w="9026" w:type="dxa"/>
            <w:hideMark/>
          </w:tcPr>
          <w:p w14:paraId="54A3B7CE"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Positive/negative reactions</w:t>
            </w:r>
          </w:p>
        </w:tc>
      </w:tr>
      <w:tr w:rsidR="00350FF4" w:rsidRPr="00350FF4" w14:paraId="1F05E57A" w14:textId="77777777" w:rsidTr="00350FF4">
        <w:tc>
          <w:tcPr>
            <w:tcW w:w="9026" w:type="dxa"/>
            <w:hideMark/>
          </w:tcPr>
          <w:p w14:paraId="545A15DF" w14:textId="77777777" w:rsidR="00350FF4" w:rsidRPr="00350FF4" w:rsidRDefault="00350FF4" w:rsidP="00350FF4">
            <w:pPr>
              <w:spacing w:after="120"/>
              <w:rPr>
                <w:rFonts w:eastAsia="Yu Mincho"/>
                <w:szCs w:val="20"/>
                <w:lang w:eastAsia="en-US"/>
              </w:rPr>
            </w:pPr>
            <w:r w:rsidRPr="00350FF4">
              <w:rPr>
                <w:rFonts w:eastAsia="Yu Mincho"/>
                <w:szCs w:val="20"/>
                <w:lang w:eastAsia="en-US"/>
              </w:rPr>
              <w:lastRenderedPageBreak/>
              <w:t>- Barriers to attending,</w:t>
            </w:r>
          </w:p>
        </w:tc>
      </w:tr>
      <w:tr w:rsidR="00350FF4" w:rsidRPr="00350FF4" w14:paraId="246DE596" w14:textId="77777777" w:rsidTr="00350FF4">
        <w:tc>
          <w:tcPr>
            <w:tcW w:w="9026" w:type="dxa"/>
            <w:hideMark/>
          </w:tcPr>
          <w:p w14:paraId="40414E84"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What would make them more likely to attend and maintain their involvement?</w:t>
            </w:r>
          </w:p>
        </w:tc>
      </w:tr>
      <w:tr w:rsidR="00350FF4" w:rsidRPr="00350FF4" w14:paraId="3901D9C3" w14:textId="77777777" w:rsidTr="00350FF4">
        <w:tc>
          <w:tcPr>
            <w:tcW w:w="9026" w:type="dxa"/>
            <w:hideMark/>
          </w:tcPr>
          <w:p w14:paraId="14CA894C" w14:textId="77777777" w:rsidR="00350FF4" w:rsidRPr="00350FF4" w:rsidRDefault="00350FF4" w:rsidP="00350FF4">
            <w:pPr>
              <w:numPr>
                <w:ilvl w:val="0"/>
                <w:numId w:val="10"/>
              </w:numPr>
              <w:spacing w:after="0" w:line="240" w:lineRule="auto"/>
              <w:contextualSpacing/>
              <w:rPr>
                <w:rFonts w:eastAsia="Yu Mincho"/>
                <w:szCs w:val="20"/>
                <w:lang w:eastAsia="en-US"/>
              </w:rPr>
            </w:pPr>
            <w:r w:rsidRPr="00350FF4">
              <w:rPr>
                <w:rFonts w:eastAsia="Yu Mincho"/>
                <w:szCs w:val="20"/>
                <w:lang w:eastAsia="en-US"/>
              </w:rPr>
              <w:t xml:space="preserve">Going back to training, if this </w:t>
            </w:r>
            <w:proofErr w:type="gramStart"/>
            <w:r w:rsidRPr="00350FF4">
              <w:rPr>
                <w:rFonts w:eastAsia="Yu Mincho"/>
                <w:szCs w:val="20"/>
                <w:lang w:eastAsia="en-US"/>
              </w:rPr>
              <w:t>was</w:t>
            </w:r>
            <w:proofErr w:type="gramEnd"/>
            <w:r w:rsidRPr="00350FF4">
              <w:rPr>
                <w:rFonts w:eastAsia="Yu Mincho"/>
                <w:szCs w:val="20"/>
                <w:lang w:eastAsia="en-US"/>
              </w:rPr>
              <w:t xml:space="preserve"> to take place, would you be able to undertake training sessions in your current role?</w:t>
            </w:r>
          </w:p>
        </w:tc>
      </w:tr>
      <w:tr w:rsidR="00350FF4" w:rsidRPr="00350FF4" w14:paraId="3AABC238" w14:textId="77777777" w:rsidTr="00350FF4">
        <w:tc>
          <w:tcPr>
            <w:tcW w:w="9026" w:type="dxa"/>
            <w:hideMark/>
          </w:tcPr>
          <w:p w14:paraId="6F0C01BE" w14:textId="77777777" w:rsidR="00350FF4" w:rsidRPr="00350FF4" w:rsidRDefault="00350FF4" w:rsidP="00350FF4">
            <w:pPr>
              <w:numPr>
                <w:ilvl w:val="0"/>
                <w:numId w:val="10"/>
              </w:numPr>
              <w:spacing w:after="0" w:line="240" w:lineRule="auto"/>
              <w:contextualSpacing/>
              <w:rPr>
                <w:rFonts w:eastAsia="Yu Mincho"/>
                <w:szCs w:val="20"/>
                <w:lang w:eastAsia="en-US"/>
              </w:rPr>
            </w:pPr>
            <w:r w:rsidRPr="00350FF4">
              <w:rPr>
                <w:rFonts w:eastAsia="Yu Mincho"/>
                <w:szCs w:val="20"/>
                <w:lang w:eastAsia="en-US"/>
              </w:rPr>
              <w:t>What would be the best way to deliver the training?</w:t>
            </w:r>
          </w:p>
        </w:tc>
      </w:tr>
      <w:tr w:rsidR="00350FF4" w:rsidRPr="00350FF4" w14:paraId="144EEA88" w14:textId="77777777" w:rsidTr="00350FF4">
        <w:tc>
          <w:tcPr>
            <w:tcW w:w="9026" w:type="dxa"/>
            <w:hideMark/>
          </w:tcPr>
          <w:p w14:paraId="141C1499" w14:textId="77777777" w:rsidR="00350FF4" w:rsidRPr="00350FF4" w:rsidRDefault="00350FF4" w:rsidP="00350FF4">
            <w:pPr>
              <w:spacing w:after="120"/>
              <w:jc w:val="center"/>
              <w:rPr>
                <w:rFonts w:eastAsia="Yu Mincho"/>
                <w:i/>
                <w:iCs/>
                <w:szCs w:val="20"/>
                <w:lang w:eastAsia="en-US"/>
              </w:rPr>
            </w:pPr>
            <w:r w:rsidRPr="00350FF4">
              <w:rPr>
                <w:rFonts w:eastAsia="Yu Mincho"/>
                <w:i/>
                <w:iCs/>
                <w:szCs w:val="20"/>
                <w:lang w:eastAsia="en-US"/>
              </w:rPr>
              <w:t>*Probe* format, length, time of day, location, number of sessions, duration of sessions, practical element with supervision, including videoing?</w:t>
            </w:r>
          </w:p>
        </w:tc>
      </w:tr>
      <w:tr w:rsidR="00350FF4" w:rsidRPr="00350FF4" w14:paraId="6823C2E1" w14:textId="77777777" w:rsidTr="00350FF4">
        <w:tc>
          <w:tcPr>
            <w:tcW w:w="9026" w:type="dxa"/>
            <w:hideMark/>
          </w:tcPr>
          <w:p w14:paraId="4ECB4BB2" w14:textId="77777777" w:rsidR="00350FF4" w:rsidRPr="00350FF4" w:rsidRDefault="00350FF4" w:rsidP="00350FF4">
            <w:pPr>
              <w:numPr>
                <w:ilvl w:val="0"/>
                <w:numId w:val="11"/>
              </w:numPr>
              <w:spacing w:after="0" w:line="240" w:lineRule="auto"/>
              <w:contextualSpacing/>
              <w:rPr>
                <w:rFonts w:eastAsia="Yu Mincho"/>
                <w:szCs w:val="20"/>
                <w:lang w:eastAsia="en-US"/>
              </w:rPr>
            </w:pPr>
            <w:r w:rsidRPr="00350FF4">
              <w:rPr>
                <w:rFonts w:eastAsia="Yu Mincho"/>
                <w:szCs w:val="20"/>
                <w:lang w:eastAsia="en-US"/>
              </w:rPr>
              <w:t>Would you be prepared to do things like homework, keep a reflective journal?</w:t>
            </w:r>
          </w:p>
        </w:tc>
      </w:tr>
      <w:tr w:rsidR="00350FF4" w:rsidRPr="00350FF4" w14:paraId="243763B5" w14:textId="77777777" w:rsidTr="00350FF4">
        <w:tc>
          <w:tcPr>
            <w:tcW w:w="9026" w:type="dxa"/>
          </w:tcPr>
          <w:p w14:paraId="3310E806" w14:textId="77777777" w:rsidR="00350FF4" w:rsidRPr="00350FF4" w:rsidRDefault="00350FF4" w:rsidP="00350FF4">
            <w:pPr>
              <w:numPr>
                <w:ilvl w:val="0"/>
                <w:numId w:val="1"/>
              </w:numPr>
              <w:spacing w:after="0" w:line="240" w:lineRule="auto"/>
              <w:contextualSpacing/>
              <w:rPr>
                <w:rFonts w:eastAsia="Yu Mincho"/>
                <w:szCs w:val="20"/>
                <w:lang w:eastAsia="en-US"/>
              </w:rPr>
            </w:pPr>
            <w:r w:rsidRPr="00350FF4">
              <w:rPr>
                <w:rFonts w:eastAsia="Yu Mincho"/>
                <w:szCs w:val="20"/>
                <w:lang w:eastAsia="en-US"/>
              </w:rPr>
              <w:t>If we were to develop a training programme with a view to implementing an intervention would you be interested in taking part? (Intention)</w:t>
            </w:r>
          </w:p>
          <w:p w14:paraId="2AA2021A" w14:textId="77777777" w:rsidR="00350FF4" w:rsidRPr="00350FF4" w:rsidRDefault="00350FF4" w:rsidP="00350FF4">
            <w:pPr>
              <w:spacing w:after="120"/>
              <w:ind w:left="720"/>
              <w:contextualSpacing/>
              <w:rPr>
                <w:rFonts w:eastAsia="Yu Mincho"/>
                <w:szCs w:val="20"/>
                <w:lang w:eastAsia="en-US"/>
              </w:rPr>
            </w:pPr>
          </w:p>
        </w:tc>
      </w:tr>
      <w:tr w:rsidR="00350FF4" w:rsidRPr="00350FF4" w14:paraId="0F5467B5" w14:textId="77777777" w:rsidTr="00350FF4">
        <w:tc>
          <w:tcPr>
            <w:tcW w:w="9026" w:type="dxa"/>
          </w:tcPr>
          <w:p w14:paraId="7BF8DC6F" w14:textId="77777777" w:rsidR="00350FF4" w:rsidRPr="00350FF4" w:rsidRDefault="00350FF4" w:rsidP="00350FF4">
            <w:pPr>
              <w:spacing w:after="120"/>
              <w:rPr>
                <w:rFonts w:eastAsia="Yu Mincho"/>
                <w:szCs w:val="20"/>
                <w:lang w:eastAsia="en-US"/>
              </w:rPr>
            </w:pPr>
            <w:r w:rsidRPr="00350FF4">
              <w:rPr>
                <w:rFonts w:eastAsia="Yu Mincho"/>
                <w:szCs w:val="20"/>
                <w:lang w:eastAsia="en-US"/>
              </w:rPr>
              <w:t>- If not, why not?</w:t>
            </w:r>
          </w:p>
          <w:p w14:paraId="152D8BAF" w14:textId="77777777" w:rsidR="00350FF4" w:rsidRPr="00350FF4" w:rsidRDefault="00350FF4" w:rsidP="00350FF4">
            <w:pPr>
              <w:spacing w:after="120"/>
              <w:ind w:left="720"/>
              <w:contextualSpacing/>
              <w:rPr>
                <w:rFonts w:eastAsia="Yu Mincho"/>
                <w:szCs w:val="20"/>
                <w:lang w:eastAsia="en-US"/>
              </w:rPr>
            </w:pPr>
          </w:p>
        </w:tc>
      </w:tr>
    </w:tbl>
    <w:p w14:paraId="6C4F62AA" w14:textId="77777777" w:rsidR="00350FF4" w:rsidRDefault="00350FF4" w:rsidP="00B07722">
      <w:pPr>
        <w:rPr>
          <w:b/>
          <w:bCs/>
        </w:rPr>
        <w:sectPr w:rsidR="00350FF4" w:rsidSect="005A0CF8">
          <w:pgSz w:w="11906" w:h="16838"/>
          <w:pgMar w:top="1440" w:right="1440" w:bottom="1440" w:left="1440" w:header="708" w:footer="708" w:gutter="0"/>
          <w:cols w:space="708"/>
          <w:docGrid w:linePitch="360"/>
        </w:sectPr>
      </w:pPr>
    </w:p>
    <w:p w14:paraId="761D50C0" w14:textId="3FEA0290" w:rsidR="00B07722" w:rsidRPr="000C6794" w:rsidRDefault="00B07722" w:rsidP="00B07722">
      <w:pPr>
        <w:rPr>
          <w:b/>
          <w:bCs/>
        </w:rPr>
      </w:pPr>
      <w:r w:rsidRPr="000C6794">
        <w:rPr>
          <w:b/>
          <w:bCs/>
        </w:rPr>
        <w:lastRenderedPageBreak/>
        <w:t>File 1</w:t>
      </w:r>
      <w:r w:rsidR="00EC7027">
        <w:rPr>
          <w:b/>
          <w:bCs/>
        </w:rPr>
        <w:t>b</w:t>
      </w:r>
      <w:r w:rsidRPr="000C6794">
        <w:rPr>
          <w:b/>
          <w:bCs/>
        </w:rPr>
        <w:t>: Focus group topic guide for healthcare professionals</w:t>
      </w:r>
      <w:r>
        <w:rPr>
          <w:b/>
          <w:bCs/>
        </w:rPr>
        <w:t xml:space="preserve"> for rehearsal delivery</w:t>
      </w:r>
    </w:p>
    <w:p w14:paraId="5DAFD67A" w14:textId="77777777" w:rsidR="00B07722" w:rsidRDefault="00B07722" w:rsidP="00B07722">
      <w:pPr>
        <w:spacing w:line="240" w:lineRule="auto"/>
        <w:contextualSpacing/>
        <w:rPr>
          <w:rFonts w:eastAsia="Times New Roman"/>
        </w:rPr>
      </w:pPr>
      <w:r w:rsidRPr="005B4F91">
        <w:rPr>
          <w:rFonts w:eastAsia="Times New Roman"/>
          <w:b/>
        </w:rPr>
        <w:t>Topics to be include in group discussion following Two-hour basic HCP training (PCa care team training) on exercise and PCa care (work package 2i)</w:t>
      </w:r>
      <w:r w:rsidRPr="005B4F91">
        <w:rPr>
          <w:rFonts w:eastAsia="Times New Roman"/>
        </w:rPr>
        <w:t xml:space="preserve"> </w:t>
      </w:r>
    </w:p>
    <w:p w14:paraId="3DC3E28F" w14:textId="77777777" w:rsidR="00B07722" w:rsidRPr="006D338C" w:rsidRDefault="00B07722" w:rsidP="00B07722">
      <w:pPr>
        <w:spacing w:line="240" w:lineRule="auto"/>
        <w:contextualSpacing/>
        <w:rPr>
          <w:rFonts w:eastAsia="Times New Roman"/>
          <w:sz w:val="14"/>
          <w:szCs w:val="14"/>
        </w:rPr>
      </w:pPr>
    </w:p>
    <w:p w14:paraId="1ED7526E" w14:textId="77777777" w:rsidR="00B07722" w:rsidRPr="005B4F91" w:rsidRDefault="00B07722" w:rsidP="00B07722">
      <w:pPr>
        <w:spacing w:after="160" w:line="259" w:lineRule="auto"/>
        <w:rPr>
          <w:rFonts w:eastAsia="Times New Roman"/>
        </w:rPr>
      </w:pPr>
      <w:r w:rsidRPr="005B4F91">
        <w:rPr>
          <w:rFonts w:eastAsia="Times New Roman"/>
        </w:rPr>
        <w:t>How do you feel about the training experience?</w:t>
      </w:r>
    </w:p>
    <w:p w14:paraId="45820E91" w14:textId="77777777" w:rsidR="00B07722" w:rsidRPr="005B4F91" w:rsidRDefault="00B07722" w:rsidP="00B07722">
      <w:pPr>
        <w:numPr>
          <w:ilvl w:val="0"/>
          <w:numId w:val="1"/>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 xml:space="preserve">Content - Was it understandable? Was it enjoyable?  </w:t>
      </w:r>
    </w:p>
    <w:p w14:paraId="2975AAE4" w14:textId="77777777" w:rsidR="00B07722" w:rsidRPr="005B4F91" w:rsidRDefault="00B07722" w:rsidP="00B07722">
      <w:pPr>
        <w:numPr>
          <w:ilvl w:val="0"/>
          <w:numId w:val="1"/>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 xml:space="preserve">Delivery - Was it pitched at the correct </w:t>
      </w:r>
      <w:r>
        <w:rPr>
          <w:rFonts w:eastAsia="Times New Roman" w:cs="Times New Roman"/>
          <w:szCs w:val="20"/>
          <w:lang w:eastAsia="en-US"/>
        </w:rPr>
        <w:t>Level</w:t>
      </w:r>
      <w:r w:rsidRPr="005B4F91">
        <w:rPr>
          <w:rFonts w:eastAsia="Times New Roman" w:cs="Times New Roman"/>
          <w:szCs w:val="20"/>
          <w:lang w:eastAsia="en-US"/>
        </w:rPr>
        <w:t xml:space="preserve">?  </w:t>
      </w:r>
    </w:p>
    <w:p w14:paraId="2229BAFB" w14:textId="77777777" w:rsidR="00B07722" w:rsidRPr="005B4F91" w:rsidRDefault="00B07722" w:rsidP="00B07722">
      <w:pPr>
        <w:numPr>
          <w:ilvl w:val="0"/>
          <w:numId w:val="1"/>
        </w:numPr>
        <w:spacing w:after="120"/>
        <w:contextualSpacing/>
        <w:rPr>
          <w:rFonts w:eastAsia="Times New Roman" w:cs="Times New Roman"/>
          <w:szCs w:val="20"/>
          <w:lang w:eastAsia="en-US"/>
        </w:rPr>
      </w:pPr>
      <w:r w:rsidRPr="005B4F91">
        <w:rPr>
          <w:rFonts w:eastAsia="Times New Roman" w:cs="Times New Roman"/>
          <w:szCs w:val="20"/>
          <w:lang w:eastAsia="en-US"/>
        </w:rPr>
        <w:t xml:space="preserve">Was the duration correct? Delivered by right personnel </w:t>
      </w:r>
    </w:p>
    <w:p w14:paraId="35F6F3F8" w14:textId="77777777" w:rsidR="00B07722" w:rsidRPr="005B4F91" w:rsidRDefault="00B07722" w:rsidP="00B07722">
      <w:pPr>
        <w:spacing w:after="160" w:line="259" w:lineRule="auto"/>
        <w:rPr>
          <w:rFonts w:eastAsia="Times New Roman"/>
        </w:rPr>
      </w:pPr>
      <w:r w:rsidRPr="005B4F91">
        <w:rPr>
          <w:rFonts w:eastAsia="Times New Roman"/>
        </w:rPr>
        <w:t>Did participants feel they had learned something new from the training?  What new skills/information do you feel you have learnt from the course?</w:t>
      </w:r>
    </w:p>
    <w:p w14:paraId="5DFA4131" w14:textId="77777777" w:rsidR="00B07722" w:rsidRDefault="00B07722" w:rsidP="00B07722">
      <w:pPr>
        <w:numPr>
          <w:ilvl w:val="0"/>
          <w:numId w:val="2"/>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 xml:space="preserve">probe (different skills targeted) </w:t>
      </w:r>
    </w:p>
    <w:p w14:paraId="64A3D54E" w14:textId="77777777" w:rsidR="00B07722" w:rsidRPr="005B4F91" w:rsidRDefault="00B07722" w:rsidP="00B07722">
      <w:pPr>
        <w:spacing w:after="160" w:line="259" w:lineRule="auto"/>
        <w:ind w:left="720"/>
        <w:contextualSpacing/>
        <w:rPr>
          <w:rFonts w:eastAsia="Times New Roman" w:cs="Times New Roman"/>
          <w:szCs w:val="20"/>
          <w:lang w:eastAsia="en-US"/>
        </w:rPr>
      </w:pPr>
    </w:p>
    <w:p w14:paraId="7C3B0FBD" w14:textId="77777777" w:rsidR="00B07722" w:rsidRPr="005B4F91" w:rsidRDefault="00B07722" w:rsidP="00B07722">
      <w:pPr>
        <w:rPr>
          <w:rFonts w:eastAsia="Times New Roman"/>
        </w:rPr>
      </w:pPr>
      <w:r w:rsidRPr="005B4F91">
        <w:rPr>
          <w:rFonts w:eastAsia="Times New Roman"/>
        </w:rPr>
        <w:t>Do you think there are other topics/skills that would have been useful to include in the training?  Were there any aspects of the course which you did not find helpful?</w:t>
      </w:r>
    </w:p>
    <w:p w14:paraId="00D7AFEA" w14:textId="77777777" w:rsidR="00B07722" w:rsidRPr="005B4F91" w:rsidRDefault="00B07722" w:rsidP="00B07722">
      <w:pPr>
        <w:rPr>
          <w:rFonts w:eastAsia="Times New Roman"/>
        </w:rPr>
      </w:pPr>
      <w:r w:rsidRPr="005B4F91">
        <w:rPr>
          <w:rFonts w:eastAsia="Times New Roman"/>
        </w:rPr>
        <w:t>How confident do you feel in being able to use these skills as part of the STAMINA intervention/ in routine practice</w:t>
      </w:r>
    </w:p>
    <w:p w14:paraId="6D8446FF" w14:textId="77777777" w:rsidR="00B07722" w:rsidRPr="005B4F91" w:rsidRDefault="00B07722" w:rsidP="00B07722">
      <w:pPr>
        <w:numPr>
          <w:ilvl w:val="0"/>
          <w:numId w:val="2"/>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What would increase your confidence?</w:t>
      </w:r>
    </w:p>
    <w:p w14:paraId="06A49E2D" w14:textId="77777777" w:rsidR="00B07722" w:rsidRPr="005B4F91" w:rsidRDefault="00B07722" w:rsidP="00B07722">
      <w:pPr>
        <w:rPr>
          <w:rFonts w:eastAsia="Times New Roman"/>
        </w:rPr>
      </w:pPr>
      <w:r w:rsidRPr="005B4F91">
        <w:rPr>
          <w:rFonts w:eastAsia="Times New Roman"/>
        </w:rPr>
        <w:t>How motivated do you feel to deliver STAMINA within your team?</w:t>
      </w:r>
    </w:p>
    <w:p w14:paraId="7454D4D3" w14:textId="77777777" w:rsidR="00B07722" w:rsidRPr="005B4F91" w:rsidRDefault="00B07722" w:rsidP="00B07722">
      <w:pPr>
        <w:numPr>
          <w:ilvl w:val="0"/>
          <w:numId w:val="2"/>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Probe, all members of team</w:t>
      </w:r>
    </w:p>
    <w:p w14:paraId="7575907F" w14:textId="77777777" w:rsidR="00B07722" w:rsidRDefault="00B07722" w:rsidP="00B07722">
      <w:pPr>
        <w:numPr>
          <w:ilvl w:val="0"/>
          <w:numId w:val="2"/>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Anything that could aid motivation</w:t>
      </w:r>
    </w:p>
    <w:p w14:paraId="3A353D11" w14:textId="77777777" w:rsidR="00B07722" w:rsidRPr="005B4F91" w:rsidRDefault="00B07722" w:rsidP="00B07722">
      <w:pPr>
        <w:spacing w:after="160" w:line="259" w:lineRule="auto"/>
        <w:ind w:left="720"/>
        <w:contextualSpacing/>
        <w:rPr>
          <w:rFonts w:eastAsia="Times New Roman" w:cs="Times New Roman"/>
          <w:szCs w:val="20"/>
          <w:lang w:eastAsia="en-US"/>
        </w:rPr>
      </w:pPr>
    </w:p>
    <w:p w14:paraId="2774826E" w14:textId="77777777" w:rsidR="00B07722" w:rsidRPr="005B4F91" w:rsidRDefault="00B07722" w:rsidP="00B07722">
      <w:pPr>
        <w:rPr>
          <w:rFonts w:eastAsia="Times New Roman"/>
        </w:rPr>
      </w:pPr>
      <w:r w:rsidRPr="005B4F91">
        <w:rPr>
          <w:rFonts w:eastAsia="Times New Roman"/>
        </w:rPr>
        <w:t>Do you see any barriers to using these skills in practice/ Are there any things which could make it easier?</w:t>
      </w:r>
    </w:p>
    <w:p w14:paraId="3BBC73DA" w14:textId="77777777" w:rsidR="00B07722" w:rsidRPr="005B4F91" w:rsidRDefault="00B07722" w:rsidP="00B07722">
      <w:pPr>
        <w:rPr>
          <w:rFonts w:eastAsia="Times New Roman"/>
        </w:rPr>
      </w:pPr>
      <w:r w:rsidRPr="005B4F91">
        <w:rPr>
          <w:rFonts w:eastAsia="Times New Roman"/>
        </w:rPr>
        <w:t>How do you feel patients will respond to this new approach?</w:t>
      </w:r>
    </w:p>
    <w:p w14:paraId="47B54D62" w14:textId="77777777" w:rsidR="00B07722" w:rsidRPr="005B4F91" w:rsidRDefault="00B07722" w:rsidP="00B07722">
      <w:pPr>
        <w:numPr>
          <w:ilvl w:val="0"/>
          <w:numId w:val="3"/>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Helpful?</w:t>
      </w:r>
    </w:p>
    <w:p w14:paraId="1166849E" w14:textId="77777777" w:rsidR="00B07722" w:rsidRDefault="00B07722" w:rsidP="00B07722">
      <w:pPr>
        <w:numPr>
          <w:ilvl w:val="0"/>
          <w:numId w:val="3"/>
        </w:numPr>
        <w:spacing w:after="160" w:line="259" w:lineRule="auto"/>
        <w:contextualSpacing/>
        <w:rPr>
          <w:rFonts w:eastAsia="Times New Roman" w:cs="Times New Roman"/>
          <w:szCs w:val="20"/>
          <w:lang w:eastAsia="en-US"/>
        </w:rPr>
      </w:pPr>
      <w:r w:rsidRPr="005B4F91">
        <w:rPr>
          <w:rFonts w:eastAsia="Times New Roman" w:cs="Times New Roman"/>
          <w:szCs w:val="20"/>
          <w:lang w:eastAsia="en-US"/>
        </w:rPr>
        <w:t>Acceptable to patients?</w:t>
      </w:r>
    </w:p>
    <w:p w14:paraId="24FA56F9" w14:textId="77777777" w:rsidR="00B07722" w:rsidRPr="005B4F91" w:rsidRDefault="00B07722" w:rsidP="00B07722">
      <w:pPr>
        <w:spacing w:after="160" w:line="259" w:lineRule="auto"/>
        <w:ind w:left="720"/>
        <w:contextualSpacing/>
        <w:rPr>
          <w:rFonts w:eastAsia="Times New Roman" w:cs="Times New Roman"/>
          <w:szCs w:val="20"/>
          <w:lang w:eastAsia="en-US"/>
        </w:rPr>
      </w:pPr>
    </w:p>
    <w:p w14:paraId="32E7636D" w14:textId="77777777" w:rsidR="00B07722" w:rsidRPr="005B4F91" w:rsidRDefault="00B07722" w:rsidP="00B07722">
      <w:pPr>
        <w:spacing w:after="160" w:line="259" w:lineRule="auto"/>
        <w:rPr>
          <w:rFonts w:eastAsia="Times New Roman"/>
        </w:rPr>
      </w:pPr>
      <w:r w:rsidRPr="005B4F91">
        <w:rPr>
          <w:rFonts w:eastAsia="Times New Roman"/>
        </w:rPr>
        <w:t>Would you recommend the course to others?</w:t>
      </w:r>
    </w:p>
    <w:p w14:paraId="71DE25AF" w14:textId="77777777" w:rsidR="00B07722" w:rsidRPr="00955B8D" w:rsidRDefault="00B07722" w:rsidP="00B07722">
      <w:pPr>
        <w:spacing w:after="160" w:line="259" w:lineRule="auto"/>
        <w:rPr>
          <w:rFonts w:eastAsia="Times New Roman"/>
          <w:b/>
          <w:bCs/>
          <w:sz w:val="22"/>
          <w:szCs w:val="22"/>
        </w:rPr>
      </w:pPr>
      <w:r w:rsidRPr="00955B8D">
        <w:rPr>
          <w:rFonts w:eastAsia="Times New Roman"/>
          <w:b/>
          <w:bCs/>
          <w:sz w:val="22"/>
          <w:szCs w:val="22"/>
        </w:rPr>
        <w:t>Reference</w:t>
      </w:r>
    </w:p>
    <w:p w14:paraId="7258A9A6" w14:textId="7BEDA91C" w:rsidR="00B07722" w:rsidRPr="00955B8D" w:rsidRDefault="00B07722" w:rsidP="00B07722">
      <w:pPr>
        <w:spacing w:after="160" w:line="259" w:lineRule="auto"/>
        <w:rPr>
          <w:rFonts w:eastAsia="Times New Roman"/>
          <w:sz w:val="22"/>
          <w:szCs w:val="22"/>
        </w:rPr>
      </w:pPr>
      <w:r w:rsidRPr="00955B8D">
        <w:rPr>
          <w:rFonts w:eastAsia="Times New Roman"/>
          <w:sz w:val="22"/>
          <w:szCs w:val="22"/>
        </w:rPr>
        <w:t>Kirkpatrick, D.L. (1977)</w:t>
      </w:r>
      <w:r w:rsidR="00434D8D">
        <w:rPr>
          <w:rFonts w:eastAsia="Times New Roman"/>
          <w:sz w:val="22"/>
          <w:szCs w:val="22"/>
        </w:rPr>
        <w:t xml:space="preserve">, </w:t>
      </w:r>
      <w:r w:rsidRPr="00955B8D">
        <w:rPr>
          <w:rFonts w:eastAsia="Times New Roman"/>
          <w:sz w:val="22"/>
          <w:szCs w:val="22"/>
        </w:rPr>
        <w:t>Evaluating training programs: Evidence vs proof‟, Training and Development Journal, pp.9-12.</w:t>
      </w:r>
    </w:p>
    <w:p w14:paraId="4E7147E7" w14:textId="77777777" w:rsidR="00B07722" w:rsidRPr="005B4F91" w:rsidRDefault="00B07722" w:rsidP="00B07722">
      <w:pPr>
        <w:tabs>
          <w:tab w:val="left" w:pos="691"/>
          <w:tab w:val="left" w:pos="1371"/>
        </w:tabs>
        <w:rPr>
          <w:rFonts w:eastAsia="Times New Roman"/>
        </w:rPr>
        <w:sectPr w:rsidR="00B07722" w:rsidRPr="005B4F91" w:rsidSect="005A0CF8">
          <w:pgSz w:w="11906" w:h="16838"/>
          <w:pgMar w:top="1440" w:right="1440" w:bottom="1440" w:left="1440" w:header="708" w:footer="708" w:gutter="0"/>
          <w:cols w:space="708"/>
          <w:docGrid w:linePitch="360"/>
        </w:sectPr>
      </w:pPr>
    </w:p>
    <w:p w14:paraId="6AE059D5" w14:textId="7B0DA8B4" w:rsidR="00B07722" w:rsidRPr="000C6794" w:rsidRDefault="00B07722" w:rsidP="00B07722">
      <w:pPr>
        <w:rPr>
          <w:b/>
          <w:bCs/>
        </w:rPr>
      </w:pPr>
      <w:r>
        <w:rPr>
          <w:b/>
          <w:bCs/>
        </w:rPr>
        <w:lastRenderedPageBreak/>
        <w:t>Additional file</w:t>
      </w:r>
      <w:r w:rsidRPr="000C6794">
        <w:rPr>
          <w:b/>
          <w:bCs/>
        </w:rPr>
        <w:t xml:space="preserve"> </w:t>
      </w:r>
      <w:r>
        <w:rPr>
          <w:b/>
          <w:bCs/>
        </w:rPr>
        <w:t>1</w:t>
      </w:r>
      <w:r w:rsidR="00EC7027">
        <w:rPr>
          <w:b/>
          <w:bCs/>
        </w:rPr>
        <w:t>c</w:t>
      </w:r>
      <w:r w:rsidRPr="000C6794">
        <w:rPr>
          <w:b/>
          <w:bCs/>
        </w:rPr>
        <w:t>: Stakeholder workshop topic guide</w:t>
      </w:r>
    </w:p>
    <w:p w14:paraId="3BE33651" w14:textId="77777777" w:rsidR="00B07722" w:rsidRPr="005B4F91" w:rsidRDefault="00B07722" w:rsidP="00B07722">
      <w:pPr>
        <w:spacing w:after="120"/>
        <w:rPr>
          <w:rFonts w:eastAsia="Yu Mincho"/>
          <w:szCs w:val="20"/>
          <w:lang w:eastAsia="en-US"/>
        </w:rPr>
      </w:pPr>
      <w:r w:rsidRPr="005B4F91">
        <w:rPr>
          <w:rFonts w:eastAsia="Yu Mincho"/>
          <w:b/>
          <w:szCs w:val="20"/>
          <w:lang w:eastAsia="en-US"/>
        </w:rPr>
        <w:t xml:space="preserve">Topic Guide for two workshops to discuss developing content of the STAMINA interventions for HCPs and the pathways of communication between HCPs and exercise professionals (work package 2iii) </w:t>
      </w:r>
      <w:r w:rsidRPr="005B4F91">
        <w:rPr>
          <w:rFonts w:eastAsia="Yu Mincho"/>
          <w:szCs w:val="20"/>
          <w:lang w:eastAsia="en-US"/>
        </w:rPr>
        <w:t xml:space="preserve">(Adapted from the TIDieR checklist, BMJ 2014 and Murray BMC Medicine 2010) </w:t>
      </w:r>
    </w:p>
    <w:p w14:paraId="16A797AC" w14:textId="77777777" w:rsidR="00B07722" w:rsidRPr="005B4F91" w:rsidRDefault="00B07722" w:rsidP="00B07722">
      <w:pPr>
        <w:spacing w:after="120"/>
        <w:rPr>
          <w:rFonts w:eastAsia="Yu Mincho"/>
          <w:szCs w:val="20"/>
          <w:lang w:eastAsia="en-US"/>
        </w:rPr>
      </w:pPr>
      <w:r w:rsidRPr="005B4F91">
        <w:rPr>
          <w:rFonts w:eastAsia="Yu Mincho"/>
          <w:szCs w:val="20"/>
          <w:lang w:eastAsia="en-US"/>
        </w:rPr>
        <w:t xml:space="preserve">(Preamble will include presentation of proposed intervention under TIDieR Headings. Although all elements of the intervention will be described and open for comment the primary elements for comment are the HCP elements including HCP behaviours and communication pathways) </w:t>
      </w:r>
    </w:p>
    <w:p w14:paraId="36725795"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 xml:space="preserve">Opinions on the proposed content, </w:t>
      </w:r>
      <w:proofErr w:type="gramStart"/>
      <w:r w:rsidRPr="005B4F91">
        <w:rPr>
          <w:rFonts w:eastAsia="Yu Mincho"/>
          <w:szCs w:val="20"/>
          <w:lang w:eastAsia="en-US"/>
        </w:rPr>
        <w:t>format</w:t>
      </w:r>
      <w:proofErr w:type="gramEnd"/>
      <w:r w:rsidRPr="005B4F91">
        <w:rPr>
          <w:rFonts w:eastAsia="Yu Mincho"/>
          <w:szCs w:val="20"/>
          <w:lang w:eastAsia="en-US"/>
        </w:rPr>
        <w:t xml:space="preserve"> and structure of the intervention (HCP, patient and exercise professional elements and communication pathways) (Coherence)</w:t>
      </w:r>
    </w:p>
    <w:p w14:paraId="5B96CE83"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Does the intervention have a clear purpose for all participants (HCPs in the MDT, exercise professional and study patient participants)?</w:t>
      </w:r>
    </w:p>
    <w:p w14:paraId="437D5A32"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How feasible is the delivery of the intervention?</w:t>
      </w:r>
    </w:p>
    <w:p w14:paraId="3AFA0B81" w14:textId="77777777" w:rsidR="00B07722" w:rsidRPr="005B4F91" w:rsidRDefault="00B07722" w:rsidP="00B07722">
      <w:pPr>
        <w:numPr>
          <w:ilvl w:val="0"/>
          <w:numId w:val="4"/>
        </w:numPr>
        <w:spacing w:after="160" w:line="259" w:lineRule="auto"/>
        <w:contextualSpacing/>
        <w:rPr>
          <w:rFonts w:eastAsia="Yu Mincho"/>
          <w:szCs w:val="20"/>
          <w:lang w:eastAsia="en-US"/>
        </w:rPr>
      </w:pPr>
      <w:r w:rsidRPr="005B4F91">
        <w:rPr>
          <w:rFonts w:eastAsia="Yu Mincho"/>
          <w:szCs w:val="20"/>
          <w:lang w:eastAsia="en-US"/>
        </w:rPr>
        <w:t xml:space="preserve">Opinions on the mode of delivery of intervention? </w:t>
      </w:r>
    </w:p>
    <w:p w14:paraId="25981773" w14:textId="77777777" w:rsidR="00B07722" w:rsidRPr="005B4F91" w:rsidRDefault="00B07722" w:rsidP="00B07722">
      <w:pPr>
        <w:numPr>
          <w:ilvl w:val="0"/>
          <w:numId w:val="4"/>
        </w:numPr>
        <w:spacing w:after="160" w:line="259" w:lineRule="auto"/>
        <w:contextualSpacing/>
        <w:rPr>
          <w:rFonts w:eastAsia="Yu Mincho"/>
          <w:szCs w:val="20"/>
          <w:lang w:eastAsia="en-US"/>
        </w:rPr>
      </w:pPr>
      <w:r w:rsidRPr="005B4F91">
        <w:rPr>
          <w:rFonts w:eastAsia="Yu Mincho"/>
          <w:szCs w:val="20"/>
          <w:lang w:eastAsia="en-US"/>
        </w:rPr>
        <w:t>Opinions on the duration of intervention?</w:t>
      </w:r>
    </w:p>
    <w:p w14:paraId="56C86A79"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 xml:space="preserve">Do participants believe the intervention will be put in place (cognitive participation/context) </w:t>
      </w:r>
    </w:p>
    <w:p w14:paraId="61A979AC" w14:textId="77777777" w:rsidR="00B07722" w:rsidRPr="005B4F91" w:rsidRDefault="00B07722" w:rsidP="00B07722">
      <w:pPr>
        <w:numPr>
          <w:ilvl w:val="0"/>
          <w:numId w:val="5"/>
        </w:numPr>
        <w:spacing w:after="160" w:line="259" w:lineRule="auto"/>
        <w:contextualSpacing/>
        <w:rPr>
          <w:rFonts w:eastAsia="Yu Mincho"/>
          <w:szCs w:val="20"/>
          <w:lang w:eastAsia="en-US"/>
        </w:rPr>
      </w:pPr>
      <w:r w:rsidRPr="005B4F91">
        <w:rPr>
          <w:rFonts w:eastAsia="Yu Mincho"/>
          <w:szCs w:val="20"/>
          <w:lang w:eastAsia="en-US"/>
        </w:rPr>
        <w:t>What would be peoples’ motivations, barriers, capabilities to put in place?</w:t>
      </w:r>
    </w:p>
    <w:p w14:paraId="3DADB3E5" w14:textId="77777777" w:rsidR="00B07722" w:rsidRPr="005B4F91" w:rsidRDefault="00B07722" w:rsidP="00B07722">
      <w:pPr>
        <w:numPr>
          <w:ilvl w:val="0"/>
          <w:numId w:val="5"/>
        </w:numPr>
        <w:spacing w:after="160" w:line="259" w:lineRule="auto"/>
        <w:contextualSpacing/>
        <w:rPr>
          <w:rFonts w:eastAsia="Yu Mincho"/>
          <w:szCs w:val="20"/>
          <w:lang w:eastAsia="en-US"/>
        </w:rPr>
      </w:pPr>
      <w:r w:rsidRPr="005B4F91">
        <w:rPr>
          <w:rFonts w:eastAsia="Yu Mincho"/>
          <w:szCs w:val="20"/>
          <w:lang w:eastAsia="en-US"/>
        </w:rPr>
        <w:t xml:space="preserve">Does intervention fit with individuals’ roles? Does the intervention fit with the overall organizational goals of the hospital team and the exercise professionals? </w:t>
      </w:r>
    </w:p>
    <w:p w14:paraId="4BDB2E0F"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 xml:space="preserve">Do participants believe the intervention will bring benefits (and be perceived as advantageous) for patients, for staff and for organisations? </w:t>
      </w:r>
    </w:p>
    <w:p w14:paraId="3282D56F" w14:textId="77777777" w:rsidR="00B07722" w:rsidRPr="005B4F91" w:rsidRDefault="00B07722" w:rsidP="00B07722">
      <w:pPr>
        <w:numPr>
          <w:ilvl w:val="0"/>
          <w:numId w:val="6"/>
        </w:numPr>
        <w:spacing w:after="160" w:line="259" w:lineRule="auto"/>
        <w:contextualSpacing/>
        <w:rPr>
          <w:rFonts w:eastAsia="Yu Mincho"/>
          <w:szCs w:val="20"/>
          <w:lang w:eastAsia="en-US"/>
        </w:rPr>
      </w:pPr>
      <w:r w:rsidRPr="005B4F91">
        <w:rPr>
          <w:rFonts w:eastAsia="Yu Mincho"/>
          <w:szCs w:val="20"/>
          <w:lang w:eastAsia="en-US"/>
        </w:rPr>
        <w:t xml:space="preserve">How will benefits be recognised, </w:t>
      </w:r>
    </w:p>
    <w:p w14:paraId="6042D0F3" w14:textId="77777777" w:rsidR="00B07722" w:rsidRPr="005B4F91" w:rsidRDefault="00B07722" w:rsidP="00B07722">
      <w:pPr>
        <w:numPr>
          <w:ilvl w:val="0"/>
          <w:numId w:val="6"/>
        </w:numPr>
        <w:spacing w:after="160" w:line="259" w:lineRule="auto"/>
        <w:contextualSpacing/>
        <w:rPr>
          <w:rFonts w:eastAsia="Yu Mincho"/>
          <w:szCs w:val="20"/>
          <w:lang w:eastAsia="en-US"/>
        </w:rPr>
      </w:pPr>
      <w:r w:rsidRPr="005B4F91">
        <w:rPr>
          <w:rFonts w:eastAsia="Yu Mincho"/>
          <w:szCs w:val="20"/>
          <w:lang w:eastAsia="en-US"/>
        </w:rPr>
        <w:t xml:space="preserve">Ways to facilitate this </w:t>
      </w:r>
    </w:p>
    <w:p w14:paraId="7E56DB02"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How acceptable is the new HCP behaviour likely to be to patients (the ultimate recipients)?</w:t>
      </w:r>
    </w:p>
    <w:p w14:paraId="651CC8AC"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How acceptable is the communication pathway likely to be to patients?</w:t>
      </w:r>
    </w:p>
    <w:p w14:paraId="1C4B4C86"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Opinions on the proposed pathways of communication between health care professional and exercise professionals</w:t>
      </w:r>
    </w:p>
    <w:p w14:paraId="0FC36296" w14:textId="77777777" w:rsidR="00B07722" w:rsidRPr="005B4F91" w:rsidRDefault="00B07722" w:rsidP="00B07722">
      <w:pPr>
        <w:numPr>
          <w:ilvl w:val="0"/>
          <w:numId w:val="7"/>
        </w:numPr>
        <w:spacing w:after="160" w:line="259" w:lineRule="auto"/>
        <w:contextualSpacing/>
        <w:rPr>
          <w:rFonts w:eastAsia="Yu Mincho"/>
          <w:szCs w:val="20"/>
          <w:lang w:eastAsia="en-US"/>
        </w:rPr>
      </w:pPr>
      <w:r w:rsidRPr="005B4F91">
        <w:rPr>
          <w:rFonts w:eastAsia="Yu Mincho"/>
          <w:szCs w:val="20"/>
          <w:lang w:eastAsia="en-US"/>
        </w:rPr>
        <w:t>What are the best ways of communicating between these two groups?</w:t>
      </w:r>
    </w:p>
    <w:p w14:paraId="55A9C6EB" w14:textId="77777777" w:rsidR="00B07722" w:rsidRPr="005B4F91" w:rsidRDefault="00B07722" w:rsidP="00B07722">
      <w:pPr>
        <w:numPr>
          <w:ilvl w:val="0"/>
          <w:numId w:val="7"/>
        </w:numPr>
        <w:spacing w:after="160" w:line="259" w:lineRule="auto"/>
        <w:contextualSpacing/>
        <w:rPr>
          <w:rFonts w:eastAsia="Yu Mincho"/>
          <w:szCs w:val="20"/>
          <w:lang w:eastAsia="en-US"/>
        </w:rPr>
      </w:pPr>
      <w:r w:rsidRPr="005B4F91">
        <w:rPr>
          <w:rFonts w:eastAsia="Yu Mincho"/>
          <w:szCs w:val="20"/>
          <w:lang w:eastAsia="en-US"/>
        </w:rPr>
        <w:t>What is feasible?</w:t>
      </w:r>
    </w:p>
    <w:p w14:paraId="6D410893" w14:textId="77777777" w:rsidR="00B07722" w:rsidRPr="005B4F91" w:rsidRDefault="00B07722" w:rsidP="00B07722">
      <w:pPr>
        <w:numPr>
          <w:ilvl w:val="0"/>
          <w:numId w:val="7"/>
        </w:numPr>
        <w:spacing w:after="160" w:line="259" w:lineRule="auto"/>
        <w:contextualSpacing/>
        <w:rPr>
          <w:rFonts w:eastAsia="Yu Mincho"/>
          <w:szCs w:val="20"/>
          <w:lang w:eastAsia="en-US"/>
        </w:rPr>
      </w:pPr>
      <w:r w:rsidRPr="005B4F91">
        <w:rPr>
          <w:rFonts w:eastAsia="Yu Mincho"/>
          <w:szCs w:val="20"/>
          <w:lang w:eastAsia="en-US"/>
        </w:rPr>
        <w:t xml:space="preserve">How acceptable is this communication, to patients? </w:t>
      </w:r>
    </w:p>
    <w:p w14:paraId="72F2DC1F"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t xml:space="preserve">How might the fidelity of the intervention be promoted? </w:t>
      </w:r>
    </w:p>
    <w:p w14:paraId="69F380AE" w14:textId="77777777" w:rsidR="00B07722" w:rsidRPr="005B4F91" w:rsidRDefault="00B07722" w:rsidP="00B07722">
      <w:pPr>
        <w:spacing w:after="160" w:line="259" w:lineRule="auto"/>
        <w:rPr>
          <w:rFonts w:eastAsia="Yu Mincho"/>
          <w:szCs w:val="20"/>
          <w:lang w:eastAsia="en-US"/>
        </w:rPr>
      </w:pPr>
      <w:r w:rsidRPr="005B4F91">
        <w:rPr>
          <w:rFonts w:eastAsia="Yu Mincho"/>
          <w:szCs w:val="20"/>
          <w:lang w:eastAsia="en-US"/>
        </w:rPr>
        <w:lastRenderedPageBreak/>
        <w:t xml:space="preserve">Will it be clear from the study what effects the intervention has had, will the team be aware of benefits? </w:t>
      </w:r>
    </w:p>
    <w:p w14:paraId="15B55080" w14:textId="0A864CFB" w:rsidR="00B07722" w:rsidRPr="005B4F91" w:rsidRDefault="00B07722" w:rsidP="00121B9A">
      <w:pPr>
        <w:spacing w:after="160" w:line="259" w:lineRule="auto"/>
        <w:rPr>
          <w:rFonts w:eastAsia="Times New Roman"/>
        </w:rPr>
      </w:pPr>
      <w:r w:rsidRPr="005B4F91">
        <w:rPr>
          <w:rFonts w:eastAsia="Yu Mincho"/>
          <w:szCs w:val="20"/>
          <w:lang w:eastAsia="en-US"/>
        </w:rPr>
        <w:t xml:space="preserve">Is there learning from related areas that could be helpful here e.g. cardiac rehabilitation. </w:t>
      </w:r>
    </w:p>
    <w:p w14:paraId="0CE43FED" w14:textId="77777777" w:rsidR="003651F4" w:rsidRDefault="003651F4"/>
    <w:sectPr w:rsidR="003651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80B37" w14:textId="77777777" w:rsidR="00733322" w:rsidRDefault="00733322" w:rsidP="00434D8D">
      <w:pPr>
        <w:spacing w:after="0" w:line="240" w:lineRule="auto"/>
      </w:pPr>
      <w:r>
        <w:separator/>
      </w:r>
    </w:p>
  </w:endnote>
  <w:endnote w:type="continuationSeparator" w:id="0">
    <w:p w14:paraId="0F645FD1" w14:textId="77777777" w:rsidR="00733322" w:rsidRDefault="00733322" w:rsidP="0043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556079"/>
      <w:docPartObj>
        <w:docPartGallery w:val="Page Numbers (Bottom of Page)"/>
        <w:docPartUnique/>
      </w:docPartObj>
    </w:sdtPr>
    <w:sdtEndPr>
      <w:rPr>
        <w:noProof/>
      </w:rPr>
    </w:sdtEndPr>
    <w:sdtContent>
      <w:p w14:paraId="06A6D773" w14:textId="35CB2A0B" w:rsidR="00434D8D" w:rsidRDefault="00434D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3831E" w14:textId="77777777" w:rsidR="00434D8D" w:rsidRDefault="0043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7497" w14:textId="77777777" w:rsidR="00733322" w:rsidRDefault="00733322" w:rsidP="00434D8D">
      <w:pPr>
        <w:spacing w:after="0" w:line="240" w:lineRule="auto"/>
      </w:pPr>
      <w:r>
        <w:separator/>
      </w:r>
    </w:p>
  </w:footnote>
  <w:footnote w:type="continuationSeparator" w:id="0">
    <w:p w14:paraId="756B61CE" w14:textId="77777777" w:rsidR="00733322" w:rsidRDefault="00733322" w:rsidP="0043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77D"/>
    <w:multiLevelType w:val="hybridMultilevel"/>
    <w:tmpl w:val="8348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7B25"/>
    <w:multiLevelType w:val="hybridMultilevel"/>
    <w:tmpl w:val="2556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A2DDE"/>
    <w:multiLevelType w:val="hybridMultilevel"/>
    <w:tmpl w:val="D2189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300994"/>
    <w:multiLevelType w:val="hybridMultilevel"/>
    <w:tmpl w:val="5BB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6A90"/>
    <w:multiLevelType w:val="hybridMultilevel"/>
    <w:tmpl w:val="C694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73AE2"/>
    <w:multiLevelType w:val="hybridMultilevel"/>
    <w:tmpl w:val="5E185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0463D6"/>
    <w:multiLevelType w:val="hybridMultilevel"/>
    <w:tmpl w:val="996C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D35F5"/>
    <w:multiLevelType w:val="hybridMultilevel"/>
    <w:tmpl w:val="3D50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1264EE"/>
    <w:multiLevelType w:val="hybridMultilevel"/>
    <w:tmpl w:val="5BC64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EC0491"/>
    <w:multiLevelType w:val="hybridMultilevel"/>
    <w:tmpl w:val="17E86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2913FB"/>
    <w:multiLevelType w:val="hybridMultilevel"/>
    <w:tmpl w:val="584A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10"/>
  </w:num>
  <w:num w:numId="8">
    <w:abstractNumId w:val="7"/>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22"/>
    <w:rsid w:val="00035F07"/>
    <w:rsid w:val="000E2024"/>
    <w:rsid w:val="00121B9A"/>
    <w:rsid w:val="00350FF4"/>
    <w:rsid w:val="003651F4"/>
    <w:rsid w:val="00434D8D"/>
    <w:rsid w:val="00465C11"/>
    <w:rsid w:val="00473954"/>
    <w:rsid w:val="00733322"/>
    <w:rsid w:val="00823C70"/>
    <w:rsid w:val="009B1401"/>
    <w:rsid w:val="00A03C3C"/>
    <w:rsid w:val="00B07722"/>
    <w:rsid w:val="00B14047"/>
    <w:rsid w:val="00B6744A"/>
    <w:rsid w:val="00BC18F4"/>
    <w:rsid w:val="00EC7027"/>
    <w:rsid w:val="00EE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8732"/>
  <w15:chartTrackingRefBased/>
  <w15:docId w15:val="{1926250C-BE40-4807-8AFB-C22E55F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22"/>
    <w:pPr>
      <w:spacing w:after="200" w:line="360" w:lineRule="auto"/>
    </w:pPr>
    <w:rPr>
      <w:rFonts w:ascii="Arial" w:eastAsiaTheme="minorEastAsia" w:hAnsi="Arial" w:cs="Arial"/>
      <w:sz w:val="24"/>
      <w:szCs w:val="24"/>
      <w:lang w:eastAsia="ja-JP"/>
    </w:rPr>
  </w:style>
  <w:style w:type="paragraph" w:styleId="Heading1">
    <w:name w:val="heading 1"/>
    <w:basedOn w:val="Normal"/>
    <w:next w:val="Normal"/>
    <w:link w:val="Heading1Char"/>
    <w:uiPriority w:val="9"/>
    <w:qFormat/>
    <w:rsid w:val="00A03C3C"/>
    <w:pPr>
      <w:keepNext/>
      <w:keepLines/>
      <w:spacing w:before="240" w:after="0"/>
      <w:outlineLvl w:val="0"/>
    </w:pPr>
    <w:rPr>
      <w:rFonts w:eastAsiaTheme="majorEastAsia" w:cstheme="majorBidi"/>
      <w:b/>
      <w:szCs w:val="32"/>
    </w:rPr>
  </w:style>
  <w:style w:type="paragraph" w:styleId="Heading3">
    <w:name w:val="heading 3"/>
    <w:basedOn w:val="Normal"/>
    <w:next w:val="Normal"/>
    <w:link w:val="Heading3Char"/>
    <w:autoRedefine/>
    <w:uiPriority w:val="9"/>
    <w:unhideWhenUsed/>
    <w:qFormat/>
    <w:rsid w:val="00B07722"/>
    <w:pPr>
      <w:keepNext/>
      <w:keepLines/>
      <w:spacing w:before="200" w:after="0"/>
      <w:ind w:left="720"/>
      <w:outlineLvl w:val="2"/>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3C"/>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B07722"/>
    <w:rPr>
      <w:rFonts w:ascii="Arial" w:eastAsiaTheme="majorEastAsia" w:hAnsi="Arial" w:cstheme="majorBidi"/>
      <w:b/>
      <w:bCs/>
      <w:sz w:val="24"/>
      <w:szCs w:val="24"/>
    </w:rPr>
  </w:style>
  <w:style w:type="paragraph" w:styleId="BalloonText">
    <w:name w:val="Balloon Text"/>
    <w:basedOn w:val="Normal"/>
    <w:link w:val="BalloonTextChar"/>
    <w:uiPriority w:val="99"/>
    <w:semiHidden/>
    <w:unhideWhenUsed/>
    <w:rsid w:val="00121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9A"/>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434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D8D"/>
    <w:rPr>
      <w:rFonts w:ascii="Arial" w:eastAsiaTheme="minorEastAsia" w:hAnsi="Arial" w:cs="Arial"/>
      <w:sz w:val="24"/>
      <w:szCs w:val="24"/>
      <w:lang w:eastAsia="ja-JP"/>
    </w:rPr>
  </w:style>
  <w:style w:type="paragraph" w:styleId="Footer">
    <w:name w:val="footer"/>
    <w:basedOn w:val="Normal"/>
    <w:link w:val="FooterChar"/>
    <w:uiPriority w:val="99"/>
    <w:unhideWhenUsed/>
    <w:rsid w:val="00434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D8D"/>
    <w:rPr>
      <w:rFonts w:ascii="Arial" w:eastAsiaTheme="minorEastAsia" w:hAnsi="Arial" w:cs="Arial"/>
      <w:sz w:val="24"/>
      <w:szCs w:val="24"/>
      <w:lang w:eastAsia="ja-JP"/>
    </w:rPr>
  </w:style>
  <w:style w:type="table" w:customStyle="1" w:styleId="TableGrid91">
    <w:name w:val="Table Grid91"/>
    <w:basedOn w:val="TableNormal"/>
    <w:next w:val="TableGrid"/>
    <w:uiPriority w:val="59"/>
    <w:rsid w:val="00350FF4"/>
    <w:pPr>
      <w:spacing w:after="0" w:line="240" w:lineRule="auto"/>
    </w:pPr>
    <w:rPr>
      <w:rFonts w:ascii="Arial" w:eastAsia="MS Mincho" w:hAnsi="Arial" w:cs="Arial"/>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047"/>
    <w:rPr>
      <w:color w:val="0070C0"/>
      <w:u w:val="single"/>
    </w:rPr>
  </w:style>
  <w:style w:type="paragraph" w:styleId="NoSpacing">
    <w:name w:val="No Spacing"/>
    <w:uiPriority w:val="1"/>
    <w:qFormat/>
    <w:rsid w:val="00B14047"/>
    <w:pPr>
      <w:spacing w:after="0" w:line="240" w:lineRule="auto"/>
    </w:pPr>
    <w:rPr>
      <w:rFonts w:ascii="Arial" w:eastAsiaTheme="minorEastAsia" w:hAnsi="Arial" w:cs="Arial"/>
      <w:sz w:val="24"/>
      <w:szCs w:val="24"/>
      <w:lang w:eastAsia="ja-JP"/>
    </w:rPr>
  </w:style>
  <w:style w:type="character" w:styleId="LineNumber">
    <w:name w:val="line number"/>
    <w:basedOn w:val="DefaultParagraphFont"/>
    <w:uiPriority w:val="99"/>
    <w:semiHidden/>
    <w:unhideWhenUsed/>
    <w:rsid w:val="00B1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a.steed@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15</cp:revision>
  <dcterms:created xsi:type="dcterms:W3CDTF">2020-11-10T13:09:00Z</dcterms:created>
  <dcterms:modified xsi:type="dcterms:W3CDTF">2020-12-17T10:52:00Z</dcterms:modified>
</cp:coreProperties>
</file>