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276DAD" w14:textId="1276E29B" w:rsidR="00BA46E0" w:rsidRDefault="00BA46E0" w:rsidP="00BA46E0">
      <w:pPr>
        <w:pStyle w:val="Articletitle"/>
        <w:spacing w:line="480" w:lineRule="auto"/>
        <w:jc w:val="center"/>
        <w:rPr>
          <w:rFonts w:ascii="Calibri" w:hAnsi="Calibri"/>
          <w:sz w:val="24"/>
        </w:rPr>
      </w:pPr>
    </w:p>
    <w:p w14:paraId="034765B2" w14:textId="77777777" w:rsidR="00BA46E0" w:rsidRDefault="00BA46E0" w:rsidP="00BA46E0">
      <w:pPr>
        <w:pStyle w:val="Articletitle"/>
        <w:spacing w:line="480" w:lineRule="auto"/>
        <w:jc w:val="center"/>
        <w:rPr>
          <w:rFonts w:ascii="Calibri" w:hAnsi="Calibri"/>
          <w:sz w:val="24"/>
        </w:rPr>
      </w:pPr>
    </w:p>
    <w:p w14:paraId="0AD22F18" w14:textId="77777777" w:rsidR="00BA46E0" w:rsidRDefault="00BA46E0" w:rsidP="00BA46E0">
      <w:pPr>
        <w:pStyle w:val="Articletitle"/>
        <w:spacing w:line="480" w:lineRule="auto"/>
        <w:jc w:val="center"/>
        <w:rPr>
          <w:rFonts w:ascii="Calibri" w:hAnsi="Calibri"/>
          <w:sz w:val="24"/>
        </w:rPr>
      </w:pPr>
    </w:p>
    <w:p w14:paraId="68E60D05" w14:textId="77777777" w:rsidR="00BA46E0" w:rsidRDefault="00BA46E0" w:rsidP="00BA46E0">
      <w:pPr>
        <w:pStyle w:val="Articletitle"/>
        <w:spacing w:line="480" w:lineRule="auto"/>
        <w:jc w:val="center"/>
        <w:rPr>
          <w:rFonts w:ascii="Calibri" w:hAnsi="Calibri"/>
          <w:sz w:val="24"/>
        </w:rPr>
      </w:pPr>
    </w:p>
    <w:p w14:paraId="0E524433" w14:textId="2AD28286" w:rsidR="00BA46E0" w:rsidRPr="00D97859" w:rsidRDefault="00BA46E0" w:rsidP="00BA46E0">
      <w:pPr>
        <w:pStyle w:val="Articletitle"/>
        <w:spacing w:line="480" w:lineRule="auto"/>
        <w:jc w:val="center"/>
        <w:rPr>
          <w:rFonts w:ascii="Calibri" w:hAnsi="Calibri"/>
          <w:b w:val="0"/>
          <w:bCs/>
          <w:sz w:val="24"/>
        </w:rPr>
      </w:pPr>
      <w:r w:rsidRPr="00D97859">
        <w:rPr>
          <w:rFonts w:ascii="Calibri" w:hAnsi="Calibri"/>
          <w:sz w:val="24"/>
        </w:rPr>
        <w:t>Why does mode of conception affect early breast-feeding outcomes? A retrospective cohort study</w:t>
      </w:r>
    </w:p>
    <w:p w14:paraId="050F160C" w14:textId="77777777" w:rsidR="00BA46E0" w:rsidRPr="00D97859" w:rsidRDefault="00BA46E0" w:rsidP="00BA46E0">
      <w:pPr>
        <w:spacing w:after="200" w:line="276" w:lineRule="auto"/>
        <w:ind w:left="720"/>
        <w:contextualSpacing/>
        <w:jc w:val="center"/>
        <w:rPr>
          <w:rFonts w:ascii="Calibri" w:eastAsia="新細明體" w:hAnsi="Calibri" w:cs="Times New Roman"/>
          <w:kern w:val="0"/>
          <w:lang w:eastAsia="en-US"/>
        </w:rPr>
      </w:pPr>
    </w:p>
    <w:p w14:paraId="2ECD82B5" w14:textId="77777777" w:rsidR="00BA46E0" w:rsidRPr="00685144" w:rsidRDefault="00BA46E0" w:rsidP="00BA46E0">
      <w:pPr>
        <w:spacing w:after="200" w:line="276" w:lineRule="auto"/>
        <w:contextualSpacing/>
        <w:jc w:val="center"/>
        <w:rPr>
          <w:rFonts w:ascii="Calibri" w:eastAsia="新細明體" w:hAnsi="Calibri" w:cs="Times New Roman"/>
          <w:kern w:val="0"/>
          <w:lang w:eastAsia="en-US"/>
        </w:rPr>
      </w:pPr>
      <w:proofErr w:type="spellStart"/>
      <w:r w:rsidRPr="00D97859">
        <w:rPr>
          <w:rFonts w:ascii="Calibri" w:eastAsia="新細明體" w:hAnsi="Calibri" w:cs="Times New Roman"/>
          <w:kern w:val="0"/>
          <w:lang w:eastAsia="en-US"/>
        </w:rPr>
        <w:t>Shiue</w:t>
      </w:r>
      <w:proofErr w:type="spellEnd"/>
      <w:r w:rsidRPr="00D97859">
        <w:rPr>
          <w:rFonts w:ascii="Calibri" w:eastAsia="新細明體" w:hAnsi="Calibri" w:cs="Times New Roman"/>
          <w:kern w:val="0"/>
          <w:lang w:eastAsia="en-US"/>
        </w:rPr>
        <w:t>-Shan WENG</w:t>
      </w:r>
      <w:r w:rsidRPr="00D97859">
        <w:rPr>
          <w:rFonts w:ascii="Calibri" w:eastAsia="新細明體" w:hAnsi="Calibri" w:cs="Times New Roman"/>
          <w:kern w:val="0"/>
          <w:vertAlign w:val="superscript"/>
          <w:lang w:eastAsia="en-US"/>
        </w:rPr>
        <w:t>1,2</w:t>
      </w:r>
      <w:r w:rsidRPr="00D97859">
        <w:rPr>
          <w:rFonts w:ascii="Calibri" w:eastAsia="新細明體" w:hAnsi="Calibri" w:cs="Times New Roman"/>
          <w:kern w:val="0"/>
          <w:lang w:eastAsia="en-US"/>
        </w:rPr>
        <w:t>; Li-Yin CHIEN</w:t>
      </w:r>
      <w:r w:rsidRPr="00D97859">
        <w:rPr>
          <w:rFonts w:ascii="Calibri" w:eastAsia="新細明體" w:hAnsi="Calibri" w:cs="Times New Roman"/>
          <w:kern w:val="0"/>
          <w:vertAlign w:val="superscript"/>
          <w:lang w:eastAsia="en-US"/>
        </w:rPr>
        <w:t>1</w:t>
      </w:r>
      <w:r w:rsidRPr="00D97859">
        <w:rPr>
          <w:rFonts w:ascii="Calibri" w:eastAsia="新細明體" w:hAnsi="Calibri" w:cs="Times New Roman"/>
          <w:kern w:val="0"/>
          <w:lang w:eastAsia="en-US"/>
        </w:rPr>
        <w:t>; and Min CHANG</w:t>
      </w:r>
      <w:r w:rsidRPr="00D97859">
        <w:rPr>
          <w:rFonts w:ascii="Calibri" w:eastAsia="新細明體" w:hAnsi="Calibri" w:cs="Times New Roman"/>
          <w:kern w:val="0"/>
          <w:vertAlign w:val="superscript"/>
          <w:lang w:eastAsia="en-US"/>
        </w:rPr>
        <w:t>3</w:t>
      </w:r>
      <w:r w:rsidRPr="00D97859">
        <w:rPr>
          <w:rFonts w:ascii="Calibri" w:eastAsia="新細明體" w:hAnsi="Calibri" w:cs="Times New Roman"/>
          <w:kern w:val="0"/>
          <w:lang w:eastAsia="en-US"/>
        </w:rPr>
        <w:t>*</w:t>
      </w:r>
    </w:p>
    <w:p w14:paraId="5949B7D8" w14:textId="77777777" w:rsidR="00BA46E0" w:rsidRPr="00BA46E0" w:rsidRDefault="00BA46E0">
      <w:pPr>
        <w:pStyle w:val="EndNoteBibliography"/>
        <w:spacing w:line="480" w:lineRule="auto"/>
        <w:rPr>
          <w:b/>
          <w:szCs w:val="24"/>
          <w:lang w:val="en-GB"/>
        </w:rPr>
      </w:pPr>
    </w:p>
    <w:p w14:paraId="75F05174" w14:textId="77777777" w:rsidR="00BA46E0" w:rsidRDefault="00BA46E0">
      <w:pPr>
        <w:pStyle w:val="EndNoteBibliography"/>
        <w:spacing w:line="480" w:lineRule="auto"/>
        <w:rPr>
          <w:b/>
          <w:szCs w:val="24"/>
        </w:rPr>
      </w:pPr>
    </w:p>
    <w:p w14:paraId="50C36608" w14:textId="77777777" w:rsidR="00BA46E0" w:rsidRDefault="00BA46E0">
      <w:pPr>
        <w:pStyle w:val="EndNoteBibliography"/>
        <w:spacing w:line="480" w:lineRule="auto"/>
        <w:rPr>
          <w:b/>
          <w:szCs w:val="24"/>
        </w:rPr>
      </w:pPr>
    </w:p>
    <w:p w14:paraId="53208F72" w14:textId="77777777" w:rsidR="00BA46E0" w:rsidRDefault="00BA46E0">
      <w:pPr>
        <w:pStyle w:val="EndNoteBibliography"/>
        <w:spacing w:line="480" w:lineRule="auto"/>
        <w:rPr>
          <w:b/>
          <w:szCs w:val="24"/>
        </w:rPr>
      </w:pPr>
    </w:p>
    <w:p w14:paraId="1806F05B" w14:textId="77777777" w:rsidR="00BA46E0" w:rsidRDefault="00BA46E0">
      <w:pPr>
        <w:pStyle w:val="EndNoteBibliography"/>
        <w:spacing w:line="480" w:lineRule="auto"/>
        <w:rPr>
          <w:b/>
          <w:szCs w:val="24"/>
        </w:rPr>
      </w:pPr>
    </w:p>
    <w:p w14:paraId="17F5A6D8" w14:textId="77777777" w:rsidR="00BA46E0" w:rsidRDefault="00BA46E0">
      <w:pPr>
        <w:pStyle w:val="EndNoteBibliography"/>
        <w:spacing w:line="480" w:lineRule="auto"/>
        <w:rPr>
          <w:b/>
          <w:szCs w:val="24"/>
        </w:rPr>
      </w:pPr>
    </w:p>
    <w:p w14:paraId="194A6C42" w14:textId="77777777" w:rsidR="00BA46E0" w:rsidRDefault="00BA46E0">
      <w:pPr>
        <w:pStyle w:val="EndNoteBibliography"/>
        <w:spacing w:line="480" w:lineRule="auto"/>
        <w:rPr>
          <w:b/>
          <w:szCs w:val="24"/>
        </w:rPr>
      </w:pPr>
    </w:p>
    <w:p w14:paraId="33AA9692" w14:textId="77777777" w:rsidR="00BA46E0" w:rsidRDefault="00BA46E0">
      <w:pPr>
        <w:pStyle w:val="EndNoteBibliography"/>
        <w:spacing w:line="480" w:lineRule="auto"/>
        <w:rPr>
          <w:b/>
          <w:szCs w:val="24"/>
        </w:rPr>
      </w:pPr>
    </w:p>
    <w:p w14:paraId="3F36971E" w14:textId="77777777" w:rsidR="00BA46E0" w:rsidRDefault="00BA46E0">
      <w:pPr>
        <w:pStyle w:val="EndNoteBibliography"/>
        <w:spacing w:line="480" w:lineRule="auto"/>
        <w:rPr>
          <w:b/>
          <w:szCs w:val="24"/>
        </w:rPr>
      </w:pPr>
    </w:p>
    <w:p w14:paraId="3D74A7D5" w14:textId="77777777" w:rsidR="00BA46E0" w:rsidRDefault="00BA46E0">
      <w:pPr>
        <w:pStyle w:val="EndNoteBibliography"/>
        <w:spacing w:line="480" w:lineRule="auto"/>
        <w:rPr>
          <w:b/>
          <w:szCs w:val="24"/>
        </w:rPr>
      </w:pPr>
    </w:p>
    <w:p w14:paraId="3C0A868C" w14:textId="77777777" w:rsidR="00BA46E0" w:rsidRDefault="00BA46E0">
      <w:pPr>
        <w:pStyle w:val="EndNoteBibliography"/>
        <w:spacing w:line="480" w:lineRule="auto"/>
        <w:rPr>
          <w:b/>
          <w:szCs w:val="24"/>
        </w:rPr>
      </w:pPr>
    </w:p>
    <w:p w14:paraId="1542CF8E" w14:textId="77777777" w:rsidR="00BA46E0" w:rsidRDefault="00BA46E0">
      <w:pPr>
        <w:pStyle w:val="EndNoteBibliography"/>
        <w:spacing w:line="480" w:lineRule="auto"/>
        <w:rPr>
          <w:b/>
          <w:szCs w:val="24"/>
        </w:rPr>
      </w:pPr>
    </w:p>
    <w:p w14:paraId="225F7C56" w14:textId="77777777" w:rsidR="00BA46E0" w:rsidRDefault="00BA46E0">
      <w:pPr>
        <w:pStyle w:val="EndNoteBibliography"/>
        <w:spacing w:line="480" w:lineRule="auto"/>
        <w:rPr>
          <w:b/>
          <w:szCs w:val="24"/>
        </w:rPr>
      </w:pPr>
    </w:p>
    <w:p w14:paraId="2417D005" w14:textId="77777777" w:rsidR="00BA46E0" w:rsidRDefault="00BA46E0">
      <w:pPr>
        <w:pStyle w:val="EndNoteBibliography"/>
        <w:spacing w:line="480" w:lineRule="auto"/>
        <w:rPr>
          <w:b/>
          <w:szCs w:val="24"/>
        </w:rPr>
      </w:pPr>
    </w:p>
    <w:p w14:paraId="752056FB" w14:textId="77777777" w:rsidR="00BA46E0" w:rsidRDefault="00BA46E0">
      <w:pPr>
        <w:pStyle w:val="EndNoteBibliography"/>
        <w:spacing w:line="480" w:lineRule="auto"/>
        <w:rPr>
          <w:b/>
          <w:szCs w:val="24"/>
        </w:rPr>
      </w:pPr>
    </w:p>
    <w:p w14:paraId="2AB4E3BA" w14:textId="2CF95AE2" w:rsidR="00421BFC" w:rsidRPr="00421BFC" w:rsidRDefault="00421BFC">
      <w:pPr>
        <w:pStyle w:val="EndNoteBibliography"/>
        <w:spacing w:line="480" w:lineRule="auto"/>
        <w:rPr>
          <w:b/>
          <w:szCs w:val="24"/>
        </w:rPr>
      </w:pPr>
      <w:r w:rsidRPr="00421BFC">
        <w:rPr>
          <w:b/>
          <w:szCs w:val="24"/>
        </w:rPr>
        <w:lastRenderedPageBreak/>
        <w:t>Additional file 2:</w:t>
      </w:r>
    </w:p>
    <w:p w14:paraId="2975C500" w14:textId="140F5176" w:rsidR="009E529F" w:rsidRPr="00421BFC" w:rsidRDefault="00421BFC">
      <w:pPr>
        <w:pStyle w:val="EndNoteBibliography"/>
        <w:spacing w:line="480" w:lineRule="auto"/>
        <w:rPr>
          <w:rFonts w:asciiTheme="minorHAnsi" w:hAnsiTheme="minorHAnsi"/>
          <w:b/>
          <w:i/>
          <w:szCs w:val="24"/>
          <w:lang w:val="en-GB"/>
        </w:rPr>
      </w:pPr>
      <w:r w:rsidRPr="00421BFC">
        <w:rPr>
          <w:b/>
          <w:szCs w:val="24"/>
        </w:rPr>
        <w:t xml:space="preserve">Supplementary </w:t>
      </w:r>
      <w:r w:rsidR="00573F07" w:rsidRPr="00421BFC">
        <w:rPr>
          <w:rFonts w:asciiTheme="minorHAnsi" w:hAnsiTheme="minorHAnsi"/>
          <w:b/>
          <w:szCs w:val="24"/>
          <w:lang w:val="en-GB"/>
        </w:rPr>
        <w:t>Table 1</w:t>
      </w:r>
      <w:r w:rsidR="00573F07" w:rsidRPr="00421BFC">
        <w:rPr>
          <w:rFonts w:asciiTheme="minorHAnsi" w:hAnsiTheme="minorHAnsi"/>
          <w:b/>
          <w:i/>
          <w:szCs w:val="24"/>
          <w:lang w:val="en-GB"/>
        </w:rPr>
        <w:t xml:space="preserve"> </w:t>
      </w:r>
    </w:p>
    <w:p w14:paraId="2958E29B" w14:textId="77777777" w:rsidR="00677DE1" w:rsidRPr="00275261" w:rsidRDefault="00677DE1" w:rsidP="00677DE1">
      <w:pPr>
        <w:pStyle w:val="EndNoteBibliography"/>
        <w:spacing w:line="480" w:lineRule="auto"/>
        <w:rPr>
          <w:rFonts w:asciiTheme="minorHAnsi" w:hAnsiTheme="minorHAnsi"/>
          <w:i/>
          <w:szCs w:val="24"/>
          <w:lang w:val="en-GB"/>
        </w:rPr>
      </w:pPr>
      <w:r w:rsidRPr="00275261">
        <w:rPr>
          <w:rFonts w:asciiTheme="minorHAnsi" w:hAnsiTheme="minorHAnsi"/>
          <w:i/>
          <w:szCs w:val="24"/>
          <w:lang w:val="en-GB"/>
        </w:rPr>
        <w:t>Coefficient estimations in models for mediators and mode of conception as independent variables</w:t>
      </w:r>
    </w:p>
    <w:tbl>
      <w:tblPr>
        <w:tblW w:w="902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20"/>
        <w:gridCol w:w="2434"/>
        <w:gridCol w:w="379"/>
        <w:gridCol w:w="2551"/>
        <w:gridCol w:w="142"/>
      </w:tblGrid>
      <w:tr w:rsidR="00677DE1" w:rsidRPr="00275261" w14:paraId="59424554" w14:textId="77777777" w:rsidTr="00907675">
        <w:trPr>
          <w:trHeight w:val="552"/>
        </w:trPr>
        <w:tc>
          <w:tcPr>
            <w:tcW w:w="352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1FA1D83" w14:textId="77777777" w:rsidR="00677DE1" w:rsidRPr="00275261" w:rsidRDefault="00677DE1" w:rsidP="00907675">
            <w:pPr>
              <w:pStyle w:val="EndNoteBibliography"/>
              <w:spacing w:line="480" w:lineRule="auto"/>
              <w:rPr>
                <w:rFonts w:asciiTheme="minorHAnsi" w:hAnsiTheme="minorHAnsi"/>
                <w:b/>
                <w:bCs/>
                <w:szCs w:val="24"/>
                <w:lang w:val="en-GB"/>
              </w:rPr>
            </w:pPr>
            <w:r w:rsidRPr="00275261">
              <w:rPr>
                <w:rFonts w:asciiTheme="minorHAnsi" w:hAnsiTheme="minorHAnsi"/>
                <w:b/>
                <w:bCs/>
                <w:szCs w:val="24"/>
                <w:lang w:val="en-GB"/>
              </w:rPr>
              <w:t>Potential mediators</w:t>
            </w:r>
          </w:p>
        </w:tc>
        <w:tc>
          <w:tcPr>
            <w:tcW w:w="5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4B1631" w14:textId="6977D5F3" w:rsidR="00677DE1" w:rsidRPr="00275261" w:rsidRDefault="00677DE1" w:rsidP="00907675">
            <w:pPr>
              <w:pStyle w:val="EndNoteBibliography"/>
              <w:spacing w:line="480" w:lineRule="auto"/>
              <w:jc w:val="center"/>
              <w:rPr>
                <w:rFonts w:asciiTheme="minorHAnsi" w:hAnsiTheme="minorHAnsi"/>
                <w:b/>
                <w:bCs/>
                <w:szCs w:val="24"/>
                <w:lang w:val="en-GB"/>
              </w:rPr>
            </w:pPr>
            <w:r w:rsidRPr="00275261">
              <w:rPr>
                <w:rFonts w:asciiTheme="minorHAnsi" w:hAnsiTheme="minorHAnsi"/>
                <w:b/>
                <w:bCs/>
                <w:szCs w:val="24"/>
                <w:lang w:val="en-GB"/>
              </w:rPr>
              <w:t>Mode of conception (reference= Fertile women)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F02FB" w14:textId="77777777" w:rsidR="00677DE1" w:rsidRPr="00275261" w:rsidRDefault="00677DE1" w:rsidP="00907675">
            <w:pPr>
              <w:pStyle w:val="EndNoteBibliography"/>
              <w:spacing w:line="480" w:lineRule="auto"/>
              <w:rPr>
                <w:rFonts w:asciiTheme="minorHAnsi" w:hAnsiTheme="minorHAnsi"/>
                <w:b/>
                <w:bCs/>
                <w:szCs w:val="24"/>
                <w:lang w:val="en-GB"/>
              </w:rPr>
            </w:pPr>
          </w:p>
        </w:tc>
      </w:tr>
      <w:tr w:rsidR="00677DE1" w:rsidRPr="00275261" w14:paraId="513C9ADF" w14:textId="77777777" w:rsidTr="00907675">
        <w:trPr>
          <w:trHeight w:val="552"/>
        </w:trPr>
        <w:tc>
          <w:tcPr>
            <w:tcW w:w="352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E6A98E1" w14:textId="77777777" w:rsidR="00677DE1" w:rsidRPr="00275261" w:rsidRDefault="00677DE1" w:rsidP="00907675">
            <w:pPr>
              <w:pStyle w:val="EndNoteBibliography"/>
              <w:spacing w:line="480" w:lineRule="auto"/>
              <w:rPr>
                <w:rFonts w:asciiTheme="minorHAnsi" w:hAnsiTheme="minorHAnsi"/>
                <w:b/>
                <w:bCs/>
                <w:szCs w:val="24"/>
                <w:lang w:val="en-GB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77E91F" w14:textId="78ECAF35" w:rsidR="00677DE1" w:rsidRPr="00275261" w:rsidRDefault="00677DE1" w:rsidP="00907675">
            <w:pPr>
              <w:pStyle w:val="EndNoteBibliography"/>
              <w:spacing w:line="480" w:lineRule="auto"/>
              <w:jc w:val="center"/>
              <w:rPr>
                <w:rFonts w:asciiTheme="minorHAnsi" w:hAnsiTheme="minorHAnsi"/>
                <w:b/>
                <w:bCs/>
                <w:szCs w:val="24"/>
                <w:lang w:val="en-GB"/>
              </w:rPr>
            </w:pPr>
            <w:r>
              <w:rPr>
                <w:rFonts w:asciiTheme="minorHAnsi" w:hAnsiTheme="minorHAnsi"/>
                <w:b/>
                <w:bCs/>
                <w:szCs w:val="24"/>
                <w:lang w:val="en-GB"/>
              </w:rPr>
              <w:t>Sub-fertile women</w:t>
            </w:r>
          </w:p>
        </w:tc>
        <w:tc>
          <w:tcPr>
            <w:tcW w:w="379" w:type="dxa"/>
            <w:tcBorders>
              <w:left w:val="nil"/>
              <w:bottom w:val="single" w:sz="4" w:space="0" w:color="auto"/>
              <w:right w:val="nil"/>
            </w:tcBorders>
          </w:tcPr>
          <w:p w14:paraId="25372DFE" w14:textId="77777777" w:rsidR="00677DE1" w:rsidRPr="00275261" w:rsidRDefault="00677DE1" w:rsidP="00907675">
            <w:pPr>
              <w:pStyle w:val="EndNoteBibliography"/>
              <w:spacing w:line="480" w:lineRule="auto"/>
              <w:jc w:val="center"/>
              <w:rPr>
                <w:rFonts w:asciiTheme="minorHAnsi" w:hAnsiTheme="minorHAnsi"/>
                <w:b/>
                <w:bCs/>
                <w:szCs w:val="24"/>
                <w:lang w:val="en-GB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EC3A0C" w14:textId="48746304" w:rsidR="00677DE1" w:rsidRPr="00275261" w:rsidRDefault="00677DE1" w:rsidP="00677DE1">
            <w:pPr>
              <w:pStyle w:val="EndNoteBibliography"/>
              <w:spacing w:line="480" w:lineRule="auto"/>
              <w:jc w:val="center"/>
              <w:rPr>
                <w:rFonts w:asciiTheme="minorHAnsi" w:hAnsiTheme="minorHAnsi"/>
                <w:b/>
                <w:bCs/>
                <w:szCs w:val="24"/>
                <w:lang w:val="en-GB"/>
              </w:rPr>
            </w:pPr>
            <w:r w:rsidRPr="00275261">
              <w:rPr>
                <w:rFonts w:asciiTheme="minorHAnsi" w:hAnsiTheme="minorHAnsi"/>
                <w:b/>
                <w:bCs/>
                <w:szCs w:val="24"/>
                <w:lang w:val="en-GB"/>
              </w:rPr>
              <w:t>Women with infertility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7BB0DC" w14:textId="77777777" w:rsidR="00677DE1" w:rsidRPr="00275261" w:rsidRDefault="00677DE1" w:rsidP="00907675">
            <w:pPr>
              <w:pStyle w:val="EndNoteBibliography"/>
              <w:spacing w:line="480" w:lineRule="auto"/>
              <w:rPr>
                <w:rFonts w:asciiTheme="minorHAnsi" w:hAnsiTheme="minorHAnsi"/>
                <w:b/>
                <w:bCs/>
                <w:szCs w:val="24"/>
                <w:lang w:val="en-GB"/>
              </w:rPr>
            </w:pPr>
            <w:r w:rsidRPr="00275261">
              <w:rPr>
                <w:rFonts w:asciiTheme="minorHAnsi" w:hAnsiTheme="minorHAnsi" w:hint="eastAsia"/>
                <w:b/>
                <w:bCs/>
                <w:szCs w:val="24"/>
                <w:lang w:val="en-GB"/>
              </w:rPr>
              <w:t xml:space="preserve">　</w:t>
            </w:r>
          </w:p>
        </w:tc>
      </w:tr>
      <w:tr w:rsidR="00677DE1" w:rsidRPr="00275261" w14:paraId="7F6DD41F" w14:textId="77777777" w:rsidTr="00907675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E4AA2" w14:textId="77777777" w:rsidR="00677DE1" w:rsidRPr="00275261" w:rsidRDefault="00677DE1" w:rsidP="00907675">
            <w:pPr>
              <w:pStyle w:val="EndNoteBibliography"/>
              <w:spacing w:line="480" w:lineRule="auto"/>
              <w:rPr>
                <w:rFonts w:asciiTheme="minorHAnsi" w:hAnsiTheme="minorHAnsi"/>
                <w:szCs w:val="24"/>
                <w:lang w:val="en-GB"/>
              </w:rPr>
            </w:pPr>
            <w:r w:rsidRPr="00275261">
              <w:rPr>
                <w:rFonts w:asciiTheme="minorHAnsi" w:hAnsiTheme="minorHAnsi"/>
                <w:szCs w:val="24"/>
                <w:lang w:val="en-GB"/>
              </w:rPr>
              <w:t xml:space="preserve">Pregnancy complications 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1F8BA" w14:textId="77777777" w:rsidR="00677DE1" w:rsidRPr="00275261" w:rsidRDefault="00677DE1" w:rsidP="00907675">
            <w:pPr>
              <w:pStyle w:val="EndNoteBibliography"/>
              <w:spacing w:line="480" w:lineRule="auto"/>
              <w:rPr>
                <w:rFonts w:asciiTheme="minorHAnsi" w:hAnsiTheme="minorHAnsi"/>
                <w:szCs w:val="24"/>
                <w:lang w:val="en-GB"/>
              </w:rPr>
            </w:pPr>
            <w:r w:rsidRPr="00275261">
              <w:rPr>
                <w:rFonts w:asciiTheme="minorHAnsi" w:hAnsiTheme="minorHAnsi" w:hint="eastAsia"/>
                <w:szCs w:val="24"/>
                <w:lang w:val="en-GB"/>
              </w:rPr>
              <w:t xml:space="preserve">　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14:paraId="0BBFC32D" w14:textId="77777777" w:rsidR="00677DE1" w:rsidRPr="00275261" w:rsidRDefault="00677DE1" w:rsidP="00907675">
            <w:pPr>
              <w:pStyle w:val="EndNoteBibliography"/>
              <w:spacing w:line="480" w:lineRule="auto"/>
              <w:rPr>
                <w:rFonts w:asciiTheme="minorHAnsi" w:hAnsiTheme="minorHAnsi"/>
                <w:szCs w:val="24"/>
                <w:lang w:val="en-GB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F5363" w14:textId="77777777" w:rsidR="00677DE1" w:rsidRPr="00275261" w:rsidRDefault="00677DE1" w:rsidP="00907675">
            <w:pPr>
              <w:pStyle w:val="EndNoteBibliography"/>
              <w:spacing w:line="480" w:lineRule="auto"/>
              <w:rPr>
                <w:rFonts w:asciiTheme="minorHAnsi" w:hAnsiTheme="minorHAnsi"/>
                <w:szCs w:val="24"/>
                <w:lang w:val="en-GB"/>
              </w:rPr>
            </w:pPr>
            <w:r w:rsidRPr="00275261">
              <w:rPr>
                <w:rFonts w:asciiTheme="minorHAnsi" w:hAnsiTheme="minorHAnsi" w:hint="eastAsia"/>
                <w:szCs w:val="24"/>
                <w:lang w:val="en-GB"/>
              </w:rPr>
              <w:t xml:space="preserve">　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EE617" w14:textId="77777777" w:rsidR="00677DE1" w:rsidRPr="00275261" w:rsidRDefault="00677DE1" w:rsidP="00907675">
            <w:pPr>
              <w:pStyle w:val="EndNoteBibliography"/>
              <w:spacing w:line="480" w:lineRule="auto"/>
              <w:rPr>
                <w:rFonts w:asciiTheme="minorHAnsi" w:hAnsiTheme="minorHAnsi"/>
                <w:szCs w:val="24"/>
                <w:lang w:val="en-GB"/>
              </w:rPr>
            </w:pPr>
            <w:r w:rsidRPr="00275261">
              <w:rPr>
                <w:rFonts w:asciiTheme="minorHAnsi" w:hAnsiTheme="minorHAnsi" w:hint="eastAsia"/>
                <w:szCs w:val="24"/>
                <w:lang w:val="en-GB"/>
              </w:rPr>
              <w:t xml:space="preserve">　</w:t>
            </w:r>
          </w:p>
        </w:tc>
      </w:tr>
      <w:tr w:rsidR="00677DE1" w:rsidRPr="00275261" w14:paraId="27E001FD" w14:textId="77777777" w:rsidTr="00907675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6FAC50" w14:textId="77777777" w:rsidR="00677DE1" w:rsidRPr="00275261" w:rsidRDefault="00677DE1" w:rsidP="00907675">
            <w:pPr>
              <w:pStyle w:val="EndNoteBibliography"/>
              <w:spacing w:line="480" w:lineRule="auto"/>
              <w:ind w:firstLineChars="100" w:firstLine="240"/>
              <w:rPr>
                <w:rFonts w:asciiTheme="minorHAnsi" w:hAnsiTheme="minorHAnsi"/>
                <w:szCs w:val="24"/>
                <w:lang w:val="en-GB"/>
              </w:rPr>
            </w:pPr>
            <w:r w:rsidRPr="00275261">
              <w:rPr>
                <w:rFonts w:asciiTheme="minorHAnsi" w:hAnsiTheme="minorHAnsi"/>
                <w:szCs w:val="24"/>
                <w:lang w:val="en-GB"/>
              </w:rPr>
              <w:t>No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324710" w14:textId="77777777" w:rsidR="00677DE1" w:rsidRPr="00275261" w:rsidRDefault="00677DE1" w:rsidP="00907675">
            <w:pPr>
              <w:pStyle w:val="EndNoteBibliography"/>
              <w:spacing w:line="480" w:lineRule="auto"/>
              <w:rPr>
                <w:rFonts w:asciiTheme="minorHAnsi" w:hAnsiTheme="minorHAnsi"/>
                <w:szCs w:val="24"/>
                <w:lang w:val="en-GB"/>
              </w:rPr>
            </w:pPr>
            <w:r w:rsidRPr="00275261">
              <w:rPr>
                <w:rFonts w:asciiTheme="minorHAnsi" w:hAnsiTheme="minorHAnsi"/>
                <w:szCs w:val="24"/>
                <w:lang w:val="en-GB"/>
              </w:rPr>
              <w:t>0.00 (Reference)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14:paraId="49DD0E06" w14:textId="77777777" w:rsidR="00677DE1" w:rsidRPr="00275261" w:rsidRDefault="00677DE1" w:rsidP="00907675">
            <w:pPr>
              <w:pStyle w:val="EndNoteBibliography"/>
              <w:spacing w:line="480" w:lineRule="auto"/>
              <w:rPr>
                <w:rFonts w:asciiTheme="minorHAnsi" w:hAnsiTheme="minorHAnsi"/>
                <w:szCs w:val="24"/>
                <w:lang w:val="en-GB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6FD485" w14:textId="77777777" w:rsidR="00677DE1" w:rsidRPr="00275261" w:rsidRDefault="00677DE1" w:rsidP="00907675">
            <w:pPr>
              <w:pStyle w:val="EndNoteBibliography"/>
              <w:spacing w:line="480" w:lineRule="auto"/>
              <w:rPr>
                <w:rFonts w:asciiTheme="minorHAnsi" w:hAnsiTheme="minorHAnsi"/>
                <w:szCs w:val="24"/>
                <w:lang w:val="en-GB"/>
              </w:rPr>
            </w:pPr>
            <w:r w:rsidRPr="00275261">
              <w:rPr>
                <w:rFonts w:asciiTheme="minorHAnsi" w:hAnsiTheme="minorHAnsi"/>
                <w:szCs w:val="24"/>
                <w:lang w:val="en-GB"/>
              </w:rPr>
              <w:t>0.00 (Reference)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38D214" w14:textId="77777777" w:rsidR="00677DE1" w:rsidRPr="00275261" w:rsidRDefault="00677DE1" w:rsidP="00907675">
            <w:pPr>
              <w:pStyle w:val="EndNoteBibliography"/>
              <w:spacing w:line="480" w:lineRule="auto"/>
              <w:rPr>
                <w:rFonts w:asciiTheme="minorHAnsi" w:hAnsiTheme="minorHAnsi"/>
                <w:szCs w:val="24"/>
                <w:lang w:val="en-GB"/>
              </w:rPr>
            </w:pPr>
          </w:p>
        </w:tc>
      </w:tr>
      <w:tr w:rsidR="00677DE1" w:rsidRPr="00275261" w14:paraId="48FC7565" w14:textId="77777777" w:rsidTr="00907675">
        <w:trPr>
          <w:trHeight w:val="276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90DA4" w14:textId="77777777" w:rsidR="00677DE1" w:rsidRPr="00275261" w:rsidRDefault="00677DE1" w:rsidP="00907675">
            <w:pPr>
              <w:pStyle w:val="EndNoteBibliography"/>
              <w:spacing w:line="480" w:lineRule="auto"/>
              <w:ind w:firstLineChars="100" w:firstLine="240"/>
              <w:rPr>
                <w:rFonts w:asciiTheme="minorHAnsi" w:hAnsiTheme="minorHAnsi"/>
                <w:szCs w:val="24"/>
                <w:lang w:val="en-GB"/>
              </w:rPr>
            </w:pPr>
            <w:r w:rsidRPr="00275261">
              <w:rPr>
                <w:rFonts w:asciiTheme="minorHAnsi" w:hAnsiTheme="minorHAnsi"/>
                <w:szCs w:val="24"/>
                <w:lang w:val="en-GB"/>
              </w:rPr>
              <w:t>Yes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D3866" w14:textId="77777777" w:rsidR="00677DE1" w:rsidRPr="00275261" w:rsidRDefault="00677DE1" w:rsidP="00907675">
            <w:pPr>
              <w:pStyle w:val="EndNoteBibliography"/>
              <w:spacing w:line="480" w:lineRule="auto"/>
              <w:rPr>
                <w:rFonts w:asciiTheme="minorHAnsi" w:hAnsiTheme="minorHAnsi"/>
                <w:szCs w:val="24"/>
                <w:lang w:val="en-GB"/>
              </w:rPr>
            </w:pPr>
            <w:r w:rsidRPr="00275261">
              <w:rPr>
                <w:rFonts w:asciiTheme="minorHAnsi" w:hAnsiTheme="minorHAnsi"/>
                <w:szCs w:val="24"/>
                <w:lang w:val="en-GB"/>
              </w:rPr>
              <w:t>0.188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14:paraId="3A798981" w14:textId="77777777" w:rsidR="00677DE1" w:rsidRPr="00275261" w:rsidRDefault="00677DE1" w:rsidP="00907675">
            <w:pPr>
              <w:pStyle w:val="EndNoteBibliography"/>
              <w:spacing w:line="480" w:lineRule="auto"/>
              <w:rPr>
                <w:rFonts w:asciiTheme="minorHAnsi" w:hAnsiTheme="minorHAnsi"/>
                <w:szCs w:val="24"/>
                <w:lang w:val="en-GB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CFBCB" w14:textId="77777777" w:rsidR="00677DE1" w:rsidRPr="00275261" w:rsidRDefault="00677DE1" w:rsidP="00907675">
            <w:pPr>
              <w:pStyle w:val="EndNoteBibliography"/>
              <w:spacing w:line="480" w:lineRule="auto"/>
              <w:rPr>
                <w:rFonts w:asciiTheme="minorHAnsi" w:hAnsiTheme="minorHAnsi"/>
                <w:szCs w:val="24"/>
                <w:lang w:val="en-GB"/>
              </w:rPr>
            </w:pPr>
            <w:r w:rsidRPr="00275261">
              <w:rPr>
                <w:rFonts w:asciiTheme="minorHAnsi" w:hAnsiTheme="minorHAnsi"/>
                <w:szCs w:val="24"/>
                <w:lang w:val="en-GB"/>
              </w:rPr>
              <w:t>0.01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48419" w14:textId="77777777" w:rsidR="00677DE1" w:rsidRPr="00275261" w:rsidRDefault="00677DE1" w:rsidP="00907675">
            <w:pPr>
              <w:pStyle w:val="EndNoteBibliography"/>
              <w:spacing w:line="480" w:lineRule="auto"/>
              <w:rPr>
                <w:rFonts w:asciiTheme="minorHAnsi" w:hAnsiTheme="minorHAnsi"/>
                <w:szCs w:val="24"/>
                <w:lang w:val="en-GB"/>
              </w:rPr>
            </w:pPr>
          </w:p>
        </w:tc>
      </w:tr>
      <w:tr w:rsidR="00677DE1" w:rsidRPr="00275261" w14:paraId="4E24DACB" w14:textId="77777777" w:rsidTr="00907675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07404" w14:textId="77777777" w:rsidR="00677DE1" w:rsidRPr="00275261" w:rsidRDefault="00677DE1" w:rsidP="00907675">
            <w:pPr>
              <w:pStyle w:val="EndNoteBibliography"/>
              <w:spacing w:line="480" w:lineRule="auto"/>
              <w:rPr>
                <w:rFonts w:asciiTheme="minorHAnsi" w:hAnsiTheme="minorHAnsi"/>
                <w:szCs w:val="24"/>
                <w:lang w:val="en-GB"/>
              </w:rPr>
            </w:pPr>
            <w:r w:rsidRPr="00275261">
              <w:rPr>
                <w:rFonts w:asciiTheme="minorHAnsi" w:hAnsiTheme="minorHAnsi"/>
                <w:szCs w:val="24"/>
                <w:lang w:val="en-GB"/>
              </w:rPr>
              <w:t xml:space="preserve">Delivery complications 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F8C81" w14:textId="77777777" w:rsidR="00677DE1" w:rsidRPr="00275261" w:rsidRDefault="00677DE1" w:rsidP="00907675">
            <w:pPr>
              <w:pStyle w:val="EndNoteBibliography"/>
              <w:spacing w:line="480" w:lineRule="auto"/>
              <w:rPr>
                <w:rFonts w:asciiTheme="minorHAnsi" w:hAnsiTheme="minorHAnsi"/>
                <w:szCs w:val="24"/>
                <w:lang w:val="en-GB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14:paraId="3C1DFC8B" w14:textId="77777777" w:rsidR="00677DE1" w:rsidRPr="00275261" w:rsidRDefault="00677DE1" w:rsidP="00907675">
            <w:pPr>
              <w:pStyle w:val="EndNoteBibliography"/>
              <w:spacing w:line="480" w:lineRule="auto"/>
              <w:rPr>
                <w:rFonts w:asciiTheme="minorHAnsi" w:hAnsiTheme="minorHAnsi"/>
                <w:szCs w:val="24"/>
                <w:lang w:val="en-GB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E2581" w14:textId="77777777" w:rsidR="00677DE1" w:rsidRPr="00275261" w:rsidRDefault="00677DE1" w:rsidP="00907675">
            <w:pPr>
              <w:pStyle w:val="EndNoteBibliography"/>
              <w:spacing w:line="480" w:lineRule="auto"/>
              <w:rPr>
                <w:rFonts w:asciiTheme="minorHAnsi" w:hAnsiTheme="minorHAnsi"/>
                <w:szCs w:val="24"/>
                <w:lang w:val="en-GB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1AADE" w14:textId="77777777" w:rsidR="00677DE1" w:rsidRPr="00275261" w:rsidRDefault="00677DE1" w:rsidP="00907675">
            <w:pPr>
              <w:pStyle w:val="EndNoteBibliography"/>
              <w:spacing w:line="480" w:lineRule="auto"/>
              <w:rPr>
                <w:rFonts w:asciiTheme="minorHAnsi" w:hAnsiTheme="minorHAnsi"/>
                <w:szCs w:val="24"/>
                <w:lang w:val="en-GB"/>
              </w:rPr>
            </w:pPr>
          </w:p>
        </w:tc>
      </w:tr>
      <w:tr w:rsidR="00677DE1" w:rsidRPr="00275261" w14:paraId="79E6C8EA" w14:textId="77777777" w:rsidTr="00907675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EA76E8" w14:textId="77777777" w:rsidR="00677DE1" w:rsidRPr="00275261" w:rsidRDefault="00677DE1" w:rsidP="00907675">
            <w:pPr>
              <w:pStyle w:val="EndNoteBibliography"/>
              <w:spacing w:line="480" w:lineRule="auto"/>
              <w:ind w:firstLineChars="100" w:firstLine="240"/>
              <w:rPr>
                <w:rFonts w:asciiTheme="minorHAnsi" w:hAnsiTheme="minorHAnsi"/>
                <w:szCs w:val="24"/>
                <w:lang w:val="en-GB"/>
              </w:rPr>
            </w:pPr>
            <w:r w:rsidRPr="00275261">
              <w:rPr>
                <w:rFonts w:asciiTheme="minorHAnsi" w:hAnsiTheme="minorHAnsi"/>
                <w:szCs w:val="24"/>
                <w:lang w:val="en-GB"/>
              </w:rPr>
              <w:t>No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E0A855" w14:textId="77777777" w:rsidR="00677DE1" w:rsidRPr="00275261" w:rsidRDefault="00677DE1" w:rsidP="00907675">
            <w:pPr>
              <w:pStyle w:val="EndNoteBibliography"/>
              <w:spacing w:line="480" w:lineRule="auto"/>
              <w:rPr>
                <w:rFonts w:asciiTheme="minorHAnsi" w:hAnsiTheme="minorHAnsi"/>
                <w:szCs w:val="24"/>
                <w:lang w:val="en-GB"/>
              </w:rPr>
            </w:pPr>
            <w:r w:rsidRPr="00275261">
              <w:rPr>
                <w:rFonts w:asciiTheme="minorHAnsi" w:hAnsiTheme="minorHAnsi"/>
                <w:szCs w:val="24"/>
                <w:lang w:val="en-GB"/>
              </w:rPr>
              <w:t>0.00 (Reference)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14:paraId="14A676B6" w14:textId="77777777" w:rsidR="00677DE1" w:rsidRPr="00275261" w:rsidRDefault="00677DE1" w:rsidP="00907675">
            <w:pPr>
              <w:pStyle w:val="EndNoteBibliography"/>
              <w:spacing w:line="480" w:lineRule="auto"/>
              <w:rPr>
                <w:rFonts w:asciiTheme="minorHAnsi" w:hAnsiTheme="minorHAnsi"/>
                <w:szCs w:val="24"/>
                <w:lang w:val="en-GB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24CF93" w14:textId="77777777" w:rsidR="00677DE1" w:rsidRPr="00275261" w:rsidRDefault="00677DE1" w:rsidP="00907675">
            <w:pPr>
              <w:pStyle w:val="EndNoteBibliography"/>
              <w:spacing w:line="480" w:lineRule="auto"/>
              <w:rPr>
                <w:rFonts w:asciiTheme="minorHAnsi" w:hAnsiTheme="minorHAnsi"/>
                <w:szCs w:val="24"/>
                <w:lang w:val="en-GB"/>
              </w:rPr>
            </w:pPr>
            <w:r w:rsidRPr="00275261">
              <w:rPr>
                <w:rFonts w:asciiTheme="minorHAnsi" w:hAnsiTheme="minorHAnsi"/>
                <w:szCs w:val="24"/>
                <w:lang w:val="en-GB"/>
              </w:rPr>
              <w:t>0.00 (Reference)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3C21BB" w14:textId="77777777" w:rsidR="00677DE1" w:rsidRPr="00275261" w:rsidRDefault="00677DE1" w:rsidP="00907675">
            <w:pPr>
              <w:pStyle w:val="EndNoteBibliography"/>
              <w:spacing w:line="480" w:lineRule="auto"/>
              <w:rPr>
                <w:rFonts w:asciiTheme="minorHAnsi" w:hAnsiTheme="minorHAnsi"/>
                <w:szCs w:val="24"/>
                <w:lang w:val="en-GB"/>
              </w:rPr>
            </w:pPr>
          </w:p>
        </w:tc>
      </w:tr>
      <w:tr w:rsidR="00677DE1" w:rsidRPr="00275261" w14:paraId="3FC36605" w14:textId="77777777" w:rsidTr="00907675">
        <w:trPr>
          <w:trHeight w:val="276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6ABE0" w14:textId="77777777" w:rsidR="00677DE1" w:rsidRPr="00275261" w:rsidRDefault="00677DE1" w:rsidP="00907675">
            <w:pPr>
              <w:pStyle w:val="EndNoteBibliography"/>
              <w:spacing w:line="480" w:lineRule="auto"/>
              <w:ind w:firstLineChars="100" w:firstLine="240"/>
              <w:rPr>
                <w:rFonts w:asciiTheme="minorHAnsi" w:hAnsiTheme="minorHAnsi"/>
                <w:szCs w:val="24"/>
                <w:lang w:val="en-GB"/>
              </w:rPr>
            </w:pPr>
            <w:r w:rsidRPr="00275261">
              <w:rPr>
                <w:rFonts w:asciiTheme="minorHAnsi" w:hAnsiTheme="minorHAnsi"/>
                <w:szCs w:val="24"/>
                <w:lang w:val="en-GB"/>
              </w:rPr>
              <w:t>Yes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C7562" w14:textId="77777777" w:rsidR="00677DE1" w:rsidRPr="00275261" w:rsidRDefault="00677DE1" w:rsidP="00907675">
            <w:pPr>
              <w:pStyle w:val="EndNoteBibliography"/>
              <w:spacing w:line="480" w:lineRule="auto"/>
              <w:rPr>
                <w:rFonts w:asciiTheme="minorHAnsi" w:hAnsiTheme="minorHAnsi"/>
                <w:szCs w:val="24"/>
                <w:lang w:val="en-GB"/>
              </w:rPr>
            </w:pPr>
            <w:r w:rsidRPr="00275261">
              <w:rPr>
                <w:rFonts w:asciiTheme="minorHAnsi" w:hAnsiTheme="minorHAnsi"/>
                <w:szCs w:val="24"/>
                <w:lang w:val="en-GB"/>
              </w:rPr>
              <w:t>0.207*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14:paraId="6960159A" w14:textId="77777777" w:rsidR="00677DE1" w:rsidRPr="00275261" w:rsidRDefault="00677DE1" w:rsidP="00907675">
            <w:pPr>
              <w:pStyle w:val="EndNoteBibliography"/>
              <w:spacing w:line="480" w:lineRule="auto"/>
              <w:rPr>
                <w:rFonts w:asciiTheme="minorHAnsi" w:hAnsiTheme="minorHAnsi"/>
                <w:szCs w:val="24"/>
                <w:lang w:val="en-GB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AF74" w14:textId="77777777" w:rsidR="00677DE1" w:rsidRPr="00275261" w:rsidRDefault="00677DE1" w:rsidP="00907675">
            <w:pPr>
              <w:pStyle w:val="EndNoteBibliography"/>
              <w:spacing w:line="480" w:lineRule="auto"/>
              <w:rPr>
                <w:rFonts w:asciiTheme="minorHAnsi" w:hAnsiTheme="minorHAnsi"/>
                <w:szCs w:val="24"/>
                <w:lang w:val="en-GB"/>
              </w:rPr>
            </w:pPr>
            <w:r w:rsidRPr="00275261">
              <w:rPr>
                <w:rFonts w:asciiTheme="minorHAnsi" w:hAnsiTheme="minorHAnsi"/>
                <w:szCs w:val="24"/>
                <w:lang w:val="en-GB"/>
              </w:rPr>
              <w:t>0.534**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CCE4F" w14:textId="77777777" w:rsidR="00677DE1" w:rsidRPr="00275261" w:rsidRDefault="00677DE1" w:rsidP="00907675">
            <w:pPr>
              <w:pStyle w:val="EndNoteBibliography"/>
              <w:spacing w:line="480" w:lineRule="auto"/>
              <w:rPr>
                <w:rFonts w:asciiTheme="minorHAnsi" w:hAnsiTheme="minorHAnsi"/>
                <w:szCs w:val="24"/>
                <w:lang w:val="en-GB"/>
              </w:rPr>
            </w:pPr>
          </w:p>
        </w:tc>
      </w:tr>
      <w:tr w:rsidR="00677DE1" w:rsidRPr="00275261" w14:paraId="77BF88AF" w14:textId="77777777" w:rsidTr="00907675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DA5EF" w14:textId="77777777" w:rsidR="00677DE1" w:rsidRPr="00275261" w:rsidRDefault="00677DE1" w:rsidP="00907675">
            <w:pPr>
              <w:pStyle w:val="EndNoteBibliography"/>
              <w:spacing w:line="480" w:lineRule="auto"/>
              <w:rPr>
                <w:rFonts w:asciiTheme="minorHAnsi" w:hAnsiTheme="minorHAnsi"/>
                <w:szCs w:val="24"/>
                <w:lang w:val="en-GB"/>
              </w:rPr>
            </w:pPr>
            <w:r w:rsidRPr="00275261">
              <w:rPr>
                <w:rFonts w:asciiTheme="minorHAnsi" w:hAnsiTheme="minorHAnsi"/>
                <w:szCs w:val="24"/>
                <w:lang w:val="en-GB"/>
              </w:rPr>
              <w:t xml:space="preserve">Multiple gestation 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38CAD" w14:textId="77777777" w:rsidR="00677DE1" w:rsidRPr="00275261" w:rsidRDefault="00677DE1" w:rsidP="00907675">
            <w:pPr>
              <w:pStyle w:val="EndNoteBibliography"/>
              <w:spacing w:line="480" w:lineRule="auto"/>
              <w:rPr>
                <w:rFonts w:asciiTheme="minorHAnsi" w:hAnsiTheme="minorHAnsi"/>
                <w:szCs w:val="24"/>
                <w:lang w:val="en-GB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14:paraId="1A78B44C" w14:textId="77777777" w:rsidR="00677DE1" w:rsidRPr="00275261" w:rsidRDefault="00677DE1" w:rsidP="00907675">
            <w:pPr>
              <w:pStyle w:val="EndNoteBibliography"/>
              <w:spacing w:line="480" w:lineRule="auto"/>
              <w:rPr>
                <w:rFonts w:asciiTheme="minorHAnsi" w:hAnsiTheme="minorHAnsi"/>
                <w:szCs w:val="24"/>
                <w:lang w:val="en-GB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98D38" w14:textId="77777777" w:rsidR="00677DE1" w:rsidRPr="00275261" w:rsidRDefault="00677DE1" w:rsidP="00907675">
            <w:pPr>
              <w:pStyle w:val="EndNoteBibliography"/>
              <w:spacing w:line="480" w:lineRule="auto"/>
              <w:rPr>
                <w:rFonts w:asciiTheme="minorHAnsi" w:hAnsiTheme="minorHAnsi"/>
                <w:szCs w:val="24"/>
                <w:lang w:val="en-GB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B6D5E" w14:textId="77777777" w:rsidR="00677DE1" w:rsidRPr="00275261" w:rsidRDefault="00677DE1" w:rsidP="00907675">
            <w:pPr>
              <w:pStyle w:val="EndNoteBibliography"/>
              <w:spacing w:line="480" w:lineRule="auto"/>
              <w:rPr>
                <w:rFonts w:asciiTheme="minorHAnsi" w:hAnsiTheme="minorHAnsi"/>
                <w:szCs w:val="24"/>
                <w:lang w:val="en-GB"/>
              </w:rPr>
            </w:pPr>
          </w:p>
        </w:tc>
      </w:tr>
      <w:tr w:rsidR="00677DE1" w:rsidRPr="00275261" w14:paraId="6534A712" w14:textId="77777777" w:rsidTr="00907675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EBA41A" w14:textId="77777777" w:rsidR="00677DE1" w:rsidRPr="00275261" w:rsidRDefault="00677DE1" w:rsidP="00907675">
            <w:pPr>
              <w:pStyle w:val="EndNoteBibliography"/>
              <w:spacing w:line="480" w:lineRule="auto"/>
              <w:ind w:firstLineChars="100" w:firstLine="240"/>
              <w:rPr>
                <w:rFonts w:asciiTheme="minorHAnsi" w:hAnsiTheme="minorHAnsi"/>
                <w:szCs w:val="24"/>
                <w:lang w:val="en-GB"/>
              </w:rPr>
            </w:pPr>
            <w:r w:rsidRPr="00275261">
              <w:rPr>
                <w:rFonts w:asciiTheme="minorHAnsi" w:hAnsiTheme="minorHAnsi"/>
                <w:szCs w:val="24"/>
                <w:lang w:val="en-GB"/>
              </w:rPr>
              <w:t>No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033D1B" w14:textId="77777777" w:rsidR="00677DE1" w:rsidRPr="00275261" w:rsidRDefault="00677DE1" w:rsidP="00907675">
            <w:pPr>
              <w:pStyle w:val="EndNoteBibliography"/>
              <w:spacing w:line="480" w:lineRule="auto"/>
              <w:rPr>
                <w:rFonts w:asciiTheme="minorHAnsi" w:hAnsiTheme="minorHAnsi"/>
                <w:szCs w:val="24"/>
                <w:lang w:val="en-GB"/>
              </w:rPr>
            </w:pPr>
            <w:r w:rsidRPr="00275261">
              <w:rPr>
                <w:rFonts w:asciiTheme="minorHAnsi" w:hAnsiTheme="minorHAnsi"/>
                <w:szCs w:val="24"/>
                <w:lang w:val="en-GB"/>
              </w:rPr>
              <w:t>0.00 (Reference)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14:paraId="074C0F7A" w14:textId="77777777" w:rsidR="00677DE1" w:rsidRPr="00275261" w:rsidRDefault="00677DE1" w:rsidP="00907675">
            <w:pPr>
              <w:pStyle w:val="EndNoteBibliography"/>
              <w:spacing w:line="480" w:lineRule="auto"/>
              <w:rPr>
                <w:rFonts w:asciiTheme="minorHAnsi" w:hAnsiTheme="minorHAnsi"/>
                <w:szCs w:val="24"/>
                <w:lang w:val="en-GB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FA668F" w14:textId="77777777" w:rsidR="00677DE1" w:rsidRPr="00275261" w:rsidRDefault="00677DE1" w:rsidP="00907675">
            <w:pPr>
              <w:pStyle w:val="EndNoteBibliography"/>
              <w:spacing w:line="480" w:lineRule="auto"/>
              <w:rPr>
                <w:rFonts w:asciiTheme="minorHAnsi" w:hAnsiTheme="minorHAnsi"/>
                <w:szCs w:val="24"/>
                <w:lang w:val="en-GB"/>
              </w:rPr>
            </w:pPr>
            <w:r w:rsidRPr="00275261">
              <w:rPr>
                <w:rFonts w:asciiTheme="minorHAnsi" w:hAnsiTheme="minorHAnsi"/>
                <w:szCs w:val="24"/>
                <w:lang w:val="en-GB"/>
              </w:rPr>
              <w:t>0.00 (Reference)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3D2802" w14:textId="77777777" w:rsidR="00677DE1" w:rsidRPr="00275261" w:rsidRDefault="00677DE1" w:rsidP="00907675">
            <w:pPr>
              <w:pStyle w:val="EndNoteBibliography"/>
              <w:spacing w:line="480" w:lineRule="auto"/>
              <w:rPr>
                <w:rFonts w:asciiTheme="minorHAnsi" w:hAnsiTheme="minorHAnsi"/>
                <w:szCs w:val="24"/>
                <w:lang w:val="en-GB"/>
              </w:rPr>
            </w:pPr>
          </w:p>
        </w:tc>
      </w:tr>
      <w:tr w:rsidR="00677DE1" w:rsidRPr="00275261" w14:paraId="0507D4F7" w14:textId="77777777" w:rsidTr="00907675">
        <w:trPr>
          <w:trHeight w:val="276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A4F48" w14:textId="77777777" w:rsidR="00677DE1" w:rsidRPr="00275261" w:rsidRDefault="00677DE1" w:rsidP="00907675">
            <w:pPr>
              <w:pStyle w:val="EndNoteBibliography"/>
              <w:spacing w:line="480" w:lineRule="auto"/>
              <w:ind w:firstLineChars="100" w:firstLine="240"/>
              <w:rPr>
                <w:rFonts w:asciiTheme="minorHAnsi" w:hAnsiTheme="minorHAnsi"/>
                <w:szCs w:val="24"/>
                <w:lang w:val="en-GB"/>
              </w:rPr>
            </w:pPr>
            <w:r w:rsidRPr="00275261">
              <w:rPr>
                <w:rFonts w:asciiTheme="minorHAnsi" w:hAnsiTheme="minorHAnsi"/>
                <w:szCs w:val="24"/>
                <w:lang w:val="en-GB"/>
              </w:rPr>
              <w:t>Yes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04CA8" w14:textId="77777777" w:rsidR="00677DE1" w:rsidRPr="00275261" w:rsidRDefault="00677DE1" w:rsidP="00907675">
            <w:pPr>
              <w:pStyle w:val="EndNoteBibliography"/>
              <w:spacing w:line="480" w:lineRule="auto"/>
              <w:rPr>
                <w:rFonts w:asciiTheme="minorHAnsi" w:hAnsiTheme="minorHAnsi"/>
                <w:szCs w:val="24"/>
                <w:lang w:val="en-GB"/>
              </w:rPr>
            </w:pPr>
            <w:r w:rsidRPr="00275261">
              <w:rPr>
                <w:rFonts w:asciiTheme="minorHAnsi" w:hAnsiTheme="minorHAnsi"/>
                <w:szCs w:val="24"/>
                <w:lang w:val="en-GB"/>
              </w:rPr>
              <w:t>1.984**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14:paraId="5C499827" w14:textId="77777777" w:rsidR="00677DE1" w:rsidRPr="00275261" w:rsidRDefault="00677DE1" w:rsidP="00907675">
            <w:pPr>
              <w:pStyle w:val="EndNoteBibliography"/>
              <w:spacing w:line="480" w:lineRule="auto"/>
              <w:rPr>
                <w:rFonts w:asciiTheme="minorHAnsi" w:hAnsiTheme="minorHAnsi"/>
                <w:szCs w:val="24"/>
                <w:lang w:val="en-GB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F092E" w14:textId="77777777" w:rsidR="00677DE1" w:rsidRPr="00275261" w:rsidRDefault="00677DE1" w:rsidP="00907675">
            <w:pPr>
              <w:pStyle w:val="EndNoteBibliography"/>
              <w:spacing w:line="480" w:lineRule="auto"/>
              <w:rPr>
                <w:rFonts w:asciiTheme="minorHAnsi" w:hAnsiTheme="minorHAnsi"/>
                <w:szCs w:val="24"/>
                <w:lang w:val="en-GB"/>
              </w:rPr>
            </w:pPr>
            <w:r w:rsidRPr="00275261">
              <w:rPr>
                <w:rFonts w:asciiTheme="minorHAnsi" w:hAnsiTheme="minorHAnsi"/>
                <w:szCs w:val="24"/>
                <w:lang w:val="en-GB"/>
              </w:rPr>
              <w:t>3.016**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FEA99" w14:textId="77777777" w:rsidR="00677DE1" w:rsidRPr="00275261" w:rsidRDefault="00677DE1" w:rsidP="00907675">
            <w:pPr>
              <w:pStyle w:val="EndNoteBibliography"/>
              <w:spacing w:line="480" w:lineRule="auto"/>
              <w:rPr>
                <w:rFonts w:asciiTheme="minorHAnsi" w:hAnsiTheme="minorHAnsi"/>
                <w:szCs w:val="24"/>
                <w:lang w:val="en-GB"/>
              </w:rPr>
            </w:pPr>
          </w:p>
        </w:tc>
      </w:tr>
      <w:tr w:rsidR="00677DE1" w:rsidRPr="00275261" w14:paraId="053B657E" w14:textId="77777777" w:rsidTr="00907675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1B211" w14:textId="77777777" w:rsidR="00677DE1" w:rsidRPr="00275261" w:rsidRDefault="00677DE1" w:rsidP="00907675">
            <w:pPr>
              <w:pStyle w:val="EndNoteBibliography"/>
              <w:spacing w:line="480" w:lineRule="auto"/>
              <w:rPr>
                <w:rFonts w:asciiTheme="minorHAnsi" w:hAnsiTheme="minorHAnsi"/>
                <w:szCs w:val="24"/>
                <w:lang w:val="en-GB"/>
              </w:rPr>
            </w:pPr>
            <w:r w:rsidRPr="00275261">
              <w:rPr>
                <w:rFonts w:asciiTheme="minorHAnsi" w:hAnsiTheme="minorHAnsi"/>
                <w:szCs w:val="24"/>
                <w:lang w:val="en-GB"/>
              </w:rPr>
              <w:t xml:space="preserve">Low birth weight 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901B4" w14:textId="77777777" w:rsidR="00677DE1" w:rsidRPr="00275261" w:rsidRDefault="00677DE1" w:rsidP="00907675">
            <w:pPr>
              <w:pStyle w:val="EndNoteBibliography"/>
              <w:spacing w:line="480" w:lineRule="auto"/>
              <w:rPr>
                <w:rFonts w:asciiTheme="minorHAnsi" w:hAnsiTheme="minorHAnsi"/>
                <w:szCs w:val="24"/>
                <w:lang w:val="en-GB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14:paraId="02E333D5" w14:textId="77777777" w:rsidR="00677DE1" w:rsidRPr="00275261" w:rsidRDefault="00677DE1" w:rsidP="00907675">
            <w:pPr>
              <w:pStyle w:val="EndNoteBibliography"/>
              <w:spacing w:line="480" w:lineRule="auto"/>
              <w:rPr>
                <w:rFonts w:asciiTheme="minorHAnsi" w:hAnsiTheme="minorHAnsi"/>
                <w:szCs w:val="24"/>
                <w:lang w:val="en-GB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812E5" w14:textId="77777777" w:rsidR="00677DE1" w:rsidRPr="00275261" w:rsidRDefault="00677DE1" w:rsidP="00907675">
            <w:pPr>
              <w:pStyle w:val="EndNoteBibliography"/>
              <w:spacing w:line="480" w:lineRule="auto"/>
              <w:rPr>
                <w:rFonts w:asciiTheme="minorHAnsi" w:hAnsiTheme="minorHAnsi"/>
                <w:szCs w:val="24"/>
                <w:lang w:val="en-GB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9D4F4" w14:textId="77777777" w:rsidR="00677DE1" w:rsidRPr="00275261" w:rsidRDefault="00677DE1" w:rsidP="00907675">
            <w:pPr>
              <w:pStyle w:val="EndNoteBibliography"/>
              <w:spacing w:line="480" w:lineRule="auto"/>
              <w:rPr>
                <w:rFonts w:asciiTheme="minorHAnsi" w:hAnsiTheme="minorHAnsi"/>
                <w:szCs w:val="24"/>
                <w:lang w:val="en-GB"/>
              </w:rPr>
            </w:pPr>
          </w:p>
        </w:tc>
      </w:tr>
      <w:tr w:rsidR="00677DE1" w:rsidRPr="00275261" w14:paraId="3091AFB9" w14:textId="77777777" w:rsidTr="00907675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B145E0" w14:textId="77777777" w:rsidR="00677DE1" w:rsidRPr="00275261" w:rsidRDefault="00677DE1" w:rsidP="00907675">
            <w:pPr>
              <w:pStyle w:val="EndNoteBibliography"/>
              <w:spacing w:line="480" w:lineRule="auto"/>
              <w:ind w:firstLineChars="100" w:firstLine="240"/>
              <w:rPr>
                <w:rFonts w:asciiTheme="minorHAnsi" w:hAnsiTheme="minorHAnsi"/>
                <w:szCs w:val="24"/>
                <w:lang w:val="en-GB"/>
              </w:rPr>
            </w:pPr>
            <w:r w:rsidRPr="00275261">
              <w:rPr>
                <w:rFonts w:asciiTheme="minorHAnsi" w:hAnsiTheme="minorHAnsi"/>
                <w:szCs w:val="24"/>
                <w:lang w:val="en-GB"/>
              </w:rPr>
              <w:t>≥ 2,500 g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D27791" w14:textId="77777777" w:rsidR="00677DE1" w:rsidRPr="00275261" w:rsidRDefault="00677DE1" w:rsidP="00907675">
            <w:pPr>
              <w:pStyle w:val="EndNoteBibliography"/>
              <w:spacing w:line="480" w:lineRule="auto"/>
              <w:rPr>
                <w:rFonts w:asciiTheme="minorHAnsi" w:hAnsiTheme="minorHAnsi"/>
                <w:szCs w:val="24"/>
                <w:lang w:val="en-GB"/>
              </w:rPr>
            </w:pPr>
            <w:r w:rsidRPr="00275261">
              <w:rPr>
                <w:rFonts w:asciiTheme="minorHAnsi" w:hAnsiTheme="minorHAnsi"/>
                <w:szCs w:val="24"/>
                <w:lang w:val="en-GB"/>
              </w:rPr>
              <w:t>0.00 (Reference)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14:paraId="2641E3AC" w14:textId="77777777" w:rsidR="00677DE1" w:rsidRPr="00275261" w:rsidRDefault="00677DE1" w:rsidP="00907675">
            <w:pPr>
              <w:pStyle w:val="EndNoteBibliography"/>
              <w:spacing w:line="480" w:lineRule="auto"/>
              <w:rPr>
                <w:rFonts w:asciiTheme="minorHAnsi" w:hAnsiTheme="minorHAnsi"/>
                <w:szCs w:val="24"/>
                <w:lang w:val="en-GB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C809D6" w14:textId="77777777" w:rsidR="00677DE1" w:rsidRPr="00275261" w:rsidRDefault="00677DE1" w:rsidP="00907675">
            <w:pPr>
              <w:pStyle w:val="EndNoteBibliography"/>
              <w:spacing w:line="480" w:lineRule="auto"/>
              <w:rPr>
                <w:rFonts w:asciiTheme="minorHAnsi" w:hAnsiTheme="minorHAnsi"/>
                <w:szCs w:val="24"/>
                <w:lang w:val="en-GB"/>
              </w:rPr>
            </w:pPr>
            <w:r w:rsidRPr="00275261">
              <w:rPr>
                <w:rFonts w:asciiTheme="minorHAnsi" w:hAnsiTheme="minorHAnsi"/>
                <w:szCs w:val="24"/>
                <w:lang w:val="en-GB"/>
              </w:rPr>
              <w:t>0.00 (Reference)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2E341A" w14:textId="77777777" w:rsidR="00677DE1" w:rsidRPr="00275261" w:rsidRDefault="00677DE1" w:rsidP="00907675">
            <w:pPr>
              <w:pStyle w:val="EndNoteBibliography"/>
              <w:spacing w:line="480" w:lineRule="auto"/>
              <w:rPr>
                <w:rFonts w:asciiTheme="minorHAnsi" w:hAnsiTheme="minorHAnsi"/>
                <w:szCs w:val="24"/>
                <w:lang w:val="en-GB"/>
              </w:rPr>
            </w:pPr>
          </w:p>
        </w:tc>
      </w:tr>
      <w:tr w:rsidR="00677DE1" w:rsidRPr="00275261" w14:paraId="0F18E405" w14:textId="77777777" w:rsidTr="00907675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F23B9" w14:textId="77777777" w:rsidR="00677DE1" w:rsidRPr="00275261" w:rsidRDefault="00677DE1" w:rsidP="00907675">
            <w:pPr>
              <w:pStyle w:val="EndNoteBibliography"/>
              <w:spacing w:line="480" w:lineRule="auto"/>
              <w:ind w:firstLineChars="100" w:firstLine="240"/>
              <w:rPr>
                <w:rFonts w:asciiTheme="minorHAnsi" w:hAnsiTheme="minorHAnsi"/>
                <w:szCs w:val="24"/>
                <w:lang w:val="en-GB"/>
              </w:rPr>
            </w:pPr>
            <w:r w:rsidRPr="00275261">
              <w:rPr>
                <w:rFonts w:asciiTheme="minorHAnsi" w:hAnsiTheme="minorHAnsi"/>
                <w:szCs w:val="24"/>
                <w:lang w:val="en-GB"/>
              </w:rPr>
              <w:t>&lt; 2,500 g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A500A" w14:textId="77777777" w:rsidR="00677DE1" w:rsidRPr="00275261" w:rsidRDefault="00677DE1" w:rsidP="00907675">
            <w:pPr>
              <w:pStyle w:val="EndNoteBibliography"/>
              <w:spacing w:line="480" w:lineRule="auto"/>
              <w:rPr>
                <w:rFonts w:asciiTheme="minorHAnsi" w:hAnsiTheme="minorHAnsi"/>
                <w:szCs w:val="24"/>
                <w:lang w:val="en-GB"/>
              </w:rPr>
            </w:pPr>
            <w:r w:rsidRPr="00275261">
              <w:rPr>
                <w:rFonts w:asciiTheme="minorHAnsi" w:hAnsiTheme="minorHAnsi"/>
                <w:szCs w:val="24"/>
                <w:lang w:val="en-GB"/>
              </w:rPr>
              <w:t>0.456**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14:paraId="353D75B0" w14:textId="77777777" w:rsidR="00677DE1" w:rsidRPr="00275261" w:rsidRDefault="00677DE1" w:rsidP="00907675">
            <w:pPr>
              <w:pStyle w:val="EndNoteBibliography"/>
              <w:spacing w:line="480" w:lineRule="auto"/>
              <w:rPr>
                <w:rFonts w:asciiTheme="minorHAnsi" w:hAnsiTheme="minorHAnsi"/>
                <w:szCs w:val="24"/>
                <w:lang w:val="en-GB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8A38D" w14:textId="77777777" w:rsidR="00677DE1" w:rsidRPr="00275261" w:rsidRDefault="00677DE1" w:rsidP="00907675">
            <w:pPr>
              <w:pStyle w:val="EndNoteBibliography"/>
              <w:spacing w:line="480" w:lineRule="auto"/>
              <w:rPr>
                <w:rFonts w:asciiTheme="minorHAnsi" w:hAnsiTheme="minorHAnsi"/>
                <w:szCs w:val="24"/>
                <w:lang w:val="en-GB"/>
              </w:rPr>
            </w:pPr>
            <w:r w:rsidRPr="00275261">
              <w:rPr>
                <w:rFonts w:asciiTheme="minorHAnsi" w:hAnsiTheme="minorHAnsi"/>
                <w:szCs w:val="24"/>
                <w:lang w:val="en-GB"/>
              </w:rPr>
              <w:t>1.081**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71E0E" w14:textId="77777777" w:rsidR="00677DE1" w:rsidRPr="00275261" w:rsidRDefault="00677DE1" w:rsidP="00907675">
            <w:pPr>
              <w:pStyle w:val="EndNoteBibliography"/>
              <w:spacing w:line="480" w:lineRule="auto"/>
              <w:rPr>
                <w:rFonts w:asciiTheme="minorHAnsi" w:hAnsiTheme="minorHAnsi"/>
                <w:szCs w:val="24"/>
                <w:lang w:val="en-GB"/>
              </w:rPr>
            </w:pPr>
          </w:p>
        </w:tc>
      </w:tr>
      <w:tr w:rsidR="00677DE1" w:rsidRPr="00275261" w14:paraId="0CA0DE41" w14:textId="77777777" w:rsidTr="00907675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03AA1" w14:textId="77777777" w:rsidR="00677DE1" w:rsidRPr="00275261" w:rsidRDefault="00677DE1" w:rsidP="00907675">
            <w:pPr>
              <w:pStyle w:val="EndNoteBibliography"/>
              <w:spacing w:line="480" w:lineRule="auto"/>
              <w:rPr>
                <w:rFonts w:asciiTheme="minorHAnsi" w:hAnsiTheme="minorHAnsi"/>
                <w:szCs w:val="24"/>
                <w:lang w:val="en-GB"/>
              </w:rPr>
            </w:pPr>
            <w:r w:rsidRPr="00275261">
              <w:rPr>
                <w:rFonts w:asciiTheme="minorHAnsi" w:hAnsiTheme="minorHAnsi"/>
                <w:szCs w:val="24"/>
                <w:lang w:val="en-GB"/>
              </w:rPr>
              <w:t xml:space="preserve">Preterm 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60FC6" w14:textId="77777777" w:rsidR="00677DE1" w:rsidRPr="00275261" w:rsidRDefault="00677DE1" w:rsidP="00907675">
            <w:pPr>
              <w:pStyle w:val="EndNoteBibliography"/>
              <w:spacing w:line="480" w:lineRule="auto"/>
              <w:rPr>
                <w:rFonts w:asciiTheme="minorHAnsi" w:hAnsiTheme="minorHAnsi"/>
                <w:szCs w:val="24"/>
                <w:lang w:val="en-GB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14:paraId="5A97FE3D" w14:textId="77777777" w:rsidR="00677DE1" w:rsidRPr="00275261" w:rsidRDefault="00677DE1" w:rsidP="00907675">
            <w:pPr>
              <w:pStyle w:val="EndNoteBibliography"/>
              <w:spacing w:line="480" w:lineRule="auto"/>
              <w:rPr>
                <w:rFonts w:asciiTheme="minorHAnsi" w:hAnsiTheme="minorHAnsi"/>
                <w:szCs w:val="24"/>
                <w:lang w:val="en-GB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145CD" w14:textId="77777777" w:rsidR="00677DE1" w:rsidRPr="00275261" w:rsidRDefault="00677DE1" w:rsidP="00907675">
            <w:pPr>
              <w:pStyle w:val="EndNoteBibliography"/>
              <w:spacing w:line="480" w:lineRule="auto"/>
              <w:rPr>
                <w:rFonts w:asciiTheme="minorHAnsi" w:hAnsiTheme="minorHAnsi"/>
                <w:szCs w:val="24"/>
                <w:lang w:val="en-GB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F8292" w14:textId="77777777" w:rsidR="00677DE1" w:rsidRPr="00275261" w:rsidRDefault="00677DE1" w:rsidP="00907675">
            <w:pPr>
              <w:pStyle w:val="EndNoteBibliography"/>
              <w:spacing w:line="480" w:lineRule="auto"/>
              <w:rPr>
                <w:rFonts w:asciiTheme="minorHAnsi" w:hAnsiTheme="minorHAnsi"/>
                <w:szCs w:val="24"/>
                <w:lang w:val="en-GB"/>
              </w:rPr>
            </w:pPr>
          </w:p>
        </w:tc>
      </w:tr>
      <w:tr w:rsidR="00677DE1" w:rsidRPr="00275261" w14:paraId="00EC1394" w14:textId="77777777" w:rsidTr="00907675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7B1478" w14:textId="77777777" w:rsidR="00677DE1" w:rsidRPr="00275261" w:rsidRDefault="00677DE1" w:rsidP="00907675">
            <w:pPr>
              <w:pStyle w:val="EndNoteBibliography"/>
              <w:spacing w:line="480" w:lineRule="auto"/>
              <w:ind w:firstLineChars="100" w:firstLine="240"/>
              <w:rPr>
                <w:rFonts w:asciiTheme="minorHAnsi" w:hAnsiTheme="minorHAnsi"/>
                <w:szCs w:val="24"/>
                <w:lang w:val="en-GB"/>
              </w:rPr>
            </w:pPr>
            <w:r w:rsidRPr="00275261">
              <w:rPr>
                <w:rFonts w:asciiTheme="minorHAnsi" w:hAnsiTheme="minorHAnsi"/>
                <w:szCs w:val="24"/>
                <w:lang w:val="en-GB"/>
              </w:rPr>
              <w:t>≥ 37 weeks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CD038E" w14:textId="77777777" w:rsidR="00677DE1" w:rsidRPr="00275261" w:rsidRDefault="00677DE1" w:rsidP="00907675">
            <w:pPr>
              <w:pStyle w:val="EndNoteBibliography"/>
              <w:spacing w:line="480" w:lineRule="auto"/>
              <w:rPr>
                <w:rFonts w:asciiTheme="minorHAnsi" w:hAnsiTheme="minorHAnsi"/>
                <w:szCs w:val="24"/>
                <w:lang w:val="en-GB"/>
              </w:rPr>
            </w:pPr>
            <w:r w:rsidRPr="00275261">
              <w:rPr>
                <w:rFonts w:asciiTheme="minorHAnsi" w:hAnsiTheme="minorHAnsi"/>
                <w:szCs w:val="24"/>
                <w:lang w:val="en-GB"/>
              </w:rPr>
              <w:t>0.00 (Reference)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14:paraId="520E2EC2" w14:textId="77777777" w:rsidR="00677DE1" w:rsidRPr="00275261" w:rsidRDefault="00677DE1" w:rsidP="00907675">
            <w:pPr>
              <w:pStyle w:val="EndNoteBibliography"/>
              <w:spacing w:line="480" w:lineRule="auto"/>
              <w:rPr>
                <w:rFonts w:asciiTheme="minorHAnsi" w:hAnsiTheme="minorHAnsi"/>
                <w:szCs w:val="24"/>
                <w:lang w:val="en-GB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24AFF5" w14:textId="77777777" w:rsidR="00677DE1" w:rsidRPr="00275261" w:rsidRDefault="00677DE1" w:rsidP="00907675">
            <w:pPr>
              <w:pStyle w:val="EndNoteBibliography"/>
              <w:spacing w:line="480" w:lineRule="auto"/>
              <w:rPr>
                <w:rFonts w:asciiTheme="minorHAnsi" w:hAnsiTheme="minorHAnsi"/>
                <w:szCs w:val="24"/>
                <w:lang w:val="en-GB"/>
              </w:rPr>
            </w:pPr>
            <w:r w:rsidRPr="00275261">
              <w:rPr>
                <w:rFonts w:asciiTheme="minorHAnsi" w:hAnsiTheme="minorHAnsi"/>
                <w:szCs w:val="24"/>
                <w:lang w:val="en-GB"/>
              </w:rPr>
              <w:t>0.00 (Reference)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7EF78F" w14:textId="77777777" w:rsidR="00677DE1" w:rsidRPr="00275261" w:rsidRDefault="00677DE1" w:rsidP="00907675">
            <w:pPr>
              <w:pStyle w:val="EndNoteBibliography"/>
              <w:spacing w:line="480" w:lineRule="auto"/>
              <w:rPr>
                <w:rFonts w:asciiTheme="minorHAnsi" w:hAnsiTheme="minorHAnsi"/>
                <w:szCs w:val="24"/>
                <w:lang w:val="en-GB"/>
              </w:rPr>
            </w:pPr>
          </w:p>
        </w:tc>
      </w:tr>
      <w:tr w:rsidR="00677DE1" w:rsidRPr="00275261" w14:paraId="668C12B3" w14:textId="77777777" w:rsidTr="00907675">
        <w:trPr>
          <w:trHeight w:val="276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7B428" w14:textId="77777777" w:rsidR="00677DE1" w:rsidRPr="00275261" w:rsidRDefault="00677DE1" w:rsidP="00907675">
            <w:pPr>
              <w:pStyle w:val="EndNoteBibliography"/>
              <w:spacing w:line="480" w:lineRule="auto"/>
              <w:ind w:firstLineChars="100" w:firstLine="240"/>
              <w:rPr>
                <w:rFonts w:asciiTheme="minorHAnsi" w:hAnsiTheme="minorHAnsi"/>
                <w:szCs w:val="24"/>
                <w:lang w:val="en-GB"/>
              </w:rPr>
            </w:pPr>
            <w:r w:rsidRPr="00275261">
              <w:rPr>
                <w:rFonts w:asciiTheme="minorHAnsi" w:hAnsiTheme="minorHAnsi"/>
                <w:szCs w:val="24"/>
                <w:lang w:val="en-GB"/>
              </w:rPr>
              <w:t>&lt; 37 weeks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766DB" w14:textId="77777777" w:rsidR="00677DE1" w:rsidRPr="00275261" w:rsidRDefault="00677DE1" w:rsidP="00907675">
            <w:pPr>
              <w:pStyle w:val="EndNoteBibliography"/>
              <w:spacing w:line="480" w:lineRule="auto"/>
              <w:rPr>
                <w:rFonts w:asciiTheme="minorHAnsi" w:hAnsiTheme="minorHAnsi"/>
                <w:szCs w:val="24"/>
                <w:lang w:val="en-GB"/>
              </w:rPr>
            </w:pPr>
            <w:r w:rsidRPr="00275261">
              <w:rPr>
                <w:rFonts w:asciiTheme="minorHAnsi" w:hAnsiTheme="minorHAnsi"/>
                <w:szCs w:val="24"/>
                <w:lang w:val="en-GB"/>
              </w:rPr>
              <w:t>0.466**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14:paraId="5281BC65" w14:textId="77777777" w:rsidR="00677DE1" w:rsidRPr="00275261" w:rsidRDefault="00677DE1" w:rsidP="00907675">
            <w:pPr>
              <w:pStyle w:val="EndNoteBibliography"/>
              <w:spacing w:line="480" w:lineRule="auto"/>
              <w:rPr>
                <w:rFonts w:asciiTheme="minorHAnsi" w:hAnsiTheme="minorHAnsi"/>
                <w:szCs w:val="24"/>
                <w:lang w:val="en-GB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54A8D" w14:textId="77777777" w:rsidR="00677DE1" w:rsidRPr="00275261" w:rsidRDefault="00677DE1" w:rsidP="00907675">
            <w:pPr>
              <w:pStyle w:val="EndNoteBibliography"/>
              <w:spacing w:line="480" w:lineRule="auto"/>
              <w:rPr>
                <w:rFonts w:asciiTheme="minorHAnsi" w:hAnsiTheme="minorHAnsi"/>
                <w:szCs w:val="24"/>
                <w:lang w:val="en-GB"/>
              </w:rPr>
            </w:pPr>
            <w:r w:rsidRPr="00275261">
              <w:rPr>
                <w:rFonts w:asciiTheme="minorHAnsi" w:hAnsiTheme="minorHAnsi"/>
                <w:szCs w:val="24"/>
                <w:lang w:val="en-GB"/>
              </w:rPr>
              <w:t>0.6735**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9F795" w14:textId="77777777" w:rsidR="00677DE1" w:rsidRPr="00275261" w:rsidRDefault="00677DE1" w:rsidP="00907675">
            <w:pPr>
              <w:pStyle w:val="EndNoteBibliography"/>
              <w:spacing w:line="480" w:lineRule="auto"/>
              <w:rPr>
                <w:rFonts w:asciiTheme="minorHAnsi" w:hAnsiTheme="minorHAnsi"/>
                <w:szCs w:val="24"/>
                <w:lang w:val="en-GB"/>
              </w:rPr>
            </w:pPr>
          </w:p>
        </w:tc>
      </w:tr>
      <w:tr w:rsidR="00677DE1" w:rsidRPr="00275261" w14:paraId="51C45E7F" w14:textId="77777777" w:rsidTr="00907675">
        <w:trPr>
          <w:trHeight w:val="276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65BBC" w14:textId="77777777" w:rsidR="00677DE1" w:rsidRPr="00275261" w:rsidRDefault="00677DE1" w:rsidP="00907675">
            <w:pPr>
              <w:pStyle w:val="EndNoteBibliography"/>
              <w:spacing w:line="480" w:lineRule="auto"/>
              <w:rPr>
                <w:rFonts w:asciiTheme="minorHAnsi" w:hAnsiTheme="minorHAnsi"/>
                <w:szCs w:val="24"/>
                <w:lang w:val="en-GB"/>
              </w:rPr>
            </w:pPr>
            <w:r w:rsidRPr="00275261">
              <w:rPr>
                <w:rFonts w:asciiTheme="minorHAnsi" w:hAnsiTheme="minorHAnsi"/>
                <w:szCs w:val="24"/>
                <w:lang w:val="en-GB"/>
              </w:rPr>
              <w:t xml:space="preserve">Admission to NICU/PICU 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9F4B1" w14:textId="77777777" w:rsidR="00677DE1" w:rsidRPr="00275261" w:rsidRDefault="00677DE1" w:rsidP="00907675">
            <w:pPr>
              <w:pStyle w:val="EndNoteBibliography"/>
              <w:spacing w:line="480" w:lineRule="auto"/>
              <w:rPr>
                <w:rFonts w:asciiTheme="minorHAnsi" w:hAnsiTheme="minorHAnsi"/>
                <w:szCs w:val="24"/>
                <w:lang w:val="en-GB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14:paraId="765D0962" w14:textId="77777777" w:rsidR="00677DE1" w:rsidRPr="00275261" w:rsidRDefault="00677DE1" w:rsidP="00907675">
            <w:pPr>
              <w:pStyle w:val="EndNoteBibliography"/>
              <w:spacing w:line="480" w:lineRule="auto"/>
              <w:rPr>
                <w:rFonts w:asciiTheme="minorHAnsi" w:hAnsiTheme="minorHAnsi"/>
                <w:szCs w:val="24"/>
                <w:lang w:val="en-GB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DE1B2" w14:textId="77777777" w:rsidR="00677DE1" w:rsidRPr="00275261" w:rsidRDefault="00677DE1" w:rsidP="00907675">
            <w:pPr>
              <w:pStyle w:val="EndNoteBibliography"/>
              <w:spacing w:line="480" w:lineRule="auto"/>
              <w:rPr>
                <w:rFonts w:asciiTheme="minorHAnsi" w:hAnsiTheme="minorHAnsi"/>
                <w:szCs w:val="24"/>
                <w:lang w:val="en-GB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8557C" w14:textId="77777777" w:rsidR="00677DE1" w:rsidRPr="00275261" w:rsidRDefault="00677DE1" w:rsidP="00907675">
            <w:pPr>
              <w:pStyle w:val="EndNoteBibliography"/>
              <w:spacing w:line="480" w:lineRule="auto"/>
              <w:rPr>
                <w:rFonts w:asciiTheme="minorHAnsi" w:hAnsiTheme="minorHAnsi"/>
                <w:szCs w:val="24"/>
                <w:lang w:val="en-GB"/>
              </w:rPr>
            </w:pPr>
          </w:p>
        </w:tc>
      </w:tr>
      <w:tr w:rsidR="00677DE1" w:rsidRPr="00275261" w14:paraId="505C6FBF" w14:textId="77777777" w:rsidTr="00907675">
        <w:trPr>
          <w:trHeight w:val="276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6A0FEA" w14:textId="77777777" w:rsidR="00677DE1" w:rsidRPr="00275261" w:rsidRDefault="00677DE1" w:rsidP="00907675">
            <w:pPr>
              <w:pStyle w:val="EndNoteBibliography"/>
              <w:spacing w:line="480" w:lineRule="auto"/>
              <w:ind w:firstLineChars="100" w:firstLine="240"/>
              <w:rPr>
                <w:rFonts w:asciiTheme="minorHAnsi" w:hAnsiTheme="minorHAnsi"/>
                <w:szCs w:val="24"/>
                <w:lang w:val="en-GB"/>
              </w:rPr>
            </w:pPr>
            <w:r w:rsidRPr="00275261">
              <w:rPr>
                <w:rFonts w:asciiTheme="minorHAnsi" w:hAnsiTheme="minorHAnsi"/>
                <w:szCs w:val="24"/>
                <w:lang w:val="en-GB"/>
              </w:rPr>
              <w:t>No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F185CA" w14:textId="77777777" w:rsidR="00677DE1" w:rsidRPr="00275261" w:rsidRDefault="00677DE1" w:rsidP="00907675">
            <w:pPr>
              <w:pStyle w:val="EndNoteBibliography"/>
              <w:spacing w:line="480" w:lineRule="auto"/>
              <w:rPr>
                <w:rFonts w:asciiTheme="minorHAnsi" w:hAnsiTheme="minorHAnsi"/>
                <w:szCs w:val="24"/>
                <w:lang w:val="en-GB"/>
              </w:rPr>
            </w:pPr>
            <w:r w:rsidRPr="00275261">
              <w:rPr>
                <w:rFonts w:asciiTheme="minorHAnsi" w:hAnsiTheme="minorHAnsi"/>
                <w:szCs w:val="24"/>
                <w:lang w:val="en-GB"/>
              </w:rPr>
              <w:t>0.00 (Reference)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14:paraId="4CA63A93" w14:textId="77777777" w:rsidR="00677DE1" w:rsidRPr="00275261" w:rsidRDefault="00677DE1" w:rsidP="00907675">
            <w:pPr>
              <w:pStyle w:val="EndNoteBibliography"/>
              <w:spacing w:line="480" w:lineRule="auto"/>
              <w:rPr>
                <w:rFonts w:asciiTheme="minorHAnsi" w:hAnsiTheme="minorHAnsi"/>
                <w:szCs w:val="24"/>
                <w:lang w:val="en-GB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21E8FB" w14:textId="77777777" w:rsidR="00677DE1" w:rsidRPr="00275261" w:rsidRDefault="00677DE1" w:rsidP="00907675">
            <w:pPr>
              <w:pStyle w:val="EndNoteBibliography"/>
              <w:spacing w:line="480" w:lineRule="auto"/>
              <w:rPr>
                <w:rFonts w:asciiTheme="minorHAnsi" w:hAnsiTheme="minorHAnsi"/>
                <w:szCs w:val="24"/>
                <w:lang w:val="en-GB"/>
              </w:rPr>
            </w:pPr>
            <w:r w:rsidRPr="00275261">
              <w:rPr>
                <w:rFonts w:asciiTheme="minorHAnsi" w:hAnsiTheme="minorHAnsi"/>
                <w:szCs w:val="24"/>
                <w:lang w:val="en-GB"/>
              </w:rPr>
              <w:t>0.00 (Reference)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F3A060" w14:textId="77777777" w:rsidR="00677DE1" w:rsidRPr="00275261" w:rsidRDefault="00677DE1" w:rsidP="00907675">
            <w:pPr>
              <w:pStyle w:val="EndNoteBibliography"/>
              <w:spacing w:line="480" w:lineRule="auto"/>
              <w:rPr>
                <w:rFonts w:asciiTheme="minorHAnsi" w:hAnsiTheme="minorHAnsi"/>
                <w:szCs w:val="24"/>
                <w:lang w:val="en-GB"/>
              </w:rPr>
            </w:pPr>
          </w:p>
        </w:tc>
      </w:tr>
      <w:tr w:rsidR="00677DE1" w:rsidRPr="00275261" w14:paraId="2DD66D5A" w14:textId="77777777" w:rsidTr="00907675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37C94F" w14:textId="77777777" w:rsidR="00677DE1" w:rsidRPr="00275261" w:rsidRDefault="00677DE1" w:rsidP="00907675">
            <w:pPr>
              <w:pStyle w:val="EndNoteBibliography"/>
              <w:spacing w:line="480" w:lineRule="auto"/>
              <w:ind w:firstLineChars="100" w:firstLine="240"/>
              <w:rPr>
                <w:rFonts w:asciiTheme="minorHAnsi" w:hAnsiTheme="minorHAnsi"/>
                <w:szCs w:val="24"/>
                <w:lang w:val="en-GB"/>
              </w:rPr>
            </w:pPr>
            <w:r w:rsidRPr="00275261">
              <w:rPr>
                <w:rFonts w:asciiTheme="minorHAnsi" w:hAnsiTheme="minorHAnsi"/>
                <w:szCs w:val="24"/>
                <w:lang w:val="en-GB"/>
              </w:rPr>
              <w:lastRenderedPageBreak/>
              <w:t>Yes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3283C9" w14:textId="77777777" w:rsidR="00677DE1" w:rsidRPr="00275261" w:rsidRDefault="00677DE1" w:rsidP="00907675">
            <w:pPr>
              <w:pStyle w:val="EndNoteBibliography"/>
              <w:spacing w:line="480" w:lineRule="auto"/>
              <w:rPr>
                <w:rFonts w:asciiTheme="minorHAnsi" w:hAnsiTheme="minorHAnsi"/>
                <w:szCs w:val="24"/>
                <w:lang w:val="en-GB"/>
              </w:rPr>
            </w:pPr>
            <w:r w:rsidRPr="00275261">
              <w:rPr>
                <w:rFonts w:asciiTheme="minorHAnsi" w:hAnsiTheme="minorHAnsi"/>
                <w:szCs w:val="24"/>
                <w:lang w:val="en-GB"/>
              </w:rPr>
              <w:t>0.466**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696AD" w14:textId="77777777" w:rsidR="00677DE1" w:rsidRPr="00275261" w:rsidRDefault="00677DE1" w:rsidP="00907675">
            <w:pPr>
              <w:pStyle w:val="EndNoteBibliography"/>
              <w:spacing w:line="480" w:lineRule="auto"/>
              <w:rPr>
                <w:rFonts w:asciiTheme="minorHAnsi" w:hAnsiTheme="minorHAnsi"/>
                <w:szCs w:val="24"/>
                <w:lang w:val="en-GB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FF50D4" w14:textId="77777777" w:rsidR="00677DE1" w:rsidRPr="00275261" w:rsidRDefault="00677DE1" w:rsidP="00907675">
            <w:pPr>
              <w:pStyle w:val="EndNoteBibliography"/>
              <w:spacing w:line="480" w:lineRule="auto"/>
              <w:rPr>
                <w:rFonts w:asciiTheme="minorHAnsi" w:hAnsiTheme="minorHAnsi"/>
                <w:szCs w:val="24"/>
                <w:lang w:val="en-GB"/>
              </w:rPr>
            </w:pPr>
            <w:r w:rsidRPr="00275261">
              <w:rPr>
                <w:rFonts w:asciiTheme="minorHAnsi" w:hAnsiTheme="minorHAnsi"/>
                <w:szCs w:val="24"/>
                <w:lang w:val="en-GB"/>
              </w:rPr>
              <w:t>0.6735**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CC90A8" w14:textId="77777777" w:rsidR="00677DE1" w:rsidRPr="00275261" w:rsidRDefault="00677DE1" w:rsidP="00907675">
            <w:pPr>
              <w:pStyle w:val="EndNoteBibliography"/>
              <w:spacing w:line="480" w:lineRule="auto"/>
              <w:rPr>
                <w:rFonts w:asciiTheme="minorHAnsi" w:hAnsiTheme="minorHAnsi"/>
                <w:szCs w:val="24"/>
                <w:lang w:val="en-GB"/>
              </w:rPr>
            </w:pPr>
            <w:r w:rsidRPr="00275261">
              <w:rPr>
                <w:rFonts w:asciiTheme="minorHAnsi" w:hAnsiTheme="minorHAnsi" w:hint="eastAsia"/>
                <w:szCs w:val="24"/>
                <w:lang w:val="en-GB"/>
              </w:rPr>
              <w:t xml:space="preserve">　</w:t>
            </w:r>
          </w:p>
        </w:tc>
      </w:tr>
    </w:tbl>
    <w:p w14:paraId="162DD3E4" w14:textId="77777777" w:rsidR="00677DE1" w:rsidRPr="00275261" w:rsidRDefault="00677DE1" w:rsidP="00677DE1">
      <w:pPr>
        <w:pStyle w:val="EndNoteBibliography"/>
        <w:spacing w:line="480" w:lineRule="auto"/>
        <w:rPr>
          <w:rFonts w:asciiTheme="minorHAnsi" w:hAnsiTheme="minorHAnsi"/>
          <w:szCs w:val="24"/>
          <w:lang w:val="en-GB"/>
        </w:rPr>
      </w:pPr>
      <w:r w:rsidRPr="00275261">
        <w:rPr>
          <w:rFonts w:asciiTheme="minorHAnsi" w:hAnsiTheme="minorHAnsi"/>
          <w:i/>
          <w:szCs w:val="24"/>
          <w:lang w:val="en-GB"/>
        </w:rPr>
        <w:t>Note.</w:t>
      </w:r>
      <w:r w:rsidRPr="00275261">
        <w:rPr>
          <w:rFonts w:asciiTheme="minorHAnsi" w:hAnsiTheme="minorHAnsi"/>
          <w:szCs w:val="24"/>
          <w:lang w:val="en-GB"/>
        </w:rPr>
        <w:t xml:space="preserve"> * </w:t>
      </w:r>
      <w:r w:rsidRPr="00275261">
        <w:rPr>
          <w:rFonts w:asciiTheme="minorHAnsi" w:hAnsiTheme="minorHAnsi"/>
          <w:i/>
          <w:iCs/>
          <w:szCs w:val="24"/>
          <w:lang w:val="en-GB"/>
        </w:rPr>
        <w:t>P</w:t>
      </w:r>
      <w:r w:rsidRPr="00275261">
        <w:rPr>
          <w:rFonts w:asciiTheme="minorHAnsi" w:hAnsiTheme="minorHAnsi"/>
          <w:szCs w:val="24"/>
          <w:lang w:val="en-GB"/>
        </w:rPr>
        <w:t xml:space="preserve"> &lt; .05, ** </w:t>
      </w:r>
      <w:r w:rsidRPr="00275261">
        <w:rPr>
          <w:rFonts w:asciiTheme="minorHAnsi" w:hAnsiTheme="minorHAnsi"/>
          <w:i/>
          <w:iCs/>
          <w:szCs w:val="24"/>
          <w:lang w:val="en-GB"/>
        </w:rPr>
        <w:t>P</w:t>
      </w:r>
      <w:r w:rsidRPr="00275261">
        <w:rPr>
          <w:rFonts w:asciiTheme="minorHAnsi" w:hAnsiTheme="minorHAnsi"/>
          <w:szCs w:val="24"/>
          <w:lang w:val="en-GB"/>
        </w:rPr>
        <w:t xml:space="preserve"> &lt; .001; </w:t>
      </w:r>
      <w:r w:rsidRPr="00275261">
        <w:rPr>
          <w:rFonts w:asciiTheme="minorHAnsi" w:hAnsiTheme="minorHAnsi"/>
          <w:i/>
          <w:szCs w:val="24"/>
          <w:lang w:val="en-GB"/>
        </w:rPr>
        <w:t>ART</w:t>
      </w:r>
      <w:r w:rsidRPr="00275261">
        <w:rPr>
          <w:rFonts w:asciiTheme="minorHAnsi" w:hAnsiTheme="minorHAnsi"/>
          <w:szCs w:val="24"/>
          <w:lang w:val="en-GB"/>
        </w:rPr>
        <w:t xml:space="preserve">, assisted reproductive technology; </w:t>
      </w:r>
      <w:r w:rsidRPr="00275261">
        <w:rPr>
          <w:rFonts w:asciiTheme="minorHAnsi" w:hAnsiTheme="minorHAnsi"/>
          <w:i/>
          <w:iCs/>
          <w:szCs w:val="24"/>
          <w:lang w:val="en-GB"/>
        </w:rPr>
        <w:t>NICU/PICU</w:t>
      </w:r>
      <w:r w:rsidRPr="00275261">
        <w:rPr>
          <w:rFonts w:asciiTheme="minorHAnsi" w:hAnsiTheme="minorHAnsi"/>
          <w:szCs w:val="24"/>
          <w:lang w:val="en-GB"/>
        </w:rPr>
        <w:t>, neonatal intensive care unit/paediatric intensive care unit. Coefficient estimates were generated by multinomial logistic regression and adjusted for maternal age, maternal occupational status, abortion history, parity, and pre-existing diseases.</w:t>
      </w:r>
    </w:p>
    <w:p w14:paraId="2A3672C9" w14:textId="77777777" w:rsidR="009E529F" w:rsidRDefault="009E529F">
      <w:pPr>
        <w:pStyle w:val="EndNoteBibliography"/>
        <w:spacing w:line="480" w:lineRule="auto"/>
        <w:rPr>
          <w:rFonts w:asciiTheme="minorHAnsi" w:hAnsiTheme="minorHAnsi"/>
          <w:b/>
          <w:szCs w:val="24"/>
          <w:lang w:val="en-GB"/>
        </w:rPr>
        <w:sectPr w:rsidR="009E529F">
          <w:footerReference w:type="default" r:id="rId8"/>
          <w:pgSz w:w="11906" w:h="16838"/>
          <w:pgMar w:top="1440" w:right="1440" w:bottom="1440" w:left="1440" w:header="850" w:footer="994" w:gutter="0"/>
          <w:cols w:space="425"/>
          <w:docGrid w:linePitch="360"/>
        </w:sectPr>
      </w:pPr>
    </w:p>
    <w:p w14:paraId="366FB17A" w14:textId="296A1259" w:rsidR="00421BFC" w:rsidRPr="00421BFC" w:rsidRDefault="00421BFC" w:rsidP="00421BFC">
      <w:pPr>
        <w:pStyle w:val="EndNoteBibliography"/>
        <w:spacing w:line="480" w:lineRule="auto"/>
        <w:rPr>
          <w:rFonts w:asciiTheme="minorHAnsi" w:hAnsiTheme="minorHAnsi"/>
          <w:b/>
          <w:i/>
          <w:szCs w:val="24"/>
          <w:lang w:val="en-GB"/>
        </w:rPr>
      </w:pPr>
      <w:r w:rsidRPr="00421BFC">
        <w:rPr>
          <w:b/>
          <w:szCs w:val="24"/>
        </w:rPr>
        <w:lastRenderedPageBreak/>
        <w:t xml:space="preserve">Supplementary </w:t>
      </w:r>
      <w:r w:rsidRPr="00421BFC">
        <w:rPr>
          <w:rFonts w:asciiTheme="minorHAnsi" w:hAnsiTheme="minorHAnsi"/>
          <w:b/>
          <w:szCs w:val="24"/>
          <w:lang w:val="en-GB"/>
        </w:rPr>
        <w:t xml:space="preserve">Table </w:t>
      </w:r>
      <w:r>
        <w:rPr>
          <w:rFonts w:asciiTheme="minorHAnsi" w:hAnsiTheme="minorHAnsi"/>
          <w:b/>
          <w:szCs w:val="24"/>
          <w:lang w:val="en-GB"/>
        </w:rPr>
        <w:t>2</w:t>
      </w:r>
      <w:r w:rsidRPr="00421BFC">
        <w:rPr>
          <w:rFonts w:asciiTheme="minorHAnsi" w:hAnsiTheme="minorHAnsi"/>
          <w:b/>
          <w:i/>
          <w:szCs w:val="24"/>
          <w:lang w:val="en-GB"/>
        </w:rPr>
        <w:t xml:space="preserve"> </w:t>
      </w:r>
    </w:p>
    <w:p w14:paraId="3C823CE1" w14:textId="77777777" w:rsidR="00677DE1" w:rsidRPr="00275261" w:rsidRDefault="00677DE1" w:rsidP="00677DE1">
      <w:pPr>
        <w:pStyle w:val="EndNoteBibliography"/>
        <w:spacing w:line="480" w:lineRule="auto"/>
        <w:rPr>
          <w:rFonts w:asciiTheme="minorHAnsi" w:hAnsiTheme="minorHAnsi"/>
          <w:i/>
          <w:szCs w:val="24"/>
          <w:lang w:val="en-GB"/>
        </w:rPr>
      </w:pPr>
      <w:r w:rsidRPr="00275261">
        <w:rPr>
          <w:rFonts w:asciiTheme="minorHAnsi" w:hAnsiTheme="minorHAnsi"/>
          <w:i/>
          <w:szCs w:val="24"/>
          <w:lang w:val="en-GB"/>
        </w:rPr>
        <w:t>Coefficient estimations in models for breast</w:t>
      </w:r>
      <w:r>
        <w:rPr>
          <w:rFonts w:asciiTheme="minorHAnsi" w:hAnsiTheme="minorHAnsi"/>
          <w:i/>
          <w:szCs w:val="24"/>
          <w:lang w:val="en-GB"/>
        </w:rPr>
        <w:t>-</w:t>
      </w:r>
      <w:r w:rsidRPr="00275261">
        <w:rPr>
          <w:rFonts w:asciiTheme="minorHAnsi" w:hAnsiTheme="minorHAnsi"/>
          <w:i/>
          <w:szCs w:val="24"/>
          <w:lang w:val="en-GB"/>
        </w:rPr>
        <w:t>feeding outcomes and mediators as independent variables</w:t>
      </w:r>
    </w:p>
    <w:tbl>
      <w:tblPr>
        <w:tblW w:w="1503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20"/>
        <w:gridCol w:w="1687"/>
        <w:gridCol w:w="1688"/>
        <w:gridCol w:w="1687"/>
        <w:gridCol w:w="1688"/>
        <w:gridCol w:w="90"/>
        <w:gridCol w:w="1890"/>
        <w:gridCol w:w="1890"/>
        <w:gridCol w:w="1890"/>
      </w:tblGrid>
      <w:tr w:rsidR="00677DE1" w:rsidRPr="00275261" w14:paraId="76D24ADC" w14:textId="77777777" w:rsidTr="00677DE1">
        <w:trPr>
          <w:trHeight w:val="564"/>
        </w:trPr>
        <w:tc>
          <w:tcPr>
            <w:tcW w:w="252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B664765" w14:textId="77777777" w:rsidR="00677DE1" w:rsidRPr="00275261" w:rsidRDefault="00677DE1" w:rsidP="00907675">
            <w:pPr>
              <w:pStyle w:val="EndNoteBibliography"/>
              <w:spacing w:line="480" w:lineRule="auto"/>
              <w:rPr>
                <w:rFonts w:asciiTheme="minorHAnsi" w:hAnsiTheme="minorHAnsi"/>
                <w:b/>
                <w:bCs/>
                <w:szCs w:val="24"/>
                <w:lang w:val="en-GB"/>
              </w:rPr>
            </w:pPr>
            <w:r w:rsidRPr="00275261">
              <w:rPr>
                <w:rFonts w:asciiTheme="minorHAnsi" w:hAnsiTheme="minorHAnsi"/>
                <w:b/>
                <w:bCs/>
                <w:szCs w:val="24"/>
                <w:lang w:val="en-GB"/>
              </w:rPr>
              <w:t>Potential mediators</w:t>
            </w:r>
          </w:p>
        </w:tc>
        <w:tc>
          <w:tcPr>
            <w:tcW w:w="67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CDEEB8" w14:textId="77777777" w:rsidR="00677DE1" w:rsidRPr="00275261" w:rsidRDefault="00677DE1" w:rsidP="00907675">
            <w:pPr>
              <w:pStyle w:val="EndNoteBibliography"/>
              <w:spacing w:line="480" w:lineRule="auto"/>
              <w:jc w:val="center"/>
              <w:rPr>
                <w:rFonts w:asciiTheme="minorHAnsi" w:hAnsiTheme="minorHAnsi"/>
                <w:b/>
                <w:bCs/>
                <w:szCs w:val="24"/>
                <w:lang w:val="en-GB"/>
              </w:rPr>
            </w:pPr>
            <w:r w:rsidRPr="00275261">
              <w:rPr>
                <w:rFonts w:asciiTheme="minorHAnsi" w:hAnsiTheme="minorHAnsi"/>
                <w:b/>
                <w:bCs/>
                <w:szCs w:val="24"/>
                <w:lang w:val="en-GB"/>
              </w:rPr>
              <w:t>Timing of introduction of formula with continued breast</w:t>
            </w:r>
            <w:r>
              <w:rPr>
                <w:rFonts w:asciiTheme="minorHAnsi" w:hAnsiTheme="minorHAnsi"/>
                <w:b/>
                <w:bCs/>
                <w:szCs w:val="24"/>
                <w:lang w:val="en-GB"/>
              </w:rPr>
              <w:t xml:space="preserve"> </w:t>
            </w:r>
            <w:r w:rsidRPr="00275261">
              <w:rPr>
                <w:rFonts w:asciiTheme="minorHAnsi" w:hAnsiTheme="minorHAnsi"/>
                <w:b/>
                <w:bCs/>
                <w:szCs w:val="24"/>
                <w:lang w:val="en-GB"/>
              </w:rPr>
              <w:t>feeding (reference = no introduction of formula)</w:t>
            </w:r>
          </w:p>
        </w:tc>
        <w:tc>
          <w:tcPr>
            <w:tcW w:w="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BDA97" w14:textId="77777777" w:rsidR="00677DE1" w:rsidRPr="00275261" w:rsidRDefault="00677DE1" w:rsidP="00907675">
            <w:pPr>
              <w:pStyle w:val="EndNoteBibliography"/>
              <w:spacing w:line="480" w:lineRule="auto"/>
              <w:jc w:val="center"/>
              <w:rPr>
                <w:rFonts w:asciiTheme="minorHAnsi" w:hAnsiTheme="minorHAnsi"/>
                <w:b/>
                <w:bCs/>
                <w:szCs w:val="24"/>
                <w:lang w:val="en-GB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0DB337" w14:textId="77777777" w:rsidR="00677DE1" w:rsidRPr="00275261" w:rsidRDefault="00677DE1" w:rsidP="00907675">
            <w:pPr>
              <w:pStyle w:val="EndNoteBibliography"/>
              <w:spacing w:line="480" w:lineRule="auto"/>
              <w:jc w:val="center"/>
              <w:rPr>
                <w:rFonts w:asciiTheme="minorHAnsi" w:hAnsiTheme="minorHAnsi"/>
                <w:b/>
                <w:bCs/>
                <w:szCs w:val="24"/>
                <w:lang w:val="en-GB"/>
              </w:rPr>
            </w:pPr>
            <w:r w:rsidRPr="00275261">
              <w:rPr>
                <w:rFonts w:asciiTheme="minorHAnsi" w:hAnsiTheme="minorHAnsi"/>
                <w:b/>
                <w:bCs/>
                <w:szCs w:val="24"/>
                <w:lang w:val="en-GB"/>
              </w:rPr>
              <w:t>Duration of exclusive breast</w:t>
            </w:r>
            <w:r>
              <w:rPr>
                <w:rFonts w:asciiTheme="minorHAnsi" w:hAnsiTheme="minorHAnsi"/>
                <w:b/>
                <w:bCs/>
                <w:szCs w:val="24"/>
                <w:lang w:val="en-GB"/>
              </w:rPr>
              <w:t xml:space="preserve"> </w:t>
            </w:r>
            <w:r w:rsidRPr="00275261">
              <w:rPr>
                <w:rFonts w:asciiTheme="minorHAnsi" w:hAnsiTheme="minorHAnsi"/>
                <w:b/>
                <w:bCs/>
                <w:szCs w:val="24"/>
                <w:lang w:val="en-GB"/>
              </w:rPr>
              <w:t xml:space="preserve">feeding </w:t>
            </w:r>
          </w:p>
          <w:p w14:paraId="0DA10F3D" w14:textId="7CE4624B" w:rsidR="00677DE1" w:rsidRPr="00275261" w:rsidRDefault="00677DE1" w:rsidP="00907675">
            <w:pPr>
              <w:pStyle w:val="EndNoteBibliography"/>
              <w:spacing w:line="480" w:lineRule="auto"/>
              <w:jc w:val="center"/>
              <w:rPr>
                <w:rFonts w:asciiTheme="minorHAnsi" w:hAnsiTheme="minorHAnsi"/>
                <w:b/>
                <w:bCs/>
                <w:szCs w:val="24"/>
                <w:lang w:val="en-GB"/>
              </w:rPr>
            </w:pPr>
            <w:r w:rsidRPr="00275261">
              <w:rPr>
                <w:rFonts w:asciiTheme="minorHAnsi" w:hAnsiTheme="minorHAnsi"/>
                <w:b/>
                <w:bCs/>
                <w:szCs w:val="24"/>
                <w:lang w:val="en-GB"/>
              </w:rPr>
              <w:t>(refere</w:t>
            </w:r>
            <w:r>
              <w:rPr>
                <w:rFonts w:asciiTheme="minorHAnsi" w:hAnsiTheme="minorHAnsi"/>
                <w:b/>
                <w:bCs/>
                <w:szCs w:val="24"/>
                <w:lang w:val="en-GB"/>
              </w:rPr>
              <w:t>n</w:t>
            </w:r>
            <w:r w:rsidRPr="00275261">
              <w:rPr>
                <w:rFonts w:asciiTheme="minorHAnsi" w:hAnsiTheme="minorHAnsi"/>
                <w:b/>
                <w:bCs/>
                <w:szCs w:val="24"/>
                <w:lang w:val="en-GB"/>
              </w:rPr>
              <w:t>ce</w:t>
            </w:r>
            <w:r>
              <w:rPr>
                <w:rFonts w:asciiTheme="minorHAnsi" w:hAnsiTheme="minorHAnsi"/>
                <w:b/>
                <w:bCs/>
                <w:szCs w:val="24"/>
                <w:lang w:val="en-GB"/>
              </w:rPr>
              <w:t xml:space="preserve"> =</w:t>
            </w:r>
            <w:r w:rsidRPr="00275261">
              <w:rPr>
                <w:rFonts w:asciiTheme="minorHAnsi" w:hAnsiTheme="minorHAnsi"/>
                <w:b/>
                <w:bCs/>
                <w:szCs w:val="24"/>
                <w:lang w:val="en-GB"/>
              </w:rPr>
              <w:t>2 months)</w:t>
            </w:r>
          </w:p>
        </w:tc>
      </w:tr>
      <w:tr w:rsidR="00677DE1" w:rsidRPr="00275261" w14:paraId="648B3E6E" w14:textId="77777777" w:rsidTr="00677DE1">
        <w:trPr>
          <w:trHeight w:val="276"/>
        </w:trPr>
        <w:tc>
          <w:tcPr>
            <w:tcW w:w="252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C8EC07F" w14:textId="77777777" w:rsidR="00677DE1" w:rsidRPr="00275261" w:rsidRDefault="00677DE1" w:rsidP="00907675">
            <w:pPr>
              <w:pStyle w:val="EndNoteBibliography"/>
              <w:spacing w:line="480" w:lineRule="auto"/>
              <w:rPr>
                <w:rFonts w:asciiTheme="minorHAnsi" w:hAnsiTheme="minorHAnsi"/>
                <w:b/>
                <w:bCs/>
                <w:szCs w:val="24"/>
                <w:lang w:val="en-GB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7BBB9B" w14:textId="77777777" w:rsidR="00677DE1" w:rsidRPr="00275261" w:rsidRDefault="00677DE1" w:rsidP="00907675">
            <w:pPr>
              <w:pStyle w:val="EndNoteBibliography"/>
              <w:spacing w:line="480" w:lineRule="auto"/>
              <w:rPr>
                <w:rFonts w:asciiTheme="minorHAnsi" w:hAnsiTheme="minorHAnsi"/>
                <w:b/>
                <w:bCs/>
                <w:szCs w:val="24"/>
                <w:lang w:val="en-GB"/>
              </w:rPr>
            </w:pPr>
            <w:r w:rsidRPr="00275261">
              <w:rPr>
                <w:rFonts w:asciiTheme="minorHAnsi" w:hAnsiTheme="minorHAnsi"/>
                <w:b/>
                <w:bCs/>
                <w:szCs w:val="24"/>
                <w:lang w:val="en-GB"/>
              </w:rPr>
              <w:t>&lt; 1 week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D8D957" w14:textId="77777777" w:rsidR="00677DE1" w:rsidRPr="00275261" w:rsidRDefault="00677DE1" w:rsidP="00907675">
            <w:pPr>
              <w:pStyle w:val="EndNoteBibliography"/>
              <w:spacing w:line="480" w:lineRule="auto"/>
              <w:rPr>
                <w:rFonts w:asciiTheme="minorHAnsi" w:hAnsiTheme="minorHAnsi"/>
                <w:b/>
                <w:bCs/>
                <w:szCs w:val="24"/>
                <w:lang w:val="en-GB"/>
              </w:rPr>
            </w:pPr>
            <w:r w:rsidRPr="00275261">
              <w:rPr>
                <w:rFonts w:asciiTheme="minorHAnsi" w:hAnsiTheme="minorHAnsi"/>
                <w:b/>
                <w:bCs/>
                <w:szCs w:val="24"/>
                <w:lang w:val="en-GB"/>
              </w:rPr>
              <w:t>1 week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16A2A4" w14:textId="77777777" w:rsidR="00677DE1" w:rsidRPr="00275261" w:rsidRDefault="00677DE1" w:rsidP="00907675">
            <w:pPr>
              <w:pStyle w:val="EndNoteBibliography"/>
              <w:spacing w:line="480" w:lineRule="auto"/>
              <w:rPr>
                <w:rFonts w:asciiTheme="minorHAnsi" w:hAnsiTheme="minorHAnsi"/>
                <w:b/>
                <w:bCs/>
                <w:szCs w:val="24"/>
                <w:lang w:val="en-GB"/>
              </w:rPr>
            </w:pPr>
            <w:r w:rsidRPr="00275261">
              <w:rPr>
                <w:rFonts w:asciiTheme="minorHAnsi" w:hAnsiTheme="minorHAnsi"/>
                <w:b/>
                <w:bCs/>
                <w:szCs w:val="24"/>
                <w:lang w:val="en-GB"/>
              </w:rPr>
              <w:t>1 month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6A44B8" w14:textId="77777777" w:rsidR="00677DE1" w:rsidRPr="00275261" w:rsidRDefault="00677DE1" w:rsidP="00907675">
            <w:pPr>
              <w:pStyle w:val="EndNoteBibliography"/>
              <w:spacing w:line="480" w:lineRule="auto"/>
              <w:rPr>
                <w:rFonts w:asciiTheme="minorHAnsi" w:hAnsiTheme="minorHAnsi"/>
                <w:b/>
                <w:bCs/>
                <w:szCs w:val="24"/>
                <w:lang w:val="en-GB"/>
              </w:rPr>
            </w:pPr>
            <w:r w:rsidRPr="00275261">
              <w:rPr>
                <w:rFonts w:asciiTheme="minorHAnsi" w:hAnsiTheme="minorHAnsi"/>
                <w:b/>
                <w:bCs/>
                <w:szCs w:val="24"/>
                <w:lang w:val="en-GB"/>
              </w:rPr>
              <w:t>2 months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DB2A33" w14:textId="77777777" w:rsidR="00677DE1" w:rsidRPr="00275261" w:rsidRDefault="00677DE1" w:rsidP="00907675">
            <w:pPr>
              <w:pStyle w:val="EndNoteBibliography"/>
              <w:spacing w:line="480" w:lineRule="auto"/>
              <w:rPr>
                <w:rFonts w:asciiTheme="minorHAnsi" w:hAnsiTheme="minorHAnsi"/>
                <w:b/>
                <w:bCs/>
                <w:szCs w:val="24"/>
                <w:lang w:val="en-GB"/>
              </w:rPr>
            </w:pPr>
            <w:r w:rsidRPr="00275261">
              <w:rPr>
                <w:rFonts w:asciiTheme="minorHAnsi" w:hAnsiTheme="minorHAnsi" w:hint="eastAsia"/>
                <w:b/>
                <w:bCs/>
                <w:szCs w:val="24"/>
                <w:lang w:val="en-GB"/>
              </w:rPr>
              <w:t xml:space="preserve"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EEBAD3" w14:textId="77777777" w:rsidR="00677DE1" w:rsidRPr="00275261" w:rsidRDefault="00677DE1" w:rsidP="00907675">
            <w:pPr>
              <w:pStyle w:val="EndNoteBibliography"/>
              <w:spacing w:line="480" w:lineRule="auto"/>
              <w:rPr>
                <w:rFonts w:asciiTheme="minorHAnsi" w:hAnsiTheme="minorHAnsi"/>
                <w:b/>
                <w:bCs/>
                <w:szCs w:val="24"/>
                <w:lang w:val="en-GB"/>
              </w:rPr>
            </w:pPr>
            <w:r w:rsidRPr="00275261">
              <w:rPr>
                <w:rFonts w:asciiTheme="minorHAnsi" w:hAnsiTheme="minorHAnsi"/>
                <w:b/>
                <w:bCs/>
                <w:szCs w:val="24"/>
                <w:lang w:val="en-GB"/>
              </w:rPr>
              <w:t>&lt; 1 week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81F164" w14:textId="77777777" w:rsidR="00677DE1" w:rsidRPr="00275261" w:rsidRDefault="00677DE1" w:rsidP="00907675">
            <w:pPr>
              <w:pStyle w:val="EndNoteBibliography"/>
              <w:spacing w:line="480" w:lineRule="auto"/>
              <w:rPr>
                <w:rFonts w:asciiTheme="minorHAnsi" w:hAnsiTheme="minorHAnsi"/>
                <w:b/>
                <w:bCs/>
                <w:szCs w:val="24"/>
                <w:lang w:val="en-GB"/>
              </w:rPr>
            </w:pPr>
            <w:r w:rsidRPr="00275261">
              <w:rPr>
                <w:rFonts w:asciiTheme="minorHAnsi" w:hAnsiTheme="minorHAnsi"/>
                <w:b/>
                <w:bCs/>
                <w:szCs w:val="24"/>
                <w:lang w:val="en-GB"/>
              </w:rPr>
              <w:t>1 week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1660C5" w14:textId="62FE250E" w:rsidR="00677DE1" w:rsidRPr="00275261" w:rsidRDefault="00677DE1" w:rsidP="00907675">
            <w:pPr>
              <w:pStyle w:val="EndNoteBibliography"/>
              <w:spacing w:line="480" w:lineRule="auto"/>
              <w:rPr>
                <w:rFonts w:asciiTheme="minorHAnsi" w:hAnsiTheme="minorHAnsi"/>
                <w:b/>
                <w:bCs/>
                <w:szCs w:val="24"/>
                <w:lang w:val="en-GB"/>
              </w:rPr>
            </w:pPr>
            <w:r>
              <w:rPr>
                <w:rFonts w:asciiTheme="minorHAnsi" w:hAnsiTheme="minorHAnsi"/>
                <w:b/>
                <w:bCs/>
                <w:szCs w:val="24"/>
                <w:lang w:val="en-GB"/>
              </w:rPr>
              <w:t>&gt;1 week to &lt;</w:t>
            </w:r>
            <w:r w:rsidRPr="00275261">
              <w:rPr>
                <w:rFonts w:asciiTheme="minorHAnsi" w:hAnsiTheme="minorHAnsi"/>
                <w:b/>
                <w:bCs/>
                <w:szCs w:val="24"/>
                <w:lang w:val="en-GB"/>
              </w:rPr>
              <w:t>2 months</w:t>
            </w:r>
          </w:p>
        </w:tc>
      </w:tr>
      <w:tr w:rsidR="00677DE1" w:rsidRPr="00275261" w14:paraId="47147F6A" w14:textId="77777777" w:rsidTr="00677DE1">
        <w:trPr>
          <w:trHeight w:val="276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E6EC22" w14:textId="77777777" w:rsidR="00677DE1" w:rsidRPr="00275261" w:rsidRDefault="00677DE1" w:rsidP="00907675">
            <w:pPr>
              <w:pStyle w:val="EndNoteBibliography"/>
              <w:spacing w:line="480" w:lineRule="auto"/>
              <w:rPr>
                <w:rFonts w:asciiTheme="minorHAnsi" w:hAnsiTheme="minorHAnsi"/>
                <w:szCs w:val="24"/>
                <w:lang w:val="en-GB"/>
              </w:rPr>
            </w:pPr>
            <w:r w:rsidRPr="00275261">
              <w:rPr>
                <w:rFonts w:asciiTheme="minorHAnsi" w:hAnsiTheme="minorHAnsi"/>
                <w:szCs w:val="24"/>
                <w:lang w:val="en-GB"/>
              </w:rPr>
              <w:t xml:space="preserve">Pregnancy complications 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DBCF3" w14:textId="77777777" w:rsidR="00677DE1" w:rsidRPr="00275261" w:rsidRDefault="00677DE1" w:rsidP="00907675">
            <w:pPr>
              <w:pStyle w:val="EndNoteBibliography"/>
              <w:spacing w:line="480" w:lineRule="auto"/>
              <w:rPr>
                <w:rFonts w:asciiTheme="minorHAnsi" w:hAnsiTheme="minorHAnsi"/>
                <w:szCs w:val="24"/>
                <w:lang w:val="en-GB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6A600" w14:textId="77777777" w:rsidR="00677DE1" w:rsidRPr="00275261" w:rsidRDefault="00677DE1" w:rsidP="00907675">
            <w:pPr>
              <w:pStyle w:val="EndNoteBibliography"/>
              <w:spacing w:line="480" w:lineRule="auto"/>
              <w:rPr>
                <w:rFonts w:asciiTheme="minorHAnsi" w:hAnsiTheme="minorHAnsi"/>
                <w:szCs w:val="24"/>
                <w:lang w:val="en-GB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AFACF" w14:textId="77777777" w:rsidR="00677DE1" w:rsidRPr="00275261" w:rsidRDefault="00677DE1" w:rsidP="00907675">
            <w:pPr>
              <w:pStyle w:val="EndNoteBibliography"/>
              <w:spacing w:line="480" w:lineRule="auto"/>
              <w:rPr>
                <w:rFonts w:asciiTheme="minorHAnsi" w:hAnsiTheme="minorHAnsi"/>
                <w:szCs w:val="24"/>
                <w:lang w:val="en-GB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4A282" w14:textId="77777777" w:rsidR="00677DE1" w:rsidRPr="00275261" w:rsidRDefault="00677DE1" w:rsidP="00907675">
            <w:pPr>
              <w:pStyle w:val="EndNoteBibliography"/>
              <w:spacing w:line="480" w:lineRule="auto"/>
              <w:rPr>
                <w:rFonts w:asciiTheme="minorHAnsi" w:hAnsiTheme="minorHAnsi"/>
                <w:szCs w:val="24"/>
                <w:lang w:val="en-GB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AF765" w14:textId="77777777" w:rsidR="00677DE1" w:rsidRPr="00275261" w:rsidRDefault="00677DE1" w:rsidP="00907675">
            <w:pPr>
              <w:pStyle w:val="EndNoteBibliography"/>
              <w:spacing w:line="480" w:lineRule="auto"/>
              <w:rPr>
                <w:rFonts w:asciiTheme="minorHAnsi" w:hAnsiTheme="minorHAnsi"/>
                <w:szCs w:val="24"/>
                <w:lang w:val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1B0F0" w14:textId="77777777" w:rsidR="00677DE1" w:rsidRPr="00275261" w:rsidRDefault="00677DE1" w:rsidP="00907675">
            <w:pPr>
              <w:pStyle w:val="EndNoteBibliography"/>
              <w:spacing w:line="480" w:lineRule="auto"/>
              <w:rPr>
                <w:rFonts w:asciiTheme="minorHAnsi" w:hAnsiTheme="minorHAnsi"/>
                <w:szCs w:val="24"/>
                <w:lang w:val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DB976" w14:textId="77777777" w:rsidR="00677DE1" w:rsidRPr="00275261" w:rsidRDefault="00677DE1" w:rsidP="00907675">
            <w:pPr>
              <w:pStyle w:val="EndNoteBibliography"/>
              <w:spacing w:line="480" w:lineRule="auto"/>
              <w:rPr>
                <w:rFonts w:asciiTheme="minorHAnsi" w:hAnsiTheme="minorHAnsi"/>
                <w:szCs w:val="24"/>
                <w:lang w:val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0A848" w14:textId="77777777" w:rsidR="00677DE1" w:rsidRPr="00275261" w:rsidRDefault="00677DE1" w:rsidP="00907675">
            <w:pPr>
              <w:pStyle w:val="EndNoteBibliography"/>
              <w:spacing w:line="480" w:lineRule="auto"/>
              <w:rPr>
                <w:rFonts w:asciiTheme="minorHAnsi" w:hAnsiTheme="minorHAnsi"/>
                <w:szCs w:val="24"/>
                <w:lang w:val="en-GB"/>
              </w:rPr>
            </w:pPr>
          </w:p>
        </w:tc>
      </w:tr>
      <w:tr w:rsidR="00677DE1" w:rsidRPr="00275261" w14:paraId="798A8F94" w14:textId="77777777" w:rsidTr="00677DE1">
        <w:trPr>
          <w:trHeight w:val="276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68D441" w14:textId="77777777" w:rsidR="00677DE1" w:rsidRPr="00275261" w:rsidRDefault="00677DE1" w:rsidP="00907675">
            <w:pPr>
              <w:pStyle w:val="EndNoteBibliography"/>
              <w:spacing w:line="480" w:lineRule="auto"/>
              <w:ind w:firstLineChars="100" w:firstLine="240"/>
              <w:rPr>
                <w:rFonts w:asciiTheme="minorHAnsi" w:hAnsiTheme="minorHAnsi"/>
                <w:szCs w:val="24"/>
                <w:lang w:val="en-GB"/>
              </w:rPr>
            </w:pPr>
            <w:r w:rsidRPr="00275261">
              <w:rPr>
                <w:rFonts w:asciiTheme="minorHAnsi" w:hAnsiTheme="minorHAnsi"/>
                <w:szCs w:val="24"/>
                <w:lang w:val="en-GB"/>
              </w:rPr>
              <w:t>No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A3BE24" w14:textId="353B4E84" w:rsidR="00677DE1" w:rsidRPr="00275261" w:rsidRDefault="00677DE1" w:rsidP="00907675">
            <w:pPr>
              <w:pStyle w:val="EndNoteBibliography"/>
              <w:spacing w:line="480" w:lineRule="auto"/>
              <w:rPr>
                <w:rFonts w:asciiTheme="minorHAnsi" w:hAnsiTheme="minorHAnsi"/>
                <w:szCs w:val="24"/>
                <w:lang w:val="en-GB"/>
              </w:rPr>
            </w:pPr>
            <w:r>
              <w:rPr>
                <w:rFonts w:asciiTheme="minorHAnsi" w:hAnsiTheme="minorHAnsi"/>
                <w:szCs w:val="24"/>
                <w:lang w:val="en-GB"/>
              </w:rPr>
              <w:t xml:space="preserve">0.00 </w:t>
            </w:r>
            <w:r w:rsidRPr="00275261">
              <w:rPr>
                <w:rFonts w:asciiTheme="minorHAnsi" w:hAnsiTheme="minorHAnsi"/>
                <w:szCs w:val="24"/>
                <w:lang w:val="en-GB"/>
              </w:rPr>
              <w:t>(Reference)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C26715" w14:textId="77777777" w:rsidR="00677DE1" w:rsidRPr="00275261" w:rsidRDefault="00677DE1" w:rsidP="00907675">
            <w:pPr>
              <w:pStyle w:val="EndNoteBibliography"/>
              <w:spacing w:line="480" w:lineRule="auto"/>
              <w:rPr>
                <w:rFonts w:asciiTheme="minorHAnsi" w:hAnsiTheme="minorHAnsi"/>
                <w:szCs w:val="24"/>
                <w:lang w:val="en-GB"/>
              </w:rPr>
            </w:pPr>
            <w:r w:rsidRPr="00275261">
              <w:rPr>
                <w:rFonts w:asciiTheme="minorHAnsi" w:hAnsiTheme="minorHAnsi"/>
                <w:szCs w:val="24"/>
                <w:lang w:val="en-GB"/>
              </w:rPr>
              <w:t>0.00 (Reference)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F98211" w14:textId="77777777" w:rsidR="00677DE1" w:rsidRPr="00275261" w:rsidRDefault="00677DE1" w:rsidP="00907675">
            <w:pPr>
              <w:pStyle w:val="EndNoteBibliography"/>
              <w:spacing w:line="480" w:lineRule="auto"/>
              <w:rPr>
                <w:rFonts w:asciiTheme="minorHAnsi" w:hAnsiTheme="minorHAnsi"/>
                <w:szCs w:val="24"/>
                <w:lang w:val="en-GB"/>
              </w:rPr>
            </w:pPr>
            <w:r w:rsidRPr="00275261">
              <w:rPr>
                <w:rFonts w:asciiTheme="minorHAnsi" w:hAnsiTheme="minorHAnsi"/>
                <w:szCs w:val="24"/>
                <w:lang w:val="en-GB"/>
              </w:rPr>
              <w:t>0.00 (Reference)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FFC6AE" w14:textId="77777777" w:rsidR="00677DE1" w:rsidRPr="00275261" w:rsidRDefault="00677DE1" w:rsidP="00907675">
            <w:pPr>
              <w:pStyle w:val="EndNoteBibliography"/>
              <w:spacing w:line="480" w:lineRule="auto"/>
              <w:rPr>
                <w:rFonts w:asciiTheme="minorHAnsi" w:hAnsiTheme="minorHAnsi"/>
                <w:szCs w:val="24"/>
                <w:lang w:val="en-GB"/>
              </w:rPr>
            </w:pPr>
            <w:r w:rsidRPr="00275261">
              <w:rPr>
                <w:rFonts w:asciiTheme="minorHAnsi" w:hAnsiTheme="minorHAnsi"/>
                <w:szCs w:val="24"/>
                <w:lang w:val="en-GB"/>
              </w:rPr>
              <w:t>0.00 (Reference)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75C877" w14:textId="77777777" w:rsidR="00677DE1" w:rsidRPr="00275261" w:rsidRDefault="00677DE1" w:rsidP="00907675">
            <w:pPr>
              <w:pStyle w:val="EndNoteBibliography"/>
              <w:spacing w:line="480" w:lineRule="auto"/>
              <w:rPr>
                <w:rFonts w:asciiTheme="minorHAnsi" w:hAnsiTheme="minorHAnsi"/>
                <w:szCs w:val="24"/>
                <w:lang w:val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987377" w14:textId="77777777" w:rsidR="00677DE1" w:rsidRPr="00275261" w:rsidRDefault="00677DE1" w:rsidP="00907675">
            <w:pPr>
              <w:pStyle w:val="EndNoteBibliography"/>
              <w:spacing w:line="480" w:lineRule="auto"/>
              <w:rPr>
                <w:rFonts w:asciiTheme="minorHAnsi" w:hAnsiTheme="minorHAnsi"/>
                <w:szCs w:val="24"/>
                <w:lang w:val="en-GB"/>
              </w:rPr>
            </w:pPr>
            <w:r w:rsidRPr="00275261">
              <w:rPr>
                <w:rFonts w:asciiTheme="minorHAnsi" w:hAnsiTheme="minorHAnsi"/>
                <w:szCs w:val="24"/>
                <w:lang w:val="en-GB"/>
              </w:rPr>
              <w:t>0.00 (Reference)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928E59" w14:textId="77777777" w:rsidR="00677DE1" w:rsidRPr="00275261" w:rsidRDefault="00677DE1" w:rsidP="00907675">
            <w:pPr>
              <w:pStyle w:val="EndNoteBibliography"/>
              <w:spacing w:line="480" w:lineRule="auto"/>
              <w:rPr>
                <w:rFonts w:asciiTheme="minorHAnsi" w:hAnsiTheme="minorHAnsi"/>
                <w:szCs w:val="24"/>
                <w:lang w:val="en-GB"/>
              </w:rPr>
            </w:pPr>
            <w:r w:rsidRPr="00275261">
              <w:rPr>
                <w:rFonts w:asciiTheme="minorHAnsi" w:hAnsiTheme="minorHAnsi"/>
                <w:szCs w:val="24"/>
                <w:lang w:val="en-GB"/>
              </w:rPr>
              <w:t>0.00 (Reference)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6BB850" w14:textId="77777777" w:rsidR="00677DE1" w:rsidRPr="00275261" w:rsidRDefault="00677DE1" w:rsidP="00907675">
            <w:pPr>
              <w:pStyle w:val="EndNoteBibliography"/>
              <w:spacing w:line="480" w:lineRule="auto"/>
              <w:rPr>
                <w:rFonts w:asciiTheme="minorHAnsi" w:hAnsiTheme="minorHAnsi"/>
                <w:szCs w:val="24"/>
                <w:lang w:val="en-GB"/>
              </w:rPr>
            </w:pPr>
            <w:r w:rsidRPr="00275261">
              <w:rPr>
                <w:rFonts w:asciiTheme="minorHAnsi" w:hAnsiTheme="minorHAnsi"/>
                <w:szCs w:val="24"/>
                <w:lang w:val="en-GB"/>
              </w:rPr>
              <w:t>0.00 (Reference)</w:t>
            </w:r>
          </w:p>
        </w:tc>
      </w:tr>
      <w:tr w:rsidR="00677DE1" w:rsidRPr="00275261" w14:paraId="229F71C0" w14:textId="77777777" w:rsidTr="00677DE1">
        <w:trPr>
          <w:trHeight w:val="276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31BA6" w14:textId="77777777" w:rsidR="00677DE1" w:rsidRPr="00275261" w:rsidRDefault="00677DE1" w:rsidP="00907675">
            <w:pPr>
              <w:pStyle w:val="EndNoteBibliography"/>
              <w:spacing w:line="480" w:lineRule="auto"/>
              <w:ind w:firstLineChars="100" w:firstLine="240"/>
              <w:rPr>
                <w:rFonts w:asciiTheme="minorHAnsi" w:hAnsiTheme="minorHAnsi"/>
                <w:szCs w:val="24"/>
                <w:lang w:val="en-GB"/>
              </w:rPr>
            </w:pPr>
            <w:r w:rsidRPr="00275261">
              <w:rPr>
                <w:rFonts w:asciiTheme="minorHAnsi" w:hAnsiTheme="minorHAnsi"/>
                <w:szCs w:val="24"/>
                <w:lang w:val="en-GB"/>
              </w:rPr>
              <w:t>Yes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89C07" w14:textId="77777777" w:rsidR="00677DE1" w:rsidRPr="00275261" w:rsidRDefault="00677DE1" w:rsidP="00907675">
            <w:pPr>
              <w:pStyle w:val="EndNoteBibliography"/>
              <w:spacing w:line="480" w:lineRule="auto"/>
              <w:rPr>
                <w:rFonts w:asciiTheme="minorHAnsi" w:hAnsiTheme="minorHAnsi"/>
                <w:szCs w:val="24"/>
                <w:lang w:val="en-GB"/>
              </w:rPr>
            </w:pPr>
            <w:r w:rsidRPr="00275261">
              <w:rPr>
                <w:rFonts w:asciiTheme="minorHAnsi" w:hAnsiTheme="minorHAnsi"/>
                <w:szCs w:val="24"/>
                <w:lang w:val="en-GB"/>
              </w:rPr>
              <w:t>0.812**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68186" w14:textId="77777777" w:rsidR="00677DE1" w:rsidRPr="00275261" w:rsidRDefault="00677DE1" w:rsidP="00907675">
            <w:pPr>
              <w:pStyle w:val="EndNoteBibliography"/>
              <w:spacing w:line="480" w:lineRule="auto"/>
              <w:rPr>
                <w:rFonts w:asciiTheme="minorHAnsi" w:hAnsiTheme="minorHAnsi"/>
                <w:szCs w:val="24"/>
                <w:lang w:val="en-GB"/>
              </w:rPr>
            </w:pPr>
            <w:r w:rsidRPr="00275261">
              <w:rPr>
                <w:rFonts w:asciiTheme="minorHAnsi" w:hAnsiTheme="minorHAnsi"/>
                <w:szCs w:val="24"/>
                <w:lang w:val="en-GB"/>
              </w:rPr>
              <w:t>1.096**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3C85E" w14:textId="77777777" w:rsidR="00677DE1" w:rsidRPr="00275261" w:rsidRDefault="00677DE1" w:rsidP="00907675">
            <w:pPr>
              <w:pStyle w:val="EndNoteBibliography"/>
              <w:spacing w:line="480" w:lineRule="auto"/>
              <w:rPr>
                <w:rFonts w:asciiTheme="minorHAnsi" w:hAnsiTheme="minorHAnsi"/>
                <w:szCs w:val="24"/>
                <w:lang w:val="en-GB"/>
              </w:rPr>
            </w:pPr>
            <w:r w:rsidRPr="00275261">
              <w:rPr>
                <w:rFonts w:asciiTheme="minorHAnsi" w:hAnsiTheme="minorHAnsi"/>
                <w:szCs w:val="24"/>
                <w:lang w:val="en-GB"/>
              </w:rPr>
              <w:t>0.12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AC46D" w14:textId="77777777" w:rsidR="00677DE1" w:rsidRPr="00275261" w:rsidRDefault="00677DE1" w:rsidP="00907675">
            <w:pPr>
              <w:pStyle w:val="EndNoteBibliography"/>
              <w:spacing w:line="480" w:lineRule="auto"/>
              <w:rPr>
                <w:rFonts w:asciiTheme="minorHAnsi" w:hAnsiTheme="minorHAnsi"/>
                <w:szCs w:val="24"/>
                <w:lang w:val="en-GB"/>
              </w:rPr>
            </w:pPr>
            <w:r w:rsidRPr="00275261">
              <w:rPr>
                <w:rFonts w:asciiTheme="minorHAnsi" w:hAnsiTheme="minorHAnsi"/>
                <w:szCs w:val="24"/>
                <w:lang w:val="en-GB"/>
              </w:rPr>
              <w:t>-0.44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E29E5" w14:textId="77777777" w:rsidR="00677DE1" w:rsidRPr="00275261" w:rsidRDefault="00677DE1" w:rsidP="00907675">
            <w:pPr>
              <w:pStyle w:val="EndNoteBibliography"/>
              <w:spacing w:line="480" w:lineRule="auto"/>
              <w:rPr>
                <w:rFonts w:asciiTheme="minorHAnsi" w:hAnsiTheme="minorHAnsi"/>
                <w:szCs w:val="24"/>
                <w:lang w:val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9F4AF" w14:textId="77777777" w:rsidR="00677DE1" w:rsidRPr="00275261" w:rsidRDefault="00677DE1" w:rsidP="00907675">
            <w:pPr>
              <w:pStyle w:val="EndNoteBibliography"/>
              <w:spacing w:line="480" w:lineRule="auto"/>
              <w:rPr>
                <w:rFonts w:asciiTheme="minorHAnsi" w:hAnsiTheme="minorHAnsi"/>
                <w:szCs w:val="24"/>
                <w:lang w:val="en-GB"/>
              </w:rPr>
            </w:pPr>
            <w:r w:rsidRPr="00275261">
              <w:rPr>
                <w:rFonts w:asciiTheme="minorHAnsi" w:hAnsiTheme="minorHAnsi"/>
                <w:szCs w:val="24"/>
                <w:lang w:val="en-GB"/>
              </w:rPr>
              <w:t>0.979**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CA3C7" w14:textId="77777777" w:rsidR="00677DE1" w:rsidRPr="00275261" w:rsidRDefault="00677DE1" w:rsidP="00907675">
            <w:pPr>
              <w:pStyle w:val="EndNoteBibliography"/>
              <w:spacing w:line="480" w:lineRule="auto"/>
              <w:rPr>
                <w:rFonts w:asciiTheme="minorHAnsi" w:hAnsiTheme="minorHAnsi"/>
                <w:szCs w:val="24"/>
                <w:lang w:val="en-GB"/>
              </w:rPr>
            </w:pPr>
            <w:r w:rsidRPr="00275261">
              <w:rPr>
                <w:rFonts w:asciiTheme="minorHAnsi" w:hAnsiTheme="minorHAnsi"/>
                <w:szCs w:val="24"/>
                <w:lang w:val="en-GB"/>
              </w:rPr>
              <w:t>0.25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41110" w14:textId="77777777" w:rsidR="00677DE1" w:rsidRPr="00275261" w:rsidRDefault="00677DE1" w:rsidP="00907675">
            <w:pPr>
              <w:pStyle w:val="EndNoteBibliography"/>
              <w:spacing w:line="480" w:lineRule="auto"/>
              <w:rPr>
                <w:rFonts w:asciiTheme="minorHAnsi" w:hAnsiTheme="minorHAnsi"/>
                <w:szCs w:val="24"/>
                <w:lang w:val="en-GB"/>
              </w:rPr>
            </w:pPr>
            <w:r w:rsidRPr="00275261">
              <w:rPr>
                <w:rFonts w:asciiTheme="minorHAnsi" w:hAnsiTheme="minorHAnsi"/>
                <w:szCs w:val="24"/>
                <w:lang w:val="en-GB"/>
              </w:rPr>
              <w:t>0.41</w:t>
            </w:r>
          </w:p>
        </w:tc>
      </w:tr>
      <w:tr w:rsidR="00677DE1" w:rsidRPr="00275261" w14:paraId="354154F4" w14:textId="77777777" w:rsidTr="00677DE1">
        <w:trPr>
          <w:trHeight w:val="276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DB8B8B" w14:textId="77777777" w:rsidR="00677DE1" w:rsidRPr="00275261" w:rsidRDefault="00677DE1" w:rsidP="00907675">
            <w:pPr>
              <w:pStyle w:val="EndNoteBibliography"/>
              <w:spacing w:line="480" w:lineRule="auto"/>
              <w:rPr>
                <w:rFonts w:asciiTheme="minorHAnsi" w:hAnsiTheme="minorHAnsi"/>
                <w:szCs w:val="24"/>
                <w:lang w:val="en-GB"/>
              </w:rPr>
            </w:pPr>
            <w:r w:rsidRPr="00275261">
              <w:rPr>
                <w:rFonts w:asciiTheme="minorHAnsi" w:hAnsiTheme="minorHAnsi"/>
                <w:szCs w:val="24"/>
                <w:lang w:val="en-GB"/>
              </w:rPr>
              <w:t>Delivery complications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5478F" w14:textId="77777777" w:rsidR="00677DE1" w:rsidRPr="00275261" w:rsidRDefault="00677DE1" w:rsidP="00907675">
            <w:pPr>
              <w:pStyle w:val="EndNoteBibliography"/>
              <w:spacing w:line="480" w:lineRule="auto"/>
              <w:rPr>
                <w:rFonts w:asciiTheme="minorHAnsi" w:hAnsiTheme="minorHAnsi"/>
                <w:szCs w:val="24"/>
                <w:lang w:val="en-GB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720A6" w14:textId="77777777" w:rsidR="00677DE1" w:rsidRPr="00275261" w:rsidRDefault="00677DE1" w:rsidP="00907675">
            <w:pPr>
              <w:pStyle w:val="EndNoteBibliography"/>
              <w:spacing w:line="480" w:lineRule="auto"/>
              <w:rPr>
                <w:rFonts w:asciiTheme="minorHAnsi" w:hAnsiTheme="minorHAnsi"/>
                <w:szCs w:val="24"/>
                <w:lang w:val="en-GB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C6921" w14:textId="77777777" w:rsidR="00677DE1" w:rsidRPr="00275261" w:rsidRDefault="00677DE1" w:rsidP="00907675">
            <w:pPr>
              <w:pStyle w:val="EndNoteBibliography"/>
              <w:spacing w:line="480" w:lineRule="auto"/>
              <w:rPr>
                <w:rFonts w:asciiTheme="minorHAnsi" w:hAnsiTheme="minorHAnsi"/>
                <w:szCs w:val="24"/>
                <w:lang w:val="en-GB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9F53F" w14:textId="77777777" w:rsidR="00677DE1" w:rsidRPr="00275261" w:rsidRDefault="00677DE1" w:rsidP="00907675">
            <w:pPr>
              <w:pStyle w:val="EndNoteBibliography"/>
              <w:spacing w:line="480" w:lineRule="auto"/>
              <w:rPr>
                <w:rFonts w:asciiTheme="minorHAnsi" w:hAnsiTheme="minorHAnsi"/>
                <w:szCs w:val="24"/>
                <w:lang w:val="en-GB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25F0F" w14:textId="77777777" w:rsidR="00677DE1" w:rsidRPr="00275261" w:rsidRDefault="00677DE1" w:rsidP="00907675">
            <w:pPr>
              <w:pStyle w:val="EndNoteBibliography"/>
              <w:spacing w:line="480" w:lineRule="auto"/>
              <w:rPr>
                <w:rFonts w:asciiTheme="minorHAnsi" w:hAnsiTheme="minorHAnsi"/>
                <w:szCs w:val="24"/>
                <w:lang w:val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58EF3" w14:textId="77777777" w:rsidR="00677DE1" w:rsidRPr="00275261" w:rsidRDefault="00677DE1" w:rsidP="00907675">
            <w:pPr>
              <w:pStyle w:val="EndNoteBibliography"/>
              <w:spacing w:line="480" w:lineRule="auto"/>
              <w:rPr>
                <w:rFonts w:asciiTheme="minorHAnsi" w:hAnsiTheme="minorHAnsi"/>
                <w:szCs w:val="24"/>
                <w:lang w:val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9EB93" w14:textId="77777777" w:rsidR="00677DE1" w:rsidRPr="00275261" w:rsidRDefault="00677DE1" w:rsidP="00907675">
            <w:pPr>
              <w:pStyle w:val="EndNoteBibliography"/>
              <w:spacing w:line="480" w:lineRule="auto"/>
              <w:rPr>
                <w:rFonts w:asciiTheme="minorHAnsi" w:hAnsiTheme="minorHAnsi"/>
                <w:szCs w:val="24"/>
                <w:lang w:val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F4471" w14:textId="77777777" w:rsidR="00677DE1" w:rsidRPr="00275261" w:rsidRDefault="00677DE1" w:rsidP="00907675">
            <w:pPr>
              <w:pStyle w:val="EndNoteBibliography"/>
              <w:spacing w:line="480" w:lineRule="auto"/>
              <w:rPr>
                <w:rFonts w:asciiTheme="minorHAnsi" w:hAnsiTheme="minorHAnsi"/>
                <w:szCs w:val="24"/>
                <w:lang w:val="en-GB"/>
              </w:rPr>
            </w:pPr>
          </w:p>
        </w:tc>
      </w:tr>
      <w:tr w:rsidR="00677DE1" w:rsidRPr="00275261" w14:paraId="6383A027" w14:textId="77777777" w:rsidTr="00677DE1">
        <w:trPr>
          <w:trHeight w:val="276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64ED6F" w14:textId="77777777" w:rsidR="00677DE1" w:rsidRPr="00275261" w:rsidRDefault="00677DE1" w:rsidP="00907675">
            <w:pPr>
              <w:pStyle w:val="EndNoteBibliography"/>
              <w:spacing w:line="480" w:lineRule="auto"/>
              <w:ind w:firstLineChars="100" w:firstLine="240"/>
              <w:rPr>
                <w:rFonts w:asciiTheme="minorHAnsi" w:hAnsiTheme="minorHAnsi"/>
                <w:szCs w:val="24"/>
                <w:lang w:val="en-GB"/>
              </w:rPr>
            </w:pPr>
            <w:r w:rsidRPr="00275261">
              <w:rPr>
                <w:rFonts w:asciiTheme="minorHAnsi" w:hAnsiTheme="minorHAnsi"/>
                <w:szCs w:val="24"/>
                <w:lang w:val="en-GB"/>
              </w:rPr>
              <w:t>No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F5782B" w14:textId="77777777" w:rsidR="00677DE1" w:rsidRPr="00275261" w:rsidRDefault="00677DE1" w:rsidP="00907675">
            <w:pPr>
              <w:pStyle w:val="EndNoteBibliography"/>
              <w:spacing w:line="480" w:lineRule="auto"/>
              <w:rPr>
                <w:rFonts w:asciiTheme="minorHAnsi" w:hAnsiTheme="minorHAnsi"/>
                <w:szCs w:val="24"/>
                <w:lang w:val="en-GB"/>
              </w:rPr>
            </w:pPr>
            <w:r w:rsidRPr="00275261">
              <w:rPr>
                <w:rFonts w:asciiTheme="minorHAnsi" w:hAnsiTheme="minorHAnsi"/>
                <w:szCs w:val="24"/>
                <w:lang w:val="en-GB"/>
              </w:rPr>
              <w:t>0.00 (Reference)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0FCFFA" w14:textId="77777777" w:rsidR="00677DE1" w:rsidRPr="00275261" w:rsidRDefault="00677DE1" w:rsidP="00907675">
            <w:pPr>
              <w:pStyle w:val="EndNoteBibliography"/>
              <w:spacing w:line="480" w:lineRule="auto"/>
              <w:rPr>
                <w:rFonts w:asciiTheme="minorHAnsi" w:hAnsiTheme="minorHAnsi"/>
                <w:szCs w:val="24"/>
                <w:lang w:val="en-GB"/>
              </w:rPr>
            </w:pPr>
            <w:r w:rsidRPr="00275261">
              <w:rPr>
                <w:rFonts w:asciiTheme="minorHAnsi" w:hAnsiTheme="minorHAnsi"/>
                <w:szCs w:val="24"/>
                <w:lang w:val="en-GB"/>
              </w:rPr>
              <w:t>0.00 (Reference)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AA992B" w14:textId="77777777" w:rsidR="00677DE1" w:rsidRPr="00275261" w:rsidRDefault="00677DE1" w:rsidP="00907675">
            <w:pPr>
              <w:pStyle w:val="EndNoteBibliography"/>
              <w:spacing w:line="480" w:lineRule="auto"/>
              <w:rPr>
                <w:rFonts w:asciiTheme="minorHAnsi" w:hAnsiTheme="minorHAnsi"/>
                <w:szCs w:val="24"/>
                <w:lang w:val="en-GB"/>
              </w:rPr>
            </w:pPr>
            <w:r w:rsidRPr="00275261">
              <w:rPr>
                <w:rFonts w:asciiTheme="minorHAnsi" w:hAnsiTheme="minorHAnsi"/>
                <w:szCs w:val="24"/>
                <w:lang w:val="en-GB"/>
              </w:rPr>
              <w:t>0.00 (Reference)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C2B6F3" w14:textId="77777777" w:rsidR="00677DE1" w:rsidRPr="00275261" w:rsidRDefault="00677DE1" w:rsidP="00907675">
            <w:pPr>
              <w:pStyle w:val="EndNoteBibliography"/>
              <w:spacing w:line="480" w:lineRule="auto"/>
              <w:rPr>
                <w:rFonts w:asciiTheme="minorHAnsi" w:hAnsiTheme="minorHAnsi"/>
                <w:szCs w:val="24"/>
                <w:lang w:val="en-GB"/>
              </w:rPr>
            </w:pPr>
            <w:r w:rsidRPr="00275261">
              <w:rPr>
                <w:rFonts w:asciiTheme="minorHAnsi" w:hAnsiTheme="minorHAnsi"/>
                <w:szCs w:val="24"/>
                <w:lang w:val="en-GB"/>
              </w:rPr>
              <w:t>0.00 (Reference)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F1682F" w14:textId="77777777" w:rsidR="00677DE1" w:rsidRPr="00275261" w:rsidRDefault="00677DE1" w:rsidP="00907675">
            <w:pPr>
              <w:pStyle w:val="EndNoteBibliography"/>
              <w:spacing w:line="480" w:lineRule="auto"/>
              <w:rPr>
                <w:rFonts w:asciiTheme="minorHAnsi" w:hAnsiTheme="minorHAnsi"/>
                <w:szCs w:val="24"/>
                <w:lang w:val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36C019" w14:textId="77777777" w:rsidR="00677DE1" w:rsidRPr="00275261" w:rsidRDefault="00677DE1" w:rsidP="00907675">
            <w:pPr>
              <w:pStyle w:val="EndNoteBibliography"/>
              <w:spacing w:line="480" w:lineRule="auto"/>
              <w:rPr>
                <w:rFonts w:asciiTheme="minorHAnsi" w:hAnsiTheme="minorHAnsi"/>
                <w:szCs w:val="24"/>
                <w:lang w:val="en-GB"/>
              </w:rPr>
            </w:pPr>
            <w:r w:rsidRPr="00275261">
              <w:rPr>
                <w:rFonts w:asciiTheme="minorHAnsi" w:hAnsiTheme="minorHAnsi"/>
                <w:szCs w:val="24"/>
                <w:lang w:val="en-GB"/>
              </w:rPr>
              <w:t>0.00 (Reference)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743D92" w14:textId="77777777" w:rsidR="00677DE1" w:rsidRPr="00275261" w:rsidRDefault="00677DE1" w:rsidP="00907675">
            <w:pPr>
              <w:pStyle w:val="EndNoteBibliography"/>
              <w:spacing w:line="480" w:lineRule="auto"/>
              <w:rPr>
                <w:rFonts w:asciiTheme="minorHAnsi" w:hAnsiTheme="minorHAnsi"/>
                <w:szCs w:val="24"/>
                <w:lang w:val="en-GB"/>
              </w:rPr>
            </w:pPr>
            <w:r w:rsidRPr="00275261">
              <w:rPr>
                <w:rFonts w:asciiTheme="minorHAnsi" w:hAnsiTheme="minorHAnsi"/>
                <w:szCs w:val="24"/>
                <w:lang w:val="en-GB"/>
              </w:rPr>
              <w:t>0.00 (Reference)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6AF69C" w14:textId="77777777" w:rsidR="00677DE1" w:rsidRPr="00275261" w:rsidRDefault="00677DE1" w:rsidP="00907675">
            <w:pPr>
              <w:pStyle w:val="EndNoteBibliography"/>
              <w:spacing w:line="480" w:lineRule="auto"/>
              <w:rPr>
                <w:rFonts w:asciiTheme="minorHAnsi" w:hAnsiTheme="minorHAnsi"/>
                <w:szCs w:val="24"/>
                <w:lang w:val="en-GB"/>
              </w:rPr>
            </w:pPr>
            <w:r w:rsidRPr="00275261">
              <w:rPr>
                <w:rFonts w:asciiTheme="minorHAnsi" w:hAnsiTheme="minorHAnsi"/>
                <w:szCs w:val="24"/>
                <w:lang w:val="en-GB"/>
              </w:rPr>
              <w:t>0.00 (Reference)</w:t>
            </w:r>
          </w:p>
        </w:tc>
      </w:tr>
      <w:tr w:rsidR="00677DE1" w:rsidRPr="00275261" w14:paraId="452B7BFA" w14:textId="77777777" w:rsidTr="00677DE1">
        <w:trPr>
          <w:trHeight w:val="276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3DE12" w14:textId="77777777" w:rsidR="00677DE1" w:rsidRPr="00275261" w:rsidRDefault="00677DE1" w:rsidP="00907675">
            <w:pPr>
              <w:pStyle w:val="EndNoteBibliography"/>
              <w:spacing w:line="480" w:lineRule="auto"/>
              <w:ind w:firstLineChars="100" w:firstLine="240"/>
              <w:rPr>
                <w:rFonts w:asciiTheme="minorHAnsi" w:hAnsiTheme="minorHAnsi"/>
                <w:szCs w:val="24"/>
                <w:lang w:val="en-GB"/>
              </w:rPr>
            </w:pPr>
            <w:r w:rsidRPr="00275261">
              <w:rPr>
                <w:rFonts w:asciiTheme="minorHAnsi" w:hAnsiTheme="minorHAnsi"/>
                <w:szCs w:val="24"/>
                <w:lang w:val="en-GB"/>
              </w:rPr>
              <w:t>Yes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B3393" w14:textId="77777777" w:rsidR="00677DE1" w:rsidRPr="00275261" w:rsidRDefault="00677DE1" w:rsidP="00907675">
            <w:pPr>
              <w:pStyle w:val="EndNoteBibliography"/>
              <w:spacing w:line="480" w:lineRule="auto"/>
              <w:rPr>
                <w:rFonts w:asciiTheme="minorHAnsi" w:hAnsiTheme="minorHAnsi"/>
                <w:szCs w:val="24"/>
                <w:lang w:val="en-GB"/>
              </w:rPr>
            </w:pPr>
            <w:r w:rsidRPr="00275261">
              <w:rPr>
                <w:rFonts w:asciiTheme="minorHAnsi" w:hAnsiTheme="minorHAnsi"/>
                <w:szCs w:val="24"/>
                <w:lang w:val="en-GB"/>
              </w:rPr>
              <w:t>0.870**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682D7" w14:textId="77777777" w:rsidR="00677DE1" w:rsidRPr="00275261" w:rsidRDefault="00677DE1" w:rsidP="00907675">
            <w:pPr>
              <w:pStyle w:val="EndNoteBibliography"/>
              <w:spacing w:line="480" w:lineRule="auto"/>
              <w:rPr>
                <w:rFonts w:asciiTheme="minorHAnsi" w:hAnsiTheme="minorHAnsi"/>
                <w:szCs w:val="24"/>
                <w:lang w:val="en-GB"/>
              </w:rPr>
            </w:pPr>
            <w:r w:rsidRPr="00275261">
              <w:rPr>
                <w:rFonts w:asciiTheme="minorHAnsi" w:hAnsiTheme="minorHAnsi"/>
                <w:szCs w:val="24"/>
                <w:lang w:val="en-GB"/>
              </w:rPr>
              <w:t>-0.523**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6564A" w14:textId="77777777" w:rsidR="00677DE1" w:rsidRPr="00275261" w:rsidRDefault="00677DE1" w:rsidP="00907675">
            <w:pPr>
              <w:pStyle w:val="EndNoteBibliography"/>
              <w:spacing w:line="480" w:lineRule="auto"/>
              <w:rPr>
                <w:rFonts w:asciiTheme="minorHAnsi" w:hAnsiTheme="minorHAnsi"/>
                <w:szCs w:val="24"/>
                <w:lang w:val="en-GB"/>
              </w:rPr>
            </w:pPr>
            <w:r w:rsidRPr="00275261">
              <w:rPr>
                <w:rFonts w:asciiTheme="minorHAnsi" w:hAnsiTheme="minorHAnsi"/>
                <w:szCs w:val="24"/>
                <w:lang w:val="en-GB"/>
              </w:rPr>
              <w:t>-0.291*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902BD" w14:textId="77777777" w:rsidR="00677DE1" w:rsidRPr="00275261" w:rsidRDefault="00677DE1" w:rsidP="00907675">
            <w:pPr>
              <w:pStyle w:val="EndNoteBibliography"/>
              <w:spacing w:line="480" w:lineRule="auto"/>
              <w:rPr>
                <w:rFonts w:asciiTheme="minorHAnsi" w:hAnsiTheme="minorHAnsi"/>
                <w:szCs w:val="24"/>
                <w:lang w:val="en-GB"/>
              </w:rPr>
            </w:pPr>
            <w:r w:rsidRPr="00275261">
              <w:rPr>
                <w:rFonts w:asciiTheme="minorHAnsi" w:hAnsiTheme="minorHAnsi"/>
                <w:szCs w:val="24"/>
                <w:lang w:val="en-GB"/>
              </w:rPr>
              <w:t>-0.01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AECCA" w14:textId="77777777" w:rsidR="00677DE1" w:rsidRPr="00275261" w:rsidRDefault="00677DE1" w:rsidP="00907675">
            <w:pPr>
              <w:pStyle w:val="EndNoteBibliography"/>
              <w:spacing w:line="480" w:lineRule="auto"/>
              <w:rPr>
                <w:rFonts w:asciiTheme="minorHAnsi" w:hAnsiTheme="minorHAnsi"/>
                <w:szCs w:val="24"/>
                <w:lang w:val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B034F" w14:textId="77777777" w:rsidR="00677DE1" w:rsidRPr="00275261" w:rsidRDefault="00677DE1" w:rsidP="00907675">
            <w:pPr>
              <w:pStyle w:val="EndNoteBibliography"/>
              <w:spacing w:line="480" w:lineRule="auto"/>
              <w:rPr>
                <w:rFonts w:asciiTheme="minorHAnsi" w:hAnsiTheme="minorHAnsi"/>
                <w:szCs w:val="24"/>
                <w:lang w:val="en-GB"/>
              </w:rPr>
            </w:pPr>
            <w:r w:rsidRPr="00275261">
              <w:rPr>
                <w:rFonts w:asciiTheme="minorHAnsi" w:hAnsiTheme="minorHAnsi"/>
                <w:szCs w:val="24"/>
                <w:lang w:val="en-GB"/>
              </w:rPr>
              <w:t>0.776**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AC657" w14:textId="77777777" w:rsidR="00677DE1" w:rsidRPr="00275261" w:rsidRDefault="00677DE1" w:rsidP="00907675">
            <w:pPr>
              <w:pStyle w:val="EndNoteBibliography"/>
              <w:spacing w:line="480" w:lineRule="auto"/>
              <w:rPr>
                <w:rFonts w:asciiTheme="minorHAnsi" w:hAnsiTheme="minorHAnsi"/>
                <w:szCs w:val="24"/>
                <w:lang w:val="en-GB"/>
              </w:rPr>
            </w:pPr>
            <w:r w:rsidRPr="00275261">
              <w:rPr>
                <w:rFonts w:asciiTheme="minorHAnsi" w:hAnsiTheme="minorHAnsi"/>
                <w:szCs w:val="24"/>
                <w:lang w:val="en-GB"/>
              </w:rPr>
              <w:t>-0.338**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7CCE0" w14:textId="77777777" w:rsidR="00677DE1" w:rsidRPr="00275261" w:rsidRDefault="00677DE1" w:rsidP="00907675">
            <w:pPr>
              <w:pStyle w:val="EndNoteBibliography"/>
              <w:spacing w:line="480" w:lineRule="auto"/>
              <w:rPr>
                <w:rFonts w:asciiTheme="minorHAnsi" w:hAnsiTheme="minorHAnsi"/>
                <w:szCs w:val="24"/>
                <w:lang w:val="en-GB"/>
              </w:rPr>
            </w:pPr>
            <w:r w:rsidRPr="00275261">
              <w:rPr>
                <w:rFonts w:asciiTheme="minorHAnsi" w:hAnsiTheme="minorHAnsi"/>
                <w:szCs w:val="24"/>
                <w:lang w:val="en-GB"/>
              </w:rPr>
              <w:t>0.529**</w:t>
            </w:r>
          </w:p>
        </w:tc>
      </w:tr>
      <w:tr w:rsidR="00677DE1" w:rsidRPr="00275261" w14:paraId="2E68CE7A" w14:textId="77777777" w:rsidTr="00677DE1">
        <w:trPr>
          <w:trHeight w:val="276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3FEE0D" w14:textId="77777777" w:rsidR="00677DE1" w:rsidRPr="00275261" w:rsidRDefault="00677DE1" w:rsidP="00907675">
            <w:pPr>
              <w:pStyle w:val="EndNoteBibliography"/>
              <w:spacing w:line="480" w:lineRule="auto"/>
              <w:rPr>
                <w:rFonts w:asciiTheme="minorHAnsi" w:hAnsiTheme="minorHAnsi"/>
                <w:szCs w:val="24"/>
                <w:lang w:val="en-GB"/>
              </w:rPr>
            </w:pPr>
            <w:r w:rsidRPr="00275261">
              <w:rPr>
                <w:rFonts w:asciiTheme="minorHAnsi" w:hAnsiTheme="minorHAnsi"/>
                <w:szCs w:val="24"/>
                <w:lang w:val="en-GB"/>
              </w:rPr>
              <w:t xml:space="preserve">Multiple gestation 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C4676" w14:textId="77777777" w:rsidR="00677DE1" w:rsidRPr="00275261" w:rsidRDefault="00677DE1" w:rsidP="00907675">
            <w:pPr>
              <w:pStyle w:val="EndNoteBibliography"/>
              <w:spacing w:line="480" w:lineRule="auto"/>
              <w:rPr>
                <w:rFonts w:asciiTheme="minorHAnsi" w:hAnsiTheme="minorHAnsi"/>
                <w:szCs w:val="24"/>
                <w:lang w:val="en-GB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7D942" w14:textId="77777777" w:rsidR="00677DE1" w:rsidRPr="00275261" w:rsidRDefault="00677DE1" w:rsidP="00907675">
            <w:pPr>
              <w:pStyle w:val="EndNoteBibliography"/>
              <w:spacing w:line="480" w:lineRule="auto"/>
              <w:rPr>
                <w:rFonts w:asciiTheme="minorHAnsi" w:hAnsiTheme="minorHAnsi"/>
                <w:szCs w:val="24"/>
                <w:lang w:val="en-GB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6A240" w14:textId="77777777" w:rsidR="00677DE1" w:rsidRPr="00275261" w:rsidRDefault="00677DE1" w:rsidP="00907675">
            <w:pPr>
              <w:pStyle w:val="EndNoteBibliography"/>
              <w:spacing w:line="480" w:lineRule="auto"/>
              <w:rPr>
                <w:rFonts w:asciiTheme="minorHAnsi" w:hAnsiTheme="minorHAnsi"/>
                <w:szCs w:val="24"/>
                <w:lang w:val="en-GB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B52F5" w14:textId="77777777" w:rsidR="00677DE1" w:rsidRPr="00275261" w:rsidRDefault="00677DE1" w:rsidP="00907675">
            <w:pPr>
              <w:pStyle w:val="EndNoteBibliography"/>
              <w:spacing w:line="480" w:lineRule="auto"/>
              <w:rPr>
                <w:rFonts w:asciiTheme="minorHAnsi" w:hAnsiTheme="minorHAnsi"/>
                <w:szCs w:val="24"/>
                <w:lang w:val="en-GB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A5573" w14:textId="77777777" w:rsidR="00677DE1" w:rsidRPr="00275261" w:rsidRDefault="00677DE1" w:rsidP="00907675">
            <w:pPr>
              <w:pStyle w:val="EndNoteBibliography"/>
              <w:spacing w:line="480" w:lineRule="auto"/>
              <w:rPr>
                <w:rFonts w:asciiTheme="minorHAnsi" w:hAnsiTheme="minorHAnsi"/>
                <w:szCs w:val="24"/>
                <w:lang w:val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CEB73" w14:textId="77777777" w:rsidR="00677DE1" w:rsidRPr="00275261" w:rsidRDefault="00677DE1" w:rsidP="00907675">
            <w:pPr>
              <w:pStyle w:val="EndNoteBibliography"/>
              <w:spacing w:line="480" w:lineRule="auto"/>
              <w:rPr>
                <w:rFonts w:asciiTheme="minorHAnsi" w:hAnsiTheme="minorHAnsi"/>
                <w:szCs w:val="24"/>
                <w:lang w:val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19058" w14:textId="77777777" w:rsidR="00677DE1" w:rsidRPr="00275261" w:rsidRDefault="00677DE1" w:rsidP="00907675">
            <w:pPr>
              <w:pStyle w:val="EndNoteBibliography"/>
              <w:spacing w:line="480" w:lineRule="auto"/>
              <w:rPr>
                <w:rFonts w:asciiTheme="minorHAnsi" w:hAnsiTheme="minorHAnsi"/>
                <w:szCs w:val="24"/>
                <w:lang w:val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B3338" w14:textId="77777777" w:rsidR="00677DE1" w:rsidRPr="00275261" w:rsidRDefault="00677DE1" w:rsidP="00907675">
            <w:pPr>
              <w:pStyle w:val="EndNoteBibliography"/>
              <w:spacing w:line="480" w:lineRule="auto"/>
              <w:rPr>
                <w:rFonts w:asciiTheme="minorHAnsi" w:hAnsiTheme="minorHAnsi"/>
                <w:szCs w:val="24"/>
                <w:lang w:val="en-GB"/>
              </w:rPr>
            </w:pPr>
          </w:p>
        </w:tc>
      </w:tr>
      <w:tr w:rsidR="00677DE1" w:rsidRPr="00275261" w14:paraId="4AF527C8" w14:textId="77777777" w:rsidTr="00677DE1">
        <w:trPr>
          <w:trHeight w:val="276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C5DDB7" w14:textId="77777777" w:rsidR="00677DE1" w:rsidRPr="00275261" w:rsidRDefault="00677DE1" w:rsidP="00907675">
            <w:pPr>
              <w:pStyle w:val="EndNoteBibliography"/>
              <w:spacing w:line="480" w:lineRule="auto"/>
              <w:ind w:firstLineChars="100" w:firstLine="240"/>
              <w:rPr>
                <w:rFonts w:asciiTheme="minorHAnsi" w:hAnsiTheme="minorHAnsi"/>
                <w:szCs w:val="24"/>
                <w:lang w:val="en-GB"/>
              </w:rPr>
            </w:pPr>
            <w:r w:rsidRPr="00275261">
              <w:rPr>
                <w:rFonts w:asciiTheme="minorHAnsi" w:hAnsiTheme="minorHAnsi"/>
                <w:szCs w:val="24"/>
                <w:lang w:val="en-GB"/>
              </w:rPr>
              <w:t>No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D75C39" w14:textId="77777777" w:rsidR="00677DE1" w:rsidRPr="00275261" w:rsidRDefault="00677DE1" w:rsidP="00907675">
            <w:pPr>
              <w:pStyle w:val="EndNoteBibliography"/>
              <w:spacing w:line="480" w:lineRule="auto"/>
              <w:rPr>
                <w:rFonts w:asciiTheme="minorHAnsi" w:hAnsiTheme="minorHAnsi"/>
                <w:szCs w:val="24"/>
                <w:lang w:val="en-GB"/>
              </w:rPr>
            </w:pPr>
            <w:r w:rsidRPr="00275261">
              <w:rPr>
                <w:rFonts w:asciiTheme="minorHAnsi" w:hAnsiTheme="minorHAnsi"/>
                <w:szCs w:val="24"/>
                <w:lang w:val="en-GB"/>
              </w:rPr>
              <w:t>0.00 (Reference)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F9A6A9" w14:textId="77777777" w:rsidR="00677DE1" w:rsidRPr="00275261" w:rsidRDefault="00677DE1" w:rsidP="00907675">
            <w:pPr>
              <w:pStyle w:val="EndNoteBibliography"/>
              <w:spacing w:line="480" w:lineRule="auto"/>
              <w:rPr>
                <w:rFonts w:asciiTheme="minorHAnsi" w:hAnsiTheme="minorHAnsi"/>
                <w:szCs w:val="24"/>
                <w:lang w:val="en-GB"/>
              </w:rPr>
            </w:pPr>
            <w:r w:rsidRPr="00275261">
              <w:rPr>
                <w:rFonts w:asciiTheme="minorHAnsi" w:hAnsiTheme="minorHAnsi"/>
                <w:szCs w:val="24"/>
                <w:lang w:val="en-GB"/>
              </w:rPr>
              <w:t>0.00 (Reference)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7B84D4" w14:textId="77777777" w:rsidR="00677DE1" w:rsidRPr="00275261" w:rsidRDefault="00677DE1" w:rsidP="00907675">
            <w:pPr>
              <w:pStyle w:val="EndNoteBibliography"/>
              <w:spacing w:line="480" w:lineRule="auto"/>
              <w:rPr>
                <w:rFonts w:asciiTheme="minorHAnsi" w:hAnsiTheme="minorHAnsi"/>
                <w:szCs w:val="24"/>
                <w:lang w:val="en-GB"/>
              </w:rPr>
            </w:pPr>
            <w:r w:rsidRPr="00275261">
              <w:rPr>
                <w:rFonts w:asciiTheme="minorHAnsi" w:hAnsiTheme="minorHAnsi"/>
                <w:szCs w:val="24"/>
                <w:lang w:val="en-GB"/>
              </w:rPr>
              <w:t>0.00 (Reference)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A36DFD" w14:textId="77777777" w:rsidR="00677DE1" w:rsidRPr="00275261" w:rsidRDefault="00677DE1" w:rsidP="00907675">
            <w:pPr>
              <w:pStyle w:val="EndNoteBibliography"/>
              <w:spacing w:line="480" w:lineRule="auto"/>
              <w:rPr>
                <w:rFonts w:asciiTheme="minorHAnsi" w:hAnsiTheme="minorHAnsi"/>
                <w:szCs w:val="24"/>
                <w:lang w:val="en-GB"/>
              </w:rPr>
            </w:pPr>
            <w:r w:rsidRPr="00275261">
              <w:rPr>
                <w:rFonts w:asciiTheme="minorHAnsi" w:hAnsiTheme="minorHAnsi"/>
                <w:szCs w:val="24"/>
                <w:lang w:val="en-GB"/>
              </w:rPr>
              <w:t>0.00 (Reference)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BF6CDC" w14:textId="77777777" w:rsidR="00677DE1" w:rsidRPr="00275261" w:rsidRDefault="00677DE1" w:rsidP="00907675">
            <w:pPr>
              <w:pStyle w:val="EndNoteBibliography"/>
              <w:spacing w:line="480" w:lineRule="auto"/>
              <w:rPr>
                <w:rFonts w:asciiTheme="minorHAnsi" w:hAnsiTheme="minorHAnsi"/>
                <w:szCs w:val="24"/>
                <w:lang w:val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C0079D" w14:textId="77777777" w:rsidR="00677DE1" w:rsidRPr="00275261" w:rsidRDefault="00677DE1" w:rsidP="00907675">
            <w:pPr>
              <w:pStyle w:val="EndNoteBibliography"/>
              <w:spacing w:line="480" w:lineRule="auto"/>
              <w:rPr>
                <w:rFonts w:asciiTheme="minorHAnsi" w:hAnsiTheme="minorHAnsi"/>
                <w:szCs w:val="24"/>
                <w:lang w:val="en-GB"/>
              </w:rPr>
            </w:pPr>
            <w:r w:rsidRPr="00275261">
              <w:rPr>
                <w:rFonts w:asciiTheme="minorHAnsi" w:hAnsiTheme="minorHAnsi"/>
                <w:szCs w:val="24"/>
                <w:lang w:val="en-GB"/>
              </w:rPr>
              <w:t>0.00 (Reference)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F10E1F" w14:textId="77777777" w:rsidR="00677DE1" w:rsidRPr="00275261" w:rsidRDefault="00677DE1" w:rsidP="00907675">
            <w:pPr>
              <w:pStyle w:val="EndNoteBibliography"/>
              <w:spacing w:line="480" w:lineRule="auto"/>
              <w:rPr>
                <w:rFonts w:asciiTheme="minorHAnsi" w:hAnsiTheme="minorHAnsi"/>
                <w:szCs w:val="24"/>
                <w:lang w:val="en-GB"/>
              </w:rPr>
            </w:pPr>
            <w:r w:rsidRPr="00275261">
              <w:rPr>
                <w:rFonts w:asciiTheme="minorHAnsi" w:hAnsiTheme="minorHAnsi"/>
                <w:szCs w:val="24"/>
                <w:lang w:val="en-GB"/>
              </w:rPr>
              <w:t>0.00 (Reference)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B766F2" w14:textId="77777777" w:rsidR="00677DE1" w:rsidRPr="00275261" w:rsidRDefault="00677DE1" w:rsidP="00907675">
            <w:pPr>
              <w:pStyle w:val="EndNoteBibliography"/>
              <w:spacing w:line="480" w:lineRule="auto"/>
              <w:rPr>
                <w:rFonts w:asciiTheme="minorHAnsi" w:hAnsiTheme="minorHAnsi"/>
                <w:szCs w:val="24"/>
                <w:lang w:val="en-GB"/>
              </w:rPr>
            </w:pPr>
            <w:r w:rsidRPr="00275261">
              <w:rPr>
                <w:rFonts w:asciiTheme="minorHAnsi" w:hAnsiTheme="minorHAnsi"/>
                <w:szCs w:val="24"/>
                <w:lang w:val="en-GB"/>
              </w:rPr>
              <w:t>0.00 (Reference)</w:t>
            </w:r>
          </w:p>
        </w:tc>
      </w:tr>
      <w:tr w:rsidR="00677DE1" w:rsidRPr="00275261" w14:paraId="27B102BF" w14:textId="77777777" w:rsidTr="00677DE1">
        <w:trPr>
          <w:trHeight w:val="276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403A4" w14:textId="77777777" w:rsidR="00677DE1" w:rsidRPr="00275261" w:rsidRDefault="00677DE1" w:rsidP="00907675">
            <w:pPr>
              <w:pStyle w:val="EndNoteBibliography"/>
              <w:spacing w:line="480" w:lineRule="auto"/>
              <w:ind w:firstLineChars="100" w:firstLine="240"/>
              <w:rPr>
                <w:rFonts w:asciiTheme="minorHAnsi" w:hAnsiTheme="minorHAnsi"/>
                <w:szCs w:val="24"/>
                <w:lang w:val="en-GB"/>
              </w:rPr>
            </w:pPr>
            <w:r w:rsidRPr="00275261">
              <w:rPr>
                <w:rFonts w:asciiTheme="minorHAnsi" w:hAnsiTheme="minorHAnsi"/>
                <w:szCs w:val="24"/>
                <w:lang w:val="en-GB"/>
              </w:rPr>
              <w:t>Yes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C7834" w14:textId="77777777" w:rsidR="00677DE1" w:rsidRPr="00275261" w:rsidRDefault="00677DE1" w:rsidP="00907675">
            <w:pPr>
              <w:pStyle w:val="EndNoteBibliography"/>
              <w:spacing w:line="480" w:lineRule="auto"/>
              <w:rPr>
                <w:rFonts w:asciiTheme="minorHAnsi" w:hAnsiTheme="minorHAnsi"/>
                <w:szCs w:val="24"/>
                <w:lang w:val="en-GB"/>
              </w:rPr>
            </w:pPr>
            <w:r w:rsidRPr="00275261">
              <w:rPr>
                <w:rFonts w:asciiTheme="minorHAnsi" w:hAnsiTheme="minorHAnsi"/>
                <w:szCs w:val="24"/>
                <w:lang w:val="en-GB"/>
              </w:rPr>
              <w:t>2.067**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C43A0" w14:textId="77777777" w:rsidR="00677DE1" w:rsidRPr="00275261" w:rsidRDefault="00677DE1" w:rsidP="00907675">
            <w:pPr>
              <w:pStyle w:val="EndNoteBibliography"/>
              <w:spacing w:line="480" w:lineRule="auto"/>
              <w:rPr>
                <w:rFonts w:asciiTheme="minorHAnsi" w:hAnsiTheme="minorHAnsi"/>
                <w:szCs w:val="24"/>
                <w:lang w:val="en-GB"/>
              </w:rPr>
            </w:pPr>
            <w:r w:rsidRPr="00275261">
              <w:rPr>
                <w:rFonts w:asciiTheme="minorHAnsi" w:hAnsiTheme="minorHAnsi"/>
                <w:szCs w:val="24"/>
                <w:lang w:val="en-GB"/>
              </w:rPr>
              <w:t>-0.71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B17B6" w14:textId="77777777" w:rsidR="00677DE1" w:rsidRPr="00275261" w:rsidRDefault="00677DE1" w:rsidP="00907675">
            <w:pPr>
              <w:pStyle w:val="EndNoteBibliography"/>
              <w:spacing w:line="480" w:lineRule="auto"/>
              <w:rPr>
                <w:rFonts w:asciiTheme="minorHAnsi" w:hAnsiTheme="minorHAnsi"/>
                <w:szCs w:val="24"/>
                <w:lang w:val="en-GB"/>
              </w:rPr>
            </w:pPr>
            <w:r w:rsidRPr="00275261">
              <w:rPr>
                <w:rFonts w:asciiTheme="minorHAnsi" w:hAnsiTheme="minorHAnsi"/>
                <w:szCs w:val="24"/>
                <w:lang w:val="en-GB"/>
              </w:rPr>
              <w:t>-0.11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958A4" w14:textId="77777777" w:rsidR="00677DE1" w:rsidRPr="00275261" w:rsidRDefault="00677DE1" w:rsidP="00907675">
            <w:pPr>
              <w:pStyle w:val="EndNoteBibliography"/>
              <w:spacing w:line="480" w:lineRule="auto"/>
              <w:rPr>
                <w:rFonts w:asciiTheme="minorHAnsi" w:hAnsiTheme="minorHAnsi"/>
                <w:szCs w:val="24"/>
                <w:lang w:val="en-GB"/>
              </w:rPr>
            </w:pPr>
            <w:r w:rsidRPr="00275261">
              <w:rPr>
                <w:rFonts w:asciiTheme="minorHAnsi" w:hAnsiTheme="minorHAnsi"/>
                <w:szCs w:val="24"/>
                <w:lang w:val="en-GB"/>
              </w:rPr>
              <w:t>-11.19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A55E8" w14:textId="77777777" w:rsidR="00677DE1" w:rsidRPr="00275261" w:rsidRDefault="00677DE1" w:rsidP="00907675">
            <w:pPr>
              <w:pStyle w:val="EndNoteBibliography"/>
              <w:spacing w:line="480" w:lineRule="auto"/>
              <w:rPr>
                <w:rFonts w:asciiTheme="minorHAnsi" w:hAnsiTheme="minorHAnsi"/>
                <w:szCs w:val="24"/>
                <w:lang w:val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E8650" w14:textId="77777777" w:rsidR="00677DE1" w:rsidRPr="00275261" w:rsidRDefault="00677DE1" w:rsidP="00907675">
            <w:pPr>
              <w:pStyle w:val="EndNoteBibliography"/>
              <w:spacing w:line="480" w:lineRule="auto"/>
              <w:rPr>
                <w:rFonts w:asciiTheme="minorHAnsi" w:hAnsiTheme="minorHAnsi"/>
                <w:szCs w:val="24"/>
                <w:lang w:val="en-GB"/>
              </w:rPr>
            </w:pPr>
            <w:r w:rsidRPr="00275261">
              <w:rPr>
                <w:rFonts w:asciiTheme="minorHAnsi" w:hAnsiTheme="minorHAnsi"/>
                <w:szCs w:val="24"/>
                <w:lang w:val="en-GB"/>
              </w:rPr>
              <w:t>2.284**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38D84" w14:textId="77777777" w:rsidR="00677DE1" w:rsidRPr="00275261" w:rsidRDefault="00677DE1" w:rsidP="00907675">
            <w:pPr>
              <w:pStyle w:val="EndNoteBibliography"/>
              <w:spacing w:line="480" w:lineRule="auto"/>
              <w:rPr>
                <w:rFonts w:asciiTheme="minorHAnsi" w:hAnsiTheme="minorHAnsi"/>
                <w:szCs w:val="24"/>
                <w:lang w:val="en-GB"/>
              </w:rPr>
            </w:pPr>
            <w:r w:rsidRPr="00275261">
              <w:rPr>
                <w:rFonts w:asciiTheme="minorHAnsi" w:hAnsiTheme="minorHAnsi"/>
                <w:szCs w:val="24"/>
                <w:lang w:val="en-GB"/>
              </w:rPr>
              <w:t>-0.46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8F4B8" w14:textId="77777777" w:rsidR="00677DE1" w:rsidRPr="00275261" w:rsidRDefault="00677DE1" w:rsidP="00907675">
            <w:pPr>
              <w:pStyle w:val="EndNoteBibliography"/>
              <w:spacing w:line="480" w:lineRule="auto"/>
              <w:rPr>
                <w:rFonts w:asciiTheme="minorHAnsi" w:hAnsiTheme="minorHAnsi"/>
                <w:szCs w:val="24"/>
                <w:lang w:val="en-GB"/>
              </w:rPr>
            </w:pPr>
            <w:r w:rsidRPr="00275261">
              <w:rPr>
                <w:rFonts w:asciiTheme="minorHAnsi" w:hAnsiTheme="minorHAnsi"/>
                <w:szCs w:val="24"/>
                <w:lang w:val="en-GB"/>
              </w:rPr>
              <w:t>1.05</w:t>
            </w:r>
          </w:p>
        </w:tc>
      </w:tr>
      <w:tr w:rsidR="00677DE1" w:rsidRPr="00275261" w14:paraId="17433621" w14:textId="77777777" w:rsidTr="00677DE1">
        <w:trPr>
          <w:trHeight w:val="276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C3334D" w14:textId="77777777" w:rsidR="00677DE1" w:rsidRPr="00275261" w:rsidRDefault="00677DE1" w:rsidP="00907675">
            <w:pPr>
              <w:pStyle w:val="EndNoteBibliography"/>
              <w:spacing w:line="480" w:lineRule="auto"/>
              <w:rPr>
                <w:rFonts w:asciiTheme="minorHAnsi" w:hAnsiTheme="minorHAnsi"/>
                <w:szCs w:val="24"/>
                <w:lang w:val="en-GB"/>
              </w:rPr>
            </w:pPr>
            <w:r w:rsidRPr="00275261">
              <w:rPr>
                <w:rFonts w:asciiTheme="minorHAnsi" w:hAnsiTheme="minorHAnsi"/>
                <w:szCs w:val="24"/>
                <w:lang w:val="en-GB"/>
              </w:rPr>
              <w:lastRenderedPageBreak/>
              <w:t>Low birth weight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3E99C" w14:textId="77777777" w:rsidR="00677DE1" w:rsidRPr="00275261" w:rsidRDefault="00677DE1" w:rsidP="00907675">
            <w:pPr>
              <w:pStyle w:val="EndNoteBibliography"/>
              <w:spacing w:line="480" w:lineRule="auto"/>
              <w:rPr>
                <w:rFonts w:asciiTheme="minorHAnsi" w:hAnsiTheme="minorHAnsi"/>
                <w:szCs w:val="24"/>
                <w:lang w:val="en-GB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6014F" w14:textId="77777777" w:rsidR="00677DE1" w:rsidRPr="00275261" w:rsidRDefault="00677DE1" w:rsidP="00907675">
            <w:pPr>
              <w:pStyle w:val="EndNoteBibliography"/>
              <w:spacing w:line="480" w:lineRule="auto"/>
              <w:rPr>
                <w:rFonts w:asciiTheme="minorHAnsi" w:hAnsiTheme="minorHAnsi"/>
                <w:szCs w:val="24"/>
                <w:lang w:val="en-GB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CDC16" w14:textId="77777777" w:rsidR="00677DE1" w:rsidRPr="00275261" w:rsidRDefault="00677DE1" w:rsidP="00907675">
            <w:pPr>
              <w:pStyle w:val="EndNoteBibliography"/>
              <w:spacing w:line="480" w:lineRule="auto"/>
              <w:rPr>
                <w:rFonts w:asciiTheme="minorHAnsi" w:hAnsiTheme="minorHAnsi"/>
                <w:szCs w:val="24"/>
                <w:lang w:val="en-GB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40E29" w14:textId="77777777" w:rsidR="00677DE1" w:rsidRPr="00275261" w:rsidRDefault="00677DE1" w:rsidP="00907675">
            <w:pPr>
              <w:pStyle w:val="EndNoteBibliography"/>
              <w:spacing w:line="480" w:lineRule="auto"/>
              <w:rPr>
                <w:rFonts w:asciiTheme="minorHAnsi" w:hAnsiTheme="minorHAnsi"/>
                <w:szCs w:val="24"/>
                <w:lang w:val="en-GB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01BD9" w14:textId="77777777" w:rsidR="00677DE1" w:rsidRPr="00275261" w:rsidRDefault="00677DE1" w:rsidP="00907675">
            <w:pPr>
              <w:pStyle w:val="EndNoteBibliography"/>
              <w:spacing w:line="480" w:lineRule="auto"/>
              <w:rPr>
                <w:rFonts w:asciiTheme="minorHAnsi" w:hAnsiTheme="minorHAnsi"/>
                <w:szCs w:val="24"/>
                <w:lang w:val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955AF" w14:textId="77777777" w:rsidR="00677DE1" w:rsidRPr="00275261" w:rsidRDefault="00677DE1" w:rsidP="00907675">
            <w:pPr>
              <w:pStyle w:val="EndNoteBibliography"/>
              <w:spacing w:line="480" w:lineRule="auto"/>
              <w:rPr>
                <w:rFonts w:asciiTheme="minorHAnsi" w:hAnsiTheme="minorHAnsi"/>
                <w:szCs w:val="24"/>
                <w:lang w:val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8EC2D" w14:textId="77777777" w:rsidR="00677DE1" w:rsidRPr="00275261" w:rsidRDefault="00677DE1" w:rsidP="00907675">
            <w:pPr>
              <w:pStyle w:val="EndNoteBibliography"/>
              <w:spacing w:line="480" w:lineRule="auto"/>
              <w:rPr>
                <w:rFonts w:asciiTheme="minorHAnsi" w:hAnsiTheme="minorHAnsi"/>
                <w:szCs w:val="24"/>
                <w:lang w:val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92667" w14:textId="77777777" w:rsidR="00677DE1" w:rsidRPr="00275261" w:rsidRDefault="00677DE1" w:rsidP="00907675">
            <w:pPr>
              <w:pStyle w:val="EndNoteBibliography"/>
              <w:spacing w:line="480" w:lineRule="auto"/>
              <w:rPr>
                <w:rFonts w:asciiTheme="minorHAnsi" w:hAnsiTheme="minorHAnsi"/>
                <w:szCs w:val="24"/>
                <w:lang w:val="en-GB"/>
              </w:rPr>
            </w:pPr>
          </w:p>
        </w:tc>
      </w:tr>
      <w:tr w:rsidR="00677DE1" w:rsidRPr="00275261" w14:paraId="22AAA88A" w14:textId="77777777" w:rsidTr="00677DE1">
        <w:trPr>
          <w:trHeight w:val="276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805B5F" w14:textId="77777777" w:rsidR="00677DE1" w:rsidRPr="00275261" w:rsidRDefault="00677DE1" w:rsidP="00907675">
            <w:pPr>
              <w:pStyle w:val="EndNoteBibliography"/>
              <w:spacing w:line="480" w:lineRule="auto"/>
              <w:ind w:firstLineChars="100" w:firstLine="240"/>
              <w:rPr>
                <w:rFonts w:asciiTheme="minorHAnsi" w:hAnsiTheme="minorHAnsi"/>
                <w:szCs w:val="24"/>
                <w:lang w:val="en-GB"/>
              </w:rPr>
            </w:pPr>
            <w:r w:rsidRPr="00275261">
              <w:rPr>
                <w:rFonts w:asciiTheme="minorHAnsi" w:hAnsiTheme="minorHAnsi"/>
                <w:szCs w:val="24"/>
                <w:lang w:val="en-GB"/>
              </w:rPr>
              <w:t>≥ 2,500 g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3DF4A6" w14:textId="77777777" w:rsidR="00677DE1" w:rsidRPr="00275261" w:rsidRDefault="00677DE1" w:rsidP="00907675">
            <w:pPr>
              <w:pStyle w:val="EndNoteBibliography"/>
              <w:spacing w:line="480" w:lineRule="auto"/>
              <w:rPr>
                <w:rFonts w:asciiTheme="minorHAnsi" w:hAnsiTheme="minorHAnsi"/>
                <w:szCs w:val="24"/>
                <w:lang w:val="en-GB"/>
              </w:rPr>
            </w:pPr>
            <w:r w:rsidRPr="00275261">
              <w:rPr>
                <w:rFonts w:asciiTheme="minorHAnsi" w:hAnsiTheme="minorHAnsi"/>
                <w:szCs w:val="24"/>
                <w:lang w:val="en-GB"/>
              </w:rPr>
              <w:t>0.00 (Reference)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DF536E" w14:textId="77777777" w:rsidR="00677DE1" w:rsidRPr="00275261" w:rsidRDefault="00677DE1" w:rsidP="00907675">
            <w:pPr>
              <w:pStyle w:val="EndNoteBibliography"/>
              <w:spacing w:line="480" w:lineRule="auto"/>
              <w:rPr>
                <w:rFonts w:asciiTheme="minorHAnsi" w:hAnsiTheme="minorHAnsi"/>
                <w:szCs w:val="24"/>
                <w:lang w:val="en-GB"/>
              </w:rPr>
            </w:pPr>
            <w:r w:rsidRPr="00275261">
              <w:rPr>
                <w:rFonts w:asciiTheme="minorHAnsi" w:hAnsiTheme="minorHAnsi"/>
                <w:szCs w:val="24"/>
                <w:lang w:val="en-GB"/>
              </w:rPr>
              <w:t>0.00 (Reference)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90759C" w14:textId="77777777" w:rsidR="00677DE1" w:rsidRPr="00275261" w:rsidRDefault="00677DE1" w:rsidP="00907675">
            <w:pPr>
              <w:pStyle w:val="EndNoteBibliography"/>
              <w:spacing w:line="480" w:lineRule="auto"/>
              <w:rPr>
                <w:rFonts w:asciiTheme="minorHAnsi" w:hAnsiTheme="minorHAnsi"/>
                <w:szCs w:val="24"/>
                <w:lang w:val="en-GB"/>
              </w:rPr>
            </w:pPr>
            <w:r w:rsidRPr="00275261">
              <w:rPr>
                <w:rFonts w:asciiTheme="minorHAnsi" w:hAnsiTheme="minorHAnsi"/>
                <w:szCs w:val="24"/>
                <w:lang w:val="en-GB"/>
              </w:rPr>
              <w:t>0.00 (Reference)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FCA28F" w14:textId="77777777" w:rsidR="00677DE1" w:rsidRPr="00275261" w:rsidRDefault="00677DE1" w:rsidP="00907675">
            <w:pPr>
              <w:pStyle w:val="EndNoteBibliography"/>
              <w:spacing w:line="480" w:lineRule="auto"/>
              <w:rPr>
                <w:rFonts w:asciiTheme="minorHAnsi" w:hAnsiTheme="minorHAnsi"/>
                <w:szCs w:val="24"/>
                <w:lang w:val="en-GB"/>
              </w:rPr>
            </w:pPr>
            <w:r w:rsidRPr="00275261">
              <w:rPr>
                <w:rFonts w:asciiTheme="minorHAnsi" w:hAnsiTheme="minorHAnsi"/>
                <w:szCs w:val="24"/>
                <w:lang w:val="en-GB"/>
              </w:rPr>
              <w:t>0.00 (Reference)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F52D54" w14:textId="77777777" w:rsidR="00677DE1" w:rsidRPr="00275261" w:rsidRDefault="00677DE1" w:rsidP="00907675">
            <w:pPr>
              <w:pStyle w:val="EndNoteBibliography"/>
              <w:spacing w:line="480" w:lineRule="auto"/>
              <w:rPr>
                <w:rFonts w:asciiTheme="minorHAnsi" w:hAnsiTheme="minorHAnsi"/>
                <w:szCs w:val="24"/>
                <w:lang w:val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D8CB99" w14:textId="77777777" w:rsidR="00677DE1" w:rsidRPr="00275261" w:rsidRDefault="00677DE1" w:rsidP="00907675">
            <w:pPr>
              <w:pStyle w:val="EndNoteBibliography"/>
              <w:spacing w:line="480" w:lineRule="auto"/>
              <w:rPr>
                <w:rFonts w:asciiTheme="minorHAnsi" w:hAnsiTheme="minorHAnsi"/>
                <w:szCs w:val="24"/>
                <w:lang w:val="en-GB"/>
              </w:rPr>
            </w:pPr>
            <w:r w:rsidRPr="00275261">
              <w:rPr>
                <w:rFonts w:asciiTheme="minorHAnsi" w:hAnsiTheme="minorHAnsi"/>
                <w:szCs w:val="24"/>
                <w:lang w:val="en-GB"/>
              </w:rPr>
              <w:t>0.00 (Reference)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07B5D9" w14:textId="77777777" w:rsidR="00677DE1" w:rsidRPr="00275261" w:rsidRDefault="00677DE1" w:rsidP="00907675">
            <w:pPr>
              <w:pStyle w:val="EndNoteBibliography"/>
              <w:spacing w:line="480" w:lineRule="auto"/>
              <w:rPr>
                <w:rFonts w:asciiTheme="minorHAnsi" w:hAnsiTheme="minorHAnsi"/>
                <w:szCs w:val="24"/>
                <w:lang w:val="en-GB"/>
              </w:rPr>
            </w:pPr>
            <w:r w:rsidRPr="00275261">
              <w:rPr>
                <w:rFonts w:asciiTheme="minorHAnsi" w:hAnsiTheme="minorHAnsi"/>
                <w:szCs w:val="24"/>
                <w:lang w:val="en-GB"/>
              </w:rPr>
              <w:t>0.00 (Reference)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D83D0C" w14:textId="77777777" w:rsidR="00677DE1" w:rsidRPr="00275261" w:rsidRDefault="00677DE1" w:rsidP="00907675">
            <w:pPr>
              <w:pStyle w:val="EndNoteBibliography"/>
              <w:spacing w:line="480" w:lineRule="auto"/>
              <w:rPr>
                <w:rFonts w:asciiTheme="minorHAnsi" w:hAnsiTheme="minorHAnsi"/>
                <w:szCs w:val="24"/>
                <w:lang w:val="en-GB"/>
              </w:rPr>
            </w:pPr>
            <w:r w:rsidRPr="00275261">
              <w:rPr>
                <w:rFonts w:asciiTheme="minorHAnsi" w:hAnsiTheme="minorHAnsi"/>
                <w:szCs w:val="24"/>
                <w:lang w:val="en-GB"/>
              </w:rPr>
              <w:t>0.00 (Reference)</w:t>
            </w:r>
          </w:p>
        </w:tc>
      </w:tr>
      <w:tr w:rsidR="00677DE1" w:rsidRPr="00275261" w14:paraId="778E8B90" w14:textId="77777777" w:rsidTr="00677DE1">
        <w:trPr>
          <w:trHeight w:val="276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06BEF" w14:textId="77777777" w:rsidR="00677DE1" w:rsidRPr="00275261" w:rsidRDefault="00677DE1" w:rsidP="00907675">
            <w:pPr>
              <w:pStyle w:val="EndNoteBibliography"/>
              <w:spacing w:line="480" w:lineRule="auto"/>
              <w:ind w:firstLineChars="100" w:firstLine="240"/>
              <w:rPr>
                <w:rFonts w:asciiTheme="minorHAnsi" w:hAnsiTheme="minorHAnsi"/>
                <w:szCs w:val="24"/>
                <w:lang w:val="en-GB"/>
              </w:rPr>
            </w:pPr>
            <w:r w:rsidRPr="00275261">
              <w:rPr>
                <w:rFonts w:asciiTheme="minorHAnsi" w:hAnsiTheme="minorHAnsi"/>
                <w:szCs w:val="24"/>
                <w:lang w:val="en-GB"/>
              </w:rPr>
              <w:t>&lt; 2,500 g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97355" w14:textId="77777777" w:rsidR="00677DE1" w:rsidRPr="00275261" w:rsidRDefault="00677DE1" w:rsidP="00907675">
            <w:pPr>
              <w:pStyle w:val="EndNoteBibliography"/>
              <w:spacing w:line="480" w:lineRule="auto"/>
              <w:rPr>
                <w:rFonts w:asciiTheme="minorHAnsi" w:hAnsiTheme="minorHAnsi"/>
                <w:szCs w:val="24"/>
                <w:lang w:val="en-GB"/>
              </w:rPr>
            </w:pPr>
            <w:r w:rsidRPr="00275261">
              <w:rPr>
                <w:rFonts w:asciiTheme="minorHAnsi" w:hAnsiTheme="minorHAnsi"/>
                <w:szCs w:val="24"/>
                <w:lang w:val="en-GB"/>
              </w:rPr>
              <w:t>1.065**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A76F7" w14:textId="77777777" w:rsidR="00677DE1" w:rsidRPr="00275261" w:rsidRDefault="00677DE1" w:rsidP="00907675">
            <w:pPr>
              <w:pStyle w:val="EndNoteBibliography"/>
              <w:spacing w:line="480" w:lineRule="auto"/>
              <w:rPr>
                <w:rFonts w:asciiTheme="minorHAnsi" w:hAnsiTheme="minorHAnsi"/>
                <w:szCs w:val="24"/>
                <w:lang w:val="en-GB"/>
              </w:rPr>
            </w:pPr>
            <w:r w:rsidRPr="00275261">
              <w:rPr>
                <w:rFonts w:asciiTheme="minorHAnsi" w:hAnsiTheme="minorHAnsi"/>
                <w:szCs w:val="24"/>
                <w:lang w:val="en-GB"/>
              </w:rPr>
              <w:t>0.42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2E1F0" w14:textId="77777777" w:rsidR="00677DE1" w:rsidRPr="00275261" w:rsidRDefault="00677DE1" w:rsidP="00907675">
            <w:pPr>
              <w:pStyle w:val="EndNoteBibliography"/>
              <w:spacing w:line="480" w:lineRule="auto"/>
              <w:rPr>
                <w:rFonts w:asciiTheme="minorHAnsi" w:hAnsiTheme="minorHAnsi"/>
                <w:szCs w:val="24"/>
                <w:lang w:val="en-GB"/>
              </w:rPr>
            </w:pPr>
            <w:r w:rsidRPr="00275261">
              <w:rPr>
                <w:rFonts w:asciiTheme="minorHAnsi" w:hAnsiTheme="minorHAnsi"/>
                <w:szCs w:val="24"/>
                <w:lang w:val="en-GB"/>
              </w:rPr>
              <w:t>0.16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25F92" w14:textId="77777777" w:rsidR="00677DE1" w:rsidRPr="00275261" w:rsidRDefault="00677DE1" w:rsidP="00907675">
            <w:pPr>
              <w:pStyle w:val="EndNoteBibliography"/>
              <w:spacing w:line="480" w:lineRule="auto"/>
              <w:rPr>
                <w:rFonts w:asciiTheme="minorHAnsi" w:hAnsiTheme="minorHAnsi"/>
                <w:szCs w:val="24"/>
                <w:lang w:val="en-GB"/>
              </w:rPr>
            </w:pPr>
            <w:r w:rsidRPr="00275261">
              <w:rPr>
                <w:rFonts w:asciiTheme="minorHAnsi" w:hAnsiTheme="minorHAnsi"/>
                <w:szCs w:val="24"/>
                <w:lang w:val="en-GB"/>
              </w:rPr>
              <w:t>-10.51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94467" w14:textId="77777777" w:rsidR="00677DE1" w:rsidRPr="00275261" w:rsidRDefault="00677DE1" w:rsidP="00907675">
            <w:pPr>
              <w:pStyle w:val="EndNoteBibliography"/>
              <w:spacing w:line="480" w:lineRule="auto"/>
              <w:rPr>
                <w:rFonts w:asciiTheme="minorHAnsi" w:hAnsiTheme="minorHAnsi"/>
                <w:szCs w:val="24"/>
                <w:lang w:val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1C728" w14:textId="77777777" w:rsidR="00677DE1" w:rsidRPr="00275261" w:rsidRDefault="00677DE1" w:rsidP="00907675">
            <w:pPr>
              <w:pStyle w:val="EndNoteBibliography"/>
              <w:spacing w:line="480" w:lineRule="auto"/>
              <w:rPr>
                <w:rFonts w:asciiTheme="minorHAnsi" w:hAnsiTheme="minorHAnsi"/>
                <w:szCs w:val="24"/>
                <w:lang w:val="en-GB"/>
              </w:rPr>
            </w:pPr>
            <w:r w:rsidRPr="00275261">
              <w:rPr>
                <w:rFonts w:asciiTheme="minorHAnsi" w:hAnsiTheme="minorHAnsi"/>
                <w:szCs w:val="24"/>
                <w:lang w:val="en-GB"/>
              </w:rPr>
              <w:t>1.081**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23C05" w14:textId="77777777" w:rsidR="00677DE1" w:rsidRPr="00275261" w:rsidRDefault="00677DE1" w:rsidP="00907675">
            <w:pPr>
              <w:pStyle w:val="EndNoteBibliography"/>
              <w:spacing w:line="480" w:lineRule="auto"/>
              <w:rPr>
                <w:rFonts w:asciiTheme="minorHAnsi" w:hAnsiTheme="minorHAnsi"/>
                <w:szCs w:val="24"/>
                <w:lang w:val="en-GB"/>
              </w:rPr>
            </w:pPr>
            <w:r w:rsidRPr="00275261">
              <w:rPr>
                <w:rFonts w:asciiTheme="minorHAnsi" w:hAnsiTheme="minorHAnsi"/>
                <w:szCs w:val="24"/>
                <w:lang w:val="en-GB"/>
              </w:rPr>
              <w:t>0.39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57AA2" w14:textId="77777777" w:rsidR="00677DE1" w:rsidRPr="00275261" w:rsidRDefault="00677DE1" w:rsidP="00907675">
            <w:pPr>
              <w:pStyle w:val="EndNoteBibliography"/>
              <w:spacing w:line="480" w:lineRule="auto"/>
              <w:rPr>
                <w:rFonts w:asciiTheme="minorHAnsi" w:hAnsiTheme="minorHAnsi"/>
                <w:szCs w:val="24"/>
                <w:lang w:val="en-GB"/>
              </w:rPr>
            </w:pPr>
            <w:r w:rsidRPr="00275261">
              <w:rPr>
                <w:rFonts w:asciiTheme="minorHAnsi" w:hAnsiTheme="minorHAnsi"/>
                <w:szCs w:val="24"/>
                <w:lang w:val="en-GB"/>
              </w:rPr>
              <w:t>0.853**</w:t>
            </w:r>
          </w:p>
        </w:tc>
      </w:tr>
      <w:tr w:rsidR="00677DE1" w:rsidRPr="00275261" w14:paraId="183CBBBB" w14:textId="77777777" w:rsidTr="00677DE1">
        <w:trPr>
          <w:trHeight w:val="276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8D171D" w14:textId="77777777" w:rsidR="00677DE1" w:rsidRPr="00275261" w:rsidRDefault="00677DE1" w:rsidP="00907675">
            <w:pPr>
              <w:pStyle w:val="EndNoteBibliography"/>
              <w:spacing w:line="480" w:lineRule="auto"/>
              <w:rPr>
                <w:rFonts w:asciiTheme="minorHAnsi" w:hAnsiTheme="minorHAnsi"/>
                <w:szCs w:val="24"/>
                <w:lang w:val="en-GB"/>
              </w:rPr>
            </w:pPr>
            <w:r w:rsidRPr="00275261">
              <w:rPr>
                <w:rFonts w:asciiTheme="minorHAnsi" w:hAnsiTheme="minorHAnsi"/>
                <w:szCs w:val="24"/>
                <w:lang w:val="en-GB"/>
              </w:rPr>
              <w:t xml:space="preserve">Preterm 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C7A7D" w14:textId="77777777" w:rsidR="00677DE1" w:rsidRPr="00275261" w:rsidRDefault="00677DE1" w:rsidP="00907675">
            <w:pPr>
              <w:pStyle w:val="EndNoteBibliography"/>
              <w:spacing w:line="480" w:lineRule="auto"/>
              <w:rPr>
                <w:rFonts w:asciiTheme="minorHAnsi" w:hAnsiTheme="minorHAnsi"/>
                <w:szCs w:val="24"/>
                <w:lang w:val="en-GB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40E22" w14:textId="77777777" w:rsidR="00677DE1" w:rsidRPr="00275261" w:rsidRDefault="00677DE1" w:rsidP="00907675">
            <w:pPr>
              <w:pStyle w:val="EndNoteBibliography"/>
              <w:spacing w:line="480" w:lineRule="auto"/>
              <w:rPr>
                <w:rFonts w:asciiTheme="minorHAnsi" w:hAnsiTheme="minorHAnsi"/>
                <w:szCs w:val="24"/>
                <w:lang w:val="en-GB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F30CD" w14:textId="77777777" w:rsidR="00677DE1" w:rsidRPr="00275261" w:rsidRDefault="00677DE1" w:rsidP="00907675">
            <w:pPr>
              <w:pStyle w:val="EndNoteBibliography"/>
              <w:spacing w:line="480" w:lineRule="auto"/>
              <w:rPr>
                <w:rFonts w:asciiTheme="minorHAnsi" w:hAnsiTheme="minorHAnsi"/>
                <w:szCs w:val="24"/>
                <w:lang w:val="en-GB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00B73" w14:textId="77777777" w:rsidR="00677DE1" w:rsidRPr="00275261" w:rsidRDefault="00677DE1" w:rsidP="00907675">
            <w:pPr>
              <w:pStyle w:val="EndNoteBibliography"/>
              <w:spacing w:line="480" w:lineRule="auto"/>
              <w:rPr>
                <w:rFonts w:asciiTheme="minorHAnsi" w:hAnsiTheme="minorHAnsi"/>
                <w:szCs w:val="24"/>
                <w:lang w:val="en-GB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438F5" w14:textId="77777777" w:rsidR="00677DE1" w:rsidRPr="00275261" w:rsidRDefault="00677DE1" w:rsidP="00907675">
            <w:pPr>
              <w:pStyle w:val="EndNoteBibliography"/>
              <w:spacing w:line="480" w:lineRule="auto"/>
              <w:rPr>
                <w:rFonts w:asciiTheme="minorHAnsi" w:hAnsiTheme="minorHAnsi"/>
                <w:szCs w:val="24"/>
                <w:lang w:val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9E459" w14:textId="77777777" w:rsidR="00677DE1" w:rsidRPr="00275261" w:rsidRDefault="00677DE1" w:rsidP="00907675">
            <w:pPr>
              <w:pStyle w:val="EndNoteBibliography"/>
              <w:spacing w:line="480" w:lineRule="auto"/>
              <w:rPr>
                <w:rFonts w:asciiTheme="minorHAnsi" w:hAnsiTheme="minorHAnsi"/>
                <w:szCs w:val="24"/>
                <w:lang w:val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9FFE6" w14:textId="77777777" w:rsidR="00677DE1" w:rsidRPr="00275261" w:rsidRDefault="00677DE1" w:rsidP="00907675">
            <w:pPr>
              <w:pStyle w:val="EndNoteBibliography"/>
              <w:spacing w:line="480" w:lineRule="auto"/>
              <w:rPr>
                <w:rFonts w:asciiTheme="minorHAnsi" w:hAnsiTheme="minorHAnsi"/>
                <w:szCs w:val="24"/>
                <w:lang w:val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B0507" w14:textId="77777777" w:rsidR="00677DE1" w:rsidRPr="00275261" w:rsidRDefault="00677DE1" w:rsidP="00907675">
            <w:pPr>
              <w:pStyle w:val="EndNoteBibliography"/>
              <w:spacing w:line="480" w:lineRule="auto"/>
              <w:rPr>
                <w:rFonts w:asciiTheme="minorHAnsi" w:hAnsiTheme="minorHAnsi"/>
                <w:szCs w:val="24"/>
                <w:lang w:val="en-GB"/>
              </w:rPr>
            </w:pPr>
          </w:p>
        </w:tc>
      </w:tr>
      <w:tr w:rsidR="00677DE1" w:rsidRPr="00275261" w14:paraId="0C841F0E" w14:textId="77777777" w:rsidTr="00677DE1">
        <w:trPr>
          <w:trHeight w:val="276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FAB4C5" w14:textId="77777777" w:rsidR="00677DE1" w:rsidRPr="00275261" w:rsidRDefault="00677DE1" w:rsidP="00907675">
            <w:pPr>
              <w:pStyle w:val="EndNoteBibliography"/>
              <w:spacing w:line="480" w:lineRule="auto"/>
              <w:ind w:firstLineChars="100" w:firstLine="240"/>
              <w:rPr>
                <w:rFonts w:asciiTheme="minorHAnsi" w:hAnsiTheme="minorHAnsi"/>
                <w:szCs w:val="24"/>
                <w:lang w:val="en-GB"/>
              </w:rPr>
            </w:pPr>
            <w:r w:rsidRPr="00275261">
              <w:rPr>
                <w:rFonts w:asciiTheme="minorHAnsi" w:hAnsiTheme="minorHAnsi"/>
                <w:szCs w:val="24"/>
                <w:lang w:val="en-GB"/>
              </w:rPr>
              <w:t>≥ 37 weeks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F5E07A" w14:textId="77777777" w:rsidR="00677DE1" w:rsidRPr="00275261" w:rsidRDefault="00677DE1" w:rsidP="00907675">
            <w:pPr>
              <w:pStyle w:val="EndNoteBibliography"/>
              <w:spacing w:line="480" w:lineRule="auto"/>
              <w:rPr>
                <w:rFonts w:asciiTheme="minorHAnsi" w:hAnsiTheme="minorHAnsi"/>
                <w:szCs w:val="24"/>
                <w:lang w:val="en-GB"/>
              </w:rPr>
            </w:pPr>
            <w:r w:rsidRPr="00275261">
              <w:rPr>
                <w:rFonts w:asciiTheme="minorHAnsi" w:hAnsiTheme="minorHAnsi"/>
                <w:szCs w:val="24"/>
                <w:lang w:val="en-GB"/>
              </w:rPr>
              <w:t>0.00 (Reference)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B18C5A" w14:textId="77777777" w:rsidR="00677DE1" w:rsidRPr="00275261" w:rsidRDefault="00677DE1" w:rsidP="00907675">
            <w:pPr>
              <w:pStyle w:val="EndNoteBibliography"/>
              <w:spacing w:line="480" w:lineRule="auto"/>
              <w:rPr>
                <w:rFonts w:asciiTheme="minorHAnsi" w:hAnsiTheme="minorHAnsi"/>
                <w:szCs w:val="24"/>
                <w:lang w:val="en-GB"/>
              </w:rPr>
            </w:pPr>
            <w:r w:rsidRPr="00275261">
              <w:rPr>
                <w:rFonts w:asciiTheme="minorHAnsi" w:hAnsiTheme="minorHAnsi"/>
                <w:szCs w:val="24"/>
                <w:lang w:val="en-GB"/>
              </w:rPr>
              <w:t>0.00 (Reference)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621EFB" w14:textId="77777777" w:rsidR="00677DE1" w:rsidRPr="00275261" w:rsidRDefault="00677DE1" w:rsidP="00907675">
            <w:pPr>
              <w:pStyle w:val="EndNoteBibliography"/>
              <w:spacing w:line="480" w:lineRule="auto"/>
              <w:rPr>
                <w:rFonts w:asciiTheme="minorHAnsi" w:hAnsiTheme="minorHAnsi"/>
                <w:szCs w:val="24"/>
                <w:lang w:val="en-GB"/>
              </w:rPr>
            </w:pPr>
            <w:r w:rsidRPr="00275261">
              <w:rPr>
                <w:rFonts w:asciiTheme="minorHAnsi" w:hAnsiTheme="minorHAnsi"/>
                <w:szCs w:val="24"/>
                <w:lang w:val="en-GB"/>
              </w:rPr>
              <w:t>0.00 (Reference)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4B4532" w14:textId="77777777" w:rsidR="00677DE1" w:rsidRPr="00275261" w:rsidRDefault="00677DE1" w:rsidP="00907675">
            <w:pPr>
              <w:pStyle w:val="EndNoteBibliography"/>
              <w:spacing w:line="480" w:lineRule="auto"/>
              <w:rPr>
                <w:rFonts w:asciiTheme="minorHAnsi" w:hAnsiTheme="minorHAnsi"/>
                <w:szCs w:val="24"/>
                <w:lang w:val="en-GB"/>
              </w:rPr>
            </w:pPr>
            <w:r w:rsidRPr="00275261">
              <w:rPr>
                <w:rFonts w:asciiTheme="minorHAnsi" w:hAnsiTheme="minorHAnsi"/>
                <w:szCs w:val="24"/>
                <w:lang w:val="en-GB"/>
              </w:rPr>
              <w:t>0.00 (Reference)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AA69FB" w14:textId="77777777" w:rsidR="00677DE1" w:rsidRPr="00275261" w:rsidRDefault="00677DE1" w:rsidP="00907675">
            <w:pPr>
              <w:pStyle w:val="EndNoteBibliography"/>
              <w:spacing w:line="480" w:lineRule="auto"/>
              <w:rPr>
                <w:rFonts w:asciiTheme="minorHAnsi" w:hAnsiTheme="minorHAnsi"/>
                <w:szCs w:val="24"/>
                <w:lang w:val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B07B5A" w14:textId="77777777" w:rsidR="00677DE1" w:rsidRPr="00275261" w:rsidRDefault="00677DE1" w:rsidP="00907675">
            <w:pPr>
              <w:pStyle w:val="EndNoteBibliography"/>
              <w:spacing w:line="480" w:lineRule="auto"/>
              <w:rPr>
                <w:rFonts w:asciiTheme="minorHAnsi" w:hAnsiTheme="minorHAnsi"/>
                <w:szCs w:val="24"/>
                <w:lang w:val="en-GB"/>
              </w:rPr>
            </w:pPr>
            <w:r w:rsidRPr="00275261">
              <w:rPr>
                <w:rFonts w:asciiTheme="minorHAnsi" w:hAnsiTheme="minorHAnsi"/>
                <w:szCs w:val="24"/>
                <w:lang w:val="en-GB"/>
              </w:rPr>
              <w:t>0.00 (Reference)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791C3D" w14:textId="77777777" w:rsidR="00677DE1" w:rsidRPr="00275261" w:rsidRDefault="00677DE1" w:rsidP="00907675">
            <w:pPr>
              <w:pStyle w:val="EndNoteBibliography"/>
              <w:spacing w:line="480" w:lineRule="auto"/>
              <w:rPr>
                <w:rFonts w:asciiTheme="minorHAnsi" w:hAnsiTheme="minorHAnsi"/>
                <w:szCs w:val="24"/>
                <w:lang w:val="en-GB"/>
              </w:rPr>
            </w:pPr>
            <w:r w:rsidRPr="00275261">
              <w:rPr>
                <w:rFonts w:asciiTheme="minorHAnsi" w:hAnsiTheme="minorHAnsi"/>
                <w:szCs w:val="24"/>
                <w:lang w:val="en-GB"/>
              </w:rPr>
              <w:t>0.00 (Reference)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3D2367" w14:textId="77777777" w:rsidR="00677DE1" w:rsidRPr="00275261" w:rsidRDefault="00677DE1" w:rsidP="00907675">
            <w:pPr>
              <w:pStyle w:val="EndNoteBibliography"/>
              <w:spacing w:line="480" w:lineRule="auto"/>
              <w:rPr>
                <w:rFonts w:asciiTheme="minorHAnsi" w:hAnsiTheme="minorHAnsi"/>
                <w:szCs w:val="24"/>
                <w:lang w:val="en-GB"/>
              </w:rPr>
            </w:pPr>
            <w:r w:rsidRPr="00275261">
              <w:rPr>
                <w:rFonts w:asciiTheme="minorHAnsi" w:hAnsiTheme="minorHAnsi"/>
                <w:szCs w:val="24"/>
                <w:lang w:val="en-GB"/>
              </w:rPr>
              <w:t>0.00 (Reference)</w:t>
            </w:r>
          </w:p>
        </w:tc>
      </w:tr>
      <w:tr w:rsidR="00677DE1" w:rsidRPr="00275261" w14:paraId="1646C8CE" w14:textId="77777777" w:rsidTr="00677DE1">
        <w:trPr>
          <w:trHeight w:val="276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8207F" w14:textId="77777777" w:rsidR="00677DE1" w:rsidRPr="00275261" w:rsidRDefault="00677DE1" w:rsidP="00907675">
            <w:pPr>
              <w:pStyle w:val="EndNoteBibliography"/>
              <w:spacing w:line="480" w:lineRule="auto"/>
              <w:ind w:firstLineChars="100" w:firstLine="240"/>
              <w:rPr>
                <w:rFonts w:asciiTheme="minorHAnsi" w:hAnsiTheme="minorHAnsi"/>
                <w:szCs w:val="24"/>
                <w:lang w:val="en-GB"/>
              </w:rPr>
            </w:pPr>
            <w:r w:rsidRPr="00275261">
              <w:rPr>
                <w:rFonts w:asciiTheme="minorHAnsi" w:hAnsiTheme="minorHAnsi"/>
                <w:szCs w:val="24"/>
                <w:lang w:val="en-GB"/>
              </w:rPr>
              <w:t>&lt; 37 weeks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37BC2" w14:textId="77777777" w:rsidR="00677DE1" w:rsidRPr="00275261" w:rsidRDefault="00677DE1" w:rsidP="00907675">
            <w:pPr>
              <w:pStyle w:val="EndNoteBibliography"/>
              <w:spacing w:line="480" w:lineRule="auto"/>
              <w:rPr>
                <w:rFonts w:asciiTheme="minorHAnsi" w:hAnsiTheme="minorHAnsi"/>
                <w:szCs w:val="24"/>
                <w:lang w:val="en-GB"/>
              </w:rPr>
            </w:pPr>
            <w:r w:rsidRPr="00275261">
              <w:rPr>
                <w:rFonts w:asciiTheme="minorHAnsi" w:hAnsiTheme="minorHAnsi"/>
                <w:szCs w:val="24"/>
                <w:lang w:val="en-GB"/>
              </w:rPr>
              <w:t>1.052**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F903A" w14:textId="77777777" w:rsidR="00677DE1" w:rsidRPr="00275261" w:rsidRDefault="00677DE1" w:rsidP="00907675">
            <w:pPr>
              <w:pStyle w:val="EndNoteBibliography"/>
              <w:spacing w:line="480" w:lineRule="auto"/>
              <w:rPr>
                <w:rFonts w:asciiTheme="minorHAnsi" w:hAnsiTheme="minorHAnsi"/>
                <w:szCs w:val="24"/>
                <w:lang w:val="en-GB"/>
              </w:rPr>
            </w:pPr>
            <w:r w:rsidRPr="00275261">
              <w:rPr>
                <w:rFonts w:asciiTheme="minorHAnsi" w:hAnsiTheme="minorHAnsi"/>
                <w:szCs w:val="24"/>
                <w:lang w:val="en-GB"/>
              </w:rPr>
              <w:t>0.05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CD73C" w14:textId="77777777" w:rsidR="00677DE1" w:rsidRPr="00275261" w:rsidRDefault="00677DE1" w:rsidP="00907675">
            <w:pPr>
              <w:pStyle w:val="EndNoteBibliography"/>
              <w:spacing w:line="480" w:lineRule="auto"/>
              <w:rPr>
                <w:rFonts w:asciiTheme="minorHAnsi" w:hAnsiTheme="minorHAnsi"/>
                <w:szCs w:val="24"/>
                <w:lang w:val="en-GB"/>
              </w:rPr>
            </w:pPr>
            <w:r w:rsidRPr="00275261">
              <w:rPr>
                <w:rFonts w:asciiTheme="minorHAnsi" w:hAnsiTheme="minorHAnsi"/>
                <w:szCs w:val="24"/>
                <w:lang w:val="en-GB"/>
              </w:rPr>
              <w:t>-0.04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A14A8" w14:textId="77777777" w:rsidR="00677DE1" w:rsidRPr="00275261" w:rsidRDefault="00677DE1" w:rsidP="00907675">
            <w:pPr>
              <w:pStyle w:val="EndNoteBibliography"/>
              <w:spacing w:line="480" w:lineRule="auto"/>
              <w:rPr>
                <w:rFonts w:asciiTheme="minorHAnsi" w:hAnsiTheme="minorHAnsi"/>
                <w:szCs w:val="24"/>
                <w:lang w:val="en-GB"/>
              </w:rPr>
            </w:pPr>
            <w:r w:rsidRPr="00275261">
              <w:rPr>
                <w:rFonts w:asciiTheme="minorHAnsi" w:hAnsiTheme="minorHAnsi"/>
                <w:szCs w:val="24"/>
                <w:lang w:val="en-GB"/>
              </w:rPr>
              <w:t>-0.87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72E3F" w14:textId="77777777" w:rsidR="00677DE1" w:rsidRPr="00275261" w:rsidRDefault="00677DE1" w:rsidP="00907675">
            <w:pPr>
              <w:pStyle w:val="EndNoteBibliography"/>
              <w:spacing w:line="480" w:lineRule="auto"/>
              <w:rPr>
                <w:rFonts w:asciiTheme="minorHAnsi" w:hAnsiTheme="minorHAnsi"/>
                <w:szCs w:val="24"/>
                <w:lang w:val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61016" w14:textId="77777777" w:rsidR="00677DE1" w:rsidRPr="00275261" w:rsidRDefault="00677DE1" w:rsidP="00907675">
            <w:pPr>
              <w:pStyle w:val="EndNoteBibliography"/>
              <w:spacing w:line="480" w:lineRule="auto"/>
              <w:rPr>
                <w:rFonts w:asciiTheme="minorHAnsi" w:hAnsiTheme="minorHAnsi"/>
                <w:szCs w:val="24"/>
                <w:lang w:val="en-GB"/>
              </w:rPr>
            </w:pPr>
            <w:r w:rsidRPr="00275261">
              <w:rPr>
                <w:rFonts w:asciiTheme="minorHAnsi" w:hAnsiTheme="minorHAnsi"/>
                <w:szCs w:val="24"/>
                <w:lang w:val="en-GB"/>
              </w:rPr>
              <w:t>1.036**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3F6BB" w14:textId="77777777" w:rsidR="00677DE1" w:rsidRPr="00275261" w:rsidRDefault="00677DE1" w:rsidP="00907675">
            <w:pPr>
              <w:pStyle w:val="EndNoteBibliography"/>
              <w:spacing w:line="480" w:lineRule="auto"/>
              <w:rPr>
                <w:rFonts w:asciiTheme="minorHAnsi" w:hAnsiTheme="minorHAnsi"/>
                <w:szCs w:val="24"/>
                <w:lang w:val="en-GB"/>
              </w:rPr>
            </w:pPr>
            <w:r w:rsidRPr="00275261">
              <w:rPr>
                <w:rFonts w:asciiTheme="minorHAnsi" w:hAnsiTheme="minorHAnsi"/>
                <w:szCs w:val="24"/>
                <w:lang w:val="en-GB"/>
              </w:rPr>
              <w:t>-0.04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D3C80" w14:textId="77777777" w:rsidR="00677DE1" w:rsidRPr="00275261" w:rsidRDefault="00677DE1" w:rsidP="00907675">
            <w:pPr>
              <w:pStyle w:val="EndNoteBibliography"/>
              <w:spacing w:line="480" w:lineRule="auto"/>
              <w:rPr>
                <w:rFonts w:asciiTheme="minorHAnsi" w:hAnsiTheme="minorHAnsi"/>
                <w:szCs w:val="24"/>
                <w:lang w:val="en-GB"/>
              </w:rPr>
            </w:pPr>
            <w:r w:rsidRPr="00275261">
              <w:rPr>
                <w:rFonts w:asciiTheme="minorHAnsi" w:hAnsiTheme="minorHAnsi"/>
                <w:szCs w:val="24"/>
                <w:lang w:val="en-GB"/>
              </w:rPr>
              <w:t>0.770**</w:t>
            </w:r>
          </w:p>
        </w:tc>
      </w:tr>
      <w:tr w:rsidR="00677DE1" w:rsidRPr="00275261" w14:paraId="4793203A" w14:textId="77777777" w:rsidTr="00677DE1">
        <w:trPr>
          <w:trHeight w:val="276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923332" w14:textId="77777777" w:rsidR="00677DE1" w:rsidRPr="00275261" w:rsidRDefault="00677DE1" w:rsidP="00907675">
            <w:pPr>
              <w:pStyle w:val="EndNoteBibliography"/>
              <w:spacing w:line="480" w:lineRule="auto"/>
              <w:rPr>
                <w:rFonts w:asciiTheme="minorHAnsi" w:hAnsiTheme="minorHAnsi"/>
                <w:szCs w:val="24"/>
                <w:lang w:val="en-GB"/>
              </w:rPr>
            </w:pPr>
            <w:r w:rsidRPr="00275261">
              <w:rPr>
                <w:rFonts w:asciiTheme="minorHAnsi" w:hAnsiTheme="minorHAnsi"/>
                <w:szCs w:val="24"/>
                <w:lang w:val="en-GB"/>
              </w:rPr>
              <w:t xml:space="preserve">Admission to NICU/PICU 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2CD05" w14:textId="77777777" w:rsidR="00677DE1" w:rsidRPr="00275261" w:rsidRDefault="00677DE1" w:rsidP="00907675">
            <w:pPr>
              <w:pStyle w:val="EndNoteBibliography"/>
              <w:spacing w:line="480" w:lineRule="auto"/>
              <w:rPr>
                <w:rFonts w:asciiTheme="minorHAnsi" w:hAnsiTheme="minorHAnsi"/>
                <w:szCs w:val="24"/>
                <w:lang w:val="en-GB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01A13" w14:textId="77777777" w:rsidR="00677DE1" w:rsidRPr="00275261" w:rsidRDefault="00677DE1" w:rsidP="00907675">
            <w:pPr>
              <w:pStyle w:val="EndNoteBibliography"/>
              <w:spacing w:line="480" w:lineRule="auto"/>
              <w:rPr>
                <w:rFonts w:asciiTheme="minorHAnsi" w:hAnsiTheme="minorHAnsi"/>
                <w:szCs w:val="24"/>
                <w:lang w:val="en-GB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51BE7" w14:textId="77777777" w:rsidR="00677DE1" w:rsidRPr="00275261" w:rsidRDefault="00677DE1" w:rsidP="00907675">
            <w:pPr>
              <w:pStyle w:val="EndNoteBibliography"/>
              <w:spacing w:line="480" w:lineRule="auto"/>
              <w:rPr>
                <w:rFonts w:asciiTheme="minorHAnsi" w:hAnsiTheme="minorHAnsi"/>
                <w:szCs w:val="24"/>
                <w:lang w:val="en-GB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C2DF4" w14:textId="77777777" w:rsidR="00677DE1" w:rsidRPr="00275261" w:rsidRDefault="00677DE1" w:rsidP="00907675">
            <w:pPr>
              <w:pStyle w:val="EndNoteBibliography"/>
              <w:spacing w:line="480" w:lineRule="auto"/>
              <w:rPr>
                <w:rFonts w:asciiTheme="minorHAnsi" w:hAnsiTheme="minorHAnsi"/>
                <w:szCs w:val="24"/>
                <w:lang w:val="en-GB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BDCF4" w14:textId="77777777" w:rsidR="00677DE1" w:rsidRPr="00275261" w:rsidRDefault="00677DE1" w:rsidP="00907675">
            <w:pPr>
              <w:pStyle w:val="EndNoteBibliography"/>
              <w:spacing w:line="480" w:lineRule="auto"/>
              <w:rPr>
                <w:rFonts w:asciiTheme="minorHAnsi" w:hAnsiTheme="minorHAnsi"/>
                <w:szCs w:val="24"/>
                <w:lang w:val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86B62" w14:textId="77777777" w:rsidR="00677DE1" w:rsidRPr="00275261" w:rsidRDefault="00677DE1" w:rsidP="00907675">
            <w:pPr>
              <w:pStyle w:val="EndNoteBibliography"/>
              <w:spacing w:line="480" w:lineRule="auto"/>
              <w:rPr>
                <w:rFonts w:asciiTheme="minorHAnsi" w:hAnsiTheme="minorHAnsi"/>
                <w:szCs w:val="24"/>
                <w:lang w:val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C7A6C" w14:textId="77777777" w:rsidR="00677DE1" w:rsidRPr="00275261" w:rsidRDefault="00677DE1" w:rsidP="00907675">
            <w:pPr>
              <w:pStyle w:val="EndNoteBibliography"/>
              <w:spacing w:line="480" w:lineRule="auto"/>
              <w:rPr>
                <w:rFonts w:asciiTheme="minorHAnsi" w:hAnsiTheme="minorHAnsi"/>
                <w:szCs w:val="24"/>
                <w:lang w:val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169C2" w14:textId="77777777" w:rsidR="00677DE1" w:rsidRPr="00275261" w:rsidRDefault="00677DE1" w:rsidP="00907675">
            <w:pPr>
              <w:pStyle w:val="EndNoteBibliography"/>
              <w:spacing w:line="480" w:lineRule="auto"/>
              <w:rPr>
                <w:rFonts w:asciiTheme="minorHAnsi" w:hAnsiTheme="minorHAnsi"/>
                <w:szCs w:val="24"/>
                <w:lang w:val="en-GB"/>
              </w:rPr>
            </w:pPr>
          </w:p>
        </w:tc>
      </w:tr>
      <w:tr w:rsidR="00677DE1" w:rsidRPr="00275261" w14:paraId="79677847" w14:textId="77777777" w:rsidTr="00677DE1">
        <w:trPr>
          <w:trHeight w:val="276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48285C" w14:textId="77777777" w:rsidR="00677DE1" w:rsidRPr="00275261" w:rsidRDefault="00677DE1" w:rsidP="00907675">
            <w:pPr>
              <w:pStyle w:val="EndNoteBibliography"/>
              <w:spacing w:line="480" w:lineRule="auto"/>
              <w:ind w:firstLineChars="100" w:firstLine="240"/>
              <w:rPr>
                <w:rFonts w:asciiTheme="minorHAnsi" w:hAnsiTheme="minorHAnsi"/>
                <w:szCs w:val="24"/>
                <w:lang w:val="en-GB"/>
              </w:rPr>
            </w:pPr>
            <w:r w:rsidRPr="00275261">
              <w:rPr>
                <w:rFonts w:asciiTheme="minorHAnsi" w:hAnsiTheme="minorHAnsi"/>
                <w:szCs w:val="24"/>
                <w:lang w:val="en-GB"/>
              </w:rPr>
              <w:t>No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4142B6" w14:textId="77777777" w:rsidR="00677DE1" w:rsidRPr="00275261" w:rsidRDefault="00677DE1" w:rsidP="00907675">
            <w:pPr>
              <w:pStyle w:val="EndNoteBibliography"/>
              <w:spacing w:line="480" w:lineRule="auto"/>
              <w:rPr>
                <w:rFonts w:asciiTheme="minorHAnsi" w:hAnsiTheme="minorHAnsi"/>
                <w:szCs w:val="24"/>
                <w:lang w:val="en-GB"/>
              </w:rPr>
            </w:pPr>
            <w:r w:rsidRPr="00275261">
              <w:rPr>
                <w:rFonts w:asciiTheme="minorHAnsi" w:hAnsiTheme="minorHAnsi"/>
                <w:szCs w:val="24"/>
                <w:lang w:val="en-GB"/>
              </w:rPr>
              <w:t>0.00 (Reference)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A93288" w14:textId="77777777" w:rsidR="00677DE1" w:rsidRPr="00275261" w:rsidRDefault="00677DE1" w:rsidP="00907675">
            <w:pPr>
              <w:pStyle w:val="EndNoteBibliography"/>
              <w:spacing w:line="480" w:lineRule="auto"/>
              <w:rPr>
                <w:rFonts w:asciiTheme="minorHAnsi" w:hAnsiTheme="minorHAnsi"/>
                <w:szCs w:val="24"/>
                <w:lang w:val="en-GB"/>
              </w:rPr>
            </w:pPr>
            <w:r w:rsidRPr="00275261">
              <w:rPr>
                <w:rFonts w:asciiTheme="minorHAnsi" w:hAnsiTheme="minorHAnsi"/>
                <w:szCs w:val="24"/>
                <w:lang w:val="en-GB"/>
              </w:rPr>
              <w:t>0.00 (Reference)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047342" w14:textId="77777777" w:rsidR="00677DE1" w:rsidRPr="00275261" w:rsidRDefault="00677DE1" w:rsidP="00907675">
            <w:pPr>
              <w:pStyle w:val="EndNoteBibliography"/>
              <w:spacing w:line="480" w:lineRule="auto"/>
              <w:rPr>
                <w:rFonts w:asciiTheme="minorHAnsi" w:hAnsiTheme="minorHAnsi"/>
                <w:szCs w:val="24"/>
                <w:lang w:val="en-GB"/>
              </w:rPr>
            </w:pPr>
            <w:r w:rsidRPr="00275261">
              <w:rPr>
                <w:rFonts w:asciiTheme="minorHAnsi" w:hAnsiTheme="minorHAnsi"/>
                <w:szCs w:val="24"/>
                <w:lang w:val="en-GB"/>
              </w:rPr>
              <w:t>0.00 (Reference)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C67B60" w14:textId="77777777" w:rsidR="00677DE1" w:rsidRPr="00275261" w:rsidRDefault="00677DE1" w:rsidP="00907675">
            <w:pPr>
              <w:pStyle w:val="EndNoteBibliography"/>
              <w:spacing w:line="480" w:lineRule="auto"/>
              <w:rPr>
                <w:rFonts w:asciiTheme="minorHAnsi" w:hAnsiTheme="minorHAnsi"/>
                <w:szCs w:val="24"/>
                <w:lang w:val="en-GB"/>
              </w:rPr>
            </w:pPr>
            <w:r w:rsidRPr="00275261">
              <w:rPr>
                <w:rFonts w:asciiTheme="minorHAnsi" w:hAnsiTheme="minorHAnsi"/>
                <w:szCs w:val="24"/>
                <w:lang w:val="en-GB"/>
              </w:rPr>
              <w:t>0.00 (Reference)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77E7E4" w14:textId="77777777" w:rsidR="00677DE1" w:rsidRPr="00275261" w:rsidRDefault="00677DE1" w:rsidP="00907675">
            <w:pPr>
              <w:pStyle w:val="EndNoteBibliography"/>
              <w:spacing w:line="480" w:lineRule="auto"/>
              <w:rPr>
                <w:rFonts w:asciiTheme="minorHAnsi" w:hAnsiTheme="minorHAnsi"/>
                <w:szCs w:val="24"/>
                <w:lang w:val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0803C0" w14:textId="77777777" w:rsidR="00677DE1" w:rsidRPr="00275261" w:rsidRDefault="00677DE1" w:rsidP="00907675">
            <w:pPr>
              <w:pStyle w:val="EndNoteBibliography"/>
              <w:spacing w:line="480" w:lineRule="auto"/>
              <w:rPr>
                <w:rFonts w:asciiTheme="minorHAnsi" w:hAnsiTheme="minorHAnsi"/>
                <w:szCs w:val="24"/>
                <w:lang w:val="en-GB"/>
              </w:rPr>
            </w:pPr>
            <w:r w:rsidRPr="00275261">
              <w:rPr>
                <w:rFonts w:asciiTheme="minorHAnsi" w:hAnsiTheme="minorHAnsi"/>
                <w:szCs w:val="24"/>
                <w:lang w:val="en-GB"/>
              </w:rPr>
              <w:t>0.00 (Reference)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84A222" w14:textId="77777777" w:rsidR="00677DE1" w:rsidRPr="00275261" w:rsidRDefault="00677DE1" w:rsidP="00907675">
            <w:pPr>
              <w:pStyle w:val="EndNoteBibliography"/>
              <w:spacing w:line="480" w:lineRule="auto"/>
              <w:rPr>
                <w:rFonts w:asciiTheme="minorHAnsi" w:hAnsiTheme="minorHAnsi"/>
                <w:szCs w:val="24"/>
                <w:lang w:val="en-GB"/>
              </w:rPr>
            </w:pPr>
            <w:r w:rsidRPr="00275261">
              <w:rPr>
                <w:rFonts w:asciiTheme="minorHAnsi" w:hAnsiTheme="minorHAnsi"/>
                <w:szCs w:val="24"/>
                <w:lang w:val="en-GB"/>
              </w:rPr>
              <w:t>0.00 (Reference)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4CD3D6" w14:textId="77777777" w:rsidR="00677DE1" w:rsidRPr="00275261" w:rsidRDefault="00677DE1" w:rsidP="00907675">
            <w:pPr>
              <w:pStyle w:val="EndNoteBibliography"/>
              <w:spacing w:line="480" w:lineRule="auto"/>
              <w:rPr>
                <w:rFonts w:asciiTheme="minorHAnsi" w:hAnsiTheme="minorHAnsi"/>
                <w:szCs w:val="24"/>
                <w:lang w:val="en-GB"/>
              </w:rPr>
            </w:pPr>
            <w:r w:rsidRPr="00275261">
              <w:rPr>
                <w:rFonts w:asciiTheme="minorHAnsi" w:hAnsiTheme="minorHAnsi"/>
                <w:szCs w:val="24"/>
                <w:lang w:val="en-GB"/>
              </w:rPr>
              <w:t>0.00 (Reference)</w:t>
            </w:r>
          </w:p>
        </w:tc>
      </w:tr>
      <w:tr w:rsidR="00677DE1" w:rsidRPr="00275261" w14:paraId="5CAFB597" w14:textId="77777777" w:rsidTr="00677DE1">
        <w:trPr>
          <w:trHeight w:val="276"/>
        </w:trPr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7E3D33" w14:textId="77777777" w:rsidR="00677DE1" w:rsidRPr="00275261" w:rsidRDefault="00677DE1" w:rsidP="00907675">
            <w:pPr>
              <w:pStyle w:val="EndNoteBibliography"/>
              <w:spacing w:line="480" w:lineRule="auto"/>
              <w:ind w:firstLineChars="100" w:firstLine="240"/>
              <w:rPr>
                <w:rFonts w:asciiTheme="minorHAnsi" w:hAnsiTheme="minorHAnsi"/>
                <w:szCs w:val="24"/>
                <w:lang w:val="en-GB"/>
              </w:rPr>
            </w:pPr>
            <w:r w:rsidRPr="00275261">
              <w:rPr>
                <w:rFonts w:asciiTheme="minorHAnsi" w:hAnsiTheme="minorHAnsi"/>
                <w:szCs w:val="24"/>
                <w:lang w:val="en-GB"/>
              </w:rPr>
              <w:t>Yes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FE7551" w14:textId="77777777" w:rsidR="00677DE1" w:rsidRPr="00275261" w:rsidRDefault="00677DE1" w:rsidP="00907675">
            <w:pPr>
              <w:pStyle w:val="EndNoteBibliography"/>
              <w:spacing w:line="480" w:lineRule="auto"/>
              <w:rPr>
                <w:rFonts w:asciiTheme="minorHAnsi" w:hAnsiTheme="minorHAnsi"/>
                <w:szCs w:val="24"/>
                <w:lang w:val="en-GB"/>
              </w:rPr>
            </w:pPr>
            <w:r w:rsidRPr="00275261">
              <w:rPr>
                <w:rFonts w:asciiTheme="minorHAnsi" w:hAnsiTheme="minorHAnsi"/>
                <w:szCs w:val="24"/>
                <w:lang w:val="en-GB"/>
              </w:rPr>
              <w:t>3.798**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E76935" w14:textId="77777777" w:rsidR="00677DE1" w:rsidRPr="00275261" w:rsidRDefault="00677DE1" w:rsidP="00907675">
            <w:pPr>
              <w:pStyle w:val="EndNoteBibliography"/>
              <w:spacing w:line="480" w:lineRule="auto"/>
              <w:rPr>
                <w:rFonts w:asciiTheme="minorHAnsi" w:hAnsiTheme="minorHAnsi"/>
                <w:szCs w:val="24"/>
                <w:lang w:val="en-GB"/>
              </w:rPr>
            </w:pPr>
            <w:r w:rsidRPr="00275261">
              <w:rPr>
                <w:rFonts w:asciiTheme="minorHAnsi" w:hAnsiTheme="minorHAnsi"/>
                <w:szCs w:val="24"/>
                <w:lang w:val="en-GB"/>
              </w:rPr>
              <w:t>2.198**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BC0CB7" w14:textId="77777777" w:rsidR="00677DE1" w:rsidRPr="00275261" w:rsidRDefault="00677DE1" w:rsidP="00907675">
            <w:pPr>
              <w:pStyle w:val="EndNoteBibliography"/>
              <w:spacing w:line="480" w:lineRule="auto"/>
              <w:rPr>
                <w:rFonts w:asciiTheme="minorHAnsi" w:hAnsiTheme="minorHAnsi"/>
                <w:szCs w:val="24"/>
                <w:lang w:val="en-GB"/>
              </w:rPr>
            </w:pPr>
            <w:r w:rsidRPr="00275261">
              <w:rPr>
                <w:rFonts w:asciiTheme="minorHAnsi" w:hAnsiTheme="minorHAnsi"/>
                <w:szCs w:val="24"/>
                <w:lang w:val="en-GB"/>
              </w:rPr>
              <w:t>-0.36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40A8FE" w14:textId="77777777" w:rsidR="00677DE1" w:rsidRPr="00275261" w:rsidRDefault="00677DE1" w:rsidP="00907675">
            <w:pPr>
              <w:pStyle w:val="EndNoteBibliography"/>
              <w:spacing w:line="480" w:lineRule="auto"/>
              <w:rPr>
                <w:rFonts w:asciiTheme="minorHAnsi" w:hAnsiTheme="minorHAnsi"/>
                <w:szCs w:val="24"/>
                <w:lang w:val="en-GB"/>
              </w:rPr>
            </w:pPr>
            <w:r w:rsidRPr="00275261">
              <w:rPr>
                <w:rFonts w:asciiTheme="minorHAnsi" w:hAnsiTheme="minorHAnsi"/>
                <w:szCs w:val="24"/>
                <w:lang w:val="en-GB"/>
              </w:rPr>
              <w:t>0.62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9FC9F3" w14:textId="77777777" w:rsidR="00677DE1" w:rsidRPr="00275261" w:rsidRDefault="00677DE1" w:rsidP="00907675">
            <w:pPr>
              <w:pStyle w:val="EndNoteBibliography"/>
              <w:spacing w:line="480" w:lineRule="auto"/>
              <w:rPr>
                <w:rFonts w:asciiTheme="minorHAnsi" w:hAnsiTheme="minorHAnsi"/>
                <w:szCs w:val="24"/>
                <w:lang w:val="en-GB"/>
              </w:rPr>
            </w:pPr>
            <w:r w:rsidRPr="00275261">
              <w:rPr>
                <w:rFonts w:asciiTheme="minorHAnsi" w:hAnsiTheme="minorHAnsi" w:hint="eastAsia"/>
                <w:szCs w:val="24"/>
                <w:lang w:val="en-GB"/>
              </w:rPr>
              <w:t xml:space="preserve"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135986" w14:textId="77777777" w:rsidR="00677DE1" w:rsidRPr="00275261" w:rsidRDefault="00677DE1" w:rsidP="00907675">
            <w:pPr>
              <w:pStyle w:val="EndNoteBibliography"/>
              <w:spacing w:line="480" w:lineRule="auto"/>
              <w:rPr>
                <w:rFonts w:asciiTheme="minorHAnsi" w:hAnsiTheme="minorHAnsi"/>
                <w:szCs w:val="24"/>
                <w:lang w:val="en-GB"/>
              </w:rPr>
            </w:pPr>
            <w:r w:rsidRPr="00275261">
              <w:rPr>
                <w:rFonts w:asciiTheme="minorHAnsi" w:hAnsiTheme="minorHAnsi"/>
                <w:szCs w:val="24"/>
                <w:lang w:val="en-GB"/>
              </w:rPr>
              <w:t>3.748**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5E5940" w14:textId="77777777" w:rsidR="00677DE1" w:rsidRPr="00275261" w:rsidRDefault="00677DE1" w:rsidP="00907675">
            <w:pPr>
              <w:pStyle w:val="EndNoteBibliography"/>
              <w:spacing w:line="480" w:lineRule="auto"/>
              <w:rPr>
                <w:rFonts w:asciiTheme="minorHAnsi" w:hAnsiTheme="minorHAnsi"/>
                <w:szCs w:val="24"/>
                <w:lang w:val="en-GB"/>
              </w:rPr>
            </w:pPr>
            <w:r w:rsidRPr="00275261">
              <w:rPr>
                <w:rFonts w:asciiTheme="minorHAnsi" w:hAnsiTheme="minorHAnsi"/>
                <w:szCs w:val="24"/>
                <w:lang w:val="en-GB"/>
              </w:rPr>
              <w:t>-0.23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92B17B" w14:textId="77777777" w:rsidR="00677DE1" w:rsidRPr="00275261" w:rsidRDefault="00677DE1" w:rsidP="00907675">
            <w:pPr>
              <w:pStyle w:val="EndNoteBibliography"/>
              <w:spacing w:line="480" w:lineRule="auto"/>
              <w:rPr>
                <w:rFonts w:asciiTheme="minorHAnsi" w:hAnsiTheme="minorHAnsi"/>
                <w:szCs w:val="24"/>
                <w:lang w:val="en-GB"/>
              </w:rPr>
            </w:pPr>
            <w:r w:rsidRPr="00275261">
              <w:rPr>
                <w:rFonts w:asciiTheme="minorHAnsi" w:hAnsiTheme="minorHAnsi"/>
                <w:szCs w:val="24"/>
                <w:lang w:val="en-GB"/>
              </w:rPr>
              <w:t>3.671**</w:t>
            </w:r>
          </w:p>
        </w:tc>
      </w:tr>
    </w:tbl>
    <w:p w14:paraId="5BD65013" w14:textId="77777777" w:rsidR="00677DE1" w:rsidRPr="00275261" w:rsidRDefault="00677DE1" w:rsidP="00677DE1">
      <w:pPr>
        <w:pStyle w:val="EndNoteBibliography"/>
        <w:spacing w:line="480" w:lineRule="auto"/>
        <w:rPr>
          <w:rFonts w:asciiTheme="minorHAnsi" w:hAnsiTheme="minorHAnsi"/>
          <w:szCs w:val="24"/>
          <w:lang w:val="en-GB"/>
        </w:rPr>
      </w:pPr>
      <w:r w:rsidRPr="00275261">
        <w:rPr>
          <w:rFonts w:asciiTheme="minorHAnsi" w:hAnsiTheme="minorHAnsi"/>
          <w:i/>
          <w:szCs w:val="24"/>
          <w:lang w:val="en-GB"/>
        </w:rPr>
        <w:t>Note.</w:t>
      </w:r>
      <w:r w:rsidRPr="00275261">
        <w:rPr>
          <w:rFonts w:asciiTheme="minorHAnsi" w:hAnsiTheme="minorHAnsi"/>
          <w:szCs w:val="24"/>
          <w:lang w:val="en-GB"/>
        </w:rPr>
        <w:t xml:space="preserve"> * </w:t>
      </w:r>
      <w:r w:rsidRPr="00275261">
        <w:rPr>
          <w:rFonts w:asciiTheme="minorHAnsi" w:hAnsiTheme="minorHAnsi"/>
          <w:i/>
          <w:iCs/>
          <w:szCs w:val="24"/>
          <w:lang w:val="en-GB"/>
        </w:rPr>
        <w:t>P</w:t>
      </w:r>
      <w:r w:rsidRPr="00275261">
        <w:rPr>
          <w:rFonts w:asciiTheme="minorHAnsi" w:hAnsiTheme="minorHAnsi"/>
          <w:szCs w:val="24"/>
          <w:lang w:val="en-GB"/>
        </w:rPr>
        <w:t xml:space="preserve"> &lt; .05, ** </w:t>
      </w:r>
      <w:r w:rsidRPr="00275261">
        <w:rPr>
          <w:rFonts w:asciiTheme="minorHAnsi" w:hAnsiTheme="minorHAnsi"/>
          <w:i/>
          <w:iCs/>
          <w:szCs w:val="24"/>
          <w:lang w:val="en-GB"/>
        </w:rPr>
        <w:t>P</w:t>
      </w:r>
      <w:r w:rsidRPr="00275261">
        <w:rPr>
          <w:rFonts w:asciiTheme="minorHAnsi" w:hAnsiTheme="minorHAnsi"/>
          <w:szCs w:val="24"/>
          <w:lang w:val="en-GB"/>
        </w:rPr>
        <w:t xml:space="preserve"> &lt; .001; </w:t>
      </w:r>
      <w:r w:rsidRPr="00275261">
        <w:rPr>
          <w:rFonts w:asciiTheme="minorHAnsi" w:hAnsiTheme="minorHAnsi"/>
          <w:i/>
          <w:szCs w:val="24"/>
          <w:lang w:val="en-GB"/>
        </w:rPr>
        <w:t>ref.</w:t>
      </w:r>
      <w:r w:rsidRPr="00275261">
        <w:rPr>
          <w:rFonts w:asciiTheme="minorHAnsi" w:hAnsiTheme="minorHAnsi"/>
          <w:szCs w:val="24"/>
          <w:lang w:val="en-GB"/>
        </w:rPr>
        <w:t xml:space="preserve">, reference group; </w:t>
      </w:r>
      <w:r w:rsidRPr="00275261">
        <w:rPr>
          <w:rFonts w:asciiTheme="minorHAnsi" w:hAnsiTheme="minorHAnsi"/>
          <w:i/>
          <w:iCs/>
          <w:szCs w:val="24"/>
          <w:lang w:val="en-GB"/>
        </w:rPr>
        <w:t>NICU/PICU</w:t>
      </w:r>
      <w:r w:rsidRPr="00275261">
        <w:rPr>
          <w:rFonts w:asciiTheme="minorHAnsi" w:hAnsiTheme="minorHAnsi"/>
          <w:szCs w:val="24"/>
          <w:lang w:val="en-GB"/>
        </w:rPr>
        <w:t>, neonatal intensive care unit/paediatric intensive care unit. Coefficient estimates were generated by binary or multinomial logistic regression and adjusted for mode of conception, maternal age, maternal occupational status, abortion history, parity, and pre-existing diseases.</w:t>
      </w:r>
    </w:p>
    <w:p w14:paraId="6C87636B" w14:textId="503611F1" w:rsidR="009E529F" w:rsidRDefault="009E529F">
      <w:pPr>
        <w:pStyle w:val="EndNoteBibliography"/>
        <w:spacing w:line="480" w:lineRule="auto"/>
        <w:rPr>
          <w:rFonts w:asciiTheme="minorHAnsi" w:hAnsiTheme="minorHAnsi"/>
          <w:szCs w:val="24"/>
          <w:lang w:val="en-GB"/>
        </w:rPr>
        <w:sectPr w:rsidR="009E529F" w:rsidSect="00912F27">
          <w:pgSz w:w="16838" w:h="11906" w:orient="landscape"/>
          <w:pgMar w:top="1440" w:right="1440" w:bottom="1440" w:left="1440" w:header="850" w:footer="994" w:gutter="0"/>
          <w:cols w:space="425"/>
          <w:docGrid w:linePitch="360"/>
        </w:sectPr>
      </w:pPr>
      <w:bookmarkStart w:id="0" w:name="_GoBack"/>
      <w:bookmarkEnd w:id="0"/>
    </w:p>
    <w:p w14:paraId="368319CA" w14:textId="1B8D2AE6" w:rsidR="009E529F" w:rsidRDefault="009E529F">
      <w:pPr>
        <w:pStyle w:val="EndNoteBibliography"/>
        <w:spacing w:line="480" w:lineRule="auto"/>
        <w:rPr>
          <w:rFonts w:asciiTheme="minorHAnsi" w:hAnsiTheme="minorHAnsi"/>
          <w:szCs w:val="24"/>
          <w:lang w:val="en-GB"/>
        </w:rPr>
      </w:pPr>
    </w:p>
    <w:sectPr w:rsidR="009E529F">
      <w:pgSz w:w="11906" w:h="16838"/>
      <w:pgMar w:top="1440" w:right="1440" w:bottom="1440" w:left="1440" w:header="850" w:footer="994" w:gutter="0"/>
      <w:cols w:space="425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59EEE4C" w16cid:durableId="234A8F8C"/>
  <w16cid:commentId w16cid:paraId="232231B0" w16cid:durableId="234A8F8D"/>
  <w16cid:commentId w16cid:paraId="71D8E462" w16cid:durableId="234A8F8E"/>
  <w16cid:commentId w16cid:paraId="28BE6D54" w16cid:durableId="234A8F8F"/>
  <w16cid:commentId w16cid:paraId="2C74EE62" w16cid:durableId="234A8F90"/>
  <w16cid:commentId w16cid:paraId="1CE9E84A" w16cid:durableId="234A8F91"/>
  <w16cid:commentId w16cid:paraId="1155B228" w16cid:durableId="234A8F92"/>
  <w16cid:commentId w16cid:paraId="29D697A4" w16cid:durableId="234A8F93"/>
  <w16cid:commentId w16cid:paraId="0D81A7C1" w16cid:durableId="234A8F94"/>
  <w16cid:commentId w16cid:paraId="148E66E5" w16cid:durableId="234A8F95"/>
  <w16cid:commentId w16cid:paraId="360E0C86" w16cid:durableId="234A8F96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095DEA" w14:textId="77777777" w:rsidR="00775B3F" w:rsidRDefault="00775B3F">
      <w:r>
        <w:separator/>
      </w:r>
    </w:p>
  </w:endnote>
  <w:endnote w:type="continuationSeparator" w:id="0">
    <w:p w14:paraId="0A382155" w14:textId="77777777" w:rsidR="00775B3F" w:rsidRDefault="00775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lang w:val="en-GB"/>
      </w:rPr>
      <w:id w:val="-846797797"/>
      <w:docPartObj>
        <w:docPartGallery w:val="Page Numbers (Bottom of Page)"/>
        <w:docPartUnique/>
      </w:docPartObj>
    </w:sdtPr>
    <w:sdtEndPr/>
    <w:sdtContent>
      <w:p w14:paraId="04C39541" w14:textId="5493DDE9" w:rsidR="00533239" w:rsidRDefault="00533239">
        <w:pPr>
          <w:pStyle w:val="a5"/>
          <w:jc w:val="center"/>
          <w:rPr>
            <w:lang w:val="en-GB"/>
          </w:rPr>
        </w:pPr>
        <w:r>
          <w:rPr>
            <w:lang w:val="en-GB"/>
          </w:rPr>
          <w:fldChar w:fldCharType="begin"/>
        </w:r>
        <w:r>
          <w:rPr>
            <w:lang w:val="en-GB"/>
          </w:rPr>
          <w:instrText xml:space="preserve"> PAGE   \* MERGEFORMAT </w:instrText>
        </w:r>
        <w:r>
          <w:rPr>
            <w:lang w:val="en-GB"/>
          </w:rPr>
          <w:fldChar w:fldCharType="separate"/>
        </w:r>
        <w:r w:rsidR="006D6159">
          <w:rPr>
            <w:noProof/>
            <w:lang w:val="en-GB"/>
          </w:rPr>
          <w:t>6</w:t>
        </w:r>
        <w:r>
          <w:rPr>
            <w:lang w:val="en-GB"/>
          </w:rPr>
          <w:fldChar w:fldCharType="end"/>
        </w:r>
      </w:p>
    </w:sdtContent>
  </w:sdt>
  <w:p w14:paraId="5E419B74" w14:textId="77777777" w:rsidR="00533239" w:rsidRDefault="00533239">
    <w:pPr>
      <w:pStyle w:val="a5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EEB7F0" w14:textId="77777777" w:rsidR="00775B3F" w:rsidRDefault="00775B3F">
      <w:r>
        <w:separator/>
      </w:r>
    </w:p>
  </w:footnote>
  <w:footnote w:type="continuationSeparator" w:id="0">
    <w:p w14:paraId="563E9B61" w14:textId="77777777" w:rsidR="00775B3F" w:rsidRDefault="00775B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094F"/>
    <w:multiLevelType w:val="hybridMultilevel"/>
    <w:tmpl w:val="B56220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8C36430"/>
    <w:multiLevelType w:val="hybridMultilevel"/>
    <w:tmpl w:val="B3C87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7551B"/>
    <w:multiLevelType w:val="hybridMultilevel"/>
    <w:tmpl w:val="72F215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779B1"/>
    <w:multiLevelType w:val="hybridMultilevel"/>
    <w:tmpl w:val="C01453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0D5027"/>
    <w:multiLevelType w:val="hybridMultilevel"/>
    <w:tmpl w:val="66925C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26632D"/>
    <w:multiLevelType w:val="multilevel"/>
    <w:tmpl w:val="03447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6D1B71"/>
    <w:multiLevelType w:val="multilevel"/>
    <w:tmpl w:val="C3F87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824D63"/>
    <w:multiLevelType w:val="hybridMultilevel"/>
    <w:tmpl w:val="7F48561E"/>
    <w:lvl w:ilvl="0" w:tplc="974CEA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0930BAD"/>
    <w:multiLevelType w:val="multilevel"/>
    <w:tmpl w:val="3FB8D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2D02A7"/>
    <w:multiLevelType w:val="multilevel"/>
    <w:tmpl w:val="E47AC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4911AB"/>
    <w:multiLevelType w:val="multilevel"/>
    <w:tmpl w:val="2140E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C411802"/>
    <w:multiLevelType w:val="multilevel"/>
    <w:tmpl w:val="92A2C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8964ACB"/>
    <w:multiLevelType w:val="hybridMultilevel"/>
    <w:tmpl w:val="3F585F1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5BF45653"/>
    <w:multiLevelType w:val="hybridMultilevel"/>
    <w:tmpl w:val="010EDD9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5F3540F6"/>
    <w:multiLevelType w:val="hybridMultilevel"/>
    <w:tmpl w:val="C12E8A8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64376564"/>
    <w:multiLevelType w:val="hybridMultilevel"/>
    <w:tmpl w:val="F4ECBA2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71DF569B"/>
    <w:multiLevelType w:val="hybridMultilevel"/>
    <w:tmpl w:val="572A3ED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75300A2B"/>
    <w:multiLevelType w:val="hybridMultilevel"/>
    <w:tmpl w:val="A212325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7602017C"/>
    <w:multiLevelType w:val="hybridMultilevel"/>
    <w:tmpl w:val="495CA81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3"/>
  </w:num>
  <w:num w:numId="4">
    <w:abstractNumId w:val="14"/>
  </w:num>
  <w:num w:numId="5">
    <w:abstractNumId w:val="17"/>
  </w:num>
  <w:num w:numId="6">
    <w:abstractNumId w:val="18"/>
  </w:num>
  <w:num w:numId="7">
    <w:abstractNumId w:val="7"/>
  </w:num>
  <w:num w:numId="8">
    <w:abstractNumId w:val="6"/>
  </w:num>
  <w:num w:numId="9">
    <w:abstractNumId w:val="8"/>
  </w:num>
  <w:num w:numId="10">
    <w:abstractNumId w:val="9"/>
  </w:num>
  <w:num w:numId="11">
    <w:abstractNumId w:val="10"/>
  </w:num>
  <w:num w:numId="12">
    <w:abstractNumId w:val="5"/>
  </w:num>
  <w:num w:numId="13">
    <w:abstractNumId w:val="1"/>
  </w:num>
  <w:num w:numId="14">
    <w:abstractNumId w:val="0"/>
  </w:num>
  <w:num w:numId="15">
    <w:abstractNumId w:val="12"/>
  </w:num>
  <w:num w:numId="16">
    <w:abstractNumId w:val="15"/>
  </w:num>
  <w:num w:numId="17">
    <w:abstractNumId w:val="11"/>
  </w:num>
  <w:num w:numId="18">
    <w:abstractNumId w:val="4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en-US" w:vendorID="64" w:dllVersion="4096" w:nlCheck="1" w:checkStyle="1"/>
  <w:activeWritingStyle w:appName="MSWord" w:lang="en-GB" w:vendorID="64" w:dllVersion="4096" w:nlCheck="1" w:checkStyle="1"/>
  <w:activeWritingStyle w:appName="MSWord" w:lang="en-GB" w:vendorID="64" w:dllVersion="6" w:nlCheck="1" w:checkStyle="0"/>
  <w:activeWritingStyle w:appName="MSWord" w:lang="zh-TW" w:vendorID="64" w:dllVersion="5" w:nlCheck="1" w:checkStyle="1"/>
  <w:activeWritingStyle w:appName="MSWord" w:lang="en-US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IN" w:vendorID="64" w:dllVersion="6" w:nlCheck="1" w:checkStyle="0"/>
  <w:activeWritingStyle w:appName="MSWord" w:lang="en-IN" w:vendorID="64" w:dllVersion="4096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480"/>
  <w:hyphenationZone w:val="425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A1MjYwNjM2NjY0sjRW0lEKTi0uzszPAykwrgUAY01rQCwAAAA="/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BMC Pregnancy Childbirth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rt50zefxi9zp0ae99rqv05ssvx0vstev0x2d&quot;&gt;My EndNote Library_ART&lt;record-ids&gt;&lt;item&gt;3&lt;/item&gt;&lt;item&gt;4&lt;/item&gt;&lt;item&gt;5&lt;/item&gt;&lt;item&gt;6&lt;/item&gt;&lt;item&gt;9&lt;/item&gt;&lt;item&gt;15&lt;/item&gt;&lt;item&gt;16&lt;/item&gt;&lt;item&gt;17&lt;/item&gt;&lt;item&gt;18&lt;/item&gt;&lt;item&gt;20&lt;/item&gt;&lt;item&gt;22&lt;/item&gt;&lt;item&gt;23&lt;/item&gt;&lt;item&gt;30&lt;/item&gt;&lt;item&gt;33&lt;/item&gt;&lt;item&gt;37&lt;/item&gt;&lt;item&gt;43&lt;/item&gt;&lt;item&gt;44&lt;/item&gt;&lt;item&gt;48&lt;/item&gt;&lt;item&gt;60&lt;/item&gt;&lt;item&gt;65&lt;/item&gt;&lt;item&gt;78&lt;/item&gt;&lt;item&gt;79&lt;/item&gt;&lt;item&gt;81&lt;/item&gt;&lt;item&gt;84&lt;/item&gt;&lt;item&gt;117&lt;/item&gt;&lt;item&gt;197&lt;/item&gt;&lt;item&gt;212&lt;/item&gt;&lt;item&gt;220&lt;/item&gt;&lt;item&gt;223&lt;/item&gt;&lt;item&gt;225&lt;/item&gt;&lt;item&gt;302&lt;/item&gt;&lt;item&gt;304&lt;/item&gt;&lt;item&gt;309&lt;/item&gt;&lt;item&gt;310&lt;/item&gt;&lt;item&gt;311&lt;/item&gt;&lt;item&gt;312&lt;/item&gt;&lt;/record-ids&gt;&lt;/item&gt;&lt;/Libraries&gt;"/>
    <w:docVar w:name="intellisampler_rd 25" w:val="25"/>
    <w:docVar w:name="intellisampler_rd 27" w:val="27"/>
    <w:docVar w:name="intellisampler_rd 46" w:val="46"/>
    <w:docVar w:name="intellisampler_rd 58" w:val="58"/>
    <w:docVar w:name="intellisampler_rd 59" w:val="59"/>
    <w:docVar w:name="intellisampler_rd 66" w:val="66"/>
    <w:docVar w:name="intellisampler_rd 74" w:val="74"/>
    <w:docVar w:name="intellisampler_rd 83" w:val="83"/>
    <w:docVar w:name="intellisampler_rt 1" w:val="1"/>
    <w:docVar w:name="intellisampler_rt 10" w:val="10"/>
    <w:docVar w:name="intellisampler_rt 100" w:val="100"/>
    <w:docVar w:name="intellisampler_rt 101" w:val="101"/>
    <w:docVar w:name="intellisampler_rt 102" w:val="102"/>
    <w:docVar w:name="intellisampler_rt 103" w:val="103"/>
    <w:docVar w:name="intellisampler_rt 104" w:val="104"/>
    <w:docVar w:name="intellisampler_rt 105" w:val="105"/>
    <w:docVar w:name="intellisampler_rt 106" w:val="106"/>
    <w:docVar w:name="intellisampler_rt 107" w:val="107"/>
    <w:docVar w:name="intellisampler_rt 108" w:val="108"/>
    <w:docVar w:name="intellisampler_rt 109" w:val="109"/>
    <w:docVar w:name="intellisampler_rt 11" w:val="11"/>
    <w:docVar w:name="intellisampler_rt 110" w:val="110"/>
    <w:docVar w:name="intellisampler_rt 111" w:val="111"/>
    <w:docVar w:name="intellisampler_rt 112" w:val="112"/>
    <w:docVar w:name="intellisampler_rt 113" w:val="113"/>
    <w:docVar w:name="intellisampler_rt 114" w:val="114"/>
    <w:docVar w:name="intellisampler_rt 115" w:val="115"/>
    <w:docVar w:name="intellisampler_rt 116" w:val="116"/>
    <w:docVar w:name="intellisampler_rt 117" w:val="117"/>
    <w:docVar w:name="intellisampler_rt 118" w:val="118"/>
    <w:docVar w:name="intellisampler_rt 119" w:val="119"/>
    <w:docVar w:name="intellisampler_rt 12" w:val="12"/>
    <w:docVar w:name="intellisampler_rt 120" w:val="120"/>
    <w:docVar w:name="intellisampler_rt 121" w:val="121"/>
    <w:docVar w:name="intellisampler_rt 122" w:val="122"/>
    <w:docVar w:name="intellisampler_rt 123" w:val="123"/>
    <w:docVar w:name="intellisampler_rt 124" w:val="124"/>
    <w:docVar w:name="intellisampler_rt 125" w:val="125"/>
    <w:docVar w:name="intellisampler_rt 126" w:val="126"/>
    <w:docVar w:name="intellisampler_rt 127" w:val="127"/>
    <w:docVar w:name="intellisampler_rt 128" w:val="128"/>
    <w:docVar w:name="intellisampler_rt 129" w:val="129"/>
    <w:docVar w:name="intellisampler_rt 13" w:val="13"/>
    <w:docVar w:name="intellisampler_rt 130" w:val="130"/>
    <w:docVar w:name="intellisampler_rt 131" w:val="131"/>
    <w:docVar w:name="intellisampler_rt 132" w:val="132"/>
    <w:docVar w:name="intellisampler_rt 133" w:val="133"/>
    <w:docVar w:name="intellisampler_rt 134" w:val="134"/>
    <w:docVar w:name="intellisampler_rt 135" w:val="135"/>
    <w:docVar w:name="intellisampler_rt 136" w:val="136"/>
    <w:docVar w:name="intellisampler_rt 137" w:val="137"/>
    <w:docVar w:name="intellisampler_rt 138" w:val="138"/>
    <w:docVar w:name="intellisampler_rt 139" w:val="139"/>
    <w:docVar w:name="intellisampler_rt 14" w:val="14"/>
    <w:docVar w:name="intellisampler_rt 140" w:val="140"/>
    <w:docVar w:name="intellisampler_rt 141" w:val="141"/>
    <w:docVar w:name="intellisampler_rt 142" w:val="142"/>
    <w:docVar w:name="intellisampler_rt 143" w:val="143"/>
    <w:docVar w:name="intellisampler_rt 144" w:val="144"/>
    <w:docVar w:name="intellisampler_rt 145" w:val="145"/>
    <w:docVar w:name="intellisampler_rt 146" w:val="146"/>
    <w:docVar w:name="intellisampler_rt 147" w:val="147"/>
    <w:docVar w:name="intellisampler_rt 148" w:val="148"/>
    <w:docVar w:name="intellisampler_rt 149" w:val="149"/>
    <w:docVar w:name="intellisampler_rt 15" w:val="15"/>
    <w:docVar w:name="intellisampler_rt 150" w:val="150"/>
    <w:docVar w:name="intellisampler_rt 151" w:val="151"/>
    <w:docVar w:name="intellisampler_rt 152" w:val="152"/>
    <w:docVar w:name="intellisampler_rt 153" w:val="153"/>
    <w:docVar w:name="intellisampler_rt 154" w:val="154"/>
    <w:docVar w:name="intellisampler_rt 155" w:val="155"/>
    <w:docVar w:name="intellisampler_rt 156" w:val="156"/>
    <w:docVar w:name="intellisampler_rt 157" w:val="157"/>
    <w:docVar w:name="intellisampler_rt 158" w:val="158"/>
    <w:docVar w:name="intellisampler_rt 159" w:val="159"/>
    <w:docVar w:name="intellisampler_rt 16" w:val="16"/>
    <w:docVar w:name="intellisampler_rt 160" w:val="160"/>
    <w:docVar w:name="intellisampler_rt 161" w:val="161"/>
    <w:docVar w:name="intellisampler_rt 162" w:val="162"/>
    <w:docVar w:name="intellisampler_rt 163" w:val="163"/>
    <w:docVar w:name="intellisampler_rt 164" w:val="164"/>
    <w:docVar w:name="intellisampler_rt 165" w:val="165"/>
    <w:docVar w:name="intellisampler_rt 166" w:val="166"/>
    <w:docVar w:name="intellisampler_rt 167" w:val="167"/>
    <w:docVar w:name="intellisampler_rt 168" w:val="168"/>
    <w:docVar w:name="intellisampler_rt 169" w:val="169"/>
    <w:docVar w:name="intellisampler_rt 17" w:val="17"/>
    <w:docVar w:name="intellisampler_rt 170" w:val="170"/>
    <w:docVar w:name="intellisampler_rt 171" w:val="171"/>
    <w:docVar w:name="intellisampler_rt 172" w:val="172"/>
    <w:docVar w:name="intellisampler_rt 173" w:val="173"/>
    <w:docVar w:name="intellisampler_rt 174" w:val="174"/>
    <w:docVar w:name="intellisampler_rt 175" w:val="175"/>
    <w:docVar w:name="intellisampler_rt 176" w:val="176"/>
    <w:docVar w:name="intellisampler_rt 177" w:val="177"/>
    <w:docVar w:name="intellisampler_rt 178" w:val="178"/>
    <w:docVar w:name="intellisampler_rt 179" w:val="179"/>
    <w:docVar w:name="intellisampler_rt 18" w:val="18"/>
    <w:docVar w:name="intellisampler_rt 180" w:val="180"/>
    <w:docVar w:name="intellisampler_rt 181" w:val="181"/>
    <w:docVar w:name="intellisampler_rt 182" w:val="182"/>
    <w:docVar w:name="intellisampler_rt 183" w:val="183"/>
    <w:docVar w:name="intellisampler_rt 184" w:val="184"/>
    <w:docVar w:name="intellisampler_rt 185" w:val="185"/>
    <w:docVar w:name="intellisampler_rt 186" w:val="186"/>
    <w:docVar w:name="intellisampler_rt 187" w:val="187"/>
    <w:docVar w:name="intellisampler_rt 188" w:val="188"/>
    <w:docVar w:name="intellisampler_rt 189" w:val="189"/>
    <w:docVar w:name="intellisampler_rt 19" w:val="19"/>
    <w:docVar w:name="intellisampler_rt 190" w:val="190"/>
    <w:docVar w:name="intellisampler_rt 191" w:val="191"/>
    <w:docVar w:name="intellisampler_rt 192" w:val="192"/>
    <w:docVar w:name="intellisampler_rt 193" w:val="193"/>
    <w:docVar w:name="intellisampler_rt 194" w:val="194"/>
    <w:docVar w:name="intellisampler_rt 195" w:val="195"/>
    <w:docVar w:name="intellisampler_rt 196" w:val="196"/>
    <w:docVar w:name="intellisampler_rt 197" w:val="197"/>
    <w:docVar w:name="intellisampler_rt 198" w:val="198"/>
    <w:docVar w:name="intellisampler_rt 199" w:val="199"/>
    <w:docVar w:name="intellisampler_rt 2" w:val="2"/>
    <w:docVar w:name="intellisampler_rt 20" w:val="20"/>
    <w:docVar w:name="intellisampler_rt 200" w:val="200"/>
    <w:docVar w:name="intellisampler_rt 201" w:val="201"/>
    <w:docVar w:name="intellisampler_rt 202" w:val="202"/>
    <w:docVar w:name="intellisampler_rt 203" w:val="203"/>
    <w:docVar w:name="intellisampler_rt 21" w:val="21"/>
    <w:docVar w:name="intellisampler_rt 22" w:val="22"/>
    <w:docVar w:name="intellisampler_rt 3" w:val="3"/>
    <w:docVar w:name="intellisampler_rt 4" w:val="4"/>
    <w:docVar w:name="intellisampler_rt 5" w:val="5"/>
    <w:docVar w:name="intellisampler_rt 6" w:val="6"/>
    <w:docVar w:name="intellisampler_rt 7" w:val="7"/>
    <w:docVar w:name="intellisampler_rt 8" w:val="8"/>
    <w:docVar w:name="intellisampler_rt 9" w:val="9"/>
    <w:docVar w:name="intellisampler_rt 95" w:val="95"/>
    <w:docVar w:name="intellisampler_rt 96" w:val="96"/>
    <w:docVar w:name="intellisampler_rt 97" w:val="97"/>
    <w:docVar w:name="intellisampler_rt 98" w:val="98"/>
    <w:docVar w:name="intellisampler_rt 99" w:val="99"/>
    <w:docVar w:name="is_review_method" w:val="Normal"/>
    <w:docVar w:name="is_sampling_method" w:val="categorical"/>
  </w:docVars>
  <w:rsids>
    <w:rsidRoot w:val="009E529F"/>
    <w:rsid w:val="00005866"/>
    <w:rsid w:val="000157F8"/>
    <w:rsid w:val="000237CC"/>
    <w:rsid w:val="000D009D"/>
    <w:rsid w:val="001209A6"/>
    <w:rsid w:val="001215E0"/>
    <w:rsid w:val="00132AF5"/>
    <w:rsid w:val="001335DC"/>
    <w:rsid w:val="00144519"/>
    <w:rsid w:val="00146927"/>
    <w:rsid w:val="001554C7"/>
    <w:rsid w:val="00192392"/>
    <w:rsid w:val="001974A9"/>
    <w:rsid w:val="001C5C83"/>
    <w:rsid w:val="001C7736"/>
    <w:rsid w:val="00203469"/>
    <w:rsid w:val="0027510E"/>
    <w:rsid w:val="002C0A01"/>
    <w:rsid w:val="002C48F0"/>
    <w:rsid w:val="002D3C18"/>
    <w:rsid w:val="002F4404"/>
    <w:rsid w:val="00301F3D"/>
    <w:rsid w:val="0031331E"/>
    <w:rsid w:val="00326F3B"/>
    <w:rsid w:val="00344577"/>
    <w:rsid w:val="00347A69"/>
    <w:rsid w:val="00364D68"/>
    <w:rsid w:val="00365DD4"/>
    <w:rsid w:val="0037572A"/>
    <w:rsid w:val="00380D44"/>
    <w:rsid w:val="003934CC"/>
    <w:rsid w:val="00415FD7"/>
    <w:rsid w:val="0042014E"/>
    <w:rsid w:val="00421BFC"/>
    <w:rsid w:val="00441E38"/>
    <w:rsid w:val="004701C0"/>
    <w:rsid w:val="00492099"/>
    <w:rsid w:val="00492891"/>
    <w:rsid w:val="004A0CED"/>
    <w:rsid w:val="004B3EC7"/>
    <w:rsid w:val="004D1093"/>
    <w:rsid w:val="004F16A1"/>
    <w:rsid w:val="004F39FC"/>
    <w:rsid w:val="005128EC"/>
    <w:rsid w:val="00533239"/>
    <w:rsid w:val="00534415"/>
    <w:rsid w:val="00545D77"/>
    <w:rsid w:val="00560B7E"/>
    <w:rsid w:val="005633DD"/>
    <w:rsid w:val="00565B4B"/>
    <w:rsid w:val="00570CA8"/>
    <w:rsid w:val="00573F07"/>
    <w:rsid w:val="005905A5"/>
    <w:rsid w:val="005A3F7B"/>
    <w:rsid w:val="005A679F"/>
    <w:rsid w:val="005D6B93"/>
    <w:rsid w:val="006030D6"/>
    <w:rsid w:val="006163D9"/>
    <w:rsid w:val="00645D7F"/>
    <w:rsid w:val="006704AE"/>
    <w:rsid w:val="00677DE1"/>
    <w:rsid w:val="00680A80"/>
    <w:rsid w:val="00687AD0"/>
    <w:rsid w:val="00697E10"/>
    <w:rsid w:val="006C48ED"/>
    <w:rsid w:val="006D395B"/>
    <w:rsid w:val="006D6159"/>
    <w:rsid w:val="006E36D1"/>
    <w:rsid w:val="006E426A"/>
    <w:rsid w:val="006F407E"/>
    <w:rsid w:val="006F62AB"/>
    <w:rsid w:val="007378A8"/>
    <w:rsid w:val="007453ED"/>
    <w:rsid w:val="00775B3F"/>
    <w:rsid w:val="007A66DB"/>
    <w:rsid w:val="007C6702"/>
    <w:rsid w:val="007D3D66"/>
    <w:rsid w:val="007E2391"/>
    <w:rsid w:val="007E7F18"/>
    <w:rsid w:val="0086713D"/>
    <w:rsid w:val="00874726"/>
    <w:rsid w:val="00876D09"/>
    <w:rsid w:val="008F68E7"/>
    <w:rsid w:val="009054B0"/>
    <w:rsid w:val="00912F27"/>
    <w:rsid w:val="00925BDD"/>
    <w:rsid w:val="009733D5"/>
    <w:rsid w:val="00995D7A"/>
    <w:rsid w:val="009A739E"/>
    <w:rsid w:val="009C0E73"/>
    <w:rsid w:val="009E529F"/>
    <w:rsid w:val="009F5AF2"/>
    <w:rsid w:val="00A36763"/>
    <w:rsid w:val="00A3791E"/>
    <w:rsid w:val="00A5233F"/>
    <w:rsid w:val="00A94903"/>
    <w:rsid w:val="00AA39E2"/>
    <w:rsid w:val="00AD1311"/>
    <w:rsid w:val="00AD3438"/>
    <w:rsid w:val="00B11417"/>
    <w:rsid w:val="00B5648F"/>
    <w:rsid w:val="00B60354"/>
    <w:rsid w:val="00B62813"/>
    <w:rsid w:val="00B819C5"/>
    <w:rsid w:val="00B92DB8"/>
    <w:rsid w:val="00BA134F"/>
    <w:rsid w:val="00BA46E0"/>
    <w:rsid w:val="00BA4DE3"/>
    <w:rsid w:val="00BA6093"/>
    <w:rsid w:val="00BB0F35"/>
    <w:rsid w:val="00BD6B0B"/>
    <w:rsid w:val="00BE1C80"/>
    <w:rsid w:val="00C002FC"/>
    <w:rsid w:val="00C10435"/>
    <w:rsid w:val="00C773C7"/>
    <w:rsid w:val="00C845E3"/>
    <w:rsid w:val="00CF4292"/>
    <w:rsid w:val="00CF64C4"/>
    <w:rsid w:val="00D1085F"/>
    <w:rsid w:val="00D62FE1"/>
    <w:rsid w:val="00D81F3F"/>
    <w:rsid w:val="00D84683"/>
    <w:rsid w:val="00D86AFE"/>
    <w:rsid w:val="00DB33C3"/>
    <w:rsid w:val="00DB7309"/>
    <w:rsid w:val="00DF3C34"/>
    <w:rsid w:val="00DF7CDB"/>
    <w:rsid w:val="00E21562"/>
    <w:rsid w:val="00E25A5A"/>
    <w:rsid w:val="00E65DC0"/>
    <w:rsid w:val="00E74312"/>
    <w:rsid w:val="00E82B29"/>
    <w:rsid w:val="00E95A09"/>
    <w:rsid w:val="00EA5D58"/>
    <w:rsid w:val="00ED63B2"/>
    <w:rsid w:val="00EE76F1"/>
    <w:rsid w:val="00F06DA6"/>
    <w:rsid w:val="00F179EA"/>
    <w:rsid w:val="00F5766F"/>
    <w:rsid w:val="00F86EE2"/>
    <w:rsid w:val="00FB5CE7"/>
    <w:rsid w:val="00FC265E"/>
    <w:rsid w:val="00FC53F2"/>
    <w:rsid w:val="00FD0241"/>
    <w:rsid w:val="00FD2C14"/>
    <w:rsid w:val="00FE4BA2"/>
    <w:rsid w:val="00FF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B3FB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  <w:lang w:val="en-US"/>
    </w:rPr>
  </w:style>
  <w:style w:type="character" w:customStyle="1" w:styleId="a4">
    <w:name w:val="頁首 字元"/>
    <w:basedOn w:val="a0"/>
    <w:link w:val="a3"/>
    <w:uiPriority w:val="9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  <w:lang w:val="en-US"/>
    </w:rPr>
  </w:style>
  <w:style w:type="character" w:customStyle="1" w:styleId="a6">
    <w:name w:val="頁尾 字元"/>
    <w:basedOn w:val="a0"/>
    <w:link w:val="a5"/>
    <w:uiPriority w:val="99"/>
    <w:rPr>
      <w:sz w:val="20"/>
      <w:szCs w:val="20"/>
    </w:rPr>
  </w:style>
  <w:style w:type="paragraph" w:customStyle="1" w:styleId="EndNoteBibliographyTitle">
    <w:name w:val="EndNote Bibliography Title"/>
    <w:basedOn w:val="a"/>
    <w:link w:val="EndNoteBibliographyTitle0"/>
    <w:pPr>
      <w:jc w:val="center"/>
    </w:pPr>
    <w:rPr>
      <w:rFonts w:ascii="Calibri" w:hAnsi="Calibri" w:cs="Calibri"/>
      <w:lang w:val="en-US"/>
    </w:rPr>
  </w:style>
  <w:style w:type="character" w:customStyle="1" w:styleId="EndNoteBibliographyTitle0">
    <w:name w:val="EndNote Bibliography Title 字元"/>
    <w:basedOn w:val="a0"/>
    <w:link w:val="EndNoteBibliographyTitle"/>
    <w:rPr>
      <w:rFonts w:ascii="Calibri" w:hAnsi="Calibri" w:cs="Calibri"/>
    </w:rPr>
  </w:style>
  <w:style w:type="paragraph" w:customStyle="1" w:styleId="EndNoteBibliography">
    <w:name w:val="EndNote Bibliography"/>
    <w:basedOn w:val="a"/>
    <w:link w:val="EndNoteBibliography0"/>
    <w:rPr>
      <w:rFonts w:ascii="Calibri" w:hAnsi="Calibri" w:cs="Calibri"/>
      <w:lang w:val="en-US"/>
    </w:rPr>
  </w:style>
  <w:style w:type="character" w:customStyle="1" w:styleId="EndNoteBibliography0">
    <w:name w:val="EndNote Bibliography 字元"/>
    <w:basedOn w:val="a0"/>
    <w:link w:val="EndNoteBibliography"/>
    <w:rPr>
      <w:rFonts w:ascii="Calibri" w:hAnsi="Calibri" w:cs="Calibri"/>
    </w:rPr>
  </w:style>
  <w:style w:type="character" w:styleId="a7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8">
    <w:name w:val="footnote text"/>
    <w:basedOn w:val="a"/>
    <w:link w:val="a9"/>
    <w:uiPriority w:val="99"/>
    <w:semiHidden/>
    <w:unhideWhenUsed/>
    <w:pPr>
      <w:snapToGrid w:val="0"/>
    </w:pPr>
    <w:rPr>
      <w:sz w:val="20"/>
      <w:szCs w:val="20"/>
    </w:rPr>
  </w:style>
  <w:style w:type="character" w:customStyle="1" w:styleId="a9">
    <w:name w:val="註腳文字 字元"/>
    <w:basedOn w:val="a0"/>
    <w:link w:val="a8"/>
    <w:uiPriority w:val="99"/>
    <w:semiHidden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Pr>
      <w:vertAlign w:val="superscript"/>
    </w:rPr>
  </w:style>
  <w:style w:type="paragraph" w:styleId="ab">
    <w:name w:val="List Paragraph"/>
    <w:basedOn w:val="a"/>
    <w:uiPriority w:val="34"/>
    <w:qFormat/>
    <w:pPr>
      <w:ind w:leftChars="200" w:left="480"/>
    </w:pPr>
    <w:rPr>
      <w:lang w:val="en-US"/>
    </w:rPr>
  </w:style>
  <w:style w:type="paragraph" w:styleId="ac">
    <w:name w:val="Balloon Text"/>
    <w:basedOn w:val="a"/>
    <w:link w:val="ad"/>
    <w:uiPriority w:val="99"/>
    <w:semiHidden/>
    <w:unhideWhenUsed/>
    <w:rPr>
      <w:rFonts w:asciiTheme="majorHAnsi" w:eastAsiaTheme="majorEastAsia" w:hAnsiTheme="majorHAnsi" w:cstheme="majorBidi"/>
      <w:sz w:val="18"/>
      <w:szCs w:val="18"/>
      <w:lang w:val="en-US"/>
    </w:rPr>
  </w:style>
  <w:style w:type="character" w:customStyle="1" w:styleId="ad">
    <w:name w:val="註解方塊文字 字元"/>
    <w:basedOn w:val="a0"/>
    <w:link w:val="ac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Pr>
      <w:lang w:val="en-US"/>
    </w:rPr>
  </w:style>
  <w:style w:type="character" w:customStyle="1" w:styleId="af0">
    <w:name w:val="註解文字 字元"/>
    <w:basedOn w:val="a0"/>
    <w:link w:val="af"/>
    <w:uiPriority w:val="99"/>
  </w:style>
  <w:style w:type="paragraph" w:styleId="af1">
    <w:name w:val="annotation subject"/>
    <w:basedOn w:val="af"/>
    <w:next w:val="af"/>
    <w:link w:val="af2"/>
    <w:uiPriority w:val="99"/>
    <w:semiHidden/>
    <w:unhideWhenUsed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Pr>
      <w:b/>
      <w:bCs/>
    </w:rPr>
  </w:style>
  <w:style w:type="character" w:customStyle="1" w:styleId="UnresolvedMention1">
    <w:name w:val="Unresolved Mention1"/>
    <w:basedOn w:val="a0"/>
    <w:uiPriority w:val="99"/>
    <w:semiHidden/>
    <w:unhideWhenUsed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semiHidden/>
    <w:unhideWhenUsed/>
    <w:rPr>
      <w:rFonts w:ascii="Times New Roman" w:hAnsi="Times New Roman" w:cs="Times New Roman"/>
      <w:szCs w:val="24"/>
    </w:rPr>
  </w:style>
  <w:style w:type="paragraph" w:styleId="af3">
    <w:name w:val="Revision"/>
    <w:hidden/>
    <w:uiPriority w:val="99"/>
    <w:semiHidden/>
  </w:style>
  <w:style w:type="paragraph" w:customStyle="1" w:styleId="lead">
    <w:name w:val="lead"/>
    <w:basedOn w:val="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  <w:lang w:val="en-US" w:eastAsia="en-US"/>
    </w:rPr>
  </w:style>
  <w:style w:type="paragraph" w:customStyle="1" w:styleId="extra">
    <w:name w:val="extra"/>
    <w:basedOn w:val="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  <w:lang w:val="en-US" w:eastAsia="en-US"/>
    </w:rPr>
  </w:style>
  <w:style w:type="paragraph" w:customStyle="1" w:styleId="expand">
    <w:name w:val="expand"/>
    <w:basedOn w:val="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  <w:lang w:val="en-US" w:eastAsia="en-US"/>
    </w:rPr>
  </w:style>
  <w:style w:type="character" w:customStyle="1" w:styleId="UnresolvedMention2">
    <w:name w:val="Unresolved Mention2"/>
    <w:basedOn w:val="a0"/>
    <w:uiPriority w:val="99"/>
    <w:semiHidden/>
    <w:unhideWhenUsed/>
    <w:rPr>
      <w:color w:val="605E5C"/>
      <w:shd w:val="clear" w:color="auto" w:fill="E1DFDD"/>
    </w:rPr>
  </w:style>
  <w:style w:type="character" w:styleId="af4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character" w:customStyle="1" w:styleId="UnresolvedMention3">
    <w:name w:val="Unresolved Mention3"/>
    <w:basedOn w:val="a0"/>
    <w:uiPriority w:val="99"/>
    <w:semiHidden/>
    <w:unhideWhenUsed/>
    <w:rPr>
      <w:color w:val="605E5C"/>
      <w:shd w:val="clear" w:color="auto" w:fill="E1DFDD"/>
    </w:rPr>
  </w:style>
  <w:style w:type="table" w:styleId="af5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line number"/>
    <w:basedOn w:val="a0"/>
    <w:uiPriority w:val="99"/>
    <w:semiHidden/>
    <w:unhideWhenUsed/>
  </w:style>
  <w:style w:type="character" w:styleId="af7">
    <w:name w:val="Emphasis"/>
    <w:basedOn w:val="a0"/>
    <w:uiPriority w:val="20"/>
    <w:qFormat/>
    <w:rPr>
      <w:i/>
      <w:iCs/>
    </w:rPr>
  </w:style>
  <w:style w:type="character" w:styleId="af8">
    <w:name w:val="Strong"/>
    <w:basedOn w:val="a0"/>
    <w:uiPriority w:val="22"/>
    <w:qFormat/>
    <w:rPr>
      <w:b/>
      <w:bCs/>
    </w:rPr>
  </w:style>
  <w:style w:type="paragraph" w:customStyle="1" w:styleId="Articletitle">
    <w:name w:val="Article title"/>
    <w:basedOn w:val="a"/>
    <w:next w:val="a"/>
    <w:link w:val="Articletitle0"/>
    <w:qFormat/>
    <w:pPr>
      <w:widowControl/>
      <w:spacing w:after="120" w:line="360" w:lineRule="auto"/>
    </w:pPr>
    <w:rPr>
      <w:rFonts w:ascii="Times New Roman" w:eastAsia="SimSun" w:hAnsi="Times New Roman" w:cs="Times New Roman"/>
      <w:b/>
      <w:kern w:val="0"/>
      <w:sz w:val="28"/>
      <w:szCs w:val="24"/>
      <w:lang w:eastAsia="en-GB"/>
    </w:rPr>
  </w:style>
  <w:style w:type="character" w:customStyle="1" w:styleId="Articletitle0">
    <w:name w:val="Article title 字元"/>
    <w:basedOn w:val="a0"/>
    <w:link w:val="Articletitle"/>
    <w:rPr>
      <w:rFonts w:ascii="Times New Roman" w:eastAsia="SimSun" w:hAnsi="Times New Roman" w:cs="Times New Roman"/>
      <w:b/>
      <w:kern w:val="0"/>
      <w:sz w:val="28"/>
      <w:szCs w:val="24"/>
      <w:lang w:val="en-GB" w:eastAsia="en-GB"/>
    </w:rPr>
  </w:style>
  <w:style w:type="character" w:customStyle="1" w:styleId="highlight">
    <w:name w:val="highlight"/>
    <w:basedOn w:val="a0"/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7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296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0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6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42115-F061-4A58-B94F-A92A55117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492</Words>
  <Characters>2808</Characters>
  <Application>Microsoft Office Word</Application>
  <DocSecurity>0</DocSecurity>
  <Lines>23</Lines>
  <Paragraphs>6</Paragraphs>
  <ScaleCrop>false</ScaleCrop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2020-12-10T03:41:00Z</dcterms:created>
  <dcterms:modified xsi:type="dcterms:W3CDTF">2020-12-15T08:59:00Z</dcterms:modified>
</cp:coreProperties>
</file>