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97"/>
        <w:tblW w:w="16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23"/>
        <w:gridCol w:w="1185"/>
        <w:gridCol w:w="1185"/>
        <w:gridCol w:w="1185"/>
        <w:gridCol w:w="1185"/>
        <w:gridCol w:w="264"/>
        <w:gridCol w:w="1185"/>
        <w:gridCol w:w="1185"/>
        <w:gridCol w:w="1185"/>
        <w:gridCol w:w="1185"/>
        <w:gridCol w:w="242"/>
        <w:gridCol w:w="1185"/>
        <w:gridCol w:w="1185"/>
        <w:gridCol w:w="1185"/>
        <w:gridCol w:w="1185"/>
      </w:tblGrid>
      <w:tr w:rsidR="00495EF3" w:rsidRPr="00495EF3" w14:paraId="53B188D8" w14:textId="77777777" w:rsidTr="001E0F71">
        <w:trPr>
          <w:trHeight w:val="284"/>
        </w:trPr>
        <w:tc>
          <w:tcPr>
            <w:tcW w:w="157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BE17672" w14:textId="77777777" w:rsidR="002A0E16" w:rsidRPr="00495EF3" w:rsidRDefault="002A0E16" w:rsidP="001E0F71">
            <w:pPr>
              <w:jc w:val="center"/>
              <w:rPr>
                <w:b/>
                <w:bCs/>
              </w:rPr>
            </w:pPr>
            <w:r w:rsidRPr="00495EF3">
              <w:rPr>
                <w:b/>
                <w:bCs/>
              </w:rPr>
              <w:t>Outcomes</w:t>
            </w:r>
          </w:p>
          <w:p w14:paraId="3389AB16" w14:textId="4A8F7545" w:rsidR="002A0E16" w:rsidRPr="00495EF3" w:rsidRDefault="002A0E16" w:rsidP="001E0F71">
            <w:pPr>
              <w:jc w:val="center"/>
            </w:pPr>
            <w:r w:rsidRPr="00495EF3">
              <w:t>% Mean (</w:t>
            </w:r>
            <w:r w:rsidR="00513501">
              <w:t>SD</w:t>
            </w:r>
            <w:r w:rsidRPr="00495EF3">
              <w:t xml:space="preserve">)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4342" w14:textId="77777777" w:rsidR="002A0E16" w:rsidRPr="00495EF3" w:rsidRDefault="002A0E16" w:rsidP="001E0F71"/>
        </w:tc>
        <w:tc>
          <w:tcPr>
            <w:tcW w:w="147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CDC5D" w14:textId="72637F11" w:rsidR="002A0E16" w:rsidRPr="00BA4F95" w:rsidRDefault="00513501" w:rsidP="001E0F7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BA4F95">
              <w:rPr>
                <w:rFonts w:asciiTheme="minorHAnsi" w:hAnsiTheme="minorHAnsi" w:cstheme="minorHAnsi"/>
                <w:b/>
                <w:lang w:val="en-US"/>
              </w:rPr>
              <w:t>Supplementary</w:t>
            </w:r>
            <w:r w:rsidR="002A0E16" w:rsidRPr="00BA4F95">
              <w:rPr>
                <w:rFonts w:asciiTheme="minorHAnsi" w:hAnsiTheme="minorHAnsi" w:cstheme="minorHAnsi"/>
                <w:b/>
                <w:lang w:val="en-US"/>
              </w:rPr>
              <w:t xml:space="preserve"> Data</w:t>
            </w:r>
          </w:p>
        </w:tc>
      </w:tr>
      <w:tr w:rsidR="000B039A" w:rsidRPr="00495EF3" w14:paraId="039AFA59" w14:textId="77777777" w:rsidTr="001E0F71">
        <w:trPr>
          <w:trHeight w:val="297"/>
        </w:trPr>
        <w:tc>
          <w:tcPr>
            <w:tcW w:w="1577" w:type="dxa"/>
            <w:vMerge/>
            <w:tcBorders>
              <w:left w:val="nil"/>
              <w:right w:val="nil"/>
            </w:tcBorders>
            <w:shd w:val="clear" w:color="auto" w:fill="auto"/>
          </w:tcPr>
          <w:p w14:paraId="5CDB9D29" w14:textId="77777777" w:rsidR="002A0E16" w:rsidRPr="00495EF3" w:rsidRDefault="002A0E16" w:rsidP="001E0F71">
            <w:pPr>
              <w:rPr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90DCD" w14:textId="77777777" w:rsidR="002A0E16" w:rsidRPr="00495EF3" w:rsidRDefault="002A0E16" w:rsidP="001E0F71">
            <w:pPr>
              <w:rPr>
                <w:lang w:val="en-US"/>
              </w:rPr>
            </w:pPr>
          </w:p>
        </w:tc>
        <w:tc>
          <w:tcPr>
            <w:tcW w:w="4740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/>
          </w:tcPr>
          <w:p w14:paraId="064CECB5" w14:textId="77777777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Sham group</w:t>
            </w: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2182A4" w14:textId="77777777" w:rsidR="002A0E16" w:rsidRPr="00495EF3" w:rsidRDefault="002A0E16" w:rsidP="001E0F71">
            <w:pPr>
              <w:rPr>
                <w:lang w:val="en-US"/>
              </w:rPr>
            </w:pPr>
          </w:p>
        </w:tc>
        <w:tc>
          <w:tcPr>
            <w:tcW w:w="4740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/>
          </w:tcPr>
          <w:p w14:paraId="2CBC1391" w14:textId="77777777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10 kHz group</w:t>
            </w:r>
          </w:p>
        </w:tc>
        <w:tc>
          <w:tcPr>
            <w:tcW w:w="2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477DB0" w14:textId="77777777" w:rsidR="002A0E16" w:rsidRPr="00495EF3" w:rsidRDefault="002A0E16" w:rsidP="001E0F71">
            <w:pPr>
              <w:rPr>
                <w:lang w:val="en-US"/>
              </w:rPr>
            </w:pPr>
          </w:p>
        </w:tc>
        <w:tc>
          <w:tcPr>
            <w:tcW w:w="4740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/>
          </w:tcPr>
          <w:p w14:paraId="74DAE9F7" w14:textId="5EC90F89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20 kHz group</w:t>
            </w:r>
          </w:p>
        </w:tc>
      </w:tr>
      <w:tr w:rsidR="000B039A" w:rsidRPr="00495EF3" w14:paraId="6C9CE331" w14:textId="13DB35FE" w:rsidTr="001E0F71">
        <w:trPr>
          <w:trHeight w:val="582"/>
        </w:trPr>
        <w:tc>
          <w:tcPr>
            <w:tcW w:w="157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82DB0E" w14:textId="77777777" w:rsidR="002A0E16" w:rsidRPr="00495EF3" w:rsidRDefault="002A0E16" w:rsidP="001E0F71">
            <w:pPr>
              <w:rPr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AA72B" w14:textId="77777777" w:rsidR="002A0E16" w:rsidRPr="00495EF3" w:rsidRDefault="002A0E16" w:rsidP="001E0F71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BD27F" w14:textId="77777777" w:rsidR="002A0E16" w:rsidRPr="00495EF3" w:rsidRDefault="002A0E16" w:rsidP="001E0F71">
            <w:pPr>
              <w:jc w:val="center"/>
              <w:rPr>
                <w:sz w:val="20"/>
                <w:szCs w:val="20"/>
                <w:lang w:val="en-US"/>
              </w:rPr>
            </w:pPr>
            <w:r w:rsidRPr="00495EF3">
              <w:rPr>
                <w:lang w:val="en-US"/>
              </w:rPr>
              <w:t>Pre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71C9D" w14:textId="77777777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 xml:space="preserve">Dur    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1A202" w14:textId="77777777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Post 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0DA94" w14:textId="77777777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Post 15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E2DEA" w14:textId="77777777" w:rsidR="002A0E16" w:rsidRPr="00495EF3" w:rsidRDefault="002A0E16" w:rsidP="001E0F71">
            <w:pPr>
              <w:jc w:val="center"/>
              <w:rPr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45528" w14:textId="77777777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Pre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3AFA0" w14:textId="446F0E7F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Dur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593FF" w14:textId="0B18C2FD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Post 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B75AE" w14:textId="4FFD2493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 xml:space="preserve">Post 15  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5819" w14:textId="77777777" w:rsidR="002A0E16" w:rsidRPr="00495EF3" w:rsidRDefault="002A0E16" w:rsidP="001E0F71">
            <w:pPr>
              <w:jc w:val="center"/>
              <w:rPr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6804A" w14:textId="3D70EBE0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Pre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EBE71" w14:textId="166F4F32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 xml:space="preserve">Dur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B97D2" w14:textId="137F4580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Post 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A8DC9" w14:textId="1758CD90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Post 15</w:t>
            </w:r>
          </w:p>
        </w:tc>
      </w:tr>
      <w:tr w:rsidR="000B039A" w:rsidRPr="00495EF3" w14:paraId="7EB10E9E" w14:textId="7E2BC705" w:rsidTr="001E0F71">
        <w:trPr>
          <w:trHeight w:val="621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4CF9A" w14:textId="77777777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Strength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2A13" w14:textId="77777777" w:rsidR="002A0E16" w:rsidRPr="00495EF3" w:rsidRDefault="002A0E16" w:rsidP="001E0F71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400A9" w14:textId="410DF2F4" w:rsidR="002A0E16" w:rsidRPr="000B039A" w:rsidRDefault="00281763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8.2 (1.9)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38069" w14:textId="39A6CD23" w:rsidR="002A0E16" w:rsidRPr="000B039A" w:rsidRDefault="00513501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21756" w14:textId="0B484AE0" w:rsidR="002A0E16" w:rsidRPr="000B039A" w:rsidRDefault="00281763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8.1 (2.1)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A4DC3" w14:textId="225973AA" w:rsidR="002A0E16" w:rsidRPr="000B039A" w:rsidRDefault="009D3245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7.9 (2.3)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62D2C" w14:textId="77777777" w:rsidR="002A0E16" w:rsidRPr="000B039A" w:rsidRDefault="002A0E16" w:rsidP="001E0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FCA39" w14:textId="27661092" w:rsidR="002A0E16" w:rsidRPr="000B039A" w:rsidRDefault="00281763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9.9 (2.9)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2446B" w14:textId="4A06264B" w:rsidR="002A0E16" w:rsidRPr="000B039A" w:rsidRDefault="00513501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7881A" w14:textId="041E0B8D" w:rsidR="002A0E16" w:rsidRPr="000B039A" w:rsidRDefault="00281763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9.0 (2.6)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9719" w14:textId="6DF399E7" w:rsidR="002A0E16" w:rsidRPr="000B039A" w:rsidRDefault="00281763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8.9 (2.8)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2459E" w14:textId="77777777" w:rsidR="002A0E16" w:rsidRPr="000B039A" w:rsidRDefault="002A0E16" w:rsidP="001E0F7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58655" w14:textId="37342927" w:rsidR="002A0E16" w:rsidRPr="000B039A" w:rsidRDefault="00281763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8.9 (2.3)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D20C" w14:textId="16CDD371" w:rsidR="002A0E16" w:rsidRPr="000B039A" w:rsidRDefault="00513501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9FB63" w14:textId="0C30315F" w:rsidR="002A0E16" w:rsidRPr="000B039A" w:rsidRDefault="00281763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7.8 (2.1)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63406" w14:textId="4F15E75D" w:rsidR="002A0E16" w:rsidRPr="000B039A" w:rsidRDefault="00281763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7.8 (2.0)</w:t>
            </w:r>
          </w:p>
        </w:tc>
      </w:tr>
      <w:tr w:rsidR="000B039A" w:rsidRPr="00495EF3" w14:paraId="69630485" w14:textId="56C4FA51" w:rsidTr="001E0F71">
        <w:trPr>
          <w:trHeight w:val="569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AB1C4" w14:textId="77777777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Myotonometry Frequency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29B7A" w14:textId="77777777" w:rsidR="002A0E16" w:rsidRPr="00495EF3" w:rsidRDefault="002A0E16" w:rsidP="001E0F71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5373E" w14:textId="700F6778" w:rsidR="002A0E16" w:rsidRPr="000B039A" w:rsidRDefault="006F364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20.2 (1.8)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B2C636" w14:textId="53468E5B" w:rsidR="002A0E16" w:rsidRPr="000B039A" w:rsidRDefault="006F364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20.6 (2.0)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AE06E" w14:textId="1473CE65" w:rsidR="002A0E16" w:rsidRPr="000B039A" w:rsidRDefault="006F364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20.3 (2.5)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5C164" w14:textId="43F00B8C" w:rsidR="002A0E16" w:rsidRPr="000B039A" w:rsidRDefault="006F364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20.6 (2.2)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8F378" w14:textId="77777777" w:rsidR="002A0E16" w:rsidRPr="000B039A" w:rsidRDefault="002A0E16" w:rsidP="001E0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0E034" w14:textId="395B5825" w:rsidR="002A0E16" w:rsidRPr="000B039A" w:rsidRDefault="006F364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19.8 (1.7)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C7F48" w14:textId="4DBF0B58" w:rsidR="002A0E16" w:rsidRPr="000B039A" w:rsidRDefault="006F364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21.1 (2.1)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BBEF2" w14:textId="4D6DC970" w:rsidR="002A0E16" w:rsidRPr="000B039A" w:rsidRDefault="006F364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20.5 (1.9)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C26E9" w14:textId="0CC69977" w:rsidR="002A0E16" w:rsidRPr="000B039A" w:rsidRDefault="006F364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20.4 (1.6)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D73EA" w14:textId="77777777" w:rsidR="002A0E16" w:rsidRPr="000B039A" w:rsidRDefault="002A0E16" w:rsidP="001E0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D58D7" w14:textId="47D89306" w:rsidR="002A0E16" w:rsidRPr="000B039A" w:rsidRDefault="006F364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19.9 (2.1)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7916F" w14:textId="13019E3A" w:rsidR="002A0E16" w:rsidRPr="000B039A" w:rsidRDefault="006F364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20.7 (2.0)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AF2E7" w14:textId="7BC559BF" w:rsidR="002A0E16" w:rsidRPr="000B039A" w:rsidRDefault="006F364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21.3 (2.4)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34494" w14:textId="60632EF0" w:rsidR="002A0E16" w:rsidRPr="000B039A" w:rsidRDefault="006F364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21.2 (2.2)</w:t>
            </w:r>
          </w:p>
        </w:tc>
      </w:tr>
      <w:tr w:rsidR="000B039A" w:rsidRPr="00495EF3" w14:paraId="4FD4F436" w14:textId="3FF28756" w:rsidTr="001E0F71">
        <w:trPr>
          <w:trHeight w:val="62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1612C" w14:textId="77777777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Myotonometry</w:t>
            </w:r>
          </w:p>
          <w:p w14:paraId="2DE99C51" w14:textId="2DA117CA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Decrement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EA644" w14:textId="77777777" w:rsidR="002A0E16" w:rsidRPr="00495EF3" w:rsidRDefault="002A0E16" w:rsidP="001E0F71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A1BCA" w14:textId="2DCC3DFB" w:rsidR="002A0E16" w:rsidRPr="000B039A" w:rsidRDefault="004F67F1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1.7 (0.3)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2083C" w14:textId="047778A7" w:rsidR="002A0E16" w:rsidRPr="000B039A" w:rsidRDefault="004F67F1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1.7 (</w:t>
            </w:r>
            <w:r w:rsidR="008437DE" w:rsidRPr="000B039A">
              <w:rPr>
                <w:sz w:val="18"/>
                <w:szCs w:val="18"/>
                <w:lang w:val="en-US"/>
              </w:rPr>
              <w:t>0.3)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2C51B" w14:textId="3C8193A5" w:rsidR="002A0E16" w:rsidRPr="000B039A" w:rsidRDefault="008437DE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1.7 (0.3)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98CDF" w14:textId="7E2E2806" w:rsidR="002A0E16" w:rsidRPr="000B039A" w:rsidRDefault="008437DE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1.8 (0.3)</w:t>
            </w:r>
            <w:r w:rsidR="002A0E16" w:rsidRPr="000B039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E3096" w14:textId="77777777" w:rsidR="002A0E16" w:rsidRPr="000B039A" w:rsidRDefault="002A0E16" w:rsidP="001E0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62714" w14:textId="6B3C3D6D" w:rsidR="002A0E16" w:rsidRPr="000B039A" w:rsidRDefault="008437DE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1.6 (0.2)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5822A" w14:textId="454089A4" w:rsidR="002A0E16" w:rsidRPr="000B039A" w:rsidRDefault="008437DE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1.7 (0.3)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F5941" w14:textId="1E83FBD2" w:rsidR="002A0E16" w:rsidRPr="000B039A" w:rsidRDefault="008437DE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1.7 (0.3)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E6907" w14:textId="6616A344" w:rsidR="002A0E16" w:rsidRPr="000B039A" w:rsidRDefault="008437DE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1.7 (0.3)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02F5A" w14:textId="77777777" w:rsidR="002A0E16" w:rsidRPr="000B039A" w:rsidRDefault="002A0E16" w:rsidP="001E0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C4235" w14:textId="29DA942C" w:rsidR="002A0E16" w:rsidRPr="000B039A" w:rsidRDefault="008437DE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1.6 (0.3)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09730" w14:textId="2A51EF11" w:rsidR="002A0E16" w:rsidRPr="000B039A" w:rsidRDefault="008437DE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1.7 (0.3)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A16CD" w14:textId="20B3A17F" w:rsidR="002A0E16" w:rsidRPr="000B039A" w:rsidRDefault="008437DE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1.7 (0.3)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7891F" w14:textId="304D5862" w:rsidR="002A0E16" w:rsidRPr="000B039A" w:rsidRDefault="008437DE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1.7 (0.3)</w:t>
            </w:r>
          </w:p>
        </w:tc>
      </w:tr>
      <w:tr w:rsidR="000B039A" w:rsidRPr="00495EF3" w14:paraId="049BDC92" w14:textId="4018F01D" w:rsidTr="001E0F71">
        <w:trPr>
          <w:trHeight w:val="439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9AB7C" w14:textId="77777777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Myotonometry</w:t>
            </w:r>
          </w:p>
          <w:p w14:paraId="03249528" w14:textId="5A63C178" w:rsidR="002A0E16" w:rsidRPr="00495EF3" w:rsidRDefault="009C1C72" w:rsidP="001E0F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Stiffness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AE298" w14:textId="77777777" w:rsidR="002A0E16" w:rsidRPr="00495EF3" w:rsidRDefault="002A0E16" w:rsidP="001E0F71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0D3B4" w14:textId="3FDD0544" w:rsidR="002A0E16" w:rsidRPr="000B039A" w:rsidRDefault="0032662F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350.1 (43.4)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5A84" w14:textId="49473083" w:rsidR="002A0E16" w:rsidRPr="000B039A" w:rsidRDefault="0032662F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366.4 (49.6)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D50A5" w14:textId="5A9DC05E" w:rsidR="002A0E16" w:rsidRPr="000B039A" w:rsidRDefault="0032662F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359.3 (52.9)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FD6DB" w14:textId="48A82F36" w:rsidR="002A0E16" w:rsidRPr="000B039A" w:rsidRDefault="0032662F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358.8 (47.4)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24E0D" w14:textId="77777777" w:rsidR="002A0E16" w:rsidRPr="000B039A" w:rsidRDefault="002A0E16" w:rsidP="001E0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EA1DE" w14:textId="603F0EA5" w:rsidR="002A0E16" w:rsidRPr="000B039A" w:rsidRDefault="0032662F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353.1 (49.9)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15349" w14:textId="0381A039" w:rsidR="002A0E16" w:rsidRPr="000B039A" w:rsidRDefault="0032662F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390.9 (53.7)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50BBC" w14:textId="7C7998BB" w:rsidR="002A0E16" w:rsidRPr="000B039A" w:rsidRDefault="0032662F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375.3 (52.8)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F737D" w14:textId="2B8C392C" w:rsidR="002A0E16" w:rsidRPr="000B039A" w:rsidRDefault="0032662F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361.5 (44.9)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E83AA" w14:textId="3D7A1058" w:rsidR="002A0E16" w:rsidRPr="000B039A" w:rsidRDefault="002A0E16" w:rsidP="001E0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6AD7B" w14:textId="4E79C895" w:rsidR="002A0E16" w:rsidRPr="000B039A" w:rsidRDefault="007830B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354.3 (41.5)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D888A" w14:textId="0BC5EFBB" w:rsidR="002A0E16" w:rsidRPr="000B039A" w:rsidRDefault="007830B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370.9 (38.7)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6C49D" w14:textId="1ADE04A6" w:rsidR="002A0E16" w:rsidRPr="000B039A" w:rsidRDefault="007830B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384.3 (48.3)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A2DD9" w14:textId="7897E34E" w:rsidR="002A0E16" w:rsidRPr="000B039A" w:rsidRDefault="007830B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382.7 (45.0)</w:t>
            </w:r>
          </w:p>
        </w:tc>
      </w:tr>
      <w:tr w:rsidR="000B039A" w:rsidRPr="00495EF3" w14:paraId="2BD925DB" w14:textId="4A45D1A6" w:rsidTr="001E0F71">
        <w:trPr>
          <w:trHeight w:val="85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9769F" w14:textId="77777777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Pain Pressure Threshold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8AAB2" w14:textId="77777777" w:rsidR="002A0E16" w:rsidRPr="00495EF3" w:rsidRDefault="002A0E16" w:rsidP="001E0F71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6837D" w14:textId="149A76EE" w:rsidR="002A0E16" w:rsidRPr="000B039A" w:rsidRDefault="00CB53A0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53.8 (14.9)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CC973" w14:textId="1268A7D6" w:rsidR="002A0E16" w:rsidRPr="000B039A" w:rsidRDefault="00CB53A0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50.6 (16.2)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910F3" w14:textId="4E39965D" w:rsidR="002A0E16" w:rsidRPr="000B039A" w:rsidRDefault="00CB53A0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50.5 (14.5)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7BD09" w14:textId="36CEEEB4" w:rsidR="002A0E16" w:rsidRPr="000B039A" w:rsidRDefault="00CB53A0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49.8 (17.3)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BC688" w14:textId="77777777" w:rsidR="002A0E16" w:rsidRPr="000B039A" w:rsidRDefault="002A0E16" w:rsidP="001E0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1EA59" w14:textId="488F368E" w:rsidR="002A0E16" w:rsidRPr="000B039A" w:rsidRDefault="00CB53A0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58.4 (26.4)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82DBF" w14:textId="72C80662" w:rsidR="002A0E16" w:rsidRPr="000B039A" w:rsidRDefault="00CB53A0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53.7 (24.7)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805F3" w14:textId="58F4FD6A" w:rsidR="002A0E16" w:rsidRPr="000B039A" w:rsidRDefault="00CB53A0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58.0 (26.0)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9BFBE" w14:textId="0B417932" w:rsidR="002A0E16" w:rsidRPr="000B039A" w:rsidRDefault="00CB53A0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56.8 (22.9)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9C77" w14:textId="77777777" w:rsidR="002A0E16" w:rsidRPr="000B039A" w:rsidRDefault="002A0E16" w:rsidP="001E0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14775" w14:textId="2C3C915A" w:rsidR="002A0E16" w:rsidRPr="000B039A" w:rsidRDefault="00CB53A0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62.2 (18.5)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E3522" w14:textId="2D697988" w:rsidR="002A0E16" w:rsidRPr="000B039A" w:rsidRDefault="00CB53A0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59.3 (22.8)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2D61E" w14:textId="10C85D87" w:rsidR="002A0E16" w:rsidRPr="000B039A" w:rsidRDefault="00CB53A0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58.7 (22.1)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3377B" w14:textId="164C009E" w:rsidR="002A0E16" w:rsidRPr="000B039A" w:rsidRDefault="00CB53A0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59.5 (24.0)</w:t>
            </w:r>
          </w:p>
        </w:tc>
      </w:tr>
      <w:tr w:rsidR="000B039A" w:rsidRPr="00495EF3" w14:paraId="1C877ACA" w14:textId="5FC2A29B" w:rsidTr="001E0F71">
        <w:trPr>
          <w:trHeight w:val="663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E077E" w14:textId="094A7ABA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 xml:space="preserve">Amplitude </w:t>
            </w:r>
            <w:r w:rsidR="009F488B">
              <w:rPr>
                <w:lang w:val="en-US"/>
              </w:rPr>
              <w:t>SNAP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24AD0" w14:textId="77777777" w:rsidR="002A0E16" w:rsidRPr="00495EF3" w:rsidRDefault="002A0E16" w:rsidP="001E0F71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CBF78" w14:textId="50664D9C" w:rsidR="002A0E16" w:rsidRPr="000B039A" w:rsidRDefault="0096292A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0.19 (0.01)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BD005" w14:textId="7A0E035A" w:rsidR="002A0E16" w:rsidRPr="000B039A" w:rsidRDefault="00513501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83C89" w14:textId="7490BB32" w:rsidR="002A0E16" w:rsidRPr="000B039A" w:rsidRDefault="00892748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0.02 (0.02)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468661" w14:textId="1309F29B" w:rsidR="002A0E16" w:rsidRPr="000B039A" w:rsidRDefault="00892748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0.02 (0.01)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DFEB9" w14:textId="77777777" w:rsidR="002A0E16" w:rsidRPr="000B039A" w:rsidRDefault="002A0E16" w:rsidP="001E0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1BDA0" w14:textId="624B58CA" w:rsidR="002A0E16" w:rsidRPr="000B039A" w:rsidRDefault="0096292A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0.02 (0.02)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4625D" w14:textId="68F7DFFD" w:rsidR="002A0E16" w:rsidRPr="000B039A" w:rsidRDefault="00513501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12EB3" w14:textId="3A70E202" w:rsidR="002A0E16" w:rsidRPr="000B039A" w:rsidRDefault="00892748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0.03 (0.03)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17740" w14:textId="36B312C2" w:rsidR="002A0E16" w:rsidRPr="000B039A" w:rsidRDefault="00892748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0.03 (0.03)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789217" w14:textId="77777777" w:rsidR="002A0E16" w:rsidRPr="000B039A" w:rsidRDefault="002A0E16" w:rsidP="001E0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94CE7" w14:textId="223D21BA" w:rsidR="002A0E16" w:rsidRPr="000B039A" w:rsidRDefault="0096292A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0.02 (0.01)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C59A2" w14:textId="26E16CBC" w:rsidR="002A0E16" w:rsidRPr="000B039A" w:rsidRDefault="00513501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21A3F" w14:textId="0EE37233" w:rsidR="002A0E16" w:rsidRPr="000B039A" w:rsidRDefault="00892748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0.03 (0.03)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F3D59" w14:textId="78C06E8B" w:rsidR="002A0E16" w:rsidRPr="000B039A" w:rsidRDefault="00892748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0.02 (0.01)</w:t>
            </w:r>
          </w:p>
        </w:tc>
      </w:tr>
      <w:tr w:rsidR="000B039A" w:rsidRPr="00495EF3" w14:paraId="22BE6582" w14:textId="165F4221" w:rsidTr="001E0F71">
        <w:trPr>
          <w:trHeight w:val="675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E5042" w14:textId="6C3547E1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Nerve Conduction</w:t>
            </w:r>
            <w:r w:rsidR="009F488B">
              <w:rPr>
                <w:lang w:val="en-US"/>
              </w:rPr>
              <w:t xml:space="preserve"> Velocity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A248" w14:textId="77777777" w:rsidR="002A0E16" w:rsidRPr="00495EF3" w:rsidRDefault="002A0E16" w:rsidP="001E0F71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387BC" w14:textId="7BDFD5ED" w:rsidR="002A0E16" w:rsidRPr="000B039A" w:rsidRDefault="0096292A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47.0 (4.6)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A82DF" w14:textId="32CE7F64" w:rsidR="002A0E16" w:rsidRPr="000B039A" w:rsidRDefault="00513501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BA3F1" w14:textId="0FFA4E7E" w:rsidR="002A0E16" w:rsidRPr="000B039A" w:rsidRDefault="000E0C8D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44.4 (3.8)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497A8" w14:textId="073B854F" w:rsidR="002A0E16" w:rsidRPr="000B039A" w:rsidRDefault="000E0C8D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44.1 (3.8)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EE02" w14:textId="77777777" w:rsidR="002A0E16" w:rsidRPr="000B039A" w:rsidRDefault="002A0E16" w:rsidP="001E0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9A4BC" w14:textId="3E8963A1" w:rsidR="002A0E16" w:rsidRPr="000B039A" w:rsidRDefault="0096292A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45.4 (11.7)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18A40" w14:textId="0858D776" w:rsidR="002A0E16" w:rsidRPr="000B039A" w:rsidRDefault="00513501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FB8AF" w14:textId="7B7C7DD3" w:rsidR="002A0E16" w:rsidRPr="000B039A" w:rsidRDefault="000E0C8D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45.3 (7.2)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1B3D4" w14:textId="720C590B" w:rsidR="002A0E16" w:rsidRPr="000B039A" w:rsidRDefault="000E0C8D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45.2 (10.3)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C93A7" w14:textId="77777777" w:rsidR="002A0E16" w:rsidRPr="000B039A" w:rsidRDefault="002A0E16" w:rsidP="001E0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913A7" w14:textId="3C3202E2" w:rsidR="002A0E16" w:rsidRPr="000B039A" w:rsidRDefault="0096292A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47.3 (5.8)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3A644" w14:textId="06DA973F" w:rsidR="002A0E16" w:rsidRPr="000B039A" w:rsidRDefault="00513501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NA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69053" w14:textId="16A65EE8" w:rsidR="002A0E16" w:rsidRPr="000B039A" w:rsidRDefault="000E0C8D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46.3 (7.6)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53D4A" w14:textId="5845740A" w:rsidR="002A0E16" w:rsidRPr="000B039A" w:rsidRDefault="000E0C8D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44.7 (6.2)</w:t>
            </w:r>
          </w:p>
        </w:tc>
      </w:tr>
      <w:tr w:rsidR="000B039A" w:rsidRPr="00495EF3" w14:paraId="5A07F982" w14:textId="77777777" w:rsidTr="001E0F71">
        <w:trPr>
          <w:trHeight w:val="85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8E7CB" w14:textId="77777777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Forearm Temperature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14018" w14:textId="77777777" w:rsidR="002A0E16" w:rsidRPr="00495EF3" w:rsidRDefault="002A0E16" w:rsidP="001E0F71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1CFD4" w14:textId="581AA4B1" w:rsidR="002A0E16" w:rsidRPr="000B039A" w:rsidRDefault="00D8361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28.7 (1.2)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962C9" w14:textId="4D954033" w:rsidR="002A0E16" w:rsidRPr="000B039A" w:rsidRDefault="00D8361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28.9 (1.3)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F7A35" w14:textId="47163D09" w:rsidR="002A0E16" w:rsidRPr="000B039A" w:rsidRDefault="00D8361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28.9 (1.3)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13194" w14:textId="5B392694" w:rsidR="002A0E16" w:rsidRPr="000B039A" w:rsidRDefault="00D8361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28.9 (1.4)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7E731" w14:textId="77777777" w:rsidR="002A0E16" w:rsidRPr="000B039A" w:rsidRDefault="002A0E16" w:rsidP="001E0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C7E76" w14:textId="33F7CD89" w:rsidR="002A0E16" w:rsidRPr="000B039A" w:rsidRDefault="00D8361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29.5 (1.2)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C2CEA" w14:textId="59F859E9" w:rsidR="002A0E16" w:rsidRPr="000B039A" w:rsidRDefault="00D8361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29.1 (2.0)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86D4C" w14:textId="0DEA4FAE" w:rsidR="002A0E16" w:rsidRPr="000B039A" w:rsidRDefault="00D8361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29.1 (1.8)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FF80C" w14:textId="7CDE67D9" w:rsidR="002A0E16" w:rsidRPr="000B039A" w:rsidRDefault="00D8361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28.9 (2.4)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BDFC5" w14:textId="77777777" w:rsidR="002A0E16" w:rsidRPr="000B039A" w:rsidRDefault="002A0E16" w:rsidP="001E0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ED8EF" w14:textId="7B48A36C" w:rsidR="002A0E16" w:rsidRPr="000B039A" w:rsidRDefault="00D8361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28.8 (1.4)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F49F2" w14:textId="1356FDF8" w:rsidR="002A0E16" w:rsidRPr="000B039A" w:rsidRDefault="00D8361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29.2 (2.1)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99226" w14:textId="3532D5BD" w:rsidR="002A0E16" w:rsidRPr="000B039A" w:rsidRDefault="00D8361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29.1 (1.8)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417A7" w14:textId="2F068915" w:rsidR="002A0E16" w:rsidRPr="000B039A" w:rsidRDefault="00D8361B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29.0 (1.9)</w:t>
            </w:r>
          </w:p>
        </w:tc>
      </w:tr>
      <w:tr w:rsidR="000B039A" w:rsidRPr="00495EF3" w14:paraId="50B49A24" w14:textId="77777777" w:rsidTr="001E0F71">
        <w:trPr>
          <w:trHeight w:val="854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BD2D4" w14:textId="77777777" w:rsidR="002A0E16" w:rsidRPr="00495EF3" w:rsidRDefault="002A0E16" w:rsidP="001E0F71">
            <w:pPr>
              <w:jc w:val="center"/>
              <w:rPr>
                <w:lang w:val="en-US"/>
              </w:rPr>
            </w:pPr>
            <w:r w:rsidRPr="00495EF3">
              <w:rPr>
                <w:lang w:val="en-US"/>
              </w:rPr>
              <w:t>Hand Temperature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410B8" w14:textId="77777777" w:rsidR="002A0E16" w:rsidRPr="00495EF3" w:rsidRDefault="002A0E16" w:rsidP="001E0F71">
            <w:pPr>
              <w:rPr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BFD86" w14:textId="0058220F" w:rsidR="002A0E16" w:rsidRPr="000B039A" w:rsidRDefault="009D3245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28.5 (2.0)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7726BE" w14:textId="4BAFDB36" w:rsidR="002A0E16" w:rsidRPr="000B039A" w:rsidRDefault="009D3245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27.8 (3.2)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61147" w14:textId="2AC26EAD" w:rsidR="002A0E16" w:rsidRPr="000B039A" w:rsidRDefault="009D3245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27.7 (2.8)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47A23" w14:textId="767BA439" w:rsidR="002A0E16" w:rsidRPr="000B039A" w:rsidRDefault="009D3245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27.3 (3.1)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6E5DBD" w14:textId="77777777" w:rsidR="002A0E16" w:rsidRPr="000B039A" w:rsidRDefault="002A0E16" w:rsidP="001E0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A5123" w14:textId="69636525" w:rsidR="002A0E16" w:rsidRPr="000B039A" w:rsidRDefault="009D3245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28.4 (2.7)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78D92" w14:textId="6A376B5E" w:rsidR="002A0E16" w:rsidRPr="000B039A" w:rsidRDefault="009D3245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27.5 (3.8)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681AC" w14:textId="6BACA81F" w:rsidR="002A0E16" w:rsidRPr="000B039A" w:rsidRDefault="009D3245" w:rsidP="001E0F71">
            <w:pPr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27.8 (3.1)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E7E1D" w14:textId="758EB288" w:rsidR="002A0E16" w:rsidRPr="000B039A" w:rsidRDefault="009D3245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27.5 (3.1)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8E6D2" w14:textId="77777777" w:rsidR="002A0E16" w:rsidRPr="000B039A" w:rsidRDefault="002A0E16" w:rsidP="001E0F7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00B61" w14:textId="3B653E34" w:rsidR="002A0E16" w:rsidRPr="000B039A" w:rsidRDefault="009D3245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28.3 (2.0)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0FFD8" w14:textId="57CCB00C" w:rsidR="002A0E16" w:rsidRPr="000B039A" w:rsidRDefault="009D3245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28.0 (2.9)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80597" w14:textId="5E9F9C31" w:rsidR="002A0E16" w:rsidRPr="000B039A" w:rsidRDefault="009D3245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27.7 (2.2)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C6C11" w14:textId="18A39A70" w:rsidR="002A0E16" w:rsidRPr="000B039A" w:rsidRDefault="009D3245" w:rsidP="001E0F71">
            <w:pPr>
              <w:jc w:val="center"/>
              <w:rPr>
                <w:sz w:val="18"/>
                <w:szCs w:val="18"/>
                <w:lang w:val="en-US"/>
              </w:rPr>
            </w:pPr>
            <w:r w:rsidRPr="000B039A">
              <w:rPr>
                <w:sz w:val="18"/>
                <w:szCs w:val="18"/>
                <w:lang w:val="en-US"/>
              </w:rPr>
              <w:t>27.2 (2.5)</w:t>
            </w:r>
          </w:p>
        </w:tc>
      </w:tr>
    </w:tbl>
    <w:p w14:paraId="1D2FDE2B" w14:textId="03A69A0E" w:rsidR="00F71810" w:rsidRPr="000B039A" w:rsidRDefault="001E0F71" w:rsidP="001E0F71">
      <w:pPr>
        <w:jc w:val="both"/>
        <w:rPr>
          <w:lang w:val="en-US"/>
        </w:rPr>
      </w:pPr>
      <w:r>
        <w:rPr>
          <w:b/>
          <w:lang w:val="en-US"/>
        </w:rPr>
        <w:t>Table 6: Descriptive values.</w:t>
      </w:r>
      <w:r w:rsidRPr="001A09BA">
        <w:rPr>
          <w:lang w:val="en-US"/>
        </w:rPr>
        <w:t xml:space="preserve"> </w:t>
      </w:r>
      <w:r w:rsidRPr="00517252">
        <w:rPr>
          <w:lang w:val="en-US"/>
        </w:rPr>
        <w:t>Abbreviations</w:t>
      </w:r>
      <w:r>
        <w:rPr>
          <w:lang w:val="en-US"/>
        </w:rPr>
        <w:t>; PRE: Pre-intervention, DUR: During the intervention.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9370CB">
        <w:rPr>
          <w:lang w:val="en-US"/>
        </w:rPr>
        <w:t xml:space="preserve">NA: Not applicable. </w:t>
      </w:r>
      <w:r w:rsidR="007A0E91">
        <w:rPr>
          <w:lang w:val="en-US"/>
        </w:rPr>
        <w:t>SNAP</w:t>
      </w:r>
      <w:r w:rsidRPr="009370CB">
        <w:rPr>
          <w:lang w:val="en-US"/>
        </w:rPr>
        <w:t xml:space="preserve">: sensitive </w:t>
      </w:r>
      <w:r w:rsidR="007A0E91">
        <w:rPr>
          <w:lang w:val="en-US"/>
        </w:rPr>
        <w:t xml:space="preserve">nerve </w:t>
      </w:r>
      <w:r w:rsidRPr="009370CB">
        <w:rPr>
          <w:lang w:val="en-US"/>
        </w:rPr>
        <w:t>action potential</w:t>
      </w:r>
      <w:r>
        <w:rPr>
          <w:lang w:val="en-US"/>
        </w:rPr>
        <w:t xml:space="preserve">. </w:t>
      </w:r>
      <w:r w:rsidR="000B039A" w:rsidRPr="000B039A">
        <w:rPr>
          <w:lang w:val="en-US"/>
        </w:rPr>
        <w:t>SD: Standard Dev</w:t>
      </w:r>
      <w:r w:rsidR="000B039A">
        <w:rPr>
          <w:lang w:val="en-US"/>
        </w:rPr>
        <w:t>iation</w:t>
      </w:r>
      <w:r w:rsidR="007A0E91">
        <w:rPr>
          <w:lang w:val="en-US"/>
        </w:rPr>
        <w:t>.</w:t>
      </w:r>
    </w:p>
    <w:sectPr w:rsidR="00F71810" w:rsidRPr="000B039A" w:rsidSect="002A0E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E16"/>
    <w:rsid w:val="000179E9"/>
    <w:rsid w:val="000607A0"/>
    <w:rsid w:val="000B039A"/>
    <w:rsid w:val="000E0C8D"/>
    <w:rsid w:val="00161C12"/>
    <w:rsid w:val="001E0F71"/>
    <w:rsid w:val="00281763"/>
    <w:rsid w:val="002A0E16"/>
    <w:rsid w:val="0032662F"/>
    <w:rsid w:val="00495EF3"/>
    <w:rsid w:val="004F67F1"/>
    <w:rsid w:val="00513501"/>
    <w:rsid w:val="0051420F"/>
    <w:rsid w:val="0054016E"/>
    <w:rsid w:val="006F364B"/>
    <w:rsid w:val="007830BB"/>
    <w:rsid w:val="007A0E91"/>
    <w:rsid w:val="00831E88"/>
    <w:rsid w:val="008437DE"/>
    <w:rsid w:val="00892748"/>
    <w:rsid w:val="008F1394"/>
    <w:rsid w:val="0096292A"/>
    <w:rsid w:val="009C1C72"/>
    <w:rsid w:val="009D3245"/>
    <w:rsid w:val="009F488B"/>
    <w:rsid w:val="009F768B"/>
    <w:rsid w:val="00B361C9"/>
    <w:rsid w:val="00B95DA6"/>
    <w:rsid w:val="00BA4F95"/>
    <w:rsid w:val="00CB53A0"/>
    <w:rsid w:val="00D6713C"/>
    <w:rsid w:val="00D8361B"/>
    <w:rsid w:val="00DE127E"/>
    <w:rsid w:val="00F71810"/>
    <w:rsid w:val="00FD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0B6A"/>
  <w15:chartTrackingRefBased/>
  <w15:docId w15:val="{3D181941-112F-4A4D-A750-5E588B7A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E16"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0E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1E0F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Martín-Caro Álvarez</dc:creator>
  <cp:keywords/>
  <dc:description/>
  <cp:lastModifiedBy>DIEGO SERRANO MUÑOZ</cp:lastModifiedBy>
  <cp:revision>20</cp:revision>
  <dcterms:created xsi:type="dcterms:W3CDTF">2021-11-04T23:04:00Z</dcterms:created>
  <dcterms:modified xsi:type="dcterms:W3CDTF">2022-01-11T11:08:00Z</dcterms:modified>
</cp:coreProperties>
</file>