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7CF4D" w14:textId="77777777" w:rsidR="00EC7C85" w:rsidRDefault="00EC7C85" w:rsidP="00F125EE">
      <w:pPr>
        <w:rPr>
          <w:sz w:val="36"/>
          <w:szCs w:val="36"/>
        </w:rPr>
      </w:pPr>
    </w:p>
    <w:p w14:paraId="33788641" w14:textId="77777777" w:rsidR="00F125EE" w:rsidRDefault="00F125EE" w:rsidP="00FA1481">
      <w:pPr>
        <w:jc w:val="center"/>
        <w:rPr>
          <w:sz w:val="36"/>
          <w:szCs w:val="36"/>
        </w:rPr>
      </w:pPr>
    </w:p>
    <w:p w14:paraId="1B299891" w14:textId="1574A242" w:rsidR="001D0586" w:rsidRPr="001D0586" w:rsidRDefault="001D0586" w:rsidP="000A7C4F">
      <w:pPr>
        <w:spacing w:line="480" w:lineRule="auto"/>
        <w:contextualSpacing/>
        <w:jc w:val="center"/>
        <w:rPr>
          <w:sz w:val="36"/>
          <w:szCs w:val="36"/>
          <w:lang w:val="en-GB"/>
        </w:rPr>
      </w:pPr>
      <w:r w:rsidRPr="001D0586">
        <w:rPr>
          <w:sz w:val="36"/>
          <w:szCs w:val="36"/>
          <w:lang w:val="en-GB"/>
        </w:rPr>
        <w:t>Supplement</w:t>
      </w:r>
      <w:r w:rsidR="008C3EAC">
        <w:rPr>
          <w:sz w:val="36"/>
          <w:szCs w:val="36"/>
          <w:lang w:val="en-GB"/>
        </w:rPr>
        <w:t xml:space="preserve"> for</w:t>
      </w:r>
    </w:p>
    <w:p w14:paraId="29411C5A" w14:textId="77777777" w:rsidR="005001AC" w:rsidRDefault="005001AC" w:rsidP="000A7C4F">
      <w:pPr>
        <w:spacing w:line="480" w:lineRule="auto"/>
      </w:pPr>
    </w:p>
    <w:p w14:paraId="41E970DA" w14:textId="662A8585" w:rsidR="002C030F" w:rsidRDefault="0086677A" w:rsidP="000A7C4F">
      <w:pPr>
        <w:spacing w:line="480" w:lineRule="auto"/>
        <w:jc w:val="center"/>
        <w:rPr>
          <w:sz w:val="28"/>
          <w:szCs w:val="28"/>
        </w:rPr>
      </w:pPr>
      <w:r w:rsidRPr="0086677A">
        <w:rPr>
          <w:sz w:val="28"/>
          <w:szCs w:val="28"/>
          <w:lang w:val="en-GB"/>
        </w:rPr>
        <w:t>Graviton in condensed photon sea</w:t>
      </w:r>
    </w:p>
    <w:p w14:paraId="339B31F7" w14:textId="77777777" w:rsidR="00015F74" w:rsidRPr="007108F5" w:rsidRDefault="00015F74" w:rsidP="000A7C4F">
      <w:pPr>
        <w:spacing w:line="480" w:lineRule="auto"/>
        <w:jc w:val="center"/>
        <w:rPr>
          <w:sz w:val="28"/>
          <w:szCs w:val="28"/>
        </w:rPr>
      </w:pPr>
    </w:p>
    <w:p w14:paraId="63D8913E" w14:textId="1BFE601C" w:rsidR="002C030F" w:rsidRDefault="00D213D0" w:rsidP="000A7C4F">
      <w:pPr>
        <w:spacing w:line="480" w:lineRule="auto"/>
        <w:jc w:val="center"/>
        <w:rPr>
          <w:szCs w:val="24"/>
        </w:rPr>
      </w:pPr>
      <w:r w:rsidRPr="00D213D0">
        <w:rPr>
          <w:bCs/>
          <w:szCs w:val="24"/>
          <w:lang w:val="en-GB"/>
        </w:rPr>
        <w:t>Jong-hoon Lee</w:t>
      </w:r>
    </w:p>
    <w:p w14:paraId="0648E06D" w14:textId="77777777" w:rsidR="000F0DCE" w:rsidRDefault="000F0DCE" w:rsidP="000A7C4F">
      <w:pPr>
        <w:spacing w:line="480" w:lineRule="auto"/>
        <w:jc w:val="center"/>
        <w:rPr>
          <w:szCs w:val="24"/>
        </w:rPr>
      </w:pPr>
    </w:p>
    <w:p w14:paraId="34D67477" w14:textId="73268363" w:rsidR="004779CB" w:rsidRDefault="00D213D0" w:rsidP="000A7C4F">
      <w:pPr>
        <w:spacing w:line="480" w:lineRule="auto"/>
        <w:jc w:val="center"/>
        <w:rPr>
          <w:szCs w:val="24"/>
        </w:rPr>
      </w:pPr>
      <w:r>
        <w:rPr>
          <w:szCs w:val="24"/>
        </w:rPr>
        <w:t>Correspondence to</w:t>
      </w:r>
      <w:r w:rsidR="004779CB">
        <w:rPr>
          <w:szCs w:val="24"/>
        </w:rPr>
        <w:t>:</w:t>
      </w:r>
      <w:r w:rsidR="00E2294B">
        <w:rPr>
          <w:szCs w:val="24"/>
        </w:rPr>
        <w:t xml:space="preserve"> </w:t>
      </w:r>
      <w:r w:rsidR="00E2294B" w:rsidRPr="00E2294B">
        <w:rPr>
          <w:szCs w:val="24"/>
        </w:rPr>
        <w:t>science@research.re.kr</w:t>
      </w:r>
    </w:p>
    <w:p w14:paraId="546CBFCA" w14:textId="0EB2AF2E" w:rsidR="002C030F" w:rsidRPr="00262D72" w:rsidRDefault="00105365" w:rsidP="000A7C4F">
      <w:pPr>
        <w:spacing w:line="480" w:lineRule="auto"/>
        <w:rPr>
          <w:b/>
        </w:rPr>
      </w:pPr>
      <w:r>
        <w:rPr>
          <w:b/>
        </w:rPr>
        <w:t xml:space="preserve">This PDF file </w:t>
      </w:r>
      <w:r w:rsidRPr="00262D72">
        <w:rPr>
          <w:b/>
        </w:rPr>
        <w:t>includes:</w:t>
      </w:r>
    </w:p>
    <w:p w14:paraId="0025C59F" w14:textId="2B206856" w:rsidR="009E663B" w:rsidRPr="002013B4" w:rsidRDefault="009E663B" w:rsidP="002013B4">
      <w:pPr>
        <w:pStyle w:val="SMHeading"/>
      </w:pPr>
      <w:r w:rsidRPr="002013B4">
        <w:t>Materials and Methods</w:t>
      </w:r>
    </w:p>
    <w:p w14:paraId="293D7BF7" w14:textId="77777777" w:rsidR="002013B4" w:rsidRPr="002013B4" w:rsidRDefault="002013B4" w:rsidP="002013B4">
      <w:pPr>
        <w:pStyle w:val="SMHeading"/>
      </w:pPr>
      <w:r w:rsidRPr="002013B4">
        <w:t xml:space="preserve">Supplementary Text </w:t>
      </w:r>
    </w:p>
    <w:p w14:paraId="6B2DA4B9" w14:textId="36C968C1" w:rsidR="009E663B" w:rsidRDefault="009E663B" w:rsidP="002013B4">
      <w:pPr>
        <w:pStyle w:val="SMcaption"/>
      </w:pPr>
      <w:r>
        <w:t>Supplemental Section 1. Gravity generator design (Page 3)</w:t>
      </w:r>
    </w:p>
    <w:p w14:paraId="51154F48" w14:textId="77777777" w:rsidR="009E663B" w:rsidRDefault="009E663B" w:rsidP="002013B4">
      <w:pPr>
        <w:pStyle w:val="SMcaption"/>
      </w:pPr>
      <w:r>
        <w:t>Supplemental Section 2. Keysight B2901A manual (Page 7)</w:t>
      </w:r>
    </w:p>
    <w:p w14:paraId="398F6395" w14:textId="77777777" w:rsidR="009E663B" w:rsidRDefault="009E663B" w:rsidP="002013B4">
      <w:pPr>
        <w:pStyle w:val="SMcaption"/>
      </w:pPr>
      <w:r>
        <w:t>Supplemental Section 3. Experiments (A, B, C – Table S1) (Page 10)</w:t>
      </w:r>
    </w:p>
    <w:p w14:paraId="4CEC3095" w14:textId="77777777" w:rsidR="009E663B" w:rsidRDefault="009E663B" w:rsidP="002013B4">
      <w:pPr>
        <w:pStyle w:val="SMcaption"/>
      </w:pPr>
      <w:r>
        <w:t>Supplemental Section 4. Experiments (D, E, F – Table S2) (Page 13)</w:t>
      </w:r>
    </w:p>
    <w:p w14:paraId="1C109BB9" w14:textId="77777777" w:rsidR="009E663B" w:rsidRDefault="009E663B" w:rsidP="002013B4">
      <w:pPr>
        <w:pStyle w:val="SMcaption"/>
      </w:pPr>
      <w:r>
        <w:t>Supplemental Section 5. Experiments (Voltage only while rotating) (Page 15)</w:t>
      </w:r>
    </w:p>
    <w:p w14:paraId="4432C8A5" w14:textId="77777777" w:rsidR="009E663B" w:rsidRDefault="009E663B" w:rsidP="002013B4">
      <w:pPr>
        <w:pStyle w:val="SMcaption"/>
      </w:pPr>
      <w:r>
        <w:t>Supplemental Section 6. Experiments (Voltage only while stationary) (Page 17)</w:t>
      </w:r>
    </w:p>
    <w:p w14:paraId="67C48C87" w14:textId="77777777" w:rsidR="002013B4" w:rsidRDefault="009E663B" w:rsidP="002013B4">
      <w:pPr>
        <w:pStyle w:val="SMcaption"/>
        <w:rPr>
          <w:lang w:eastAsia="ko-KR"/>
        </w:rPr>
      </w:pPr>
      <w:r>
        <w:t>Supplemental Section 7. Experiments (Current, voltage and time while stationary in the vacuum chamber) (Page 19)</w:t>
      </w:r>
    </w:p>
    <w:p w14:paraId="152D828C" w14:textId="24AC2D16" w:rsidR="002013B4" w:rsidRDefault="002013B4" w:rsidP="009E663B">
      <w:pPr>
        <w:pStyle w:val="SMHeading"/>
        <w:spacing w:line="480" w:lineRule="auto"/>
        <w:rPr>
          <w:lang w:eastAsia="ko-KR"/>
        </w:rPr>
      </w:pPr>
      <w:r>
        <w:t>Figs. S1 to S</w:t>
      </w:r>
      <w:r>
        <w:rPr>
          <w:rFonts w:hint="eastAsia"/>
          <w:lang w:eastAsia="ko-KR"/>
        </w:rPr>
        <w:t>6</w:t>
      </w:r>
    </w:p>
    <w:p w14:paraId="5CBF8BD5" w14:textId="77777777" w:rsidR="002013B4" w:rsidRDefault="002013B4" w:rsidP="002013B4">
      <w:pPr>
        <w:pStyle w:val="SMcaption"/>
        <w:rPr>
          <w:lang w:eastAsia="ko-KR"/>
        </w:rPr>
      </w:pPr>
      <w:r>
        <w:rPr>
          <w:rFonts w:hint="eastAsia"/>
          <w:lang w:eastAsia="ko-KR"/>
        </w:rPr>
        <w:t xml:space="preserve">Figure 1. </w:t>
      </w:r>
      <w:r w:rsidRPr="004F25FE">
        <w:rPr>
          <w:lang w:eastAsia="ko-KR"/>
        </w:rPr>
        <w:t xml:space="preserve">Composition for </w:t>
      </w:r>
      <w:r>
        <w:rPr>
          <w:lang w:eastAsia="ko-KR"/>
        </w:rPr>
        <w:t xml:space="preserve">a </w:t>
      </w:r>
      <w:r w:rsidRPr="004F25FE">
        <w:rPr>
          <w:lang w:eastAsia="ko-KR"/>
        </w:rPr>
        <w:t>balanced arrangement of gravity and magnetic field</w:t>
      </w:r>
    </w:p>
    <w:p w14:paraId="2E333724" w14:textId="42CD7573" w:rsidR="002013B4" w:rsidRPr="004F25FE" w:rsidRDefault="002013B4" w:rsidP="002013B4">
      <w:pPr>
        <w:pStyle w:val="SMcaption"/>
        <w:rPr>
          <w:lang w:eastAsia="ko-KR"/>
        </w:rPr>
      </w:pPr>
      <w:r>
        <w:rPr>
          <w:rFonts w:hint="eastAsia"/>
          <w:lang w:eastAsia="ko-KR"/>
        </w:rPr>
        <w:t>Figu</w:t>
      </w:r>
      <w:r w:rsidRPr="004F25FE">
        <w:rPr>
          <w:rFonts w:hint="eastAsia"/>
          <w:lang w:eastAsia="ko-KR"/>
        </w:rPr>
        <w:t xml:space="preserve">re 2. </w:t>
      </w:r>
      <w:r w:rsidRPr="004F25FE">
        <w:rPr>
          <w:lang w:eastAsia="ko-KR"/>
        </w:rPr>
        <w:t>A schematic diagram of gravity</w:t>
      </w:r>
      <w:r>
        <w:rPr>
          <w:lang w:eastAsia="ko-KR"/>
        </w:rPr>
        <w:t xml:space="preserve"> that navigates</w:t>
      </w:r>
      <w:r>
        <w:rPr>
          <w:rFonts w:hint="eastAsia"/>
          <w:lang w:eastAsia="ko-KR"/>
        </w:rPr>
        <w:t xml:space="preserve"> </w:t>
      </w:r>
      <w:r w:rsidRPr="004F25FE">
        <w:rPr>
          <w:lang w:eastAsia="ko-KR"/>
        </w:rPr>
        <w:t>in magnetic sea</w:t>
      </w:r>
    </w:p>
    <w:p w14:paraId="6EC648A7" w14:textId="77777777" w:rsidR="002013B4" w:rsidRPr="00482FA9" w:rsidRDefault="002013B4" w:rsidP="002013B4">
      <w:pPr>
        <w:pStyle w:val="SMcaption"/>
      </w:pPr>
      <w:r>
        <w:rPr>
          <w:rFonts w:hint="eastAsia"/>
          <w:lang w:eastAsia="ko-KR"/>
        </w:rPr>
        <w:t>Figure 3</w:t>
      </w:r>
      <w:r w:rsidRPr="004F25FE">
        <w:rPr>
          <w:rFonts w:hint="eastAsia"/>
          <w:lang w:eastAsia="ko-KR"/>
        </w:rPr>
        <w:t>.</w:t>
      </w:r>
      <w:r>
        <w:rPr>
          <w:rFonts w:hint="eastAsia"/>
          <w:lang w:eastAsia="ko-KR"/>
        </w:rPr>
        <w:t xml:space="preserve"> </w:t>
      </w:r>
      <w:r>
        <w:rPr>
          <w:lang w:eastAsia="ko-KR"/>
        </w:rPr>
        <w:t xml:space="preserve">Gravity </w:t>
      </w:r>
      <w:r>
        <w:rPr>
          <w:rFonts w:hint="eastAsia"/>
          <w:lang w:eastAsia="ko-KR"/>
        </w:rPr>
        <w:t>G</w:t>
      </w:r>
      <w:r w:rsidRPr="004F25FE">
        <w:rPr>
          <w:lang w:eastAsia="ko-KR"/>
        </w:rPr>
        <w:t>enerator blueprint</w:t>
      </w:r>
    </w:p>
    <w:p w14:paraId="0624007C" w14:textId="30F29BC2" w:rsidR="002013B4" w:rsidRDefault="002013B4" w:rsidP="002013B4">
      <w:pPr>
        <w:pStyle w:val="SMcaption"/>
        <w:rPr>
          <w:lang w:eastAsia="ko-KR"/>
        </w:rPr>
      </w:pPr>
      <w:r w:rsidRPr="004F25FE">
        <w:t xml:space="preserve">Figure </w:t>
      </w:r>
      <w:r w:rsidRPr="004F25FE">
        <w:rPr>
          <w:rFonts w:hint="eastAsia"/>
          <w:lang w:eastAsia="ko-KR"/>
        </w:rPr>
        <w:t>4</w:t>
      </w:r>
      <w:r w:rsidRPr="004F25FE">
        <w:t xml:space="preserve">. Gravity </w:t>
      </w:r>
      <w:r w:rsidRPr="004F25FE">
        <w:rPr>
          <w:rFonts w:hint="eastAsia"/>
          <w:lang w:eastAsia="ko-KR"/>
        </w:rPr>
        <w:t>G</w:t>
      </w:r>
      <w:r w:rsidRPr="004F25FE">
        <w:t>enerator parts and test operation</w:t>
      </w:r>
    </w:p>
    <w:p w14:paraId="14BCC3A7" w14:textId="77777777" w:rsidR="002013B4" w:rsidRPr="004F25FE" w:rsidRDefault="002013B4" w:rsidP="002013B4">
      <w:pPr>
        <w:pStyle w:val="SMcaption"/>
        <w:rPr>
          <w:lang w:eastAsia="ko-KR"/>
        </w:rPr>
      </w:pPr>
      <w:r w:rsidRPr="004F25FE">
        <w:t xml:space="preserve">Figure </w:t>
      </w:r>
      <w:r w:rsidRPr="004F25FE">
        <w:rPr>
          <w:rFonts w:hint="eastAsia"/>
          <w:lang w:eastAsia="ko-KR"/>
        </w:rPr>
        <w:t>5</w:t>
      </w:r>
      <w:r w:rsidRPr="004F25FE">
        <w:t xml:space="preserve">. B2900A Series </w:t>
      </w:r>
      <w:r>
        <w:rPr>
          <w:rFonts w:hint="eastAsia"/>
          <w:lang w:eastAsia="ko-KR"/>
        </w:rPr>
        <w:t>Manual</w:t>
      </w:r>
    </w:p>
    <w:p w14:paraId="3110BB51" w14:textId="77777777" w:rsidR="002013B4" w:rsidRDefault="002013B4" w:rsidP="002013B4">
      <w:pPr>
        <w:pStyle w:val="SMcaption"/>
        <w:rPr>
          <w:lang w:val="en-GB" w:eastAsia="ko-KR"/>
        </w:rPr>
      </w:pPr>
      <w:r w:rsidRPr="004F25FE">
        <w:t xml:space="preserve">Figure </w:t>
      </w:r>
      <w:r>
        <w:rPr>
          <w:rFonts w:hint="eastAsia"/>
          <w:lang w:eastAsia="ko-KR"/>
        </w:rPr>
        <w:t>6</w:t>
      </w:r>
      <w:r w:rsidRPr="004F25FE">
        <w:t xml:space="preserve">. </w:t>
      </w:r>
      <w:r>
        <w:rPr>
          <w:rFonts w:hint="eastAsia"/>
          <w:lang w:eastAsia="ko-KR"/>
        </w:rPr>
        <w:t>Gravity Generator</w:t>
      </w:r>
      <w:r w:rsidRPr="004F25FE">
        <w:t xml:space="preserve"> in the Vacuum Chamber</w:t>
      </w:r>
    </w:p>
    <w:p w14:paraId="30296288" w14:textId="4E66E047" w:rsidR="002013B4" w:rsidRDefault="002013B4" w:rsidP="009E663B">
      <w:pPr>
        <w:pStyle w:val="SMHeading"/>
        <w:spacing w:line="480" w:lineRule="auto"/>
        <w:rPr>
          <w:lang w:eastAsia="ko-KR"/>
        </w:rPr>
      </w:pPr>
      <w:r>
        <w:t>Tables S1 to S</w:t>
      </w:r>
      <w:r>
        <w:rPr>
          <w:rFonts w:hint="eastAsia"/>
          <w:lang w:eastAsia="ko-KR"/>
        </w:rPr>
        <w:t>6</w:t>
      </w:r>
    </w:p>
    <w:p w14:paraId="389E9E09" w14:textId="77777777" w:rsidR="002013B4" w:rsidRPr="002013B4" w:rsidRDefault="002013B4" w:rsidP="002013B4">
      <w:pPr>
        <w:pStyle w:val="SMcaption"/>
        <w:rPr>
          <w:lang w:val="en-GB" w:eastAsia="ko-KR"/>
        </w:rPr>
      </w:pPr>
      <w:r w:rsidRPr="002013B4">
        <w:rPr>
          <w:lang w:val="en-GB"/>
        </w:rPr>
        <w:t>Table S1.</w:t>
      </w:r>
      <w:r w:rsidRPr="002013B4">
        <w:rPr>
          <w:rFonts w:hint="eastAsia"/>
          <w:lang w:val="en-GB" w:eastAsia="ko-KR"/>
        </w:rPr>
        <w:t xml:space="preserve"> </w:t>
      </w:r>
      <w:r w:rsidRPr="002013B4">
        <w:rPr>
          <w:lang w:val="en-GB" w:eastAsia="ko-KR"/>
        </w:rPr>
        <w:t>Electricity measured while the generator rotat</w:t>
      </w:r>
      <w:r w:rsidRPr="002013B4">
        <w:rPr>
          <w:rFonts w:hint="eastAsia"/>
          <w:lang w:val="en-GB" w:eastAsia="ko-KR"/>
        </w:rPr>
        <w:t>ing</w:t>
      </w:r>
    </w:p>
    <w:p w14:paraId="503F625E" w14:textId="77777777" w:rsidR="002013B4" w:rsidRDefault="002013B4" w:rsidP="002013B4">
      <w:pPr>
        <w:pStyle w:val="SMcaption"/>
        <w:rPr>
          <w:lang w:val="en-GB" w:eastAsia="ko-KR"/>
        </w:rPr>
      </w:pPr>
      <w:r w:rsidRPr="002013B4">
        <w:rPr>
          <w:lang w:val="en-GB"/>
        </w:rPr>
        <w:lastRenderedPageBreak/>
        <w:t>Table S1-1</w:t>
      </w:r>
      <w:r w:rsidRPr="002013B4">
        <w:rPr>
          <w:lang w:val="en-GB" w:eastAsia="ko-KR"/>
        </w:rPr>
        <w:t xml:space="preserve"> Electricity </w:t>
      </w:r>
      <w:r w:rsidRPr="002013B4">
        <w:rPr>
          <w:rFonts w:hint="eastAsia"/>
          <w:lang w:val="en-GB" w:eastAsia="ko-KR"/>
        </w:rPr>
        <w:t>data rearranged w</w:t>
      </w:r>
      <w:r w:rsidRPr="002013B4">
        <w:rPr>
          <w:lang w:val="en-GB" w:eastAsia="ko-KR"/>
        </w:rPr>
        <w:t>hile the generator rotating</w:t>
      </w:r>
    </w:p>
    <w:p w14:paraId="2AA151A7" w14:textId="77777777" w:rsidR="002013B4" w:rsidRPr="002013B4" w:rsidRDefault="002013B4" w:rsidP="002013B4">
      <w:pPr>
        <w:pStyle w:val="SMcaption"/>
        <w:rPr>
          <w:lang w:val="en-GB" w:eastAsia="ko-KR"/>
        </w:rPr>
      </w:pPr>
      <w:r w:rsidRPr="002013B4">
        <w:rPr>
          <w:lang w:val="en-GB"/>
        </w:rPr>
        <w:t>Table S</w:t>
      </w:r>
      <w:r>
        <w:rPr>
          <w:rFonts w:hint="eastAsia"/>
          <w:lang w:val="en-GB" w:eastAsia="ko-KR"/>
        </w:rPr>
        <w:t>2</w:t>
      </w:r>
      <w:r w:rsidRPr="002013B4">
        <w:rPr>
          <w:lang w:val="en-GB"/>
        </w:rPr>
        <w:t>.</w:t>
      </w:r>
      <w:r w:rsidRPr="002013B4">
        <w:rPr>
          <w:rFonts w:hint="eastAsia"/>
          <w:lang w:val="en-GB" w:eastAsia="ko-KR"/>
        </w:rPr>
        <w:t xml:space="preserve"> </w:t>
      </w:r>
      <w:r w:rsidRPr="002013B4">
        <w:rPr>
          <w:lang w:val="en-GB" w:eastAsia="ko-KR"/>
        </w:rPr>
        <w:t xml:space="preserve">Electricity measured while the generator </w:t>
      </w:r>
      <w:r>
        <w:rPr>
          <w:rFonts w:hint="eastAsia"/>
          <w:lang w:val="en-GB" w:eastAsia="ko-KR"/>
        </w:rPr>
        <w:t>stationary</w:t>
      </w:r>
    </w:p>
    <w:p w14:paraId="318ACCD4" w14:textId="462880E7" w:rsidR="002013B4" w:rsidRPr="002013B4" w:rsidRDefault="002013B4" w:rsidP="002013B4">
      <w:pPr>
        <w:pStyle w:val="SMcaption"/>
        <w:rPr>
          <w:lang w:val="en-GB" w:eastAsia="ko-KR"/>
        </w:rPr>
      </w:pPr>
      <w:r w:rsidRPr="002013B4">
        <w:rPr>
          <w:lang w:val="en-GB" w:eastAsia="ko-KR"/>
        </w:rPr>
        <w:t>Table S2-1. Electricity data rearranged while the generator stationary</w:t>
      </w:r>
    </w:p>
    <w:p w14:paraId="17928629" w14:textId="77777777" w:rsidR="002013B4" w:rsidRPr="004F25FE" w:rsidRDefault="002013B4" w:rsidP="002013B4">
      <w:pPr>
        <w:pStyle w:val="SMcaption"/>
        <w:rPr>
          <w:lang w:eastAsia="ko-KR"/>
        </w:rPr>
      </w:pPr>
      <w:r w:rsidRPr="004F25FE">
        <w:rPr>
          <w:lang w:val="en-GB"/>
        </w:rPr>
        <w:t>Table S</w:t>
      </w:r>
      <w:r w:rsidRPr="004F25FE">
        <w:rPr>
          <w:rFonts w:hint="eastAsia"/>
          <w:lang w:val="en-GB" w:eastAsia="ko-KR"/>
        </w:rPr>
        <w:t>3</w:t>
      </w:r>
      <w:r w:rsidRPr="004F25FE">
        <w:rPr>
          <w:lang w:val="en-GB"/>
        </w:rPr>
        <w:t>.</w:t>
      </w:r>
      <w:r w:rsidRPr="004F25FE">
        <w:rPr>
          <w:rFonts w:hint="eastAsia"/>
          <w:lang w:val="en-GB" w:eastAsia="ko-KR"/>
        </w:rPr>
        <w:t xml:space="preserve"> </w:t>
      </w:r>
      <w:r w:rsidRPr="004F25FE">
        <w:rPr>
          <w:lang w:val="en-GB" w:eastAsia="ko-KR"/>
        </w:rPr>
        <w:t>Voltage measurement</w:t>
      </w:r>
      <w:r w:rsidRPr="004F25FE">
        <w:rPr>
          <w:rFonts w:hint="eastAsia"/>
          <w:lang w:val="en-GB" w:eastAsia="ko-KR"/>
        </w:rPr>
        <w:t xml:space="preserve"> data</w:t>
      </w:r>
      <w:r w:rsidRPr="004F25FE">
        <w:rPr>
          <w:lang w:val="en-GB" w:eastAsia="ko-KR"/>
        </w:rPr>
        <w:t xml:space="preserve"> while Rotating</w:t>
      </w:r>
    </w:p>
    <w:p w14:paraId="6727AEBB" w14:textId="77777777" w:rsidR="002013B4" w:rsidRPr="004F25FE" w:rsidRDefault="002013B4" w:rsidP="002013B4">
      <w:pPr>
        <w:pStyle w:val="SMcaption"/>
        <w:rPr>
          <w:lang w:val="en-GB" w:eastAsia="ko-KR"/>
        </w:rPr>
      </w:pPr>
      <w:r w:rsidRPr="004F25FE">
        <w:rPr>
          <w:lang w:val="en-GB" w:eastAsia="ko-KR"/>
        </w:rPr>
        <w:t>Table S</w:t>
      </w:r>
      <w:r w:rsidRPr="004F25FE">
        <w:rPr>
          <w:rFonts w:hint="eastAsia"/>
          <w:lang w:val="en-GB" w:eastAsia="ko-KR"/>
        </w:rPr>
        <w:t>4</w:t>
      </w:r>
      <w:r w:rsidRPr="004F25FE">
        <w:rPr>
          <w:lang w:val="en-GB" w:eastAsia="ko-KR"/>
        </w:rPr>
        <w:t>. Voltage measurement data while Stationary</w:t>
      </w:r>
    </w:p>
    <w:p w14:paraId="1812469A" w14:textId="77777777" w:rsidR="002013B4" w:rsidRDefault="002013B4" w:rsidP="002013B4">
      <w:pPr>
        <w:pStyle w:val="SMcaption"/>
        <w:rPr>
          <w:lang w:val="en-GB" w:eastAsia="ko-KR"/>
        </w:rPr>
      </w:pPr>
      <w:r w:rsidRPr="004F25FE">
        <w:rPr>
          <w:lang w:val="en-GB" w:eastAsia="ko-KR"/>
        </w:rPr>
        <w:t>Table S</w:t>
      </w:r>
      <w:r>
        <w:rPr>
          <w:rFonts w:hint="eastAsia"/>
          <w:lang w:val="en-GB" w:eastAsia="ko-KR"/>
        </w:rPr>
        <w:t>5</w:t>
      </w:r>
      <w:r w:rsidRPr="004F25FE">
        <w:rPr>
          <w:lang w:val="en-GB" w:eastAsia="ko-KR"/>
        </w:rPr>
        <w:t>. Voltage measurement</w:t>
      </w:r>
      <w:r>
        <w:rPr>
          <w:rFonts w:hint="eastAsia"/>
          <w:lang w:val="en-GB" w:eastAsia="ko-KR"/>
        </w:rPr>
        <w:t xml:space="preserve"> in the vacuum chamber</w:t>
      </w:r>
    </w:p>
    <w:p w14:paraId="65009E27" w14:textId="77777777" w:rsidR="002013B4" w:rsidRDefault="002013B4" w:rsidP="002013B4">
      <w:pPr>
        <w:pStyle w:val="SMcaption"/>
        <w:rPr>
          <w:lang w:val="en-GB" w:eastAsia="ko-KR"/>
        </w:rPr>
      </w:pPr>
      <w:r w:rsidRPr="004F25FE">
        <w:rPr>
          <w:lang w:val="en-GB" w:eastAsia="ko-KR"/>
        </w:rPr>
        <w:t>Table S</w:t>
      </w:r>
      <w:r>
        <w:rPr>
          <w:rFonts w:hint="eastAsia"/>
          <w:lang w:val="en-GB" w:eastAsia="ko-KR"/>
        </w:rPr>
        <w:t>6</w:t>
      </w:r>
      <w:r w:rsidRPr="004F25FE">
        <w:rPr>
          <w:lang w:val="en-GB" w:eastAsia="ko-KR"/>
        </w:rPr>
        <w:t xml:space="preserve">. </w:t>
      </w:r>
      <w:r>
        <w:rPr>
          <w:rFonts w:hint="eastAsia"/>
          <w:lang w:val="en-GB" w:eastAsia="ko-KR"/>
        </w:rPr>
        <w:t>Time and v</w:t>
      </w:r>
      <w:r w:rsidRPr="004F25FE">
        <w:rPr>
          <w:lang w:val="en-GB" w:eastAsia="ko-KR"/>
        </w:rPr>
        <w:t>oltage measurement</w:t>
      </w:r>
      <w:r>
        <w:rPr>
          <w:rFonts w:hint="eastAsia"/>
          <w:lang w:val="en-GB" w:eastAsia="ko-KR"/>
        </w:rPr>
        <w:t xml:space="preserve"> in the vacuum chamber</w:t>
      </w:r>
    </w:p>
    <w:p w14:paraId="767CC7A6" w14:textId="7F954E46" w:rsidR="002013B4" w:rsidRDefault="002013B4" w:rsidP="009E663B">
      <w:pPr>
        <w:pStyle w:val="SMHeading"/>
        <w:spacing w:line="480" w:lineRule="auto"/>
        <w:rPr>
          <w:lang w:eastAsia="ko-KR"/>
        </w:rPr>
      </w:pPr>
      <w:r>
        <w:t>Captions for Movies S1 to S</w:t>
      </w:r>
      <w:r>
        <w:rPr>
          <w:rFonts w:hint="eastAsia"/>
          <w:lang w:eastAsia="ko-KR"/>
        </w:rPr>
        <w:t>3</w:t>
      </w:r>
      <w:r>
        <w:t xml:space="preserve"> </w:t>
      </w:r>
    </w:p>
    <w:p w14:paraId="3969A35E" w14:textId="77777777" w:rsidR="002013B4" w:rsidRPr="002013B4" w:rsidRDefault="002013B4" w:rsidP="002013B4">
      <w:pPr>
        <w:pStyle w:val="SMcaption"/>
        <w:rPr>
          <w:bCs/>
          <w:lang w:eastAsia="ko-KR"/>
        </w:rPr>
      </w:pPr>
      <w:r w:rsidRPr="002013B4">
        <w:t>Movies S1</w:t>
      </w:r>
      <w:r>
        <w:rPr>
          <w:rFonts w:hint="eastAsia"/>
          <w:lang w:eastAsia="ko-KR"/>
        </w:rPr>
        <w:t xml:space="preserve">. </w:t>
      </w:r>
      <w:r w:rsidRPr="002013B4">
        <w:rPr>
          <w:lang w:eastAsia="ko-KR"/>
        </w:rPr>
        <w:t>2019</w:t>
      </w:r>
      <w:r>
        <w:rPr>
          <w:rFonts w:hint="eastAsia"/>
          <w:lang w:eastAsia="ko-KR"/>
        </w:rPr>
        <w:t>.</w:t>
      </w:r>
      <w:r w:rsidRPr="002013B4">
        <w:rPr>
          <w:lang w:eastAsia="ko-KR"/>
        </w:rPr>
        <w:t>10</w:t>
      </w:r>
      <w:r>
        <w:rPr>
          <w:rFonts w:hint="eastAsia"/>
          <w:lang w:eastAsia="ko-KR"/>
        </w:rPr>
        <w:t>.</w:t>
      </w:r>
      <w:r w:rsidRPr="002013B4">
        <w:rPr>
          <w:lang w:eastAsia="ko-KR"/>
        </w:rPr>
        <w:t xml:space="preserve">04 Discovery of </w:t>
      </w:r>
      <w:r>
        <w:rPr>
          <w:rFonts w:hint="eastAsia"/>
          <w:lang w:eastAsia="ko-KR"/>
        </w:rPr>
        <w:t>G</w:t>
      </w:r>
      <w:r w:rsidRPr="002013B4">
        <w:rPr>
          <w:lang w:eastAsia="ko-KR"/>
        </w:rPr>
        <w:t>ravity</w:t>
      </w:r>
      <w:r>
        <w:rPr>
          <w:rFonts w:hint="eastAsia"/>
          <w:lang w:eastAsia="ko-KR"/>
        </w:rPr>
        <w:t xml:space="preserve"> to Electricity on Gravity</w:t>
      </w:r>
      <w:r w:rsidRPr="002013B4">
        <w:rPr>
          <w:lang w:eastAsia="ko-KR"/>
        </w:rPr>
        <w:t xml:space="preserve"> </w:t>
      </w:r>
      <w:r>
        <w:rPr>
          <w:rFonts w:hint="eastAsia"/>
          <w:lang w:eastAsia="ko-KR"/>
        </w:rPr>
        <w:t>G</w:t>
      </w:r>
      <w:r w:rsidRPr="002013B4">
        <w:rPr>
          <w:lang w:eastAsia="ko-KR"/>
        </w:rPr>
        <w:t>enerator</w:t>
      </w:r>
    </w:p>
    <w:p w14:paraId="293080A1" w14:textId="77777777" w:rsidR="002013B4" w:rsidRPr="002013B4" w:rsidRDefault="002013B4" w:rsidP="002013B4">
      <w:pPr>
        <w:pStyle w:val="SMcaption"/>
        <w:rPr>
          <w:bCs/>
          <w:lang w:eastAsia="ko-KR"/>
        </w:rPr>
      </w:pPr>
      <w:r w:rsidRPr="002013B4">
        <w:t>Movies S</w:t>
      </w:r>
      <w:r>
        <w:rPr>
          <w:rFonts w:hint="eastAsia"/>
          <w:lang w:eastAsia="ko-KR"/>
        </w:rPr>
        <w:t xml:space="preserve">2. </w:t>
      </w:r>
      <w:r w:rsidRPr="002013B4">
        <w:rPr>
          <w:lang w:eastAsia="ko-KR"/>
        </w:rPr>
        <w:t>2019</w:t>
      </w:r>
      <w:r>
        <w:rPr>
          <w:rFonts w:hint="eastAsia"/>
          <w:lang w:eastAsia="ko-KR"/>
        </w:rPr>
        <w:t>.</w:t>
      </w:r>
      <w:r w:rsidRPr="002013B4">
        <w:rPr>
          <w:lang w:eastAsia="ko-KR"/>
        </w:rPr>
        <w:t>10</w:t>
      </w:r>
      <w:r>
        <w:rPr>
          <w:rFonts w:hint="eastAsia"/>
          <w:lang w:eastAsia="ko-KR"/>
        </w:rPr>
        <w:t>.10</w:t>
      </w:r>
      <w:r w:rsidRPr="002013B4">
        <w:rPr>
          <w:lang w:eastAsia="ko-KR"/>
        </w:rPr>
        <w:t xml:space="preserve"> Voltage measurement data while Rotating</w:t>
      </w:r>
      <w:r w:rsidRPr="002013B4">
        <w:rPr>
          <w:rFonts w:hint="eastAsia"/>
          <w:lang w:eastAsia="ko-KR"/>
        </w:rPr>
        <w:t xml:space="preserve"> </w:t>
      </w:r>
      <w:r>
        <w:rPr>
          <w:rFonts w:hint="eastAsia"/>
          <w:lang w:eastAsia="ko-KR"/>
        </w:rPr>
        <w:t>on Gravity</w:t>
      </w:r>
      <w:r w:rsidRPr="002013B4">
        <w:rPr>
          <w:lang w:eastAsia="ko-KR"/>
        </w:rPr>
        <w:t xml:space="preserve"> </w:t>
      </w:r>
      <w:r>
        <w:rPr>
          <w:rFonts w:hint="eastAsia"/>
          <w:lang w:eastAsia="ko-KR"/>
        </w:rPr>
        <w:t>G</w:t>
      </w:r>
      <w:r w:rsidRPr="002013B4">
        <w:rPr>
          <w:lang w:eastAsia="ko-KR"/>
        </w:rPr>
        <w:t>enerator</w:t>
      </w:r>
    </w:p>
    <w:p w14:paraId="66CBBD1F" w14:textId="77777777" w:rsidR="002013B4" w:rsidRPr="002013B4" w:rsidRDefault="002013B4" w:rsidP="002013B4">
      <w:pPr>
        <w:pStyle w:val="SMcaption"/>
        <w:rPr>
          <w:bCs/>
          <w:lang w:eastAsia="ko-KR"/>
        </w:rPr>
      </w:pPr>
      <w:r w:rsidRPr="002013B4">
        <w:t>Movies S</w:t>
      </w:r>
      <w:r>
        <w:rPr>
          <w:rFonts w:hint="eastAsia"/>
          <w:lang w:eastAsia="ko-KR"/>
        </w:rPr>
        <w:t xml:space="preserve">3. </w:t>
      </w:r>
      <w:r w:rsidRPr="002013B4">
        <w:rPr>
          <w:lang w:eastAsia="ko-KR"/>
        </w:rPr>
        <w:t>2019</w:t>
      </w:r>
      <w:r>
        <w:rPr>
          <w:rFonts w:hint="eastAsia"/>
          <w:lang w:eastAsia="ko-KR"/>
        </w:rPr>
        <w:t>.</w:t>
      </w:r>
      <w:r w:rsidRPr="002013B4">
        <w:rPr>
          <w:lang w:eastAsia="ko-KR"/>
        </w:rPr>
        <w:t>10</w:t>
      </w:r>
      <w:r>
        <w:rPr>
          <w:rFonts w:hint="eastAsia"/>
          <w:lang w:eastAsia="ko-KR"/>
        </w:rPr>
        <w:t>.10</w:t>
      </w:r>
      <w:r w:rsidRPr="002013B4">
        <w:rPr>
          <w:lang w:eastAsia="ko-KR"/>
        </w:rPr>
        <w:t xml:space="preserve"> Voltage measurement data while </w:t>
      </w:r>
      <w:r>
        <w:rPr>
          <w:rFonts w:hint="eastAsia"/>
          <w:lang w:eastAsia="ko-KR"/>
        </w:rPr>
        <w:t>stationary</w:t>
      </w:r>
      <w:r w:rsidRPr="002013B4">
        <w:rPr>
          <w:rFonts w:hint="eastAsia"/>
          <w:lang w:eastAsia="ko-KR"/>
        </w:rPr>
        <w:t xml:space="preserve"> </w:t>
      </w:r>
      <w:r>
        <w:rPr>
          <w:rFonts w:hint="eastAsia"/>
          <w:lang w:eastAsia="ko-KR"/>
        </w:rPr>
        <w:t>on Gravity</w:t>
      </w:r>
      <w:r w:rsidRPr="002013B4">
        <w:rPr>
          <w:lang w:eastAsia="ko-KR"/>
        </w:rPr>
        <w:t xml:space="preserve"> </w:t>
      </w:r>
      <w:r>
        <w:rPr>
          <w:rFonts w:hint="eastAsia"/>
          <w:lang w:eastAsia="ko-KR"/>
        </w:rPr>
        <w:t>G</w:t>
      </w:r>
      <w:r w:rsidRPr="002013B4">
        <w:rPr>
          <w:lang w:eastAsia="ko-KR"/>
        </w:rPr>
        <w:t>enerator</w:t>
      </w:r>
    </w:p>
    <w:p w14:paraId="31234686" w14:textId="2352C913" w:rsidR="002013B4" w:rsidRDefault="002013B4" w:rsidP="009E663B">
      <w:pPr>
        <w:pStyle w:val="SMHeading"/>
        <w:spacing w:line="480" w:lineRule="auto"/>
        <w:rPr>
          <w:lang w:eastAsia="ko-KR"/>
        </w:rPr>
      </w:pPr>
      <w:r>
        <w:t>Captions for Data S1 to S</w:t>
      </w:r>
      <w:r w:rsidR="000A2A78">
        <w:rPr>
          <w:rFonts w:hint="eastAsia"/>
          <w:lang w:eastAsia="ko-KR"/>
        </w:rPr>
        <w:t>3</w:t>
      </w:r>
      <w:r>
        <w:t xml:space="preserve"> </w:t>
      </w:r>
    </w:p>
    <w:p w14:paraId="6952A685" w14:textId="77777777" w:rsidR="002013B4" w:rsidRPr="002013B4" w:rsidRDefault="002013B4" w:rsidP="009A0AB9">
      <w:pPr>
        <w:pStyle w:val="SMcaption"/>
        <w:rPr>
          <w:lang w:val="en-GB"/>
        </w:rPr>
      </w:pPr>
      <w:r w:rsidRPr="002013B4">
        <w:t>Data S1</w:t>
      </w:r>
      <w:r w:rsidRPr="002013B4">
        <w:rPr>
          <w:rFonts w:hint="eastAsia"/>
          <w:lang w:eastAsia="ko-KR"/>
        </w:rPr>
        <w:t xml:space="preserve"> </w:t>
      </w:r>
      <w:r w:rsidRPr="002013B4">
        <w:rPr>
          <w:lang w:val="en-GB"/>
        </w:rPr>
        <w:t>2019.10.04. Preparations before experimenting with the air and first simulations.</w:t>
      </w:r>
    </w:p>
    <w:p w14:paraId="69FD2A90" w14:textId="77777777" w:rsidR="002013B4" w:rsidRDefault="002013B4" w:rsidP="009A0AB9">
      <w:pPr>
        <w:pStyle w:val="SMcaption"/>
        <w:rPr>
          <w:lang w:val="en-GB" w:eastAsia="ko-KR"/>
        </w:rPr>
      </w:pPr>
      <w:r w:rsidRPr="002013B4">
        <w:t>Data S</w:t>
      </w:r>
      <w:r w:rsidRPr="002013B4">
        <w:rPr>
          <w:rFonts w:hint="eastAsia"/>
          <w:lang w:eastAsia="ko-KR"/>
        </w:rPr>
        <w:t xml:space="preserve">2 </w:t>
      </w:r>
      <w:r w:rsidRPr="002013B4">
        <w:rPr>
          <w:lang w:val="en-GB"/>
        </w:rPr>
        <w:t>2020.06.18. Experiments with the gravity generator in the vacuum chamber</w:t>
      </w:r>
      <w:r w:rsidRPr="00600C99">
        <w:rPr>
          <w:lang w:val="en-GB"/>
        </w:rPr>
        <w:t>.</w:t>
      </w:r>
      <w:r w:rsidRPr="00600C99">
        <w:rPr>
          <w:lang w:val="en-GB" w:eastAsia="ko-KR"/>
        </w:rPr>
        <w:t xml:space="preserve"> </w:t>
      </w:r>
    </w:p>
    <w:p w14:paraId="0C830AB8" w14:textId="1676243A" w:rsidR="009817C3" w:rsidRDefault="002013B4" w:rsidP="009A0AB9">
      <w:pPr>
        <w:pStyle w:val="SMcaption"/>
      </w:pPr>
      <w:r w:rsidRPr="002013B4">
        <w:t>Data S</w:t>
      </w:r>
      <w:r w:rsidRPr="002013B4">
        <w:rPr>
          <w:rFonts w:hint="eastAsia"/>
          <w:lang w:eastAsia="ko-KR"/>
        </w:rPr>
        <w:t xml:space="preserve">3 </w:t>
      </w:r>
      <w:r w:rsidRPr="002013B4">
        <w:rPr>
          <w:lang w:val="en-GB"/>
        </w:rPr>
        <w:t>2020.06.18. Vacuum chamber &amp; gravity generator in a vacuum.</w:t>
      </w:r>
      <w:r w:rsidR="00015F74">
        <w:br w:type="page"/>
      </w:r>
      <w:bookmarkStart w:id="0" w:name="Tables"/>
      <w:bookmarkStart w:id="1" w:name="MaterialsMethods"/>
      <w:bookmarkEnd w:id="0"/>
      <w:bookmarkEnd w:id="1"/>
    </w:p>
    <w:p w14:paraId="16EF9E29" w14:textId="08B9CD25" w:rsidR="009425DE" w:rsidRPr="00E23C7B" w:rsidRDefault="009425DE" w:rsidP="0026103C">
      <w:pPr>
        <w:pStyle w:val="SMHeading"/>
        <w:spacing w:line="480" w:lineRule="auto"/>
        <w:rPr>
          <w:lang w:val="en-GB" w:eastAsia="ko-KR"/>
        </w:rPr>
      </w:pPr>
      <w:r w:rsidRPr="00E23C7B">
        <w:rPr>
          <w:lang w:val="en-GB" w:eastAsia="ko-KR"/>
        </w:rPr>
        <w:lastRenderedPageBreak/>
        <w:t>Materials and Methods</w:t>
      </w:r>
    </w:p>
    <w:p w14:paraId="01934425" w14:textId="1DD91C1F" w:rsidR="009425DE" w:rsidRPr="00912602" w:rsidRDefault="009425DE" w:rsidP="009E663B">
      <w:pPr>
        <w:pStyle w:val="SMSubheading"/>
        <w:spacing w:line="480" w:lineRule="auto"/>
        <w:rPr>
          <w:lang w:val="en-GB" w:eastAsia="ko-KR"/>
        </w:rPr>
      </w:pPr>
      <w:r w:rsidRPr="00912602">
        <w:rPr>
          <w:lang w:val="en-GB" w:eastAsia="ko-KR"/>
        </w:rPr>
        <w:t xml:space="preserve">Experimental </w:t>
      </w:r>
      <w:r>
        <w:rPr>
          <w:lang w:val="en-GB" w:eastAsia="ko-KR"/>
        </w:rPr>
        <w:t>D</w:t>
      </w:r>
      <w:r w:rsidRPr="00912602">
        <w:rPr>
          <w:lang w:val="en-GB" w:eastAsia="ko-KR"/>
        </w:rPr>
        <w:t>esign</w:t>
      </w:r>
    </w:p>
    <w:p w14:paraId="09A9EA3B" w14:textId="77777777" w:rsidR="009425DE" w:rsidRDefault="009425DE" w:rsidP="0026103C">
      <w:pPr>
        <w:pStyle w:val="SMText"/>
        <w:spacing w:line="480" w:lineRule="auto"/>
        <w:rPr>
          <w:lang w:val="en-GB" w:eastAsia="ko-KR"/>
        </w:rPr>
      </w:pPr>
      <w:r w:rsidRPr="00294A1D">
        <w:rPr>
          <w:rFonts w:hint="eastAsia"/>
          <w:lang w:val="en-GB" w:eastAsia="ko-KR"/>
        </w:rPr>
        <w:t>T</w:t>
      </w:r>
      <w:r w:rsidRPr="00294A1D">
        <w:rPr>
          <w:lang w:val="en-GB" w:eastAsia="ko-KR"/>
        </w:rPr>
        <w:t xml:space="preserve">he gravity generator </w:t>
      </w:r>
      <w:r w:rsidRPr="00294A1D">
        <w:rPr>
          <w:rFonts w:hint="eastAsia"/>
          <w:lang w:val="en-GB" w:eastAsia="ko-KR"/>
        </w:rPr>
        <w:t xml:space="preserve">(GG) </w:t>
      </w:r>
      <w:r w:rsidRPr="00294A1D">
        <w:rPr>
          <w:lang w:val="en-GB" w:eastAsia="ko-KR"/>
        </w:rPr>
        <w:t>exhibits electronic properties that are distinctive for the quantum particles described by the Dirac or Schrödinger equation. This system is not only impressive in itself but also allows one to access – in a condensed magnetic-gravity field experiment – the subtle and rich physics of quantum electrodynamics</w:t>
      </w:r>
      <w:r w:rsidRPr="00294A1D">
        <w:rPr>
          <w:rFonts w:hint="eastAsia"/>
          <w:lang w:val="en-GB" w:eastAsia="ko-KR"/>
        </w:rPr>
        <w:t>.</w:t>
      </w:r>
    </w:p>
    <w:p w14:paraId="568B820B" w14:textId="77777777" w:rsidR="009425DE" w:rsidRDefault="009425DE" w:rsidP="0026103C">
      <w:pPr>
        <w:pStyle w:val="SMText"/>
        <w:spacing w:line="480" w:lineRule="auto"/>
        <w:rPr>
          <w:lang w:val="en-GB" w:eastAsia="ko-KR"/>
        </w:rPr>
      </w:pPr>
      <w:r w:rsidRPr="00294A1D">
        <w:rPr>
          <w:lang w:val="en-GB" w:eastAsia="ko-KR"/>
        </w:rPr>
        <w:t>In 2018, we designed an experimental device to convert gravity into electricity (Suppl</w:t>
      </w:r>
      <w:r w:rsidRPr="00294A1D">
        <w:rPr>
          <w:rFonts w:hint="eastAsia"/>
          <w:lang w:val="en-GB" w:eastAsia="ko-KR"/>
        </w:rPr>
        <w:t>ement</w:t>
      </w:r>
      <w:r w:rsidRPr="00294A1D">
        <w:rPr>
          <w:lang w:val="en-GB" w:eastAsia="ko-KR"/>
        </w:rPr>
        <w:t>al</w:t>
      </w:r>
      <w:r w:rsidRPr="00294A1D">
        <w:rPr>
          <w:rFonts w:hint="eastAsia"/>
          <w:lang w:val="en-GB" w:eastAsia="ko-KR"/>
        </w:rPr>
        <w:t xml:space="preserve"> </w:t>
      </w:r>
      <w:r w:rsidRPr="00294A1D">
        <w:rPr>
          <w:lang w:val="en-GB" w:eastAsia="ko-KR"/>
        </w:rPr>
        <w:t>S</w:t>
      </w:r>
      <w:r w:rsidRPr="00294A1D">
        <w:rPr>
          <w:rFonts w:hint="eastAsia"/>
          <w:lang w:val="en-GB" w:eastAsia="ko-KR"/>
        </w:rPr>
        <w:t>ection</w:t>
      </w:r>
      <w:r w:rsidRPr="00294A1D">
        <w:rPr>
          <w:lang w:val="en-GB" w:eastAsia="ko-KR"/>
        </w:rPr>
        <w:t xml:space="preserve"> 1). The experimental device was assembled on September 26, 2019. Electricity was measured by a precision source/measurement device (Suppl</w:t>
      </w:r>
      <w:r w:rsidRPr="00294A1D">
        <w:rPr>
          <w:rFonts w:hint="eastAsia"/>
          <w:lang w:val="en-GB" w:eastAsia="ko-KR"/>
        </w:rPr>
        <w:t>ement</w:t>
      </w:r>
      <w:r w:rsidRPr="00294A1D">
        <w:rPr>
          <w:lang w:val="en-GB" w:eastAsia="ko-KR"/>
        </w:rPr>
        <w:t>al</w:t>
      </w:r>
      <w:r w:rsidRPr="00294A1D">
        <w:rPr>
          <w:rFonts w:hint="eastAsia"/>
          <w:lang w:val="en-GB" w:eastAsia="ko-KR"/>
        </w:rPr>
        <w:t xml:space="preserve"> </w:t>
      </w:r>
      <w:r w:rsidRPr="00294A1D">
        <w:rPr>
          <w:lang w:val="en-GB" w:eastAsia="ko-KR"/>
        </w:rPr>
        <w:t>S</w:t>
      </w:r>
      <w:r w:rsidRPr="00294A1D">
        <w:rPr>
          <w:rFonts w:hint="eastAsia"/>
          <w:lang w:val="en-GB" w:eastAsia="ko-KR"/>
        </w:rPr>
        <w:t>ection 2</w:t>
      </w:r>
      <w:r w:rsidRPr="00294A1D">
        <w:rPr>
          <w:lang w:val="en-GB" w:eastAsia="ko-KR"/>
        </w:rPr>
        <w:t>).</w:t>
      </w:r>
      <w:r w:rsidRPr="00294A1D">
        <w:rPr>
          <w:rFonts w:hint="eastAsia"/>
          <w:lang w:val="en-GB" w:eastAsia="ko-KR"/>
        </w:rPr>
        <w:t xml:space="preserve"> </w:t>
      </w:r>
      <w:r w:rsidRPr="00294A1D">
        <w:rPr>
          <w:lang w:val="en-GB" w:eastAsia="ko-KR"/>
        </w:rPr>
        <w:t>To prove that the electricity in the electromagnetic (EM) field was caused by gravity, we assembled a generator that cannot generate electricity according to Maxwell's equations. The N poles of the magnets were placed upwards, north, south, east, and west. Coil Ass'Y was placed between two N poles, and the generator was assembled with bearing covers on the top and bottom. The precision source/measurement unit was connected to measure the electricity generated from a Pico ampere (pA) to a microampere (µA).</w:t>
      </w:r>
    </w:p>
    <w:p w14:paraId="4108D692" w14:textId="204B2A56" w:rsidR="009425DE" w:rsidRPr="00887799" w:rsidRDefault="009425DE" w:rsidP="009E663B">
      <w:pPr>
        <w:pStyle w:val="SMSubheading"/>
        <w:spacing w:line="480" w:lineRule="auto"/>
        <w:rPr>
          <w:lang w:val="en-GB" w:eastAsia="ko-KR"/>
        </w:rPr>
      </w:pPr>
      <w:r w:rsidRPr="00887799">
        <w:rPr>
          <w:lang w:val="en-GB" w:eastAsia="ko-KR"/>
        </w:rPr>
        <w:t xml:space="preserve">Sample </w:t>
      </w:r>
      <w:r>
        <w:rPr>
          <w:lang w:val="en-GB" w:eastAsia="ko-KR"/>
        </w:rPr>
        <w:t>P</w:t>
      </w:r>
      <w:r w:rsidRPr="00887799">
        <w:rPr>
          <w:lang w:val="en-GB" w:eastAsia="ko-KR"/>
        </w:rPr>
        <w:t xml:space="preserve">reparation and </w:t>
      </w:r>
      <w:r>
        <w:rPr>
          <w:lang w:val="en-GB" w:eastAsia="ko-KR"/>
        </w:rPr>
        <w:t>M</w:t>
      </w:r>
      <w:r w:rsidRPr="00887799">
        <w:rPr>
          <w:lang w:val="en-GB" w:eastAsia="ko-KR"/>
        </w:rPr>
        <w:t>easurement</w:t>
      </w:r>
    </w:p>
    <w:p w14:paraId="0B1C76DC" w14:textId="77777777" w:rsidR="009425DE" w:rsidRDefault="009425DE" w:rsidP="0026103C">
      <w:pPr>
        <w:pStyle w:val="SMText"/>
        <w:numPr>
          <w:ilvl w:val="0"/>
          <w:numId w:val="20"/>
        </w:numPr>
        <w:spacing w:line="480" w:lineRule="auto"/>
        <w:ind w:left="720"/>
        <w:rPr>
          <w:lang w:val="en-GB" w:eastAsia="ko-KR"/>
        </w:rPr>
      </w:pPr>
      <w:r w:rsidRPr="00D61068">
        <w:rPr>
          <w:lang w:val="en-GB" w:eastAsia="ko-KR"/>
        </w:rPr>
        <w:t>While the generator was rotating</w:t>
      </w:r>
      <w:r w:rsidRPr="00D61068">
        <w:rPr>
          <w:rFonts w:hint="eastAsia"/>
          <w:lang w:val="en-GB" w:eastAsia="ko-KR"/>
        </w:rPr>
        <w:t xml:space="preserve"> </w:t>
      </w:r>
      <w:r w:rsidRPr="00D61068">
        <w:rPr>
          <w:lang w:val="en-GB" w:eastAsia="ko-KR"/>
        </w:rPr>
        <w:t xml:space="preserve">(Supplemental Section </w:t>
      </w:r>
      <w:r w:rsidRPr="00D61068">
        <w:rPr>
          <w:rFonts w:hint="eastAsia"/>
          <w:lang w:val="en-GB" w:eastAsia="ko-KR"/>
        </w:rPr>
        <w:t>3</w:t>
      </w:r>
      <w:r w:rsidRPr="00D61068">
        <w:rPr>
          <w:lang w:val="en-GB" w:eastAsia="ko-KR"/>
        </w:rPr>
        <w:t>)</w:t>
      </w:r>
    </w:p>
    <w:p w14:paraId="5E0884E7" w14:textId="77777777" w:rsidR="009425DE" w:rsidRDefault="009425DE" w:rsidP="0026103C">
      <w:pPr>
        <w:pStyle w:val="SMText"/>
        <w:spacing w:line="480" w:lineRule="auto"/>
        <w:rPr>
          <w:lang w:val="en-GB" w:eastAsia="ko-KR"/>
        </w:rPr>
      </w:pPr>
      <w:r w:rsidRPr="00A96F64">
        <w:rPr>
          <w:lang w:val="en-GB" w:eastAsia="ko-KR"/>
        </w:rPr>
        <w:t>The experiments were carried out three times by placing dumbbell A and dumbbell B on the generator while rotating the magnets. The procedure was as follows:</w:t>
      </w:r>
    </w:p>
    <w:p w14:paraId="07DF677D" w14:textId="77777777" w:rsidR="009425DE" w:rsidRDefault="009425DE" w:rsidP="0026103C">
      <w:pPr>
        <w:pStyle w:val="SMText"/>
        <w:numPr>
          <w:ilvl w:val="0"/>
          <w:numId w:val="21"/>
        </w:numPr>
        <w:spacing w:line="480" w:lineRule="auto"/>
        <w:ind w:left="1440" w:hanging="720"/>
        <w:rPr>
          <w:lang w:val="en-GB" w:eastAsia="ko-KR"/>
        </w:rPr>
      </w:pPr>
      <w:r w:rsidRPr="00A96F64">
        <w:rPr>
          <w:lang w:val="en-GB" w:eastAsia="ko-KR"/>
        </w:rPr>
        <w:t>We measured the amount of electricity generated while rotating without weight.</w:t>
      </w:r>
    </w:p>
    <w:p w14:paraId="2091EA86" w14:textId="77777777" w:rsidR="009425DE" w:rsidRDefault="009425DE" w:rsidP="0026103C">
      <w:pPr>
        <w:pStyle w:val="SMText"/>
        <w:numPr>
          <w:ilvl w:val="0"/>
          <w:numId w:val="21"/>
        </w:numPr>
        <w:spacing w:line="480" w:lineRule="auto"/>
        <w:ind w:left="1440" w:hanging="720"/>
        <w:rPr>
          <w:lang w:val="en-GB" w:eastAsia="ko-KR"/>
        </w:rPr>
      </w:pPr>
      <w:r w:rsidRPr="00AA1A16">
        <w:rPr>
          <w:lang w:val="en-GB" w:eastAsia="ko-KR"/>
        </w:rPr>
        <w:t>To apply the weight in a three-dimensional world, we measured the amount of electricity generated by placing dumbbell A while rotating.</w:t>
      </w:r>
    </w:p>
    <w:p w14:paraId="18DECE6E" w14:textId="77777777" w:rsidR="009425DE" w:rsidRDefault="009425DE" w:rsidP="0026103C">
      <w:pPr>
        <w:pStyle w:val="SMText"/>
        <w:numPr>
          <w:ilvl w:val="0"/>
          <w:numId w:val="21"/>
        </w:numPr>
        <w:spacing w:line="480" w:lineRule="auto"/>
        <w:ind w:left="1440" w:hanging="720"/>
        <w:rPr>
          <w:lang w:val="en-GB" w:eastAsia="ko-KR"/>
        </w:rPr>
      </w:pPr>
      <w:r w:rsidRPr="00AA1A16">
        <w:rPr>
          <w:lang w:val="en-GB" w:eastAsia="ko-KR"/>
        </w:rPr>
        <w:lastRenderedPageBreak/>
        <w:t>To apply more weight in the three-dimensional world, we measured the amount of electricity generated by placing dumbbell B on dumbbell A while rotating.</w:t>
      </w:r>
    </w:p>
    <w:p w14:paraId="36A20AD5" w14:textId="77777777" w:rsidR="009425DE" w:rsidRDefault="009425DE" w:rsidP="0026103C">
      <w:pPr>
        <w:pStyle w:val="SMText"/>
        <w:numPr>
          <w:ilvl w:val="0"/>
          <w:numId w:val="21"/>
        </w:numPr>
        <w:spacing w:line="480" w:lineRule="auto"/>
        <w:ind w:left="1440" w:hanging="720"/>
        <w:rPr>
          <w:lang w:val="en-GB" w:eastAsia="ko-KR"/>
        </w:rPr>
      </w:pPr>
      <w:r w:rsidRPr="00AA1A16">
        <w:rPr>
          <w:lang w:val="en-GB" w:eastAsia="ko-KR"/>
        </w:rPr>
        <w:t>To reduce the weight in the three-dimensional world, we measured the amount of electricity generated by removing dumbbell B from dumbbell A while rotating.</w:t>
      </w:r>
    </w:p>
    <w:p w14:paraId="0186620D" w14:textId="77777777" w:rsidR="009425DE" w:rsidRDefault="009425DE" w:rsidP="0026103C">
      <w:pPr>
        <w:pStyle w:val="SMText"/>
        <w:numPr>
          <w:ilvl w:val="0"/>
          <w:numId w:val="21"/>
        </w:numPr>
        <w:spacing w:line="480" w:lineRule="auto"/>
        <w:ind w:left="1440" w:hanging="720"/>
        <w:rPr>
          <w:lang w:val="en-GB" w:eastAsia="ko-KR"/>
        </w:rPr>
      </w:pPr>
      <w:r w:rsidRPr="00AA1A16">
        <w:rPr>
          <w:lang w:val="en-GB" w:eastAsia="ko-KR"/>
        </w:rPr>
        <w:t>To reduce the weight in the three-dimensional world, we measured the amount of electricity generated by removing dumbbell A while rotating.</w:t>
      </w:r>
    </w:p>
    <w:p w14:paraId="1B6C49F1" w14:textId="77777777" w:rsidR="009425DE" w:rsidRDefault="009425DE" w:rsidP="0026103C">
      <w:pPr>
        <w:pStyle w:val="SMText"/>
        <w:numPr>
          <w:ilvl w:val="0"/>
          <w:numId w:val="21"/>
        </w:numPr>
        <w:spacing w:line="480" w:lineRule="auto"/>
        <w:ind w:left="1440" w:hanging="720"/>
        <w:rPr>
          <w:lang w:val="en-GB" w:eastAsia="ko-KR"/>
        </w:rPr>
      </w:pPr>
      <w:r w:rsidRPr="00AA1A16">
        <w:rPr>
          <w:lang w:val="en-GB" w:eastAsia="ko-KR"/>
        </w:rPr>
        <w:t>We measured the amount of electricity generated while rotating without weight.</w:t>
      </w:r>
    </w:p>
    <w:p w14:paraId="245D6564" w14:textId="77777777" w:rsidR="009425DE" w:rsidRDefault="009425DE" w:rsidP="0026103C">
      <w:pPr>
        <w:pStyle w:val="SMText"/>
        <w:spacing w:line="480" w:lineRule="auto"/>
        <w:rPr>
          <w:lang w:val="en-GB" w:eastAsia="ko-KR"/>
        </w:rPr>
      </w:pPr>
      <w:r w:rsidRPr="00A96F64">
        <w:rPr>
          <w:lang w:val="en-GB" w:eastAsia="ko-KR"/>
        </w:rPr>
        <w:t>The experiments were conducted three times (A, B, C) while the magnets were rotating.</w:t>
      </w:r>
    </w:p>
    <w:p w14:paraId="2E076D35" w14:textId="77777777" w:rsidR="009425DE" w:rsidRDefault="009425DE" w:rsidP="0026103C">
      <w:pPr>
        <w:pStyle w:val="SMText"/>
        <w:numPr>
          <w:ilvl w:val="0"/>
          <w:numId w:val="20"/>
        </w:numPr>
        <w:spacing w:line="480" w:lineRule="auto"/>
        <w:ind w:left="720"/>
        <w:rPr>
          <w:lang w:val="en-GB" w:eastAsia="ko-KR"/>
        </w:rPr>
      </w:pPr>
      <w:r w:rsidRPr="001E09B2">
        <w:rPr>
          <w:lang w:val="en-GB" w:eastAsia="ko-KR"/>
        </w:rPr>
        <w:t>While the generator was stationary (Supplemental Section 4)</w:t>
      </w:r>
    </w:p>
    <w:p w14:paraId="6DF54B1A" w14:textId="77777777" w:rsidR="009425DE" w:rsidRDefault="009425DE" w:rsidP="0026103C">
      <w:pPr>
        <w:pStyle w:val="SMText"/>
        <w:spacing w:line="480" w:lineRule="auto"/>
        <w:rPr>
          <w:lang w:val="en-GB" w:eastAsia="ko-KR"/>
        </w:rPr>
      </w:pPr>
      <w:r w:rsidRPr="00A96F64">
        <w:rPr>
          <w:lang w:val="en-GB" w:eastAsia="ko-KR"/>
        </w:rPr>
        <w:t>While the generator was stationary, dumbbell A and dumbbell B were placed on the generator in turn and measured three times, and the procedure was as follows:</w:t>
      </w:r>
    </w:p>
    <w:p w14:paraId="764F1985" w14:textId="77777777" w:rsidR="009425DE" w:rsidRDefault="009425DE" w:rsidP="0026103C">
      <w:pPr>
        <w:pStyle w:val="SMText"/>
        <w:numPr>
          <w:ilvl w:val="0"/>
          <w:numId w:val="23"/>
        </w:numPr>
        <w:spacing w:line="480" w:lineRule="auto"/>
        <w:ind w:left="1440" w:hanging="720"/>
        <w:rPr>
          <w:lang w:val="en-GB" w:eastAsia="ko-KR"/>
        </w:rPr>
      </w:pPr>
      <w:r w:rsidRPr="009E2400">
        <w:rPr>
          <w:lang w:val="en-GB" w:eastAsia="ko-KR"/>
        </w:rPr>
        <w:t>We measured the amount of electricity generated while the generator was stationary.</w:t>
      </w:r>
    </w:p>
    <w:p w14:paraId="5392E94B" w14:textId="77777777" w:rsidR="009425DE" w:rsidRDefault="009425DE" w:rsidP="0026103C">
      <w:pPr>
        <w:pStyle w:val="SMText"/>
        <w:numPr>
          <w:ilvl w:val="0"/>
          <w:numId w:val="23"/>
        </w:numPr>
        <w:spacing w:line="480" w:lineRule="auto"/>
        <w:ind w:left="1440" w:hanging="720"/>
        <w:rPr>
          <w:lang w:val="en-GB" w:eastAsia="ko-KR"/>
        </w:rPr>
      </w:pPr>
      <w:r w:rsidRPr="009E2400">
        <w:rPr>
          <w:lang w:val="en-GB" w:eastAsia="ko-KR"/>
        </w:rPr>
        <w:t>To apply the weight, we measured the amount of electricity generated by placing dumbbell A while stationary.</w:t>
      </w:r>
    </w:p>
    <w:p w14:paraId="460CC454" w14:textId="77777777" w:rsidR="009425DE" w:rsidRDefault="009425DE" w:rsidP="0026103C">
      <w:pPr>
        <w:pStyle w:val="SMText"/>
        <w:numPr>
          <w:ilvl w:val="0"/>
          <w:numId w:val="23"/>
        </w:numPr>
        <w:spacing w:line="480" w:lineRule="auto"/>
        <w:ind w:left="1440" w:hanging="720"/>
        <w:rPr>
          <w:lang w:val="en-GB" w:eastAsia="ko-KR"/>
        </w:rPr>
      </w:pPr>
      <w:r w:rsidRPr="009E2400">
        <w:rPr>
          <w:lang w:val="en-GB" w:eastAsia="ko-KR"/>
        </w:rPr>
        <w:t>To apply more weight, we measured the amount of electricity generated by placing dumbbell B on dumbbell A while stationary.</w:t>
      </w:r>
    </w:p>
    <w:p w14:paraId="72D49B6F" w14:textId="77777777" w:rsidR="009425DE" w:rsidRDefault="009425DE" w:rsidP="0026103C">
      <w:pPr>
        <w:pStyle w:val="SMText"/>
        <w:numPr>
          <w:ilvl w:val="0"/>
          <w:numId w:val="23"/>
        </w:numPr>
        <w:spacing w:line="480" w:lineRule="auto"/>
        <w:ind w:left="1440" w:hanging="720"/>
        <w:rPr>
          <w:lang w:val="en-GB" w:eastAsia="ko-KR"/>
        </w:rPr>
      </w:pPr>
      <w:r w:rsidRPr="009E2400">
        <w:rPr>
          <w:lang w:val="en-GB" w:eastAsia="ko-KR"/>
        </w:rPr>
        <w:t>We measured the amount of electricity generated by removing dumbbell B from dumbbell A while stationary to reduce the weight.</w:t>
      </w:r>
    </w:p>
    <w:p w14:paraId="615BF81E" w14:textId="77777777" w:rsidR="009425DE" w:rsidRDefault="009425DE" w:rsidP="0026103C">
      <w:pPr>
        <w:pStyle w:val="SMText"/>
        <w:numPr>
          <w:ilvl w:val="0"/>
          <w:numId w:val="23"/>
        </w:numPr>
        <w:spacing w:line="480" w:lineRule="auto"/>
        <w:ind w:left="1440" w:hanging="720"/>
        <w:rPr>
          <w:lang w:val="en-GB" w:eastAsia="ko-KR"/>
        </w:rPr>
      </w:pPr>
      <w:r w:rsidRPr="009E2400">
        <w:rPr>
          <w:lang w:val="en-GB" w:eastAsia="ko-KR"/>
        </w:rPr>
        <w:t>We measured the amount of electricity generated by removing dumbbell A while stationary to reduce the weight.</w:t>
      </w:r>
    </w:p>
    <w:p w14:paraId="204A8E69" w14:textId="77777777" w:rsidR="009425DE" w:rsidRPr="009E2400" w:rsidRDefault="009425DE" w:rsidP="0026103C">
      <w:pPr>
        <w:pStyle w:val="SMText"/>
        <w:numPr>
          <w:ilvl w:val="0"/>
          <w:numId w:val="23"/>
        </w:numPr>
        <w:spacing w:line="480" w:lineRule="auto"/>
        <w:ind w:left="1440" w:hanging="720"/>
        <w:rPr>
          <w:lang w:val="en-GB" w:eastAsia="ko-KR"/>
        </w:rPr>
      </w:pPr>
      <w:r w:rsidRPr="009E2400">
        <w:rPr>
          <w:lang w:val="en-GB" w:eastAsia="ko-KR"/>
        </w:rPr>
        <w:lastRenderedPageBreak/>
        <w:t>We measured the amount of electricity generated</w:t>
      </w:r>
      <w:r w:rsidRPr="009E2400">
        <w:rPr>
          <w:rFonts w:hint="eastAsia"/>
          <w:lang w:val="en-GB" w:eastAsia="ko-KR"/>
        </w:rPr>
        <w:t xml:space="preserve"> </w:t>
      </w:r>
      <w:r w:rsidRPr="009E2400">
        <w:rPr>
          <w:lang w:val="en-GB" w:eastAsia="ko-KR"/>
        </w:rPr>
        <w:t>while the generator was stationary</w:t>
      </w:r>
      <w:r w:rsidRPr="009E2400">
        <w:rPr>
          <w:rFonts w:hint="eastAsia"/>
          <w:lang w:val="en-GB" w:eastAsia="ko-KR"/>
        </w:rPr>
        <w:t xml:space="preserve"> </w:t>
      </w:r>
      <w:r w:rsidRPr="009E2400">
        <w:rPr>
          <w:lang w:val="en-GB" w:eastAsia="ko-KR"/>
        </w:rPr>
        <w:t xml:space="preserve">and </w:t>
      </w:r>
      <w:r w:rsidRPr="009E2400">
        <w:rPr>
          <w:rFonts w:hint="eastAsia"/>
          <w:lang w:val="en-GB" w:eastAsia="ko-KR"/>
        </w:rPr>
        <w:t xml:space="preserve">free of </w:t>
      </w:r>
      <w:r w:rsidRPr="009E2400">
        <w:rPr>
          <w:lang w:val="en-GB" w:eastAsia="ko-KR"/>
        </w:rPr>
        <w:t>dumbbells A and</w:t>
      </w:r>
      <w:r w:rsidRPr="009E2400">
        <w:rPr>
          <w:rFonts w:hint="eastAsia"/>
          <w:lang w:val="en-GB" w:eastAsia="ko-KR"/>
        </w:rPr>
        <w:t xml:space="preserve"> B</w:t>
      </w:r>
      <w:r w:rsidRPr="009E2400">
        <w:rPr>
          <w:lang w:val="en-GB" w:eastAsia="ko-KR"/>
        </w:rPr>
        <w:t>.</w:t>
      </w:r>
    </w:p>
    <w:p w14:paraId="6746211E" w14:textId="77777777" w:rsidR="009425DE" w:rsidRDefault="009425DE" w:rsidP="0026103C">
      <w:pPr>
        <w:pStyle w:val="SMText"/>
        <w:spacing w:line="480" w:lineRule="auto"/>
        <w:rPr>
          <w:lang w:val="en-GB" w:eastAsia="ko-KR"/>
        </w:rPr>
      </w:pPr>
      <w:r w:rsidRPr="00A96F64">
        <w:rPr>
          <w:lang w:val="en-GB" w:eastAsia="ko-KR"/>
        </w:rPr>
        <w:t>These experiments were conducted three times (experiments</w:t>
      </w:r>
      <w:r w:rsidRPr="00A96F64">
        <w:rPr>
          <w:rFonts w:hint="eastAsia"/>
          <w:lang w:val="en-GB" w:eastAsia="ko-KR"/>
        </w:rPr>
        <w:t xml:space="preserve"> </w:t>
      </w:r>
      <w:r w:rsidRPr="00A96F64">
        <w:rPr>
          <w:lang w:val="en-GB" w:eastAsia="ko-KR"/>
        </w:rPr>
        <w:t>D, E, F) while the generator was stationary</w:t>
      </w:r>
      <w:r w:rsidRPr="00A96F64">
        <w:rPr>
          <w:rFonts w:hint="eastAsia"/>
          <w:lang w:val="en-GB" w:eastAsia="ko-KR"/>
        </w:rPr>
        <w:t>.</w:t>
      </w:r>
    </w:p>
    <w:p w14:paraId="087166FA" w14:textId="77777777" w:rsidR="009425DE" w:rsidRPr="00A96F64" w:rsidRDefault="009425DE" w:rsidP="0026103C">
      <w:pPr>
        <w:pStyle w:val="SMText"/>
        <w:numPr>
          <w:ilvl w:val="0"/>
          <w:numId w:val="25"/>
        </w:numPr>
        <w:spacing w:line="480" w:lineRule="auto"/>
        <w:ind w:left="720"/>
        <w:rPr>
          <w:lang w:val="en-GB" w:eastAsia="ko-KR"/>
        </w:rPr>
      </w:pPr>
      <w:r w:rsidRPr="00A96F64">
        <w:rPr>
          <w:lang w:val="en-GB" w:eastAsia="ko-KR"/>
        </w:rPr>
        <w:t>Only voltage measurements</w:t>
      </w:r>
      <w:r w:rsidRPr="00A96F64">
        <w:rPr>
          <w:rFonts w:hint="eastAsia"/>
          <w:lang w:val="en-GB" w:eastAsia="ko-KR"/>
        </w:rPr>
        <w:t xml:space="preserve"> </w:t>
      </w:r>
      <w:r w:rsidRPr="00A96F64">
        <w:rPr>
          <w:lang w:val="en-GB" w:eastAsia="ko-KR"/>
        </w:rPr>
        <w:t>(Supplemental Sections</w:t>
      </w:r>
      <w:r w:rsidRPr="00A96F64">
        <w:rPr>
          <w:rFonts w:hint="eastAsia"/>
          <w:lang w:val="en-GB" w:eastAsia="ko-KR"/>
        </w:rPr>
        <w:t xml:space="preserve"> 5</w:t>
      </w:r>
      <w:r w:rsidRPr="00A96F64">
        <w:rPr>
          <w:lang w:val="en-GB" w:eastAsia="ko-KR"/>
        </w:rPr>
        <w:t xml:space="preserve"> and </w:t>
      </w:r>
      <w:r w:rsidRPr="00A96F64">
        <w:rPr>
          <w:rFonts w:hint="eastAsia"/>
          <w:lang w:val="en-GB" w:eastAsia="ko-KR"/>
        </w:rPr>
        <w:t>6</w:t>
      </w:r>
      <w:r w:rsidRPr="00A96F64">
        <w:rPr>
          <w:lang w:val="en-GB" w:eastAsia="ko-KR"/>
        </w:rPr>
        <w:t>)</w:t>
      </w:r>
    </w:p>
    <w:p w14:paraId="01882797" w14:textId="77777777" w:rsidR="009425DE" w:rsidRDefault="009425DE" w:rsidP="0026103C">
      <w:pPr>
        <w:pStyle w:val="SMText"/>
        <w:spacing w:line="480" w:lineRule="auto"/>
        <w:rPr>
          <w:lang w:val="en-GB" w:eastAsia="ko-KR"/>
        </w:rPr>
      </w:pPr>
      <w:r w:rsidRPr="00A96F64">
        <w:rPr>
          <w:lang w:val="en-GB" w:eastAsia="ko-KR"/>
        </w:rPr>
        <w:t>Experiments were performed to compare only the voltages</w:t>
      </w:r>
      <w:r w:rsidRPr="00A96F64">
        <w:rPr>
          <w:rFonts w:hint="eastAsia"/>
          <w:lang w:val="en-GB" w:eastAsia="ko-KR"/>
        </w:rPr>
        <w:t xml:space="preserve"> </w:t>
      </w:r>
      <w:r w:rsidRPr="00A96F64">
        <w:rPr>
          <w:lang w:val="en-GB" w:eastAsia="ko-KR"/>
        </w:rPr>
        <w:t>obtained while the generator was rotating or stationary. We used a TDS 2014 four-channel digital storage oscilloscope voltage metre (100 MHz, 1 GS/s). A video was taken because the voltage metre could not save and output the data.</w:t>
      </w:r>
    </w:p>
    <w:p w14:paraId="5F638A1F" w14:textId="1F832AE9" w:rsidR="009425DE" w:rsidRPr="00887799" w:rsidRDefault="009425DE" w:rsidP="009E663B">
      <w:pPr>
        <w:pStyle w:val="SMSubheading"/>
        <w:spacing w:line="480" w:lineRule="auto"/>
        <w:rPr>
          <w:lang w:val="en-GB" w:eastAsia="ko-KR"/>
        </w:rPr>
      </w:pPr>
      <w:r w:rsidRPr="00887799">
        <w:rPr>
          <w:lang w:val="en-GB" w:eastAsia="ko-KR"/>
        </w:rPr>
        <w:t xml:space="preserve">Calculations with </w:t>
      </w:r>
      <w:r>
        <w:rPr>
          <w:lang w:val="en-GB" w:eastAsia="ko-KR"/>
        </w:rPr>
        <w:t>D</w:t>
      </w:r>
      <w:r w:rsidRPr="00887799">
        <w:rPr>
          <w:lang w:val="en-GB" w:eastAsia="ko-KR"/>
        </w:rPr>
        <w:t>ata</w:t>
      </w:r>
    </w:p>
    <w:p w14:paraId="08B69EEF" w14:textId="0611F674" w:rsidR="009425DE" w:rsidRDefault="009425DE" w:rsidP="0026103C">
      <w:pPr>
        <w:pStyle w:val="SMText"/>
        <w:spacing w:line="480" w:lineRule="auto"/>
        <w:rPr>
          <w:lang w:val="en-GB" w:eastAsia="ko-KR"/>
        </w:rPr>
      </w:pPr>
      <w:r w:rsidRPr="00A96F64">
        <w:rPr>
          <w:lang w:val="en-GB" w:eastAsia="ko-KR"/>
        </w:rPr>
        <w:t xml:space="preserve">Among experiments D, E, and F, during which the </w:t>
      </w:r>
      <w:r w:rsidRPr="00A96F64">
        <w:rPr>
          <w:rFonts w:hint="eastAsia"/>
          <w:lang w:val="en-GB" w:eastAsia="ko-KR"/>
        </w:rPr>
        <w:t xml:space="preserve">GG </w:t>
      </w:r>
      <w:r w:rsidRPr="00A96F64">
        <w:rPr>
          <w:lang w:val="en-GB" w:eastAsia="ko-KR"/>
        </w:rPr>
        <w:t xml:space="preserve">was stationary, </w:t>
      </w:r>
      <w:r w:rsidRPr="00A96F64">
        <w:rPr>
          <w:rFonts w:hint="eastAsia"/>
          <w:lang w:val="en-GB" w:eastAsia="ko-KR"/>
        </w:rPr>
        <w:t xml:space="preserve">the </w:t>
      </w:r>
      <w:r w:rsidRPr="00A96F64">
        <w:rPr>
          <w:lang w:val="en-GB" w:eastAsia="ko-KR"/>
        </w:rPr>
        <w:t xml:space="preserve">data </w:t>
      </w:r>
      <w:r w:rsidRPr="00A96F64">
        <w:rPr>
          <w:rFonts w:hint="eastAsia"/>
          <w:lang w:val="en-GB" w:eastAsia="ko-KR"/>
        </w:rPr>
        <w:t xml:space="preserve">were </w:t>
      </w:r>
      <w:r w:rsidRPr="00A96F64">
        <w:rPr>
          <w:lang w:val="en-GB" w:eastAsia="ko-KR"/>
        </w:rPr>
        <w:t>generated in experiments D1, E1, and F1 and in D6, E6, and F6 without dumbbells. Among th</w:t>
      </w:r>
      <w:r w:rsidRPr="00A96F64">
        <w:rPr>
          <w:rFonts w:hint="eastAsia"/>
          <w:lang w:val="en-GB" w:eastAsia="ko-KR"/>
        </w:rPr>
        <w:t>ose</w:t>
      </w:r>
      <w:r w:rsidRPr="00A96F64">
        <w:rPr>
          <w:lang w:val="en-GB" w:eastAsia="ko-KR"/>
        </w:rPr>
        <w:t xml:space="preserve">, </w:t>
      </w:r>
      <w:r w:rsidRPr="00A96F64">
        <w:rPr>
          <w:rFonts w:hint="eastAsia"/>
          <w:lang w:val="en-GB" w:eastAsia="ko-KR"/>
        </w:rPr>
        <w:t xml:space="preserve">the </w:t>
      </w:r>
      <w:r w:rsidRPr="00A96F64">
        <w:rPr>
          <w:lang w:val="en-GB" w:eastAsia="ko-KR"/>
        </w:rPr>
        <w:t>Excel data of experiments D1, E1, and F1 were analysed in rows 312 to 412</w:t>
      </w:r>
      <w:r w:rsidRPr="00A96F64">
        <w:rPr>
          <w:rFonts w:hint="eastAsia"/>
          <w:lang w:val="en-GB" w:eastAsia="ko-KR"/>
        </w:rPr>
        <w:t xml:space="preserve"> </w:t>
      </w:r>
      <w:r>
        <w:rPr>
          <w:lang w:val="en-GB" w:eastAsia="ko-KR"/>
        </w:rPr>
        <w:fldChar w:fldCharType="begin"/>
      </w:r>
      <w:r>
        <w:rPr>
          <w:lang w:val="en-GB" w:eastAsia="ko-KR"/>
        </w:rPr>
        <w:instrText xml:space="preserve"> ADDIN EN.CITE &lt;EndNote&gt;&lt;Cite&gt;&lt;Author&gt;Lee&lt;/Author&gt;&lt;Year&gt;2020&lt;/Year&gt;&lt;RecNum&gt;8&lt;/RecNum&gt;&lt;DisplayText&gt;(&lt;style face="italic"&gt;7&lt;/style&gt;)&lt;/DisplayText&gt;&lt;record&gt;&lt;rec-number&gt;8&lt;/rec-number&gt;&lt;foreign-keys&gt;&lt;key app="EN" db-id="wstwxerzjrwawxesvvjvaer65sd2xwf9vae9" timestamp="1614924452"&gt;8&lt;/key&gt;&lt;/foreign-keys&gt;&lt;ref-type name="Book"&gt;6&lt;/ref-type&gt;&lt;contributors&gt;&lt;authors&gt;&lt;author&gt;Lee, Jong Hoon&lt;/author&gt;&lt;/authors&gt;&lt;/contributors&gt;&lt;titles&gt;&lt;title&gt;The Data of Experiment D1, E1, F1&lt;/title&gt;&lt;alt-title&gt;The data of experiments D1, E1, and F1 were analysed in rows 312 to 412 in order to remove the effects of weight. The time interval was 0.1 seconds and the measured points were 100.&lt;/alt-title&gt;&lt;short-title&gt;The data of experiments D1, E1, and F1 were analysed in rows 312 to 412.&lt;/short-title&gt;&lt;/titles&gt;&lt;dates&gt;&lt;year&gt;2020&lt;/year&gt;&lt;pub-dates&gt;&lt;date&gt;2020-11-07&lt;/date&gt;&lt;/pub-dates&gt;&lt;/dates&gt;&lt;publisher&gt;Center for Open Science&lt;/publisher&gt;&lt;urls&gt;&lt;related-urls&gt;&lt;url&gt;&lt;style face="underline" font="default" size="100%"&gt;https://osf.io/ntuda/&lt;/style&gt;&lt;/url&gt;&lt;/related-urls&gt;&lt;/urls&gt;&lt;custom3&gt;CSV&lt;/custom3&gt;&lt;electronic-resource-num&gt;10.17605/OSF.IO/NTUDA&lt;/electronic-resource-num&gt;&lt;remote-database-provider&gt;OSF&lt;/remote-database-provider&gt;&lt;access-date&gt;2020-11-07&lt;/access-date&gt;&lt;/record&gt;&lt;/Cite&gt;&lt;/EndNote&gt;</w:instrText>
      </w:r>
      <w:r>
        <w:rPr>
          <w:lang w:val="en-GB" w:eastAsia="ko-KR"/>
        </w:rPr>
        <w:fldChar w:fldCharType="separate"/>
      </w:r>
      <w:r>
        <w:rPr>
          <w:noProof/>
          <w:lang w:val="en-GB" w:eastAsia="ko-KR"/>
        </w:rPr>
        <w:t>(</w:t>
      </w:r>
      <w:r w:rsidRPr="00D81F83">
        <w:rPr>
          <w:i/>
          <w:noProof/>
          <w:lang w:val="en-GB" w:eastAsia="ko-KR"/>
        </w:rPr>
        <w:t>7</w:t>
      </w:r>
      <w:r>
        <w:rPr>
          <w:noProof/>
          <w:lang w:val="en-GB" w:eastAsia="ko-KR"/>
        </w:rPr>
        <w:t>)</w:t>
      </w:r>
      <w:r>
        <w:rPr>
          <w:lang w:val="en-GB" w:eastAsia="ko-KR"/>
        </w:rPr>
        <w:fldChar w:fldCharType="end"/>
      </w:r>
      <w:r w:rsidRPr="00A96F64">
        <w:rPr>
          <w:rFonts w:hint="eastAsia"/>
          <w:lang w:val="en-GB" w:eastAsia="ko-KR"/>
        </w:rPr>
        <w:t xml:space="preserve">. We </w:t>
      </w:r>
      <w:r w:rsidRPr="00A96F64">
        <w:rPr>
          <w:lang w:val="en-GB" w:eastAsia="ko-KR"/>
        </w:rPr>
        <w:t>did not</w:t>
      </w:r>
      <w:r w:rsidRPr="00A96F64">
        <w:rPr>
          <w:rFonts w:hint="eastAsia"/>
          <w:lang w:val="en-GB" w:eastAsia="ko-KR"/>
        </w:rPr>
        <w:t xml:space="preserve"> choose</w:t>
      </w:r>
      <w:r w:rsidRPr="00A96F64">
        <w:rPr>
          <w:lang w:val="en-GB" w:eastAsia="ko-KR"/>
        </w:rPr>
        <w:t xml:space="preserve"> experiments D6, E6, and F6 </w:t>
      </w:r>
      <w:r w:rsidRPr="00A96F64">
        <w:rPr>
          <w:rFonts w:hint="eastAsia"/>
          <w:lang w:val="en-GB" w:eastAsia="ko-KR"/>
        </w:rPr>
        <w:t xml:space="preserve">because </w:t>
      </w:r>
      <w:r w:rsidRPr="00A96F64">
        <w:rPr>
          <w:lang w:val="en-GB" w:eastAsia="ko-KR"/>
        </w:rPr>
        <w:t>of the involved weights after removing the dumbbell. The time was 0.1 seconds, and there were 100 measured points. The x-axis is the time, and the y-axis represents the voltage and current in a radial chart.</w:t>
      </w:r>
    </w:p>
    <w:p w14:paraId="60FBE354" w14:textId="05E461AA" w:rsidR="009425DE" w:rsidRPr="00887799" w:rsidRDefault="009425DE" w:rsidP="009E663B">
      <w:pPr>
        <w:pStyle w:val="SMSubheading"/>
        <w:spacing w:line="480" w:lineRule="auto"/>
        <w:rPr>
          <w:lang w:val="en-GB" w:eastAsia="ko-KR"/>
        </w:rPr>
      </w:pPr>
      <w:r w:rsidRPr="00887799">
        <w:rPr>
          <w:lang w:val="en-GB" w:eastAsia="ko-KR"/>
        </w:rPr>
        <w:t xml:space="preserve">Current while </w:t>
      </w:r>
      <w:r>
        <w:rPr>
          <w:lang w:val="en-GB" w:eastAsia="ko-KR"/>
        </w:rPr>
        <w:t>S</w:t>
      </w:r>
      <w:r w:rsidRPr="00887799">
        <w:rPr>
          <w:lang w:val="en-GB" w:eastAsia="ko-KR"/>
        </w:rPr>
        <w:t xml:space="preserve">tationary in the </w:t>
      </w:r>
      <w:r>
        <w:rPr>
          <w:lang w:val="en-GB" w:eastAsia="ko-KR"/>
        </w:rPr>
        <w:t>V</w:t>
      </w:r>
      <w:r w:rsidRPr="00887799">
        <w:rPr>
          <w:lang w:val="en-GB" w:eastAsia="ko-KR"/>
        </w:rPr>
        <w:t xml:space="preserve">acuum </w:t>
      </w:r>
      <w:r>
        <w:rPr>
          <w:lang w:val="en-GB" w:eastAsia="ko-KR"/>
        </w:rPr>
        <w:t>C</w:t>
      </w:r>
      <w:r w:rsidRPr="00887799">
        <w:rPr>
          <w:lang w:val="en-GB" w:eastAsia="ko-KR"/>
        </w:rPr>
        <w:t>hamber</w:t>
      </w:r>
    </w:p>
    <w:p w14:paraId="3A4D09AC" w14:textId="77777777" w:rsidR="009425DE" w:rsidRDefault="009425DE" w:rsidP="0026103C">
      <w:pPr>
        <w:pStyle w:val="SMText"/>
        <w:spacing w:line="480" w:lineRule="auto"/>
      </w:pPr>
      <w:r w:rsidRPr="00A96F64">
        <w:rPr>
          <w:lang w:val="en-GB" w:eastAsia="ko-KR"/>
        </w:rPr>
        <w:t>The amounts of electricity</w:t>
      </w:r>
      <w:r w:rsidRPr="00A96F64">
        <w:rPr>
          <w:rFonts w:hint="eastAsia"/>
          <w:lang w:val="en-GB" w:eastAsia="ko-KR"/>
        </w:rPr>
        <w:t xml:space="preserve"> and voltage</w:t>
      </w:r>
      <w:r w:rsidRPr="00A96F64">
        <w:rPr>
          <w:lang w:val="en-GB" w:eastAsia="ko-KR"/>
        </w:rPr>
        <w:t xml:space="preserve"> generated in the vacuum chamber were measured. The Korea Institute of Civil Engineering and Building Technology (KICT) has operated at the centre of extreme environmental construction technology</w:t>
      </w:r>
      <w:r w:rsidRPr="00A96F64">
        <w:rPr>
          <w:rFonts w:hint="eastAsia"/>
          <w:lang w:val="en-GB" w:eastAsia="ko-KR"/>
        </w:rPr>
        <w:t xml:space="preserve"> </w:t>
      </w:r>
      <w:r w:rsidRPr="00A96F64">
        <w:rPr>
          <w:lang w:val="en-GB" w:eastAsia="ko-KR"/>
        </w:rPr>
        <w:t xml:space="preserve">(Supplemental Section </w:t>
      </w:r>
      <w:r w:rsidRPr="00A96F64">
        <w:rPr>
          <w:rFonts w:hint="eastAsia"/>
          <w:lang w:val="en-GB" w:eastAsia="ko-KR"/>
        </w:rPr>
        <w:t>7</w:t>
      </w:r>
      <w:r w:rsidRPr="00A96F64">
        <w:rPr>
          <w:lang w:val="en-GB" w:eastAsia="ko-KR"/>
        </w:rPr>
        <w:t>).</w:t>
      </w:r>
      <w:r w:rsidRPr="00A96F64">
        <w:rPr>
          <w:rFonts w:hint="eastAsia"/>
          <w:lang w:val="en-GB" w:eastAsia="ko-KR"/>
        </w:rPr>
        <w:t xml:space="preserve"> </w:t>
      </w:r>
      <w:r w:rsidRPr="00A96F64">
        <w:rPr>
          <w:lang w:val="en-GB" w:eastAsia="ko-KR"/>
        </w:rPr>
        <w:t>This experiment was performed in a vacuum chamber</w:t>
      </w:r>
      <w:r w:rsidRPr="00A96F64">
        <w:rPr>
          <w:rFonts w:hint="eastAsia"/>
          <w:lang w:val="en-GB" w:eastAsia="ko-KR"/>
        </w:rPr>
        <w:t xml:space="preserve"> and m</w:t>
      </w:r>
      <w:r w:rsidRPr="00A96F64">
        <w:rPr>
          <w:lang w:val="en-GB" w:eastAsia="ko-KR"/>
        </w:rPr>
        <w:t xml:space="preserve">easured </w:t>
      </w:r>
      <w:r w:rsidRPr="00A96F64">
        <w:rPr>
          <w:rFonts w:hint="eastAsia"/>
          <w:lang w:val="en-GB" w:eastAsia="ko-KR"/>
        </w:rPr>
        <w:t>point</w:t>
      </w:r>
      <w:r w:rsidRPr="00A96F64">
        <w:rPr>
          <w:lang w:val="en-GB" w:eastAsia="ko-KR"/>
        </w:rPr>
        <w:t>s 1 to 100</w:t>
      </w:r>
      <w:r w:rsidRPr="00A96F64">
        <w:rPr>
          <w:rFonts w:hint="eastAsia"/>
          <w:lang w:val="en-GB" w:eastAsia="ko-KR"/>
        </w:rPr>
        <w:t>,</w:t>
      </w:r>
      <w:r w:rsidRPr="00A96F64">
        <w:rPr>
          <w:lang w:val="en-GB" w:eastAsia="ko-KR"/>
        </w:rPr>
        <w:t xml:space="preserve">000 </w:t>
      </w:r>
      <w:r w:rsidRPr="00A96F64">
        <w:rPr>
          <w:rFonts w:hint="eastAsia"/>
          <w:lang w:val="en-GB" w:eastAsia="ko-KR"/>
        </w:rPr>
        <w:t>for 10 second</w:t>
      </w:r>
      <w:r w:rsidRPr="00A96F64">
        <w:rPr>
          <w:lang w:val="en-GB" w:eastAsia="ko-KR"/>
        </w:rPr>
        <w:t>s and all added together, so we compared the increasing and decreasing trends. The change in the amount of current generated as the barometric pressure decreased was observed.</w:t>
      </w:r>
    </w:p>
    <w:p w14:paraId="451CD5D6" w14:textId="3C86DD5E" w:rsidR="005A6064" w:rsidRDefault="005A6064" w:rsidP="000A7C4F">
      <w:pPr>
        <w:pStyle w:val="SMHeading"/>
        <w:spacing w:line="480" w:lineRule="auto"/>
        <w:rPr>
          <w:lang w:val="en-GB"/>
        </w:rPr>
      </w:pPr>
      <w:r w:rsidRPr="00600C99">
        <w:rPr>
          <w:lang w:val="en-GB"/>
        </w:rPr>
        <w:lastRenderedPageBreak/>
        <w:t xml:space="preserve">Supplemental Section 1. Gravity </w:t>
      </w:r>
      <w:r w:rsidR="0065575B">
        <w:rPr>
          <w:lang w:val="en-GB"/>
        </w:rPr>
        <w:t>G</w:t>
      </w:r>
      <w:r w:rsidRPr="00600C99">
        <w:rPr>
          <w:lang w:val="en-GB"/>
        </w:rPr>
        <w:t xml:space="preserve">enerator </w:t>
      </w:r>
      <w:r w:rsidR="0065575B">
        <w:rPr>
          <w:lang w:val="en-GB"/>
        </w:rPr>
        <w:t>D</w:t>
      </w:r>
      <w:r w:rsidRPr="00600C99">
        <w:rPr>
          <w:lang w:val="en-GB"/>
        </w:rPr>
        <w:t>esign</w:t>
      </w:r>
    </w:p>
    <w:p w14:paraId="7E445857" w14:textId="6CC45C1D" w:rsidR="005A6064" w:rsidRDefault="005A6064" w:rsidP="000A7C4F">
      <w:pPr>
        <w:pStyle w:val="SMText"/>
        <w:spacing w:line="480" w:lineRule="auto"/>
      </w:pPr>
      <w:r w:rsidRPr="00600C99">
        <w:rPr>
          <w:lang w:val="en-GB"/>
        </w:rPr>
        <w:t xml:space="preserve">If gravity is a particle </w:t>
      </w:r>
      <w:r>
        <w:rPr>
          <w:lang w:val="en-GB"/>
        </w:rPr>
        <w:fldChar w:fldCharType="begin"/>
      </w:r>
      <w:r>
        <w:rPr>
          <w:lang w:val="en-GB"/>
        </w:rPr>
        <w:instrText xml:space="preserve"> ADDIN EN.CITE &lt;EndNote&gt;&lt;Cite&gt;&lt;Author&gt;Goldhaber&lt;/Author&gt;&lt;Year&gt;1974&lt;/Year&gt;&lt;RecNum&gt;1&lt;/RecNum&gt;&lt;DisplayText&gt;(&lt;style face="italic"&gt;1&lt;/style&gt;)&lt;/DisplayText&gt;&lt;record&gt;&lt;rec-number&gt;1&lt;/rec-number&gt;&lt;foreign-keys&gt;&lt;key app="EN" db-id="wstwxerzjrwawxesvvjvaer65sd2xwf9vae9" timestamp="1614924450"&gt;1&lt;/key&gt;&lt;/foreign-keys&gt;&lt;ref-type name="Journal Article"&gt;17&lt;/ref-type&gt;&lt;contributors&gt;&lt;authors&gt;&lt;author&gt;Goldhaber, Alfred S&lt;/author&gt;&lt;author&gt;Nieto, Michael Martin&lt;/author&gt;&lt;/authors&gt;&lt;/contributors&gt;&lt;titles&gt;&lt;title&gt;Mass of the graviton&lt;/title&gt;&lt;secondary-title&gt;Phys. Rev. D&lt;/secondary-title&gt;&lt;/titles&gt;&lt;periodical&gt;&lt;full-title&gt;Phys. Rev. D&lt;/full-title&gt;&lt;/periodical&gt;&lt;pages&gt;1119&lt;/pages&gt;&lt;volume&gt;9&lt;/volume&gt;&lt;number&gt;4&lt;/number&gt;&lt;dates&gt;&lt;year&gt;1974&lt;/year&gt;&lt;/dates&gt;&lt;urls&gt;&lt;/urls&gt;&lt;/record&gt;&lt;/Cite&gt;&lt;/EndNote&gt;</w:instrText>
      </w:r>
      <w:r>
        <w:rPr>
          <w:lang w:val="en-GB"/>
        </w:rPr>
        <w:fldChar w:fldCharType="separate"/>
      </w:r>
      <w:r>
        <w:rPr>
          <w:noProof/>
          <w:lang w:val="en-GB"/>
        </w:rPr>
        <w:t>(</w:t>
      </w:r>
      <w:r w:rsidRPr="002779A6">
        <w:rPr>
          <w:i/>
          <w:noProof/>
          <w:lang w:val="en-GB"/>
        </w:rPr>
        <w:t>1</w:t>
      </w:r>
      <w:r>
        <w:rPr>
          <w:noProof/>
          <w:lang w:val="en-GB"/>
        </w:rPr>
        <w:t>)</w:t>
      </w:r>
      <w:r>
        <w:rPr>
          <w:lang w:val="en-GB"/>
        </w:rPr>
        <w:fldChar w:fldCharType="end"/>
      </w:r>
      <w:r w:rsidRPr="00600C99">
        <w:rPr>
          <w:lang w:val="en-GB"/>
        </w:rPr>
        <w:t xml:space="preserve">, it was assumed that gravity could interact with magnetic fields and collide to induce changes in the fields. Michael Faraday wrote a paper in 1851 titled "On the possible relation of gravity to electricity" </w:t>
      </w:r>
      <w:r>
        <w:rPr>
          <w:lang w:val="en-GB"/>
        </w:rPr>
        <w:fldChar w:fldCharType="begin"/>
      </w:r>
      <w:r>
        <w:rPr>
          <w:lang w:val="en-GB"/>
        </w:rPr>
        <w:instrText xml:space="preserve"> ADDIN EN.CITE &lt;EndNote&gt;&lt;Cite&gt;&lt;Author&gt;Faraday&lt;/Author&gt;&lt;Year&gt;1851&lt;/Year&gt;&lt;RecNum&gt;25&lt;/RecNum&gt;&lt;DisplayText&gt;(&lt;style face="italic"&gt;25&lt;/style&gt;)&lt;/DisplayText&gt;&lt;record&gt;&lt;rec-number&gt;25&lt;/rec-number&gt;&lt;foreign-keys&gt;&lt;key app="EN" db-id="wstwxerzjrwawxesvvjvaer65sd2xwf9vae9" timestamp="1615022419"&gt;25&lt;/key&gt;&lt;/foreign-keys&gt;&lt;ref-type name="Book Section"&gt;5&lt;/ref-type&gt;&lt;contributors&gt;&lt;authors&gt;&lt;author&gt;M. Faraday&lt;/author&gt;&lt;/authors&gt;&lt;/contributors&gt;&lt;titles&gt;&lt;title&gt;Experimental researches in electricity. Twenty-fourth series. On the possible relation of gravity to electricity&lt;/title&gt;&lt;secondary-title&gt;Abstracts of the Papers Communicated to the Royal Society of London&lt;/secondary-title&gt;&lt;/titles&gt;&lt;pages&gt;994&lt;/pages&gt;&lt;dates&gt;&lt;year&gt;1851&lt;/year&gt;&lt;/dates&gt;&lt;publisher&gt;The Royal Society London&lt;/publisher&gt;&lt;urls&gt;&lt;/urls&gt;&lt;/record&gt;&lt;/Cite&gt;&lt;/EndNote&gt;</w:instrText>
      </w:r>
      <w:r>
        <w:rPr>
          <w:lang w:val="en-GB"/>
        </w:rPr>
        <w:fldChar w:fldCharType="separate"/>
      </w:r>
      <w:r>
        <w:rPr>
          <w:noProof/>
          <w:lang w:val="en-GB"/>
        </w:rPr>
        <w:t>(</w:t>
      </w:r>
      <w:r w:rsidRPr="002779A6">
        <w:rPr>
          <w:i/>
          <w:noProof/>
          <w:lang w:val="en-GB"/>
        </w:rPr>
        <w:t>25</w:t>
      </w:r>
      <w:r>
        <w:rPr>
          <w:noProof/>
          <w:lang w:val="en-GB"/>
        </w:rPr>
        <w:t>)</w:t>
      </w:r>
      <w:r>
        <w:rPr>
          <w:lang w:val="en-GB"/>
        </w:rPr>
        <w:fldChar w:fldCharType="end"/>
      </w:r>
      <w:r w:rsidRPr="00600C99">
        <w:rPr>
          <w:lang w:val="en-GB"/>
        </w:rPr>
        <w:t>. Faraday's experiments could not prove the relationship between gravity and electromagnetic fields.</w:t>
      </w:r>
    </w:p>
    <w:p w14:paraId="7098DADD" w14:textId="5C890D03" w:rsidR="00600C99" w:rsidRDefault="00600C99" w:rsidP="000A7C4F">
      <w:pPr>
        <w:pStyle w:val="SMText"/>
        <w:spacing w:line="480" w:lineRule="auto"/>
        <w:rPr>
          <w:lang w:val="en-GB"/>
        </w:rPr>
      </w:pPr>
      <w:r w:rsidRPr="00600C99">
        <w:rPr>
          <w:lang w:val="en-GB"/>
        </w:rPr>
        <w:t>This study demonstrated that gravity influences magnetic fields by introducing magnetic fields in the direction of the Earth</w:t>
      </w:r>
      <w:r w:rsidR="004F25FE">
        <w:rPr>
          <w:lang w:val="en-GB"/>
        </w:rPr>
        <w:t>'</w:t>
      </w:r>
      <w:r w:rsidRPr="00600C99">
        <w:rPr>
          <w:lang w:val="en-GB"/>
        </w:rPr>
        <w:t>s rotation.</w:t>
      </w:r>
    </w:p>
    <w:p w14:paraId="10C50675" w14:textId="77777777" w:rsidR="007C380E" w:rsidRDefault="007C380E" w:rsidP="000A7C4F">
      <w:pPr>
        <w:pStyle w:val="SMText"/>
        <w:spacing w:line="480" w:lineRule="auto"/>
        <w:rPr>
          <w:lang w:val="en-GB"/>
        </w:rPr>
      </w:pPr>
    </w:p>
    <w:tbl>
      <w:tblPr>
        <w:tblStyle w:val="TableGrid"/>
        <w:tblW w:w="9606" w:type="dxa"/>
        <w:tblLook w:val="04A0" w:firstRow="1" w:lastRow="0" w:firstColumn="1" w:lastColumn="0" w:noHBand="0" w:noVBand="1"/>
      </w:tblPr>
      <w:tblGrid>
        <w:gridCol w:w="9606"/>
      </w:tblGrid>
      <w:tr w:rsidR="007C380E" w:rsidRPr="00482FA9" w14:paraId="19580EEF" w14:textId="77777777" w:rsidTr="007F7FA1">
        <w:tc>
          <w:tcPr>
            <w:tcW w:w="9606" w:type="dxa"/>
          </w:tcPr>
          <w:p w14:paraId="6CD097AF" w14:textId="0782232A" w:rsidR="007C380E" w:rsidRPr="00482FA9" w:rsidRDefault="007C380E" w:rsidP="00D020D5">
            <w:pPr>
              <w:spacing w:line="480" w:lineRule="auto"/>
              <w:rPr>
                <w:rFonts w:ascii="Times New Roman" w:hAnsi="Times New Roman" w:cs="Times New Roman"/>
                <w:b/>
                <w:bCs/>
                <w:sz w:val="22"/>
                <w:szCs w:val="22"/>
              </w:rPr>
            </w:pPr>
            <w:r w:rsidRPr="00482FA9">
              <w:rPr>
                <w:b/>
                <w:bCs/>
                <w:noProof/>
                <w:sz w:val="22"/>
                <w:szCs w:val="22"/>
              </w:rPr>
              <w:drawing>
                <wp:inline distT="0" distB="0" distL="0" distR="0" wp14:anchorId="49332610" wp14:editId="4AA84173">
                  <wp:extent cx="5204706" cy="4564380"/>
                  <wp:effectExtent l="0" t="0" r="0" b="7620"/>
                  <wp:docPr id="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88604" name="Section S1. Gravity generator design_페이지_02.jpg"/>
                          <pic:cNvPicPr/>
                        </pic:nvPicPr>
                        <pic:blipFill>
                          <a:blip r:embed="rId7" cstate="print">
                            <a:extLst>
                              <a:ext uri="{28A0092B-C50C-407E-A947-70E740481C1C}">
                                <a14:useLocalDpi xmlns:a14="http://schemas.microsoft.com/office/drawing/2010/main" val="0"/>
                              </a:ext>
                            </a:extLst>
                          </a:blip>
                          <a:srcRect l="20625" t="12500" r="19167" b="11944"/>
                          <a:stretch>
                            <a:fillRect/>
                          </a:stretch>
                        </pic:blipFill>
                        <pic:spPr bwMode="auto">
                          <a:xfrm>
                            <a:off x="0" y="0"/>
                            <a:ext cx="5219202" cy="4577092"/>
                          </a:xfrm>
                          <a:prstGeom prst="rect">
                            <a:avLst/>
                          </a:prstGeom>
                          <a:ln>
                            <a:noFill/>
                          </a:ln>
                          <a:extLst>
                            <a:ext uri="{53640926-AAD7-44D8-BBD7-CCE9431645EC}">
                              <a14:shadowObscured xmlns:a14="http://schemas.microsoft.com/office/drawing/2010/main"/>
                            </a:ext>
                          </a:extLst>
                        </pic:spPr>
                      </pic:pic>
                    </a:graphicData>
                  </a:graphic>
                </wp:inline>
              </w:drawing>
            </w:r>
          </w:p>
        </w:tc>
      </w:tr>
      <w:tr w:rsidR="007C380E" w:rsidRPr="00482FA9" w14:paraId="7F173967" w14:textId="77777777" w:rsidTr="0078287E">
        <w:tc>
          <w:tcPr>
            <w:tcW w:w="9606" w:type="dxa"/>
          </w:tcPr>
          <w:p w14:paraId="4BBBCF94" w14:textId="2D19BF9A" w:rsidR="007C380E" w:rsidRPr="00482FA9" w:rsidRDefault="007C380E" w:rsidP="00D020D5">
            <w:pPr>
              <w:spacing w:line="480" w:lineRule="auto"/>
              <w:rPr>
                <w:b/>
                <w:bCs/>
                <w:noProof/>
                <w:sz w:val="22"/>
                <w:szCs w:val="22"/>
              </w:rPr>
            </w:pPr>
            <w:r w:rsidRPr="00482FA9">
              <w:rPr>
                <w:b/>
                <w:bCs/>
                <w:noProof/>
                <w:sz w:val="22"/>
                <w:szCs w:val="22"/>
              </w:rPr>
              <w:lastRenderedPageBreak/>
              <w:drawing>
                <wp:inline distT="0" distB="0" distL="0" distR="0" wp14:anchorId="3D4FADA4" wp14:editId="316CD062">
                  <wp:extent cx="5555897" cy="3307080"/>
                  <wp:effectExtent l="0" t="0" r="6985" b="7620"/>
                  <wp:docPr id="2" name="그림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descr="Diagram, engineering drawing&#10;&#10;Description automatically generated"/>
                          <pic:cNvPicPr/>
                        </pic:nvPicPr>
                        <pic:blipFill>
                          <a:blip r:embed="rId8">
                            <a:extLst>
                              <a:ext uri="{28A0092B-C50C-407E-A947-70E740481C1C}">
                                <a14:useLocalDpi xmlns:a14="http://schemas.microsoft.com/office/drawing/2010/main" val="0"/>
                              </a:ext>
                            </a:extLst>
                          </a:blip>
                          <a:srcRect t="22353" b="22308"/>
                          <a:stretch>
                            <a:fillRect/>
                          </a:stretch>
                        </pic:blipFill>
                        <pic:spPr bwMode="auto">
                          <a:xfrm>
                            <a:off x="0" y="0"/>
                            <a:ext cx="5576071" cy="33190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41B220" w14:textId="5A86A20D" w:rsidR="00600C99" w:rsidRPr="00482FA9" w:rsidRDefault="004F25FE" w:rsidP="00600C99">
      <w:pPr>
        <w:spacing w:line="480" w:lineRule="auto"/>
        <w:rPr>
          <w:b/>
          <w:bCs/>
          <w:sz w:val="22"/>
          <w:szCs w:val="22"/>
          <w:lang w:eastAsia="ko-KR"/>
        </w:rPr>
      </w:pPr>
      <w:r>
        <w:rPr>
          <w:rFonts w:hint="eastAsia"/>
          <w:b/>
          <w:bCs/>
          <w:sz w:val="22"/>
          <w:szCs w:val="22"/>
          <w:lang w:eastAsia="ko-KR"/>
        </w:rPr>
        <w:t xml:space="preserve">Figure 1. </w:t>
      </w:r>
      <w:r w:rsidRPr="004F25FE">
        <w:rPr>
          <w:b/>
          <w:bCs/>
          <w:sz w:val="22"/>
          <w:szCs w:val="22"/>
          <w:lang w:eastAsia="ko-KR"/>
        </w:rPr>
        <w:t xml:space="preserve">Composition for </w:t>
      </w:r>
      <w:r>
        <w:rPr>
          <w:b/>
          <w:bCs/>
          <w:sz w:val="22"/>
          <w:szCs w:val="22"/>
          <w:lang w:eastAsia="ko-KR"/>
        </w:rPr>
        <w:t xml:space="preserve">a </w:t>
      </w:r>
      <w:r w:rsidRPr="004F25FE">
        <w:rPr>
          <w:b/>
          <w:bCs/>
          <w:sz w:val="22"/>
          <w:szCs w:val="22"/>
          <w:lang w:eastAsia="ko-KR"/>
        </w:rPr>
        <w:t>balanced arrangement of gravity and magnetic field</w:t>
      </w:r>
    </w:p>
    <w:tbl>
      <w:tblPr>
        <w:tblStyle w:val="TableGrid"/>
        <w:tblW w:w="0" w:type="auto"/>
        <w:tblLook w:val="04A0" w:firstRow="1" w:lastRow="0" w:firstColumn="1" w:lastColumn="0" w:noHBand="0" w:noVBand="1"/>
      </w:tblPr>
      <w:tblGrid>
        <w:gridCol w:w="3172"/>
        <w:gridCol w:w="3150"/>
        <w:gridCol w:w="3021"/>
        <w:gridCol w:w="7"/>
      </w:tblGrid>
      <w:tr w:rsidR="00600C99" w:rsidRPr="00482FA9" w14:paraId="20E3C9E7" w14:textId="77777777" w:rsidTr="002013B4">
        <w:trPr>
          <w:gridAfter w:val="1"/>
          <w:wAfter w:w="9" w:type="dxa"/>
          <w:trHeight w:val="2200"/>
        </w:trPr>
        <w:tc>
          <w:tcPr>
            <w:tcW w:w="3246" w:type="dxa"/>
          </w:tcPr>
          <w:p w14:paraId="0D5B6486" w14:textId="77777777" w:rsidR="00600C99" w:rsidRPr="00482FA9" w:rsidRDefault="00600C99" w:rsidP="00D020D5">
            <w:pPr>
              <w:spacing w:line="480" w:lineRule="auto"/>
              <w:rPr>
                <w:rFonts w:ascii="Times New Roman" w:hAnsi="Times New Roman" w:cs="Times New Roman"/>
                <w:b/>
                <w:bCs/>
                <w:sz w:val="22"/>
                <w:szCs w:val="22"/>
              </w:rPr>
            </w:pPr>
            <w:r w:rsidRPr="00482FA9">
              <w:rPr>
                <w:b/>
                <w:bCs/>
                <w:noProof/>
                <w:sz w:val="22"/>
                <w:szCs w:val="22"/>
              </w:rPr>
              <w:drawing>
                <wp:inline distT="0" distB="0" distL="0" distR="0" wp14:anchorId="7A8D5C5B" wp14:editId="1C1D1376">
                  <wp:extent cx="1759284" cy="1415716"/>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46297" name="Section S1. Gravity generator design_페이지_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0154" cy="1416416"/>
                          </a:xfrm>
                          <a:prstGeom prst="rect">
                            <a:avLst/>
                          </a:prstGeom>
                        </pic:spPr>
                      </pic:pic>
                    </a:graphicData>
                  </a:graphic>
                </wp:inline>
              </w:drawing>
            </w:r>
          </w:p>
        </w:tc>
        <w:tc>
          <w:tcPr>
            <w:tcW w:w="3229" w:type="dxa"/>
          </w:tcPr>
          <w:p w14:paraId="062C1591" w14:textId="77777777" w:rsidR="00600C99" w:rsidRPr="00482FA9" w:rsidRDefault="00600C99" w:rsidP="00D020D5">
            <w:pPr>
              <w:spacing w:line="480" w:lineRule="auto"/>
              <w:rPr>
                <w:rFonts w:ascii="Times New Roman" w:hAnsi="Times New Roman" w:cs="Times New Roman"/>
                <w:b/>
                <w:bCs/>
                <w:sz w:val="22"/>
                <w:szCs w:val="22"/>
              </w:rPr>
            </w:pPr>
            <w:r w:rsidRPr="00482FA9">
              <w:rPr>
                <w:b/>
                <w:bCs/>
                <w:noProof/>
                <w:sz w:val="22"/>
                <w:szCs w:val="22"/>
              </w:rPr>
              <w:drawing>
                <wp:inline distT="0" distB="0" distL="0" distR="0" wp14:anchorId="228047D9" wp14:editId="2E51093A">
                  <wp:extent cx="1818105" cy="1417053"/>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49383" name="Section S1. Gravity generator design_페이지_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7289" cy="1416417"/>
                          </a:xfrm>
                          <a:prstGeom prst="rect">
                            <a:avLst/>
                          </a:prstGeom>
                        </pic:spPr>
                      </pic:pic>
                    </a:graphicData>
                  </a:graphic>
                </wp:inline>
              </w:drawing>
            </w:r>
          </w:p>
        </w:tc>
        <w:tc>
          <w:tcPr>
            <w:tcW w:w="3092" w:type="dxa"/>
          </w:tcPr>
          <w:p w14:paraId="64440795" w14:textId="77777777" w:rsidR="00600C99" w:rsidRPr="00482FA9" w:rsidRDefault="00600C99" w:rsidP="00D020D5">
            <w:pPr>
              <w:spacing w:line="480" w:lineRule="auto"/>
              <w:rPr>
                <w:rFonts w:ascii="Times New Roman" w:hAnsi="Times New Roman" w:cs="Times New Roman"/>
                <w:b/>
                <w:bCs/>
                <w:sz w:val="22"/>
                <w:szCs w:val="22"/>
              </w:rPr>
            </w:pPr>
            <w:r w:rsidRPr="00482FA9">
              <w:rPr>
                <w:b/>
                <w:bCs/>
                <w:noProof/>
                <w:sz w:val="22"/>
                <w:szCs w:val="22"/>
              </w:rPr>
              <w:drawing>
                <wp:inline distT="0" distB="0" distL="0" distR="0" wp14:anchorId="75DBD527" wp14:editId="0D8D2644">
                  <wp:extent cx="1830582" cy="1372936"/>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42002" name="Section S1. Gravity generator design_페이지_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9759" cy="1372318"/>
                          </a:xfrm>
                          <a:prstGeom prst="rect">
                            <a:avLst/>
                          </a:prstGeom>
                        </pic:spPr>
                      </pic:pic>
                    </a:graphicData>
                  </a:graphic>
                </wp:inline>
              </w:drawing>
            </w:r>
          </w:p>
        </w:tc>
      </w:tr>
      <w:tr w:rsidR="00600C99" w:rsidRPr="00482FA9" w14:paraId="26E12332" w14:textId="77777777" w:rsidTr="002013B4">
        <w:trPr>
          <w:trHeight w:val="2107"/>
        </w:trPr>
        <w:tc>
          <w:tcPr>
            <w:tcW w:w="3246" w:type="dxa"/>
          </w:tcPr>
          <w:p w14:paraId="7B615AE1" w14:textId="77777777" w:rsidR="00600C99" w:rsidRPr="00482FA9" w:rsidRDefault="00600C99" w:rsidP="00D020D5">
            <w:pPr>
              <w:spacing w:line="480" w:lineRule="auto"/>
              <w:rPr>
                <w:rFonts w:ascii="Times New Roman" w:hAnsi="Times New Roman" w:cs="Times New Roman"/>
                <w:b/>
                <w:bCs/>
                <w:sz w:val="22"/>
                <w:szCs w:val="22"/>
              </w:rPr>
            </w:pPr>
            <w:r w:rsidRPr="00482FA9">
              <w:rPr>
                <w:b/>
                <w:bCs/>
                <w:noProof/>
                <w:sz w:val="22"/>
                <w:szCs w:val="22"/>
              </w:rPr>
              <w:drawing>
                <wp:inline distT="0" distB="0" distL="0" distR="0" wp14:anchorId="7B01C429" wp14:editId="63AE9A00">
                  <wp:extent cx="1958399" cy="1202400"/>
                  <wp:effectExtent l="0" t="0" r="381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86135" name="Section S1. Gravity generator design_페이지_07.jpg"/>
                          <pic:cNvPicPr/>
                        </pic:nvPicPr>
                        <pic:blipFill rotWithShape="1">
                          <a:blip r:embed="rId12" cstate="print">
                            <a:extLst>
                              <a:ext uri="{28A0092B-C50C-407E-A947-70E740481C1C}">
                                <a14:useLocalDpi xmlns:a14="http://schemas.microsoft.com/office/drawing/2010/main" val="0"/>
                              </a:ext>
                            </a:extLst>
                          </a:blip>
                          <a:srcRect b="18137"/>
                          <a:stretch/>
                        </pic:blipFill>
                        <pic:spPr bwMode="auto">
                          <a:xfrm>
                            <a:off x="0" y="0"/>
                            <a:ext cx="1957916" cy="1202104"/>
                          </a:xfrm>
                          <a:prstGeom prst="rect">
                            <a:avLst/>
                          </a:prstGeom>
                          <a:ln>
                            <a:noFill/>
                          </a:ln>
                          <a:extLst>
                            <a:ext uri="{53640926-AAD7-44D8-BBD7-CCE9431645EC}">
                              <a14:shadowObscured xmlns:a14="http://schemas.microsoft.com/office/drawing/2010/main"/>
                            </a:ext>
                          </a:extLst>
                        </pic:spPr>
                      </pic:pic>
                    </a:graphicData>
                  </a:graphic>
                </wp:inline>
              </w:drawing>
            </w:r>
          </w:p>
        </w:tc>
        <w:tc>
          <w:tcPr>
            <w:tcW w:w="3229" w:type="dxa"/>
          </w:tcPr>
          <w:p w14:paraId="60E86644" w14:textId="77777777" w:rsidR="00600C99" w:rsidRPr="00482FA9" w:rsidRDefault="00600C99" w:rsidP="00D020D5">
            <w:pPr>
              <w:spacing w:line="480" w:lineRule="auto"/>
              <w:rPr>
                <w:rFonts w:ascii="Times New Roman" w:hAnsi="Times New Roman" w:cs="Times New Roman"/>
                <w:b/>
                <w:bCs/>
                <w:sz w:val="22"/>
                <w:szCs w:val="22"/>
              </w:rPr>
            </w:pPr>
            <w:r w:rsidRPr="00482FA9">
              <w:rPr>
                <w:b/>
                <w:bCs/>
                <w:noProof/>
                <w:sz w:val="22"/>
                <w:szCs w:val="22"/>
              </w:rPr>
              <w:drawing>
                <wp:inline distT="0" distB="0" distL="0" distR="0" wp14:anchorId="630AAEE6" wp14:editId="5F5D3B34">
                  <wp:extent cx="1948798" cy="120240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664" name="Section S1. Gravity generator design_페이지_08.jpg"/>
                          <pic:cNvPicPr/>
                        </pic:nvPicPr>
                        <pic:blipFill rotWithShape="1">
                          <a:blip r:embed="rId13" cstate="print">
                            <a:extLst>
                              <a:ext uri="{28A0092B-C50C-407E-A947-70E740481C1C}">
                                <a14:useLocalDpi xmlns:a14="http://schemas.microsoft.com/office/drawing/2010/main" val="0"/>
                              </a:ext>
                            </a:extLst>
                          </a:blip>
                          <a:srcRect b="17734"/>
                          <a:stretch/>
                        </pic:blipFill>
                        <pic:spPr bwMode="auto">
                          <a:xfrm>
                            <a:off x="0" y="0"/>
                            <a:ext cx="1950001" cy="1203142"/>
                          </a:xfrm>
                          <a:prstGeom prst="rect">
                            <a:avLst/>
                          </a:prstGeom>
                          <a:ln>
                            <a:noFill/>
                          </a:ln>
                          <a:extLst>
                            <a:ext uri="{53640926-AAD7-44D8-BBD7-CCE9431645EC}">
                              <a14:shadowObscured xmlns:a14="http://schemas.microsoft.com/office/drawing/2010/main"/>
                            </a:ext>
                          </a:extLst>
                        </pic:spPr>
                      </pic:pic>
                    </a:graphicData>
                  </a:graphic>
                </wp:inline>
              </w:drawing>
            </w:r>
          </w:p>
        </w:tc>
        <w:tc>
          <w:tcPr>
            <w:tcW w:w="3101" w:type="dxa"/>
            <w:gridSpan w:val="2"/>
          </w:tcPr>
          <w:p w14:paraId="4EA83AB5" w14:textId="77777777" w:rsidR="00600C99" w:rsidRPr="00482FA9" w:rsidRDefault="00600C99" w:rsidP="00D020D5">
            <w:pPr>
              <w:spacing w:line="480" w:lineRule="auto"/>
              <w:rPr>
                <w:rFonts w:ascii="Times New Roman" w:hAnsi="Times New Roman" w:cs="Times New Roman"/>
                <w:b/>
                <w:bCs/>
                <w:sz w:val="22"/>
                <w:szCs w:val="22"/>
              </w:rPr>
            </w:pPr>
            <w:r w:rsidRPr="00482FA9">
              <w:rPr>
                <w:b/>
                <w:bCs/>
                <w:noProof/>
                <w:sz w:val="22"/>
                <w:szCs w:val="22"/>
              </w:rPr>
              <w:drawing>
                <wp:inline distT="0" distB="0" distL="0" distR="0" wp14:anchorId="7B7E0497" wp14:editId="660CBA3C">
                  <wp:extent cx="1864800" cy="1144800"/>
                  <wp:effectExtent l="0" t="0" r="254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02304" name="Section S1. Gravity generator design_페이지_09.jpg"/>
                          <pic:cNvPicPr/>
                        </pic:nvPicPr>
                        <pic:blipFill rotWithShape="1">
                          <a:blip r:embed="rId14" cstate="print">
                            <a:extLst>
                              <a:ext uri="{28A0092B-C50C-407E-A947-70E740481C1C}">
                                <a14:useLocalDpi xmlns:a14="http://schemas.microsoft.com/office/drawing/2010/main" val="0"/>
                              </a:ext>
                            </a:extLst>
                          </a:blip>
                          <a:srcRect b="18147"/>
                          <a:stretch/>
                        </pic:blipFill>
                        <pic:spPr bwMode="auto">
                          <a:xfrm>
                            <a:off x="0" y="0"/>
                            <a:ext cx="1867174" cy="114625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100F28" w14:textId="11574E4E" w:rsidR="00600C99" w:rsidRPr="004F25FE" w:rsidRDefault="004F25FE" w:rsidP="00600C99">
      <w:pPr>
        <w:spacing w:line="480" w:lineRule="auto"/>
        <w:contextualSpacing/>
        <w:rPr>
          <w:b/>
          <w:sz w:val="22"/>
          <w:szCs w:val="22"/>
          <w:lang w:eastAsia="ko-KR"/>
        </w:rPr>
      </w:pPr>
      <w:r w:rsidRPr="004F25FE">
        <w:rPr>
          <w:rFonts w:hint="eastAsia"/>
          <w:b/>
          <w:sz w:val="22"/>
          <w:szCs w:val="22"/>
          <w:lang w:eastAsia="ko-KR"/>
        </w:rPr>
        <w:t xml:space="preserve">Figure 2. </w:t>
      </w:r>
      <w:r w:rsidRPr="004F25FE">
        <w:rPr>
          <w:b/>
          <w:sz w:val="22"/>
          <w:szCs w:val="22"/>
          <w:lang w:eastAsia="ko-KR"/>
        </w:rPr>
        <w:t>A schematic diagram of gravity</w:t>
      </w:r>
      <w:r>
        <w:rPr>
          <w:b/>
          <w:sz w:val="22"/>
          <w:szCs w:val="22"/>
          <w:lang w:eastAsia="ko-KR"/>
        </w:rPr>
        <w:t xml:space="preserve"> that navigates</w:t>
      </w:r>
      <w:r>
        <w:rPr>
          <w:rFonts w:hint="eastAsia"/>
          <w:b/>
          <w:sz w:val="22"/>
          <w:szCs w:val="22"/>
          <w:lang w:eastAsia="ko-KR"/>
        </w:rPr>
        <w:t xml:space="preserve"> </w:t>
      </w:r>
      <w:r w:rsidRPr="004F25FE">
        <w:rPr>
          <w:b/>
          <w:sz w:val="22"/>
          <w:szCs w:val="22"/>
          <w:lang w:eastAsia="ko-KR"/>
        </w:rPr>
        <w:t>in magnetic sea</w:t>
      </w:r>
    </w:p>
    <w:tbl>
      <w:tblPr>
        <w:tblStyle w:val="TableGrid"/>
        <w:tblW w:w="0" w:type="auto"/>
        <w:tblLook w:val="04A0" w:firstRow="1" w:lastRow="0" w:firstColumn="1" w:lastColumn="0" w:noHBand="0" w:noVBand="1"/>
      </w:tblPr>
      <w:tblGrid>
        <w:gridCol w:w="9350"/>
      </w:tblGrid>
      <w:tr w:rsidR="007C380E" w:rsidRPr="00482FA9" w14:paraId="10A1EF07" w14:textId="77777777" w:rsidTr="00481728">
        <w:tc>
          <w:tcPr>
            <w:tcW w:w="9350" w:type="dxa"/>
          </w:tcPr>
          <w:p w14:paraId="26CFE571" w14:textId="00CC9D63" w:rsidR="007C380E" w:rsidRPr="00482FA9" w:rsidRDefault="007C380E" w:rsidP="00D020D5">
            <w:pPr>
              <w:spacing w:line="480" w:lineRule="auto"/>
              <w:rPr>
                <w:rFonts w:ascii="Times New Roman" w:hAnsi="Times New Roman" w:cs="Times New Roman"/>
                <w:b/>
                <w:bCs/>
                <w:sz w:val="22"/>
                <w:szCs w:val="22"/>
              </w:rPr>
            </w:pPr>
            <w:r w:rsidRPr="00482FA9">
              <w:rPr>
                <w:b/>
                <w:bCs/>
                <w:noProof/>
                <w:sz w:val="22"/>
                <w:szCs w:val="22"/>
              </w:rPr>
              <w:lastRenderedPageBreak/>
              <w:drawing>
                <wp:inline distT="0" distB="0" distL="0" distR="0" wp14:anchorId="3A5EA28C" wp14:editId="13C58831">
                  <wp:extent cx="4831080" cy="3787222"/>
                  <wp:effectExtent l="0" t="0" r="7620" b="381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42146" name="Section S1. Gravity generator design_페이지_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4877" cy="3798038"/>
                          </a:xfrm>
                          <a:prstGeom prst="rect">
                            <a:avLst/>
                          </a:prstGeom>
                        </pic:spPr>
                      </pic:pic>
                    </a:graphicData>
                  </a:graphic>
                </wp:inline>
              </w:drawing>
            </w:r>
          </w:p>
        </w:tc>
      </w:tr>
      <w:tr w:rsidR="007C380E" w:rsidRPr="00482FA9" w14:paraId="18F9AE00" w14:textId="77777777" w:rsidTr="00506F17">
        <w:tc>
          <w:tcPr>
            <w:tcW w:w="9350" w:type="dxa"/>
          </w:tcPr>
          <w:p w14:paraId="69C07FF4" w14:textId="265D5F3E" w:rsidR="007C380E" w:rsidRPr="00482FA9" w:rsidRDefault="007C380E" w:rsidP="00D020D5">
            <w:pPr>
              <w:spacing w:line="480" w:lineRule="auto"/>
              <w:rPr>
                <w:b/>
                <w:bCs/>
                <w:noProof/>
                <w:sz w:val="22"/>
                <w:szCs w:val="22"/>
              </w:rPr>
            </w:pPr>
            <w:r w:rsidRPr="00482FA9">
              <w:rPr>
                <w:b/>
                <w:bCs/>
                <w:noProof/>
                <w:sz w:val="22"/>
                <w:szCs w:val="22"/>
              </w:rPr>
              <w:drawing>
                <wp:inline distT="0" distB="0" distL="0" distR="0" wp14:anchorId="5E85DA76" wp14:editId="0C7B15AD">
                  <wp:extent cx="4784991" cy="3710940"/>
                  <wp:effectExtent l="0" t="0" r="0" b="381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85484" name="Section S1. Gravity generator design_페이지_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11273" cy="3731323"/>
                          </a:xfrm>
                          <a:prstGeom prst="rect">
                            <a:avLst/>
                          </a:prstGeom>
                        </pic:spPr>
                      </pic:pic>
                    </a:graphicData>
                  </a:graphic>
                </wp:inline>
              </w:drawing>
            </w:r>
          </w:p>
        </w:tc>
      </w:tr>
    </w:tbl>
    <w:p w14:paraId="2F5BA441" w14:textId="573F99C0" w:rsidR="00600C99" w:rsidRPr="00482FA9" w:rsidRDefault="004F25FE" w:rsidP="00600C99">
      <w:pPr>
        <w:spacing w:line="480" w:lineRule="auto"/>
        <w:contextualSpacing/>
        <w:rPr>
          <w:szCs w:val="22"/>
        </w:rPr>
      </w:pPr>
      <w:r>
        <w:rPr>
          <w:rFonts w:hint="eastAsia"/>
          <w:b/>
          <w:sz w:val="22"/>
          <w:szCs w:val="22"/>
          <w:lang w:eastAsia="ko-KR"/>
        </w:rPr>
        <w:t>Figure 3</w:t>
      </w:r>
      <w:r w:rsidRPr="004F25FE">
        <w:rPr>
          <w:rFonts w:hint="eastAsia"/>
          <w:b/>
          <w:sz w:val="22"/>
          <w:szCs w:val="22"/>
          <w:lang w:eastAsia="ko-KR"/>
        </w:rPr>
        <w:t>.</w:t>
      </w:r>
      <w:r>
        <w:rPr>
          <w:rFonts w:hint="eastAsia"/>
          <w:b/>
          <w:sz w:val="22"/>
          <w:szCs w:val="22"/>
          <w:lang w:eastAsia="ko-KR"/>
        </w:rPr>
        <w:t xml:space="preserve"> </w:t>
      </w:r>
      <w:r>
        <w:rPr>
          <w:b/>
          <w:sz w:val="22"/>
          <w:szCs w:val="22"/>
          <w:lang w:eastAsia="ko-KR"/>
        </w:rPr>
        <w:t xml:space="preserve">Gravity </w:t>
      </w:r>
      <w:r>
        <w:rPr>
          <w:rFonts w:hint="eastAsia"/>
          <w:b/>
          <w:sz w:val="22"/>
          <w:szCs w:val="22"/>
          <w:lang w:eastAsia="ko-KR"/>
        </w:rPr>
        <w:t>G</w:t>
      </w:r>
      <w:r w:rsidRPr="004F25FE">
        <w:rPr>
          <w:b/>
          <w:sz w:val="22"/>
          <w:szCs w:val="22"/>
          <w:lang w:eastAsia="ko-KR"/>
        </w:rPr>
        <w:t>enerator blueprint</w:t>
      </w:r>
    </w:p>
    <w:tbl>
      <w:tblPr>
        <w:tblStyle w:val="TableGrid"/>
        <w:tblW w:w="5000" w:type="pct"/>
        <w:tblLook w:val="04A0" w:firstRow="1" w:lastRow="0" w:firstColumn="1" w:lastColumn="0" w:noHBand="0" w:noVBand="1"/>
      </w:tblPr>
      <w:tblGrid>
        <w:gridCol w:w="9350"/>
      </w:tblGrid>
      <w:tr w:rsidR="007C380E" w:rsidRPr="00482FA9" w14:paraId="7FB06A96" w14:textId="77777777" w:rsidTr="007C380E">
        <w:tc>
          <w:tcPr>
            <w:tcW w:w="5000" w:type="pct"/>
          </w:tcPr>
          <w:p w14:paraId="45058447" w14:textId="118F08CC" w:rsidR="007C380E" w:rsidRPr="00482FA9" w:rsidRDefault="007C380E" w:rsidP="002013B4">
            <w:pPr>
              <w:spacing w:line="480" w:lineRule="auto"/>
              <w:rPr>
                <w:rFonts w:ascii="Times New Roman" w:hAnsi="Times New Roman" w:cs="Times New Roman"/>
                <w:b/>
                <w:bCs/>
                <w:sz w:val="22"/>
                <w:szCs w:val="22"/>
              </w:rPr>
            </w:pPr>
            <w:r>
              <w:rPr>
                <w:b/>
                <w:bCs/>
                <w:noProof/>
                <w:sz w:val="22"/>
                <w:szCs w:val="22"/>
              </w:rPr>
              <w:lastRenderedPageBreak/>
              <w:drawing>
                <wp:inline distT="0" distB="0" distL="0" distR="0" wp14:anchorId="760FC5F6" wp14:editId="63818C16">
                  <wp:extent cx="4589773" cy="5768340"/>
                  <wp:effectExtent l="0" t="0" r="190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087" r="12678" b="3093"/>
                          <a:stretch/>
                        </pic:blipFill>
                        <pic:spPr bwMode="auto">
                          <a:xfrm>
                            <a:off x="0" y="0"/>
                            <a:ext cx="4603481" cy="57855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380E" w:rsidRPr="00482FA9" w14:paraId="29C0733F" w14:textId="77777777" w:rsidTr="007C380E">
        <w:tc>
          <w:tcPr>
            <w:tcW w:w="5000" w:type="pct"/>
          </w:tcPr>
          <w:p w14:paraId="1E832F76" w14:textId="25ABA07F" w:rsidR="007C380E" w:rsidRPr="00482FA9" w:rsidRDefault="007C380E" w:rsidP="002013B4">
            <w:pPr>
              <w:spacing w:line="480" w:lineRule="auto"/>
              <w:rPr>
                <w:b/>
                <w:bCs/>
                <w:noProof/>
                <w:sz w:val="22"/>
                <w:szCs w:val="22"/>
              </w:rPr>
            </w:pPr>
            <w:r w:rsidRPr="00482FA9">
              <w:rPr>
                <w:b/>
                <w:bCs/>
                <w:noProof/>
                <w:sz w:val="22"/>
                <w:szCs w:val="22"/>
              </w:rPr>
              <w:lastRenderedPageBreak/>
              <w:drawing>
                <wp:inline distT="0" distB="0" distL="0" distR="0" wp14:anchorId="6F6F465A" wp14:editId="4B5D08BC">
                  <wp:extent cx="5730999" cy="2491740"/>
                  <wp:effectExtent l="0" t="0" r="3175" b="381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32488" name="Section S1. Gravity generator design_페이지_13.jpg"/>
                          <pic:cNvPicPr/>
                        </pic:nvPicPr>
                        <pic:blipFill rotWithShape="1">
                          <a:blip r:embed="rId18" cstate="print">
                            <a:extLst>
                              <a:ext uri="{28A0092B-C50C-407E-A947-70E740481C1C}">
                                <a14:useLocalDpi xmlns:a14="http://schemas.microsoft.com/office/drawing/2010/main" val="0"/>
                              </a:ext>
                            </a:extLst>
                          </a:blip>
                          <a:srcRect t="20096" b="12521"/>
                          <a:stretch/>
                        </pic:blipFill>
                        <pic:spPr bwMode="auto">
                          <a:xfrm>
                            <a:off x="0" y="0"/>
                            <a:ext cx="5753867" cy="2501683"/>
                          </a:xfrm>
                          <a:prstGeom prst="rect">
                            <a:avLst/>
                          </a:prstGeom>
                          <a:ln>
                            <a:noFill/>
                          </a:ln>
                          <a:extLst>
                            <a:ext uri="{53640926-AAD7-44D8-BBD7-CCE9431645EC}">
                              <a14:shadowObscured xmlns:a14="http://schemas.microsoft.com/office/drawing/2010/main"/>
                            </a:ext>
                          </a:extLst>
                        </pic:spPr>
                      </pic:pic>
                    </a:graphicData>
                  </a:graphic>
                </wp:inline>
              </w:drawing>
            </w:r>
          </w:p>
        </w:tc>
      </w:tr>
      <w:tr w:rsidR="007C380E" w:rsidRPr="00482FA9" w14:paraId="2A6E1F1A" w14:textId="77777777" w:rsidTr="007C380E">
        <w:tc>
          <w:tcPr>
            <w:tcW w:w="5000" w:type="pct"/>
          </w:tcPr>
          <w:p w14:paraId="307598A8" w14:textId="7216931F" w:rsidR="007C380E" w:rsidRPr="00482FA9" w:rsidRDefault="007C380E" w:rsidP="002013B4">
            <w:pPr>
              <w:spacing w:line="480" w:lineRule="auto"/>
              <w:rPr>
                <w:b/>
                <w:bCs/>
                <w:noProof/>
                <w:sz w:val="22"/>
                <w:szCs w:val="22"/>
              </w:rPr>
            </w:pPr>
            <w:r w:rsidRPr="00482FA9">
              <w:rPr>
                <w:b/>
                <w:bCs/>
                <w:noProof/>
                <w:sz w:val="22"/>
                <w:szCs w:val="22"/>
              </w:rPr>
              <w:drawing>
                <wp:inline distT="0" distB="0" distL="0" distR="0" wp14:anchorId="67171049" wp14:editId="0EE4C691">
                  <wp:extent cx="4282440" cy="2349097"/>
                  <wp:effectExtent l="0" t="0" r="381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58882" name="Section S1. Gravity generator design_페이지_15.jpg"/>
                          <pic:cNvPicPr/>
                        </pic:nvPicPr>
                        <pic:blipFill rotWithShape="1">
                          <a:blip r:embed="rId19" cstate="print">
                            <a:extLst>
                              <a:ext uri="{28A0092B-C50C-407E-A947-70E740481C1C}">
                                <a14:useLocalDpi xmlns:a14="http://schemas.microsoft.com/office/drawing/2010/main" val="0"/>
                              </a:ext>
                            </a:extLst>
                          </a:blip>
                          <a:srcRect l="22274" t="16306" b="3859"/>
                          <a:stretch/>
                        </pic:blipFill>
                        <pic:spPr bwMode="auto">
                          <a:xfrm>
                            <a:off x="0" y="0"/>
                            <a:ext cx="4309598" cy="2363994"/>
                          </a:xfrm>
                          <a:prstGeom prst="rect">
                            <a:avLst/>
                          </a:prstGeom>
                          <a:ln>
                            <a:noFill/>
                          </a:ln>
                          <a:extLst>
                            <a:ext uri="{53640926-AAD7-44D8-BBD7-CCE9431645EC}">
                              <a14:shadowObscured xmlns:a14="http://schemas.microsoft.com/office/drawing/2010/main"/>
                            </a:ext>
                          </a:extLst>
                        </pic:spPr>
                      </pic:pic>
                    </a:graphicData>
                  </a:graphic>
                </wp:inline>
              </w:drawing>
            </w:r>
          </w:p>
        </w:tc>
      </w:tr>
      <w:tr w:rsidR="007C380E" w:rsidRPr="00482FA9" w14:paraId="5B32A4D1" w14:textId="77777777" w:rsidTr="007C380E">
        <w:tc>
          <w:tcPr>
            <w:tcW w:w="5000" w:type="pct"/>
          </w:tcPr>
          <w:p w14:paraId="3A334033" w14:textId="1E176EA5" w:rsidR="007C380E" w:rsidRPr="00482FA9" w:rsidRDefault="007C380E" w:rsidP="002013B4">
            <w:pPr>
              <w:spacing w:line="480" w:lineRule="auto"/>
              <w:rPr>
                <w:b/>
                <w:bCs/>
                <w:noProof/>
                <w:sz w:val="22"/>
                <w:szCs w:val="22"/>
              </w:rPr>
            </w:pPr>
            <w:r>
              <w:rPr>
                <w:b/>
                <w:bCs/>
                <w:noProof/>
                <w:sz w:val="22"/>
                <w:szCs w:val="22"/>
              </w:rPr>
              <w:drawing>
                <wp:inline distT="0" distB="0" distL="0" distR="0" wp14:anchorId="03FC782D" wp14:editId="6063F3A3">
                  <wp:extent cx="5896161" cy="26593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t="20692" r="-2200" b="13681"/>
                          <a:stretch>
                            <a:fillRect/>
                          </a:stretch>
                        </pic:blipFill>
                        <pic:spPr bwMode="auto">
                          <a:xfrm>
                            <a:off x="0" y="0"/>
                            <a:ext cx="5943568" cy="2680762"/>
                          </a:xfrm>
                          <a:prstGeom prst="rect">
                            <a:avLst/>
                          </a:prstGeom>
                          <a:noFill/>
                          <a:ln>
                            <a:noFill/>
                          </a:ln>
                        </pic:spPr>
                      </pic:pic>
                    </a:graphicData>
                  </a:graphic>
                </wp:inline>
              </w:drawing>
            </w:r>
          </w:p>
        </w:tc>
      </w:tr>
    </w:tbl>
    <w:p w14:paraId="65E62555" w14:textId="5CDD4DB4" w:rsidR="004F38D1" w:rsidRDefault="004F25FE" w:rsidP="000A7C4F">
      <w:pPr>
        <w:spacing w:line="480" w:lineRule="auto"/>
        <w:contextualSpacing/>
        <w:rPr>
          <w:b/>
          <w:bCs/>
          <w:sz w:val="22"/>
          <w:szCs w:val="22"/>
          <w:lang w:eastAsia="ko-KR"/>
        </w:rPr>
      </w:pPr>
      <w:r w:rsidRPr="004F25FE">
        <w:rPr>
          <w:b/>
          <w:bCs/>
          <w:sz w:val="22"/>
          <w:szCs w:val="22"/>
        </w:rPr>
        <w:t xml:space="preserve">Figure </w:t>
      </w:r>
      <w:r w:rsidRPr="004F25FE">
        <w:rPr>
          <w:rFonts w:hint="eastAsia"/>
          <w:b/>
          <w:bCs/>
          <w:sz w:val="22"/>
          <w:szCs w:val="22"/>
          <w:lang w:eastAsia="ko-KR"/>
        </w:rPr>
        <w:t>4</w:t>
      </w:r>
      <w:r w:rsidRPr="004F25FE">
        <w:rPr>
          <w:b/>
          <w:bCs/>
          <w:sz w:val="22"/>
          <w:szCs w:val="22"/>
        </w:rPr>
        <w:t xml:space="preserve">. Gravity </w:t>
      </w:r>
      <w:r w:rsidRPr="004F25FE">
        <w:rPr>
          <w:rFonts w:hint="eastAsia"/>
          <w:b/>
          <w:bCs/>
          <w:sz w:val="22"/>
          <w:szCs w:val="22"/>
          <w:lang w:eastAsia="ko-KR"/>
        </w:rPr>
        <w:t>G</w:t>
      </w:r>
      <w:r w:rsidRPr="004F25FE">
        <w:rPr>
          <w:b/>
          <w:bCs/>
          <w:sz w:val="22"/>
          <w:szCs w:val="22"/>
        </w:rPr>
        <w:t xml:space="preserve">enerator parts and test operation </w:t>
      </w:r>
      <w:r w:rsidR="004F38D1" w:rsidRPr="004F25FE">
        <w:rPr>
          <w:b/>
          <w:bCs/>
          <w:sz w:val="22"/>
          <w:szCs w:val="22"/>
        </w:rPr>
        <w:br w:type="page"/>
      </w:r>
    </w:p>
    <w:p w14:paraId="1DE8C459" w14:textId="77777777" w:rsidR="002013B4" w:rsidRDefault="002013B4" w:rsidP="000A7C4F">
      <w:pPr>
        <w:spacing w:line="480" w:lineRule="auto"/>
        <w:contextualSpacing/>
        <w:rPr>
          <w:b/>
          <w:bCs/>
          <w:sz w:val="22"/>
          <w:szCs w:val="22"/>
          <w:lang w:eastAsia="ko-KR"/>
        </w:rPr>
      </w:pPr>
    </w:p>
    <w:p w14:paraId="68763407" w14:textId="77777777" w:rsidR="002013B4" w:rsidRPr="002013B4" w:rsidRDefault="002013B4" w:rsidP="002013B4">
      <w:pPr>
        <w:spacing w:line="480" w:lineRule="auto"/>
        <w:contextualSpacing/>
        <w:rPr>
          <w:b/>
          <w:bCs/>
          <w:sz w:val="22"/>
          <w:szCs w:val="22"/>
          <w:lang w:eastAsia="ko-KR"/>
        </w:rPr>
      </w:pPr>
      <w:r w:rsidRPr="002013B4">
        <w:rPr>
          <w:b/>
          <w:sz w:val="22"/>
          <w:szCs w:val="22"/>
        </w:rPr>
        <w:t>Movies S1</w:t>
      </w:r>
      <w:r>
        <w:rPr>
          <w:rFonts w:hint="eastAsia"/>
          <w:b/>
          <w:sz w:val="22"/>
          <w:szCs w:val="22"/>
          <w:lang w:eastAsia="ko-KR"/>
        </w:rPr>
        <w:t xml:space="preserve">. </w:t>
      </w:r>
      <w:r w:rsidRPr="002013B4">
        <w:rPr>
          <w:b/>
          <w:sz w:val="22"/>
          <w:szCs w:val="22"/>
          <w:lang w:eastAsia="ko-KR"/>
        </w:rPr>
        <w:t>2019</w:t>
      </w:r>
      <w:r>
        <w:rPr>
          <w:rFonts w:hint="eastAsia"/>
          <w:b/>
          <w:sz w:val="22"/>
          <w:szCs w:val="22"/>
          <w:lang w:eastAsia="ko-KR"/>
        </w:rPr>
        <w:t>.</w:t>
      </w:r>
      <w:r w:rsidRPr="002013B4">
        <w:rPr>
          <w:b/>
          <w:sz w:val="22"/>
          <w:szCs w:val="22"/>
          <w:lang w:eastAsia="ko-KR"/>
        </w:rPr>
        <w:t>10</w:t>
      </w:r>
      <w:r>
        <w:rPr>
          <w:rFonts w:hint="eastAsia"/>
          <w:b/>
          <w:sz w:val="22"/>
          <w:szCs w:val="22"/>
          <w:lang w:eastAsia="ko-KR"/>
        </w:rPr>
        <w:t>.</w:t>
      </w:r>
      <w:r w:rsidRPr="002013B4">
        <w:rPr>
          <w:b/>
          <w:sz w:val="22"/>
          <w:szCs w:val="22"/>
          <w:lang w:eastAsia="ko-KR"/>
        </w:rPr>
        <w:t xml:space="preserve">04 Discovery of </w:t>
      </w:r>
      <w:r>
        <w:rPr>
          <w:rFonts w:hint="eastAsia"/>
          <w:b/>
          <w:sz w:val="22"/>
          <w:szCs w:val="22"/>
          <w:lang w:eastAsia="ko-KR"/>
        </w:rPr>
        <w:t>G</w:t>
      </w:r>
      <w:r w:rsidRPr="002013B4">
        <w:rPr>
          <w:b/>
          <w:sz w:val="22"/>
          <w:szCs w:val="22"/>
          <w:lang w:eastAsia="ko-KR"/>
        </w:rPr>
        <w:t>ravity</w:t>
      </w:r>
      <w:r>
        <w:rPr>
          <w:rFonts w:hint="eastAsia"/>
          <w:b/>
          <w:sz w:val="22"/>
          <w:szCs w:val="22"/>
          <w:lang w:eastAsia="ko-KR"/>
        </w:rPr>
        <w:t xml:space="preserve"> to Electricity on Gravity</w:t>
      </w:r>
      <w:r w:rsidRPr="002013B4">
        <w:rPr>
          <w:b/>
          <w:sz w:val="22"/>
          <w:szCs w:val="22"/>
          <w:lang w:eastAsia="ko-KR"/>
        </w:rPr>
        <w:t xml:space="preserve"> </w:t>
      </w:r>
      <w:r>
        <w:rPr>
          <w:rFonts w:hint="eastAsia"/>
          <w:b/>
          <w:sz w:val="22"/>
          <w:szCs w:val="22"/>
          <w:lang w:eastAsia="ko-KR"/>
        </w:rPr>
        <w:t>G</w:t>
      </w:r>
      <w:r w:rsidRPr="002013B4">
        <w:rPr>
          <w:b/>
          <w:sz w:val="22"/>
          <w:szCs w:val="22"/>
          <w:lang w:eastAsia="ko-KR"/>
        </w:rPr>
        <w:t>enerator</w:t>
      </w:r>
    </w:p>
    <w:tbl>
      <w:tblPr>
        <w:tblStyle w:val="TableGrid"/>
        <w:tblW w:w="0" w:type="auto"/>
        <w:tblLook w:val="04A0" w:firstRow="1" w:lastRow="0" w:firstColumn="1" w:lastColumn="0" w:noHBand="0" w:noVBand="1"/>
      </w:tblPr>
      <w:tblGrid>
        <w:gridCol w:w="9350"/>
      </w:tblGrid>
      <w:tr w:rsidR="002013B4" w14:paraId="5C207868" w14:textId="77777777" w:rsidTr="002013B4">
        <w:tc>
          <w:tcPr>
            <w:tcW w:w="9558" w:type="dxa"/>
          </w:tcPr>
          <w:p w14:paraId="093D9E92" w14:textId="53B23071" w:rsidR="002013B4" w:rsidRDefault="002013B4" w:rsidP="000A7C4F">
            <w:pPr>
              <w:spacing w:line="480" w:lineRule="auto"/>
              <w:contextualSpacing/>
              <w:rPr>
                <w:b/>
                <w:bCs/>
                <w:sz w:val="22"/>
                <w:szCs w:val="22"/>
              </w:rPr>
            </w:pPr>
            <w:r w:rsidRPr="00482FA9">
              <w:rPr>
                <w:b/>
                <w:bCs/>
                <w:noProof/>
                <w:sz w:val="22"/>
                <w:szCs w:val="22"/>
              </w:rPr>
              <w:drawing>
                <wp:inline distT="0" distB="0" distL="0" distR="0" wp14:anchorId="70A533F7" wp14:editId="130F745E">
                  <wp:extent cx="5551386" cy="5996940"/>
                  <wp:effectExtent l="0" t="0" r="0" b="381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78485" name="Section S1. Gravity generator design_페이지_17.jpg"/>
                          <pic:cNvPicPr/>
                        </pic:nvPicPr>
                        <pic:blipFill rotWithShape="1">
                          <a:blip r:embed="rId21" cstate="print">
                            <a:extLst>
                              <a:ext uri="{28A0092B-C50C-407E-A947-70E740481C1C}">
                                <a14:useLocalDpi xmlns:a14="http://schemas.microsoft.com/office/drawing/2010/main" val="0"/>
                              </a:ext>
                            </a:extLst>
                          </a:blip>
                          <a:srcRect l="35344" b="7606"/>
                          <a:stretch/>
                        </pic:blipFill>
                        <pic:spPr bwMode="auto">
                          <a:xfrm>
                            <a:off x="0" y="0"/>
                            <a:ext cx="5599679" cy="604910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9124"/>
            </w:tblGrid>
            <w:tr w:rsidR="002013B4" w:rsidRPr="002013B4" w14:paraId="7F381748" w14:textId="77777777" w:rsidTr="002013B4">
              <w:tc>
                <w:tcPr>
                  <w:tcW w:w="9327" w:type="dxa"/>
                </w:tcPr>
                <w:p w14:paraId="4093BFF6" w14:textId="5A56C712" w:rsidR="002013B4" w:rsidRPr="002013B4" w:rsidRDefault="002013B4" w:rsidP="002013B4">
                  <w:pPr>
                    <w:pStyle w:val="SMcaption"/>
                    <w:rPr>
                      <w:rFonts w:ascii="Times New Roman" w:hAnsi="Times New Roman" w:cs="Times New Roman"/>
                      <w:sz w:val="18"/>
                      <w:szCs w:val="18"/>
                    </w:rPr>
                  </w:pPr>
                  <w:r w:rsidRPr="002013B4">
                    <w:rPr>
                      <w:rFonts w:ascii="Times New Roman" w:hAnsi="Times New Roman" w:cs="Times New Roman"/>
                      <w:sz w:val="18"/>
                      <w:szCs w:val="18"/>
                    </w:rPr>
                    <w:t>&lt;iframe width="560" height="315" src="</w:t>
                  </w:r>
                  <w:hyperlink r:id="rId22" w:history="1">
                    <w:r w:rsidRPr="007C380E">
                      <w:rPr>
                        <w:rStyle w:val="Hyperlink"/>
                        <w:rFonts w:ascii="Times New Roman" w:hAnsi="Times New Roman" w:cs="Times New Roman"/>
                        <w:sz w:val="18"/>
                        <w:szCs w:val="18"/>
                      </w:rPr>
                      <w:t>https://www.youtube.com/embed/IlvOZ9bpPYw</w:t>
                    </w:r>
                  </w:hyperlink>
                  <w:r w:rsidRPr="002013B4">
                    <w:rPr>
                      <w:rFonts w:ascii="Times New Roman" w:hAnsi="Times New Roman" w:cs="Times New Roman"/>
                      <w:sz w:val="18"/>
                      <w:szCs w:val="18"/>
                    </w:rPr>
                    <w:t>" frameborder="0" allow="accelerometer; autoplay; clipboard-write; encrypted-media; gyroscope; picture-in-picture" allowfullscreen&gt;&lt;/iframe&gt;</w:t>
                  </w:r>
                </w:p>
              </w:tc>
            </w:tr>
          </w:tbl>
          <w:p w14:paraId="4BCEEB2A" w14:textId="3B84CC7A" w:rsidR="002013B4" w:rsidRDefault="002013B4" w:rsidP="000A7C4F">
            <w:pPr>
              <w:spacing w:line="480" w:lineRule="auto"/>
              <w:contextualSpacing/>
              <w:rPr>
                <w:b/>
                <w:bCs/>
                <w:sz w:val="22"/>
                <w:szCs w:val="22"/>
              </w:rPr>
            </w:pPr>
          </w:p>
        </w:tc>
      </w:tr>
    </w:tbl>
    <w:p w14:paraId="250C6E4B" w14:textId="5ED8D205" w:rsidR="002013B4" w:rsidRDefault="002013B4">
      <w:pPr>
        <w:rPr>
          <w:b/>
          <w:bCs/>
          <w:sz w:val="22"/>
          <w:szCs w:val="22"/>
          <w:lang w:eastAsia="ko-KR"/>
        </w:rPr>
      </w:pPr>
      <w:r>
        <w:rPr>
          <w:b/>
          <w:bCs/>
          <w:sz w:val="22"/>
          <w:szCs w:val="22"/>
          <w:lang w:eastAsia="ko-KR"/>
        </w:rPr>
        <w:br w:type="page"/>
      </w:r>
    </w:p>
    <w:p w14:paraId="5A397068" w14:textId="440EC7BC" w:rsidR="00600C99" w:rsidRDefault="00600C99" w:rsidP="000A7C4F">
      <w:pPr>
        <w:pStyle w:val="SMHeading"/>
        <w:spacing w:line="480" w:lineRule="auto"/>
        <w:rPr>
          <w:lang w:val="en-GB" w:eastAsia="ko-KR"/>
        </w:rPr>
      </w:pPr>
      <w:r w:rsidRPr="00600C99">
        <w:rPr>
          <w:lang w:val="en-GB"/>
        </w:rPr>
        <w:lastRenderedPageBreak/>
        <w:t xml:space="preserve">Supplemental Section 2. Keysight B2901A </w:t>
      </w:r>
      <w:r w:rsidR="00FD504E">
        <w:rPr>
          <w:lang w:val="en-GB"/>
        </w:rPr>
        <w:t>M</w:t>
      </w:r>
      <w:r w:rsidRPr="00600C99">
        <w:rPr>
          <w:lang w:val="en-GB"/>
        </w:rPr>
        <w:t>anual</w:t>
      </w:r>
    </w:p>
    <w:p w14:paraId="11101093" w14:textId="18BF716D" w:rsidR="002013B4" w:rsidRPr="002013B4" w:rsidRDefault="002013B4" w:rsidP="002013B4">
      <w:pPr>
        <w:pStyle w:val="SMText"/>
        <w:spacing w:line="480" w:lineRule="auto"/>
        <w:rPr>
          <w:bCs/>
          <w:lang w:val="en-GB" w:eastAsia="ko-KR"/>
        </w:rPr>
      </w:pPr>
      <w:r w:rsidRPr="00600C99">
        <w:rPr>
          <w:bCs/>
          <w:lang w:val="en-GB"/>
        </w:rPr>
        <w:t>The GG itself is a device that measures the current and voltage generated by passing a small current in proportion to the resistance of the connected device. Therefore, it was necessary to discriminate whether we were measuring the amount of current generated by the GG or the amount of current generated by gravity. The most effective method is to measure the amount of current generated by the GG with or without air. If there is a difference in the amount of current generated with and without air, the difference in the generated amount is due to gravity.</w:t>
      </w:r>
    </w:p>
    <w:tbl>
      <w:tblPr>
        <w:tblStyle w:val="TableGrid"/>
        <w:tblW w:w="0" w:type="auto"/>
        <w:tblLook w:val="04A0" w:firstRow="1" w:lastRow="0" w:firstColumn="1" w:lastColumn="0" w:noHBand="0" w:noVBand="1"/>
      </w:tblPr>
      <w:tblGrid>
        <w:gridCol w:w="9350"/>
      </w:tblGrid>
      <w:tr w:rsidR="004F25FE" w14:paraId="720DE0F0" w14:textId="77777777" w:rsidTr="004F25FE">
        <w:tc>
          <w:tcPr>
            <w:tcW w:w="9558" w:type="dxa"/>
          </w:tcPr>
          <w:p w14:paraId="6C46C559" w14:textId="4027E482" w:rsidR="002013B4" w:rsidRDefault="004F25FE" w:rsidP="00600C99">
            <w:pPr>
              <w:spacing w:line="480" w:lineRule="auto"/>
              <w:contextualSpacing/>
              <w:rPr>
                <w:szCs w:val="22"/>
              </w:rPr>
            </w:pPr>
            <w:r w:rsidRPr="00482FA9">
              <w:rPr>
                <w:b/>
                <w:bCs/>
                <w:noProof/>
                <w:szCs w:val="22"/>
              </w:rPr>
              <w:lastRenderedPageBreak/>
              <w:drawing>
                <wp:inline distT="0" distB="0" distL="0" distR="0" wp14:anchorId="0A42361D" wp14:editId="1AB49E13">
                  <wp:extent cx="5268763" cy="5349240"/>
                  <wp:effectExtent l="0" t="0" r="8255" b="381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56948" name="Section S2. Keysight B2901A manual_페이지_1.jpg"/>
                          <pic:cNvPicPr/>
                        </pic:nvPicPr>
                        <pic:blipFill>
                          <a:blip r:embed="rId23">
                            <a:extLst>
                              <a:ext uri="{28A0092B-C50C-407E-A947-70E740481C1C}">
                                <a14:useLocalDpi xmlns:a14="http://schemas.microsoft.com/office/drawing/2010/main" val="0"/>
                              </a:ext>
                            </a:extLst>
                          </a:blip>
                          <a:srcRect l="22967" t="30331" r="23821" b="35723"/>
                          <a:stretch>
                            <a:fillRect/>
                          </a:stretch>
                        </pic:blipFill>
                        <pic:spPr bwMode="auto">
                          <a:xfrm>
                            <a:off x="0" y="0"/>
                            <a:ext cx="5277262" cy="5357869"/>
                          </a:xfrm>
                          <a:prstGeom prst="rect">
                            <a:avLst/>
                          </a:prstGeom>
                          <a:ln>
                            <a:noFill/>
                          </a:ln>
                          <a:extLst>
                            <a:ext uri="{53640926-AAD7-44D8-BBD7-CCE9431645EC}">
                              <a14:shadowObscured xmlns:a14="http://schemas.microsoft.com/office/drawing/2010/main"/>
                            </a:ext>
                          </a:extLst>
                        </pic:spPr>
                      </pic:pic>
                    </a:graphicData>
                  </a:graphic>
                </wp:inline>
              </w:drawing>
            </w:r>
            <w:r w:rsidRPr="00482FA9">
              <w:rPr>
                <w:b/>
                <w:bCs/>
                <w:noProof/>
                <w:szCs w:val="22"/>
              </w:rPr>
              <w:lastRenderedPageBreak/>
              <w:drawing>
                <wp:inline distT="0" distB="0" distL="0" distR="0" wp14:anchorId="7B03801C" wp14:editId="5A681A97">
                  <wp:extent cx="5311509" cy="5524500"/>
                  <wp:effectExtent l="0" t="0" r="381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58985" name="Section S2. Keysight B2901A manual_페이지_2.jpg"/>
                          <pic:cNvPicPr/>
                        </pic:nvPicPr>
                        <pic:blipFill>
                          <a:blip r:embed="rId24">
                            <a:extLst>
                              <a:ext uri="{28A0092B-C50C-407E-A947-70E740481C1C}">
                                <a14:useLocalDpi xmlns:a14="http://schemas.microsoft.com/office/drawing/2010/main" val="0"/>
                              </a:ext>
                            </a:extLst>
                          </a:blip>
                          <a:srcRect l="13511" t="10267" r="13143" b="35796"/>
                          <a:stretch>
                            <a:fillRect/>
                          </a:stretch>
                        </pic:blipFill>
                        <pic:spPr bwMode="auto">
                          <a:xfrm>
                            <a:off x="0" y="0"/>
                            <a:ext cx="5325144" cy="5538682"/>
                          </a:xfrm>
                          <a:prstGeom prst="rect">
                            <a:avLst/>
                          </a:prstGeom>
                          <a:ln>
                            <a:noFill/>
                          </a:ln>
                          <a:extLst>
                            <a:ext uri="{53640926-AAD7-44D8-BBD7-CCE9431645EC}">
                              <a14:shadowObscured xmlns:a14="http://schemas.microsoft.com/office/drawing/2010/main"/>
                            </a:ext>
                          </a:extLst>
                        </pic:spPr>
                      </pic:pic>
                    </a:graphicData>
                  </a:graphic>
                </wp:inline>
              </w:drawing>
            </w:r>
            <w:r w:rsidR="002013B4" w:rsidRPr="00482FA9">
              <w:rPr>
                <w:b/>
                <w:bCs/>
                <w:noProof/>
                <w:szCs w:val="22"/>
              </w:rPr>
              <w:lastRenderedPageBreak/>
              <w:drawing>
                <wp:inline distT="0" distB="0" distL="0" distR="0" wp14:anchorId="55762505" wp14:editId="4087FF5E">
                  <wp:extent cx="5368906" cy="4968240"/>
                  <wp:effectExtent l="0" t="0" r="3810" b="381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24664" name="Section S2. Keysight B2901A manual_페이지_3.jpg"/>
                          <pic:cNvPicPr/>
                        </pic:nvPicPr>
                        <pic:blipFill rotWithShape="1">
                          <a:blip r:embed="rId25">
                            <a:extLst>
                              <a:ext uri="{28A0092B-C50C-407E-A947-70E740481C1C}">
                                <a14:useLocalDpi xmlns:a14="http://schemas.microsoft.com/office/drawing/2010/main" val="0"/>
                              </a:ext>
                            </a:extLst>
                          </a:blip>
                          <a:srcRect l="11754" t="9747" r="11387" b="39923"/>
                          <a:stretch/>
                        </pic:blipFill>
                        <pic:spPr bwMode="auto">
                          <a:xfrm>
                            <a:off x="0" y="0"/>
                            <a:ext cx="5373693" cy="49726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5BC5E1" w14:textId="77777777" w:rsidR="002013B4" w:rsidRDefault="002013B4" w:rsidP="002013B4">
      <w:pPr>
        <w:pStyle w:val="SMText"/>
        <w:spacing w:line="480" w:lineRule="auto"/>
        <w:rPr>
          <w:bCs/>
          <w:lang w:val="en-GB" w:eastAsia="ko-KR"/>
        </w:rPr>
      </w:pPr>
      <w:r w:rsidRPr="004F25FE">
        <w:rPr>
          <w:b/>
          <w:sz w:val="22"/>
          <w:szCs w:val="22"/>
        </w:rPr>
        <w:lastRenderedPageBreak/>
        <w:t xml:space="preserve">Figure </w:t>
      </w:r>
      <w:r w:rsidRPr="004F25FE">
        <w:rPr>
          <w:rFonts w:hint="eastAsia"/>
          <w:b/>
          <w:sz w:val="22"/>
          <w:szCs w:val="22"/>
          <w:lang w:eastAsia="ko-KR"/>
        </w:rPr>
        <w:t>5</w:t>
      </w:r>
      <w:r w:rsidRPr="004F25FE">
        <w:rPr>
          <w:b/>
          <w:sz w:val="22"/>
          <w:szCs w:val="22"/>
        </w:rPr>
        <w:t xml:space="preserve">. B2900A Series </w:t>
      </w:r>
      <w:r>
        <w:rPr>
          <w:rFonts w:hint="eastAsia"/>
          <w:b/>
          <w:sz w:val="22"/>
          <w:szCs w:val="22"/>
          <w:lang w:eastAsia="ko-KR"/>
        </w:rPr>
        <w:t>Manual</w:t>
      </w:r>
    </w:p>
    <w:p w14:paraId="042BB9D4" w14:textId="77777777" w:rsidR="00CA2023" w:rsidRDefault="00CA2023" w:rsidP="000A7C4F">
      <w:pPr>
        <w:pStyle w:val="SMText"/>
        <w:spacing w:line="480" w:lineRule="auto"/>
        <w:ind w:firstLine="0"/>
        <w:rPr>
          <w:lang w:val="en-GB" w:eastAsia="ko-KR"/>
        </w:rPr>
      </w:pPr>
    </w:p>
    <w:p w14:paraId="74507E4D" w14:textId="59A82DFB" w:rsidR="00600C99" w:rsidRPr="002013B4" w:rsidRDefault="002013B4" w:rsidP="000A7C4F">
      <w:pPr>
        <w:pStyle w:val="SMText"/>
        <w:spacing w:line="480" w:lineRule="auto"/>
        <w:ind w:firstLine="0"/>
        <w:rPr>
          <w:sz w:val="22"/>
          <w:szCs w:val="22"/>
          <w:lang w:val="en-GB"/>
        </w:rPr>
      </w:pPr>
      <w:r w:rsidRPr="002013B4">
        <w:rPr>
          <w:b/>
          <w:sz w:val="22"/>
          <w:szCs w:val="22"/>
        </w:rPr>
        <w:t>Data S1</w:t>
      </w:r>
      <w:r w:rsidRPr="002013B4">
        <w:rPr>
          <w:rFonts w:hint="eastAsia"/>
          <w:b/>
          <w:sz w:val="22"/>
          <w:szCs w:val="22"/>
          <w:lang w:eastAsia="ko-KR"/>
        </w:rPr>
        <w:t xml:space="preserve"> </w:t>
      </w:r>
      <w:r w:rsidR="00600C99" w:rsidRPr="002013B4">
        <w:rPr>
          <w:b/>
          <w:bCs/>
          <w:sz w:val="22"/>
          <w:szCs w:val="22"/>
          <w:lang w:val="en-GB"/>
        </w:rPr>
        <w:t>2019.10.04. Preparations before experimenting with the air and first simulations.</w:t>
      </w:r>
    </w:p>
    <w:tbl>
      <w:tblPr>
        <w:tblStyle w:val="TableGrid"/>
        <w:tblW w:w="0" w:type="auto"/>
        <w:tblLook w:val="04A0" w:firstRow="1" w:lastRow="0" w:firstColumn="1" w:lastColumn="0" w:noHBand="0" w:noVBand="1"/>
      </w:tblPr>
      <w:tblGrid>
        <w:gridCol w:w="9350"/>
      </w:tblGrid>
      <w:tr w:rsidR="002013B4" w:rsidRPr="002013B4" w14:paraId="712DD7EE" w14:textId="77777777" w:rsidTr="002013B4">
        <w:tc>
          <w:tcPr>
            <w:tcW w:w="9558" w:type="dxa"/>
          </w:tcPr>
          <w:p w14:paraId="09276F18" w14:textId="77777777" w:rsidR="002013B4" w:rsidRPr="002013B4" w:rsidRDefault="002013B4" w:rsidP="002013B4">
            <w:pPr>
              <w:pStyle w:val="SMText"/>
              <w:spacing w:line="480" w:lineRule="auto"/>
              <w:ind w:firstLine="0"/>
              <w:rPr>
                <w:rFonts w:ascii="Times New Roman" w:hAnsi="Times New Roman" w:cs="Times New Roman"/>
                <w:sz w:val="18"/>
                <w:szCs w:val="18"/>
                <w:lang w:val="en-GB"/>
              </w:rPr>
            </w:pPr>
            <w:r w:rsidRPr="002013B4">
              <w:rPr>
                <w:rFonts w:ascii="Times New Roman" w:hAnsi="Times New Roman" w:cs="Times New Roman"/>
                <w:sz w:val="18"/>
                <w:szCs w:val="18"/>
                <w:lang w:val="en-GB"/>
              </w:rPr>
              <w:t>Supplemental</w:t>
            </w:r>
            <w:r w:rsidRPr="002013B4">
              <w:rPr>
                <w:rFonts w:ascii="Times New Roman" w:hAnsi="Times New Roman" w:cs="Times New Roman"/>
                <w:b/>
                <w:bCs/>
                <w:sz w:val="18"/>
                <w:szCs w:val="18"/>
                <w:lang w:val="en-GB"/>
              </w:rPr>
              <w:t xml:space="preserve"> </w:t>
            </w:r>
            <w:r w:rsidRPr="002013B4">
              <w:rPr>
                <w:rFonts w:ascii="Times New Roman" w:hAnsi="Times New Roman" w:cs="Times New Roman"/>
                <w:sz w:val="18"/>
                <w:szCs w:val="18"/>
                <w:lang w:val="en-GB"/>
              </w:rPr>
              <w:t>Section 2. 20191004_preparation_experiment.zip (Version: 1)</w:t>
            </w:r>
          </w:p>
          <w:p w14:paraId="65044DE9" w14:textId="59297F10" w:rsidR="002013B4" w:rsidRPr="002013B4" w:rsidRDefault="002013B4" w:rsidP="002013B4">
            <w:pPr>
              <w:pStyle w:val="SMText"/>
              <w:spacing w:line="480" w:lineRule="auto"/>
              <w:ind w:firstLine="0"/>
              <w:rPr>
                <w:rFonts w:ascii="Times New Roman" w:hAnsi="Times New Roman" w:cs="Times New Roman"/>
                <w:b/>
                <w:sz w:val="18"/>
                <w:szCs w:val="18"/>
              </w:rPr>
            </w:pPr>
            <w:r w:rsidRPr="002013B4">
              <w:rPr>
                <w:rFonts w:ascii="Times New Roman" w:hAnsi="Times New Roman" w:cs="Times New Roman"/>
                <w:sz w:val="18"/>
                <w:szCs w:val="18"/>
                <w:lang w:val="en-GB"/>
              </w:rPr>
              <w:t>(https://osf.io/ntuda/files/)</w:t>
            </w:r>
          </w:p>
        </w:tc>
      </w:tr>
    </w:tbl>
    <w:p w14:paraId="1E76436A" w14:textId="77777777" w:rsidR="002013B4" w:rsidRDefault="002013B4" w:rsidP="002013B4">
      <w:pPr>
        <w:pStyle w:val="SMText"/>
        <w:spacing w:line="480" w:lineRule="auto"/>
        <w:ind w:firstLine="0"/>
        <w:rPr>
          <w:b/>
          <w:sz w:val="22"/>
          <w:szCs w:val="22"/>
          <w:lang w:eastAsia="ko-KR"/>
        </w:rPr>
      </w:pPr>
    </w:p>
    <w:p w14:paraId="49905FB4" w14:textId="77777777" w:rsidR="002013B4" w:rsidRDefault="002013B4" w:rsidP="000A7C4F">
      <w:pPr>
        <w:pStyle w:val="SMText"/>
        <w:spacing w:line="480" w:lineRule="auto"/>
        <w:ind w:firstLine="0"/>
        <w:rPr>
          <w:szCs w:val="22"/>
          <w:lang w:val="en-GB" w:eastAsia="ko-KR"/>
        </w:rPr>
      </w:pPr>
      <w:r w:rsidRPr="002013B4">
        <w:rPr>
          <w:b/>
          <w:sz w:val="22"/>
          <w:szCs w:val="22"/>
        </w:rPr>
        <w:t>Data S</w:t>
      </w:r>
      <w:r w:rsidRPr="002013B4">
        <w:rPr>
          <w:rFonts w:hint="eastAsia"/>
          <w:b/>
          <w:sz w:val="22"/>
          <w:szCs w:val="22"/>
          <w:lang w:eastAsia="ko-KR"/>
        </w:rPr>
        <w:t xml:space="preserve">2 </w:t>
      </w:r>
      <w:r w:rsidR="00600C99" w:rsidRPr="002013B4">
        <w:rPr>
          <w:b/>
          <w:bCs/>
          <w:sz w:val="22"/>
          <w:szCs w:val="22"/>
          <w:lang w:val="en-GB"/>
        </w:rPr>
        <w:t>2020.06.18. Experiments with the gravity generator in the vacuum chamber</w:t>
      </w:r>
      <w:r w:rsidR="00600C99" w:rsidRPr="00600C99">
        <w:rPr>
          <w:b/>
          <w:bCs/>
          <w:lang w:val="en-GB"/>
        </w:rPr>
        <w:t>.</w:t>
      </w:r>
      <w:r w:rsidR="00600C99" w:rsidRPr="00600C99">
        <w:rPr>
          <w:szCs w:val="22"/>
          <w:lang w:val="en-GB" w:eastAsia="ko-KR"/>
        </w:rPr>
        <w:t xml:space="preserve"> </w:t>
      </w:r>
    </w:p>
    <w:tbl>
      <w:tblPr>
        <w:tblStyle w:val="TableGrid"/>
        <w:tblW w:w="0" w:type="auto"/>
        <w:tblLook w:val="04A0" w:firstRow="1" w:lastRow="0" w:firstColumn="1" w:lastColumn="0" w:noHBand="0" w:noVBand="1"/>
      </w:tblPr>
      <w:tblGrid>
        <w:gridCol w:w="9350"/>
      </w:tblGrid>
      <w:tr w:rsidR="002013B4" w:rsidRPr="002013B4" w14:paraId="561C72D8" w14:textId="77777777" w:rsidTr="002013B4">
        <w:tc>
          <w:tcPr>
            <w:tcW w:w="9558" w:type="dxa"/>
          </w:tcPr>
          <w:p w14:paraId="09EB0A87" w14:textId="77777777" w:rsidR="002013B4" w:rsidRPr="002013B4" w:rsidRDefault="002013B4" w:rsidP="002013B4">
            <w:pPr>
              <w:pStyle w:val="SMText"/>
              <w:spacing w:line="480" w:lineRule="auto"/>
              <w:ind w:firstLine="0"/>
              <w:rPr>
                <w:rFonts w:ascii="Times New Roman" w:hAnsi="Times New Roman" w:cs="Times New Roman"/>
                <w:sz w:val="18"/>
                <w:szCs w:val="18"/>
                <w:lang w:val="en-GB"/>
              </w:rPr>
            </w:pPr>
            <w:r w:rsidRPr="002013B4">
              <w:rPr>
                <w:rFonts w:ascii="Times New Roman" w:hAnsi="Times New Roman" w:cs="Times New Roman"/>
                <w:sz w:val="18"/>
                <w:szCs w:val="18"/>
                <w:lang w:val="en-GB"/>
              </w:rPr>
              <w:t>Supplemental Section 2. 20200618_preparation_before_experiment.zip (Version: 1)</w:t>
            </w:r>
          </w:p>
          <w:p w14:paraId="7C25EDB0" w14:textId="1D2D48F3" w:rsidR="002013B4" w:rsidRPr="002013B4" w:rsidRDefault="002013B4" w:rsidP="002013B4">
            <w:pPr>
              <w:pStyle w:val="SMText"/>
              <w:spacing w:line="480" w:lineRule="auto"/>
              <w:ind w:firstLine="0"/>
              <w:rPr>
                <w:rFonts w:ascii="Times New Roman" w:hAnsi="Times New Roman" w:cs="Times New Roman"/>
                <w:sz w:val="18"/>
                <w:szCs w:val="18"/>
                <w:lang w:val="en-GB"/>
              </w:rPr>
            </w:pPr>
            <w:r w:rsidRPr="002013B4">
              <w:rPr>
                <w:rFonts w:ascii="Times New Roman" w:hAnsi="Times New Roman" w:cs="Times New Roman"/>
                <w:sz w:val="18"/>
                <w:szCs w:val="18"/>
                <w:lang w:val="en-GB"/>
              </w:rPr>
              <w:t>(https://osf.io/ntuda/files/)</w:t>
            </w:r>
          </w:p>
        </w:tc>
      </w:tr>
    </w:tbl>
    <w:p w14:paraId="04901197" w14:textId="55C98EC8" w:rsidR="004F38D1" w:rsidRDefault="004F38D1" w:rsidP="000A7C4F">
      <w:pPr>
        <w:pStyle w:val="SMText"/>
        <w:spacing w:line="480" w:lineRule="auto"/>
        <w:rPr>
          <w:bCs/>
          <w:lang w:val="en-GB"/>
        </w:rPr>
      </w:pPr>
      <w:r>
        <w:rPr>
          <w:bCs/>
          <w:lang w:val="en-GB"/>
        </w:rPr>
        <w:br w:type="page"/>
      </w:r>
    </w:p>
    <w:p w14:paraId="254189D0" w14:textId="0611533D" w:rsidR="00600C99" w:rsidRDefault="00600C99" w:rsidP="000A7C4F">
      <w:pPr>
        <w:pStyle w:val="SMHeading"/>
        <w:spacing w:line="480" w:lineRule="auto"/>
        <w:rPr>
          <w:lang w:val="en-GB"/>
        </w:rPr>
      </w:pPr>
      <w:r w:rsidRPr="00600C99">
        <w:rPr>
          <w:lang w:val="en-GB"/>
        </w:rPr>
        <w:lastRenderedPageBreak/>
        <w:t xml:space="preserve">Supplemental Section 3. Experiments (A, B, C – Table </w:t>
      </w:r>
      <w:r w:rsidR="0085051C">
        <w:rPr>
          <w:lang w:val="en-GB"/>
        </w:rPr>
        <w:t>S1</w:t>
      </w:r>
      <w:r w:rsidRPr="00600C99">
        <w:rPr>
          <w:lang w:val="en-GB"/>
        </w:rPr>
        <w:t>)</w:t>
      </w:r>
    </w:p>
    <w:p w14:paraId="582A745D" w14:textId="18869B1D" w:rsidR="00600C99" w:rsidRDefault="00600C99" w:rsidP="000A7C4F">
      <w:pPr>
        <w:pStyle w:val="SMText"/>
        <w:spacing w:line="480" w:lineRule="auto"/>
        <w:rPr>
          <w:lang w:val="en-GB"/>
        </w:rPr>
      </w:pPr>
      <w:r w:rsidRPr="00600C99">
        <w:rPr>
          <w:lang w:val="en-GB"/>
        </w:rPr>
        <w:t xml:space="preserve">To apply the weight in the three-dimensional system, dumbbells 1 and 2 were raised in order, and the generator's electricity was measured. Additionally, dumbbell one and dumbbell two were put down in order, and the electricity generated was measured on October 10, 2019. Electricity was measured three times (A, B, C) while the generator rotated and three times (D, E, F) when the generator was stationary. Tables </w:t>
      </w:r>
      <w:r w:rsidR="0085051C">
        <w:rPr>
          <w:lang w:val="en-GB"/>
        </w:rPr>
        <w:t>S1</w:t>
      </w:r>
      <w:r w:rsidRPr="00600C99">
        <w:rPr>
          <w:lang w:val="en-GB"/>
        </w:rPr>
        <w:t xml:space="preserve"> and </w:t>
      </w:r>
      <w:r w:rsidR="0085051C">
        <w:rPr>
          <w:lang w:val="en-GB"/>
        </w:rPr>
        <w:t>S2</w:t>
      </w:r>
      <w:r w:rsidRPr="00600C99">
        <w:rPr>
          <w:lang w:val="en-GB"/>
        </w:rPr>
        <w:t xml:space="preserve"> were rearranged from Table</w:t>
      </w:r>
      <w:r w:rsidR="0085051C">
        <w:rPr>
          <w:lang w:val="en-GB"/>
        </w:rPr>
        <w:t>s</w:t>
      </w:r>
      <w:r w:rsidRPr="00600C99">
        <w:rPr>
          <w:lang w:val="en-GB"/>
        </w:rPr>
        <w:t xml:space="preserve"> </w:t>
      </w:r>
      <w:r w:rsidR="00AA415A">
        <w:rPr>
          <w:lang w:val="en-GB"/>
        </w:rPr>
        <w:t>S</w:t>
      </w:r>
      <w:r w:rsidR="0085051C">
        <w:rPr>
          <w:lang w:val="en-GB"/>
        </w:rPr>
        <w:t>1.1</w:t>
      </w:r>
      <w:r w:rsidRPr="00600C99">
        <w:rPr>
          <w:lang w:val="en-GB"/>
        </w:rPr>
        <w:t xml:space="preserve"> and </w:t>
      </w:r>
      <w:r w:rsidR="00AA415A">
        <w:rPr>
          <w:lang w:val="en-GB"/>
        </w:rPr>
        <w:t>S</w:t>
      </w:r>
      <w:r w:rsidR="0085051C">
        <w:rPr>
          <w:lang w:val="en-GB"/>
        </w:rPr>
        <w:t>2.1</w:t>
      </w:r>
      <w:r w:rsidRPr="00600C99">
        <w:rPr>
          <w:lang w:val="en-GB"/>
        </w:rPr>
        <w:t xml:space="preserve"> to compare the maximum values. When dumbbell one was placed on the generator while rotating, it generated 745.8 µA (Table </w:t>
      </w:r>
      <w:r w:rsidR="0085051C">
        <w:rPr>
          <w:lang w:val="en-GB"/>
        </w:rPr>
        <w:t>S1</w:t>
      </w:r>
      <w:r w:rsidRPr="00600C99">
        <w:rPr>
          <w:lang w:val="en-GB"/>
        </w:rPr>
        <w:t xml:space="preserve">A2), 883.7 µA (Table </w:t>
      </w:r>
      <w:r w:rsidR="0085051C">
        <w:rPr>
          <w:lang w:val="en-GB"/>
        </w:rPr>
        <w:t>S1</w:t>
      </w:r>
      <w:r w:rsidRPr="00600C99">
        <w:rPr>
          <w:lang w:val="en-GB"/>
        </w:rPr>
        <w:t xml:space="preserve">B2) and 471.4 µA (Table </w:t>
      </w:r>
      <w:r w:rsidR="0085051C">
        <w:rPr>
          <w:lang w:val="en-GB"/>
        </w:rPr>
        <w:t>S1</w:t>
      </w:r>
      <w:r w:rsidRPr="00600C99">
        <w:rPr>
          <w:lang w:val="en-GB"/>
        </w:rPr>
        <w:t xml:space="preserve">C2). When dumbbell two was placed on dumbbell one while the generator was rotating, it generated 1,068.3 µA (Table </w:t>
      </w:r>
      <w:r w:rsidR="0085051C">
        <w:rPr>
          <w:lang w:val="en-GB"/>
        </w:rPr>
        <w:t>S1</w:t>
      </w:r>
      <w:r w:rsidRPr="00600C99">
        <w:rPr>
          <w:lang w:val="en-GB"/>
        </w:rPr>
        <w:t xml:space="preserve">A3), 895.9 µA (Table </w:t>
      </w:r>
      <w:r w:rsidR="0085051C">
        <w:rPr>
          <w:lang w:val="en-GB"/>
        </w:rPr>
        <w:t>S1</w:t>
      </w:r>
      <w:r w:rsidRPr="00600C99">
        <w:rPr>
          <w:lang w:val="en-GB"/>
        </w:rPr>
        <w:t xml:space="preserve">B3) and 2,666.2 µA (Table </w:t>
      </w:r>
      <w:r w:rsidR="0085051C">
        <w:rPr>
          <w:lang w:val="en-GB"/>
        </w:rPr>
        <w:t>S1</w:t>
      </w:r>
      <w:r w:rsidRPr="00600C99">
        <w:rPr>
          <w:lang w:val="en-GB"/>
        </w:rPr>
        <w:t>C3).</w:t>
      </w:r>
    </w:p>
    <w:p w14:paraId="01899218" w14:textId="77777777" w:rsidR="007C380E" w:rsidRDefault="007C380E" w:rsidP="000A7C4F">
      <w:pPr>
        <w:pStyle w:val="SMText"/>
        <w:spacing w:line="480" w:lineRule="auto"/>
        <w:ind w:firstLine="0"/>
        <w:rPr>
          <w:b/>
          <w:sz w:val="22"/>
          <w:szCs w:val="22"/>
          <w:lang w:val="en-GB"/>
        </w:rPr>
      </w:pPr>
    </w:p>
    <w:p w14:paraId="47725FCD" w14:textId="67FD754A" w:rsidR="00600C99" w:rsidRPr="002013B4" w:rsidRDefault="00600C99" w:rsidP="000A7C4F">
      <w:pPr>
        <w:pStyle w:val="SMText"/>
        <w:spacing w:line="480" w:lineRule="auto"/>
        <w:ind w:firstLine="0"/>
        <w:rPr>
          <w:b/>
          <w:sz w:val="22"/>
          <w:szCs w:val="22"/>
          <w:lang w:val="en-GB" w:eastAsia="ko-KR"/>
        </w:rPr>
      </w:pPr>
      <w:r w:rsidRPr="002013B4">
        <w:rPr>
          <w:b/>
          <w:sz w:val="22"/>
          <w:szCs w:val="22"/>
          <w:lang w:val="en-GB"/>
        </w:rPr>
        <w:t>T</w:t>
      </w:r>
      <w:r w:rsidR="004F38D1" w:rsidRPr="002013B4">
        <w:rPr>
          <w:b/>
          <w:sz w:val="22"/>
          <w:szCs w:val="22"/>
          <w:lang w:val="en-GB"/>
        </w:rPr>
        <w:t>able</w:t>
      </w:r>
      <w:r w:rsidRPr="002013B4">
        <w:rPr>
          <w:b/>
          <w:sz w:val="22"/>
          <w:szCs w:val="22"/>
          <w:lang w:val="en-GB"/>
        </w:rPr>
        <w:t xml:space="preserve"> </w:t>
      </w:r>
      <w:r w:rsidR="00AA415A" w:rsidRPr="002013B4">
        <w:rPr>
          <w:b/>
          <w:sz w:val="22"/>
          <w:szCs w:val="22"/>
          <w:lang w:val="en-GB"/>
        </w:rPr>
        <w:t>S</w:t>
      </w:r>
      <w:r w:rsidRPr="002013B4">
        <w:rPr>
          <w:b/>
          <w:sz w:val="22"/>
          <w:szCs w:val="22"/>
          <w:lang w:val="en-GB"/>
        </w:rPr>
        <w:t>1.</w:t>
      </w:r>
      <w:r w:rsidR="002013B4" w:rsidRPr="002013B4">
        <w:rPr>
          <w:rFonts w:hint="eastAsia"/>
          <w:b/>
          <w:sz w:val="22"/>
          <w:szCs w:val="22"/>
          <w:lang w:val="en-GB" w:eastAsia="ko-KR"/>
        </w:rPr>
        <w:t xml:space="preserve"> </w:t>
      </w:r>
      <w:r w:rsidR="002013B4" w:rsidRPr="002013B4">
        <w:rPr>
          <w:b/>
          <w:sz w:val="22"/>
          <w:szCs w:val="22"/>
          <w:lang w:val="en-GB" w:eastAsia="ko-KR"/>
        </w:rPr>
        <w:t>Electricity measured while the generator rotat</w:t>
      </w:r>
      <w:r w:rsidR="002013B4" w:rsidRPr="002013B4">
        <w:rPr>
          <w:rFonts w:hint="eastAsia"/>
          <w:b/>
          <w:sz w:val="22"/>
          <w:szCs w:val="22"/>
          <w:lang w:val="en-GB" w:eastAsia="ko-KR"/>
        </w:rPr>
        <w:t>ing</w:t>
      </w:r>
    </w:p>
    <w:tbl>
      <w:tblPr>
        <w:tblStyle w:val="TableGrid"/>
        <w:tblW w:w="0" w:type="auto"/>
        <w:tblLook w:val="04A0" w:firstRow="1" w:lastRow="0" w:firstColumn="1" w:lastColumn="0" w:noHBand="0" w:noVBand="1"/>
      </w:tblPr>
      <w:tblGrid>
        <w:gridCol w:w="436"/>
        <w:gridCol w:w="981"/>
        <w:gridCol w:w="1041"/>
        <w:gridCol w:w="1041"/>
        <w:gridCol w:w="981"/>
        <w:gridCol w:w="1041"/>
        <w:gridCol w:w="1041"/>
        <w:gridCol w:w="856"/>
      </w:tblGrid>
      <w:tr w:rsidR="00600C99" w:rsidRPr="002013B4" w14:paraId="1E1EBE31" w14:textId="77777777" w:rsidTr="00D020D5">
        <w:trPr>
          <w:trHeight w:val="233"/>
        </w:trPr>
        <w:tc>
          <w:tcPr>
            <w:tcW w:w="0" w:type="auto"/>
            <w:vMerge w:val="restart"/>
          </w:tcPr>
          <w:p w14:paraId="0926EAF4"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p>
        </w:tc>
        <w:tc>
          <w:tcPr>
            <w:tcW w:w="0" w:type="auto"/>
            <w:gridSpan w:val="3"/>
          </w:tcPr>
          <w:p w14:paraId="35104CC7"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CH1 Current (A)</w:t>
            </w:r>
          </w:p>
        </w:tc>
        <w:tc>
          <w:tcPr>
            <w:tcW w:w="0" w:type="auto"/>
            <w:gridSpan w:val="3"/>
          </w:tcPr>
          <w:p w14:paraId="4D5E3713"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CH1 Voltage (V)</w:t>
            </w:r>
          </w:p>
        </w:tc>
        <w:tc>
          <w:tcPr>
            <w:tcW w:w="0" w:type="auto"/>
            <w:vMerge w:val="restart"/>
          </w:tcPr>
          <w:p w14:paraId="3273C379"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(0.001 s)</w:t>
            </w:r>
          </w:p>
        </w:tc>
      </w:tr>
      <w:tr w:rsidR="00600C99" w:rsidRPr="002013B4" w14:paraId="3EFBBB8C" w14:textId="77777777" w:rsidTr="00D020D5">
        <w:trPr>
          <w:trHeight w:val="232"/>
        </w:trPr>
        <w:tc>
          <w:tcPr>
            <w:tcW w:w="0" w:type="auto"/>
            <w:vMerge/>
          </w:tcPr>
          <w:p w14:paraId="1C733159"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p>
        </w:tc>
        <w:tc>
          <w:tcPr>
            <w:tcW w:w="0" w:type="auto"/>
          </w:tcPr>
          <w:p w14:paraId="0A38EB1E"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Maximum</w:t>
            </w:r>
          </w:p>
        </w:tc>
        <w:tc>
          <w:tcPr>
            <w:tcW w:w="0" w:type="auto"/>
          </w:tcPr>
          <w:p w14:paraId="44A091D3"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Minimum</w:t>
            </w:r>
          </w:p>
        </w:tc>
        <w:tc>
          <w:tcPr>
            <w:tcW w:w="0" w:type="auto"/>
          </w:tcPr>
          <w:p w14:paraId="5F0720C5"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Sum</w:t>
            </w:r>
          </w:p>
        </w:tc>
        <w:tc>
          <w:tcPr>
            <w:tcW w:w="0" w:type="auto"/>
          </w:tcPr>
          <w:p w14:paraId="2F810C98"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Maximum</w:t>
            </w:r>
          </w:p>
        </w:tc>
        <w:tc>
          <w:tcPr>
            <w:tcW w:w="0" w:type="auto"/>
          </w:tcPr>
          <w:p w14:paraId="04CCF3B2"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Minimum</w:t>
            </w:r>
          </w:p>
        </w:tc>
        <w:tc>
          <w:tcPr>
            <w:tcW w:w="0" w:type="auto"/>
          </w:tcPr>
          <w:p w14:paraId="45ADAA49"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Sum</w:t>
            </w:r>
          </w:p>
        </w:tc>
        <w:tc>
          <w:tcPr>
            <w:tcW w:w="0" w:type="auto"/>
            <w:vMerge/>
          </w:tcPr>
          <w:p w14:paraId="326A9C52"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p>
        </w:tc>
      </w:tr>
      <w:tr w:rsidR="00600C99" w:rsidRPr="002013B4" w14:paraId="594C9797" w14:textId="77777777" w:rsidTr="00D020D5">
        <w:tc>
          <w:tcPr>
            <w:tcW w:w="0" w:type="auto"/>
            <w:vMerge w:val="restart"/>
          </w:tcPr>
          <w:p w14:paraId="5A56C7D1"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A1</w:t>
            </w:r>
          </w:p>
          <w:p w14:paraId="4E3C9496"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B1</w:t>
            </w:r>
          </w:p>
          <w:p w14:paraId="051D1B68"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C1</w:t>
            </w:r>
          </w:p>
        </w:tc>
        <w:tc>
          <w:tcPr>
            <w:tcW w:w="0" w:type="auto"/>
          </w:tcPr>
          <w:p w14:paraId="48B12140"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0.0004433</w:t>
            </w:r>
          </w:p>
        </w:tc>
        <w:tc>
          <w:tcPr>
            <w:tcW w:w="0" w:type="auto"/>
          </w:tcPr>
          <w:p w14:paraId="4E555E21"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-0.0003803</w:t>
            </w:r>
          </w:p>
        </w:tc>
        <w:tc>
          <w:tcPr>
            <w:tcW w:w="0" w:type="auto"/>
          </w:tcPr>
          <w:p w14:paraId="3C08F593"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-0.0009149</w:t>
            </w:r>
          </w:p>
        </w:tc>
        <w:tc>
          <w:tcPr>
            <w:tcW w:w="0" w:type="auto"/>
          </w:tcPr>
          <w:p w14:paraId="3EC1DD39"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0.0000204</w:t>
            </w:r>
          </w:p>
        </w:tc>
        <w:tc>
          <w:tcPr>
            <w:tcW w:w="0" w:type="auto"/>
          </w:tcPr>
          <w:p w14:paraId="2E509EDD"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-0.0000172</w:t>
            </w:r>
          </w:p>
        </w:tc>
        <w:tc>
          <w:tcPr>
            <w:tcW w:w="0" w:type="auto"/>
          </w:tcPr>
          <w:p w14:paraId="65EB3EE1"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-0.0019751</w:t>
            </w:r>
          </w:p>
        </w:tc>
        <w:tc>
          <w:tcPr>
            <w:tcW w:w="0" w:type="auto"/>
          </w:tcPr>
          <w:p w14:paraId="0CD8193B"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10000</w:t>
            </w:r>
          </w:p>
        </w:tc>
      </w:tr>
      <w:tr w:rsidR="00600C99" w:rsidRPr="002013B4" w14:paraId="69F018AC" w14:textId="77777777" w:rsidTr="00D020D5">
        <w:tc>
          <w:tcPr>
            <w:tcW w:w="0" w:type="auto"/>
            <w:vMerge/>
          </w:tcPr>
          <w:p w14:paraId="6A606DAB"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p>
        </w:tc>
        <w:tc>
          <w:tcPr>
            <w:tcW w:w="0" w:type="auto"/>
          </w:tcPr>
          <w:p w14:paraId="105C35F4"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0.0005052</w:t>
            </w:r>
          </w:p>
        </w:tc>
        <w:tc>
          <w:tcPr>
            <w:tcW w:w="0" w:type="auto"/>
          </w:tcPr>
          <w:p w14:paraId="3C8E9CA5"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-0.0003646</w:t>
            </w:r>
          </w:p>
        </w:tc>
        <w:tc>
          <w:tcPr>
            <w:tcW w:w="0" w:type="auto"/>
          </w:tcPr>
          <w:p w14:paraId="461C38F6"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0.0056757</w:t>
            </w:r>
          </w:p>
        </w:tc>
        <w:tc>
          <w:tcPr>
            <w:tcW w:w="0" w:type="auto"/>
          </w:tcPr>
          <w:p w14:paraId="43C21919"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0.0000209</w:t>
            </w:r>
          </w:p>
        </w:tc>
        <w:tc>
          <w:tcPr>
            <w:tcW w:w="0" w:type="auto"/>
          </w:tcPr>
          <w:p w14:paraId="0849A4DC"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-0.0000189</w:t>
            </w:r>
          </w:p>
        </w:tc>
        <w:tc>
          <w:tcPr>
            <w:tcW w:w="0" w:type="auto"/>
          </w:tcPr>
          <w:p w14:paraId="0C46380F"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0.0005494</w:t>
            </w:r>
          </w:p>
        </w:tc>
        <w:tc>
          <w:tcPr>
            <w:tcW w:w="0" w:type="auto"/>
          </w:tcPr>
          <w:p w14:paraId="7CE14A66"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10000</w:t>
            </w:r>
          </w:p>
        </w:tc>
      </w:tr>
      <w:tr w:rsidR="00600C99" w:rsidRPr="002013B4" w14:paraId="5CD773CC" w14:textId="77777777" w:rsidTr="00D020D5">
        <w:tc>
          <w:tcPr>
            <w:tcW w:w="0" w:type="auto"/>
            <w:vMerge/>
          </w:tcPr>
          <w:p w14:paraId="3AEF74CC"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p>
        </w:tc>
        <w:tc>
          <w:tcPr>
            <w:tcW w:w="0" w:type="auto"/>
          </w:tcPr>
          <w:p w14:paraId="0F6088AF"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0.0004593</w:t>
            </w:r>
          </w:p>
        </w:tc>
        <w:tc>
          <w:tcPr>
            <w:tcW w:w="0" w:type="auto"/>
          </w:tcPr>
          <w:p w14:paraId="05685B7F"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-0.0003969</w:t>
            </w:r>
          </w:p>
        </w:tc>
        <w:tc>
          <w:tcPr>
            <w:tcW w:w="0" w:type="auto"/>
          </w:tcPr>
          <w:p w14:paraId="0F8ADA47"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0.033351</w:t>
            </w:r>
          </w:p>
        </w:tc>
        <w:tc>
          <w:tcPr>
            <w:tcW w:w="0" w:type="auto"/>
          </w:tcPr>
          <w:p w14:paraId="5CE47FAD"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0.0000198</w:t>
            </w:r>
          </w:p>
        </w:tc>
        <w:tc>
          <w:tcPr>
            <w:tcW w:w="0" w:type="auto"/>
          </w:tcPr>
          <w:p w14:paraId="4502FE4B"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-0.0000202</w:t>
            </w:r>
          </w:p>
        </w:tc>
        <w:tc>
          <w:tcPr>
            <w:tcW w:w="0" w:type="auto"/>
          </w:tcPr>
          <w:p w14:paraId="1EE2530C"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-0.0034343</w:t>
            </w:r>
          </w:p>
        </w:tc>
        <w:tc>
          <w:tcPr>
            <w:tcW w:w="0" w:type="auto"/>
          </w:tcPr>
          <w:p w14:paraId="6B98B7FE"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10000</w:t>
            </w:r>
          </w:p>
        </w:tc>
      </w:tr>
      <w:tr w:rsidR="00600C99" w:rsidRPr="002013B4" w14:paraId="0DCC62BC" w14:textId="77777777" w:rsidTr="00D020D5">
        <w:tc>
          <w:tcPr>
            <w:tcW w:w="0" w:type="auto"/>
            <w:vMerge w:val="restart"/>
          </w:tcPr>
          <w:p w14:paraId="508241EF"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A2</w:t>
            </w:r>
          </w:p>
          <w:p w14:paraId="30284C16"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B2</w:t>
            </w:r>
          </w:p>
          <w:p w14:paraId="14FBAECD"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C2</w:t>
            </w:r>
          </w:p>
        </w:tc>
        <w:tc>
          <w:tcPr>
            <w:tcW w:w="0" w:type="auto"/>
          </w:tcPr>
          <w:p w14:paraId="166DBAE7"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0.0007458</w:t>
            </w:r>
          </w:p>
        </w:tc>
        <w:tc>
          <w:tcPr>
            <w:tcW w:w="0" w:type="auto"/>
          </w:tcPr>
          <w:p w14:paraId="0AA7EDE3"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-0.0016802</w:t>
            </w:r>
          </w:p>
        </w:tc>
        <w:tc>
          <w:tcPr>
            <w:tcW w:w="0" w:type="auto"/>
          </w:tcPr>
          <w:p w14:paraId="675DD941"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-0.1374131</w:t>
            </w:r>
          </w:p>
        </w:tc>
        <w:tc>
          <w:tcPr>
            <w:tcW w:w="0" w:type="auto"/>
          </w:tcPr>
          <w:p w14:paraId="166490DF"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0.0000179</w:t>
            </w:r>
          </w:p>
        </w:tc>
        <w:tc>
          <w:tcPr>
            <w:tcW w:w="0" w:type="auto"/>
          </w:tcPr>
          <w:p w14:paraId="2B1670F6"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-0.0000208</w:t>
            </w:r>
          </w:p>
        </w:tc>
        <w:tc>
          <w:tcPr>
            <w:tcW w:w="0" w:type="auto"/>
          </w:tcPr>
          <w:p w14:paraId="16F85ED1"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-0.0002372</w:t>
            </w:r>
          </w:p>
        </w:tc>
        <w:tc>
          <w:tcPr>
            <w:tcW w:w="0" w:type="auto"/>
          </w:tcPr>
          <w:p w14:paraId="515A3C69"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10000</w:t>
            </w:r>
          </w:p>
        </w:tc>
      </w:tr>
      <w:tr w:rsidR="00600C99" w:rsidRPr="002013B4" w14:paraId="02D83860" w14:textId="77777777" w:rsidTr="00D020D5">
        <w:tc>
          <w:tcPr>
            <w:tcW w:w="0" w:type="auto"/>
            <w:vMerge/>
          </w:tcPr>
          <w:p w14:paraId="74F490EC"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p>
        </w:tc>
        <w:tc>
          <w:tcPr>
            <w:tcW w:w="0" w:type="auto"/>
          </w:tcPr>
          <w:p w14:paraId="6568AAA3"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0.0008837</w:t>
            </w:r>
          </w:p>
        </w:tc>
        <w:tc>
          <w:tcPr>
            <w:tcW w:w="0" w:type="auto"/>
          </w:tcPr>
          <w:p w14:paraId="7B67279F"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-0.0021383</w:t>
            </w:r>
          </w:p>
        </w:tc>
        <w:tc>
          <w:tcPr>
            <w:tcW w:w="0" w:type="auto"/>
          </w:tcPr>
          <w:p w14:paraId="3F67FAFE"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-0.1239456</w:t>
            </w:r>
          </w:p>
        </w:tc>
        <w:tc>
          <w:tcPr>
            <w:tcW w:w="0" w:type="auto"/>
          </w:tcPr>
          <w:p w14:paraId="1314C269"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0.0000237</w:t>
            </w:r>
          </w:p>
        </w:tc>
        <w:tc>
          <w:tcPr>
            <w:tcW w:w="0" w:type="auto"/>
          </w:tcPr>
          <w:p w14:paraId="1E72EB59"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-0.0000212</w:t>
            </w:r>
          </w:p>
        </w:tc>
        <w:tc>
          <w:tcPr>
            <w:tcW w:w="0" w:type="auto"/>
          </w:tcPr>
          <w:p w14:paraId="39BB6776"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0.0019692</w:t>
            </w:r>
          </w:p>
        </w:tc>
        <w:tc>
          <w:tcPr>
            <w:tcW w:w="0" w:type="auto"/>
          </w:tcPr>
          <w:p w14:paraId="657CE132"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10000</w:t>
            </w:r>
          </w:p>
        </w:tc>
      </w:tr>
      <w:tr w:rsidR="00600C99" w:rsidRPr="002013B4" w14:paraId="76079DF9" w14:textId="77777777" w:rsidTr="00D020D5">
        <w:tc>
          <w:tcPr>
            <w:tcW w:w="0" w:type="auto"/>
            <w:vMerge/>
          </w:tcPr>
          <w:p w14:paraId="3BF75BFE"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p>
        </w:tc>
        <w:tc>
          <w:tcPr>
            <w:tcW w:w="0" w:type="auto"/>
          </w:tcPr>
          <w:p w14:paraId="1B91040F"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0.0004714</w:t>
            </w:r>
          </w:p>
        </w:tc>
        <w:tc>
          <w:tcPr>
            <w:tcW w:w="0" w:type="auto"/>
          </w:tcPr>
          <w:p w14:paraId="25556355"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-0.0012035</w:t>
            </w:r>
          </w:p>
        </w:tc>
        <w:tc>
          <w:tcPr>
            <w:tcW w:w="0" w:type="auto"/>
          </w:tcPr>
          <w:p w14:paraId="57D069FA"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-0.0831234</w:t>
            </w:r>
          </w:p>
        </w:tc>
        <w:tc>
          <w:tcPr>
            <w:tcW w:w="0" w:type="auto"/>
          </w:tcPr>
          <w:p w14:paraId="717E7B34"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0.0000191</w:t>
            </w:r>
          </w:p>
        </w:tc>
        <w:tc>
          <w:tcPr>
            <w:tcW w:w="0" w:type="auto"/>
          </w:tcPr>
          <w:p w14:paraId="1C495C80"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-0.0000231</w:t>
            </w:r>
          </w:p>
        </w:tc>
        <w:tc>
          <w:tcPr>
            <w:tcW w:w="0" w:type="auto"/>
          </w:tcPr>
          <w:p w14:paraId="456E4F79"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-0.0006971</w:t>
            </w:r>
          </w:p>
        </w:tc>
        <w:tc>
          <w:tcPr>
            <w:tcW w:w="0" w:type="auto"/>
          </w:tcPr>
          <w:p w14:paraId="33EBBEE8"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10000</w:t>
            </w:r>
          </w:p>
        </w:tc>
      </w:tr>
      <w:tr w:rsidR="00600C99" w:rsidRPr="002013B4" w14:paraId="68048463" w14:textId="77777777" w:rsidTr="00D020D5">
        <w:tc>
          <w:tcPr>
            <w:tcW w:w="0" w:type="auto"/>
            <w:vMerge w:val="restart"/>
          </w:tcPr>
          <w:p w14:paraId="1D44558A"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A3</w:t>
            </w:r>
          </w:p>
          <w:p w14:paraId="6192612D"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B3</w:t>
            </w:r>
          </w:p>
          <w:p w14:paraId="47A6F794"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C3</w:t>
            </w:r>
          </w:p>
        </w:tc>
        <w:tc>
          <w:tcPr>
            <w:tcW w:w="0" w:type="auto"/>
          </w:tcPr>
          <w:p w14:paraId="6B74C8BF"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0.0010683</w:t>
            </w:r>
          </w:p>
        </w:tc>
        <w:tc>
          <w:tcPr>
            <w:tcW w:w="0" w:type="auto"/>
          </w:tcPr>
          <w:p w14:paraId="7A463B5F"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-0.0017568</w:t>
            </w:r>
          </w:p>
        </w:tc>
        <w:tc>
          <w:tcPr>
            <w:tcW w:w="0" w:type="auto"/>
          </w:tcPr>
          <w:p w14:paraId="7360B29B"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-0.1140228</w:t>
            </w:r>
          </w:p>
        </w:tc>
        <w:tc>
          <w:tcPr>
            <w:tcW w:w="0" w:type="auto"/>
          </w:tcPr>
          <w:p w14:paraId="5FB0D154"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0.0000251</w:t>
            </w:r>
          </w:p>
        </w:tc>
        <w:tc>
          <w:tcPr>
            <w:tcW w:w="0" w:type="auto"/>
          </w:tcPr>
          <w:p w14:paraId="1D5B6872"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-0.000031</w:t>
            </w:r>
          </w:p>
        </w:tc>
        <w:tc>
          <w:tcPr>
            <w:tcW w:w="0" w:type="auto"/>
          </w:tcPr>
          <w:p w14:paraId="56C2AA97"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0.0017442</w:t>
            </w:r>
          </w:p>
        </w:tc>
        <w:tc>
          <w:tcPr>
            <w:tcW w:w="0" w:type="auto"/>
          </w:tcPr>
          <w:p w14:paraId="05174025"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10000</w:t>
            </w:r>
          </w:p>
        </w:tc>
      </w:tr>
      <w:tr w:rsidR="00600C99" w:rsidRPr="002013B4" w14:paraId="54B22420" w14:textId="77777777" w:rsidTr="00D020D5">
        <w:tc>
          <w:tcPr>
            <w:tcW w:w="0" w:type="auto"/>
            <w:vMerge/>
          </w:tcPr>
          <w:p w14:paraId="1057A59B"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p>
        </w:tc>
        <w:tc>
          <w:tcPr>
            <w:tcW w:w="0" w:type="auto"/>
          </w:tcPr>
          <w:p w14:paraId="0D78E468"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0.0008959</w:t>
            </w:r>
          </w:p>
        </w:tc>
        <w:tc>
          <w:tcPr>
            <w:tcW w:w="0" w:type="auto"/>
          </w:tcPr>
          <w:p w14:paraId="71DF2CFD"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-0.0032941</w:t>
            </w:r>
          </w:p>
        </w:tc>
        <w:tc>
          <w:tcPr>
            <w:tcW w:w="0" w:type="auto"/>
          </w:tcPr>
          <w:p w14:paraId="19CDE37E"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-0.1080884</w:t>
            </w:r>
          </w:p>
        </w:tc>
        <w:tc>
          <w:tcPr>
            <w:tcW w:w="0" w:type="auto"/>
          </w:tcPr>
          <w:p w14:paraId="0A9D1CBD"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0.0000406</w:t>
            </w:r>
          </w:p>
        </w:tc>
        <w:tc>
          <w:tcPr>
            <w:tcW w:w="0" w:type="auto"/>
          </w:tcPr>
          <w:p w14:paraId="48642878"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-0.0000417</w:t>
            </w:r>
          </w:p>
        </w:tc>
        <w:tc>
          <w:tcPr>
            <w:tcW w:w="0" w:type="auto"/>
          </w:tcPr>
          <w:p w14:paraId="45716B12"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-0.0024536</w:t>
            </w:r>
          </w:p>
        </w:tc>
        <w:tc>
          <w:tcPr>
            <w:tcW w:w="0" w:type="auto"/>
          </w:tcPr>
          <w:p w14:paraId="2B256576"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10000</w:t>
            </w:r>
          </w:p>
        </w:tc>
      </w:tr>
      <w:tr w:rsidR="00600C99" w:rsidRPr="002013B4" w14:paraId="13A8F124" w14:textId="77777777" w:rsidTr="00D020D5">
        <w:tc>
          <w:tcPr>
            <w:tcW w:w="0" w:type="auto"/>
            <w:vMerge/>
          </w:tcPr>
          <w:p w14:paraId="5120CBAC"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p>
        </w:tc>
        <w:tc>
          <w:tcPr>
            <w:tcW w:w="0" w:type="auto"/>
          </w:tcPr>
          <w:p w14:paraId="72325C79"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0.0026662</w:t>
            </w:r>
          </w:p>
        </w:tc>
        <w:tc>
          <w:tcPr>
            <w:tcW w:w="0" w:type="auto"/>
          </w:tcPr>
          <w:p w14:paraId="111289BE"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-0.0019067</w:t>
            </w:r>
          </w:p>
        </w:tc>
        <w:tc>
          <w:tcPr>
            <w:tcW w:w="0" w:type="auto"/>
          </w:tcPr>
          <w:p w14:paraId="0F3AF433"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-0.0950192</w:t>
            </w:r>
          </w:p>
        </w:tc>
        <w:tc>
          <w:tcPr>
            <w:tcW w:w="0" w:type="auto"/>
          </w:tcPr>
          <w:p w14:paraId="63B70884"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0.0000236</w:t>
            </w:r>
          </w:p>
        </w:tc>
        <w:tc>
          <w:tcPr>
            <w:tcW w:w="0" w:type="auto"/>
          </w:tcPr>
          <w:p w14:paraId="7FCE8E6F"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-0.0000218</w:t>
            </w:r>
          </w:p>
        </w:tc>
        <w:tc>
          <w:tcPr>
            <w:tcW w:w="0" w:type="auto"/>
          </w:tcPr>
          <w:p w14:paraId="323B3A67"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0.0001664</w:t>
            </w:r>
          </w:p>
        </w:tc>
        <w:tc>
          <w:tcPr>
            <w:tcW w:w="0" w:type="auto"/>
          </w:tcPr>
          <w:p w14:paraId="253C417C"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10000</w:t>
            </w:r>
          </w:p>
        </w:tc>
      </w:tr>
      <w:tr w:rsidR="00600C99" w:rsidRPr="002013B4" w14:paraId="06E78DE6" w14:textId="77777777" w:rsidTr="00D020D5">
        <w:tc>
          <w:tcPr>
            <w:tcW w:w="0" w:type="auto"/>
            <w:vMerge w:val="restart"/>
          </w:tcPr>
          <w:p w14:paraId="5337A34E"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A4</w:t>
            </w:r>
          </w:p>
          <w:p w14:paraId="1880CE24"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B4</w:t>
            </w:r>
          </w:p>
          <w:p w14:paraId="2070F6A6"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C4</w:t>
            </w:r>
          </w:p>
        </w:tc>
        <w:tc>
          <w:tcPr>
            <w:tcW w:w="0" w:type="auto"/>
          </w:tcPr>
          <w:p w14:paraId="28B3014B"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0.0026882</w:t>
            </w:r>
          </w:p>
        </w:tc>
        <w:tc>
          <w:tcPr>
            <w:tcW w:w="0" w:type="auto"/>
          </w:tcPr>
          <w:p w14:paraId="76455C8E"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-0.0011917</w:t>
            </w:r>
          </w:p>
        </w:tc>
        <w:tc>
          <w:tcPr>
            <w:tcW w:w="0" w:type="auto"/>
          </w:tcPr>
          <w:p w14:paraId="5DFCAA45"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0.1360524</w:t>
            </w:r>
          </w:p>
        </w:tc>
        <w:tc>
          <w:tcPr>
            <w:tcW w:w="0" w:type="auto"/>
          </w:tcPr>
          <w:p w14:paraId="411D0E7B"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0.0000189</w:t>
            </w:r>
          </w:p>
        </w:tc>
        <w:tc>
          <w:tcPr>
            <w:tcW w:w="0" w:type="auto"/>
          </w:tcPr>
          <w:p w14:paraId="12C1505D"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-0.0000229</w:t>
            </w:r>
          </w:p>
        </w:tc>
        <w:tc>
          <w:tcPr>
            <w:tcW w:w="0" w:type="auto"/>
          </w:tcPr>
          <w:p w14:paraId="1D34C4CC"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-0.0002788</w:t>
            </w:r>
          </w:p>
        </w:tc>
        <w:tc>
          <w:tcPr>
            <w:tcW w:w="0" w:type="auto"/>
          </w:tcPr>
          <w:p w14:paraId="0C6E84C1"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10000</w:t>
            </w:r>
          </w:p>
        </w:tc>
      </w:tr>
      <w:tr w:rsidR="00600C99" w:rsidRPr="002013B4" w14:paraId="0A66F94E" w14:textId="77777777" w:rsidTr="00D020D5">
        <w:tc>
          <w:tcPr>
            <w:tcW w:w="0" w:type="auto"/>
            <w:vMerge/>
          </w:tcPr>
          <w:p w14:paraId="7C3B635A"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p>
        </w:tc>
        <w:tc>
          <w:tcPr>
            <w:tcW w:w="0" w:type="auto"/>
          </w:tcPr>
          <w:p w14:paraId="0D5F79BF"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0.0024636</w:t>
            </w:r>
          </w:p>
        </w:tc>
        <w:tc>
          <w:tcPr>
            <w:tcW w:w="0" w:type="auto"/>
          </w:tcPr>
          <w:p w14:paraId="22CE4637"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-0.0011921</w:t>
            </w:r>
          </w:p>
        </w:tc>
        <w:tc>
          <w:tcPr>
            <w:tcW w:w="0" w:type="auto"/>
          </w:tcPr>
          <w:p w14:paraId="5E687DCD"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0.0723971</w:t>
            </w:r>
          </w:p>
        </w:tc>
        <w:tc>
          <w:tcPr>
            <w:tcW w:w="0" w:type="auto"/>
          </w:tcPr>
          <w:p w14:paraId="69AF08CC"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0.000019</w:t>
            </w:r>
          </w:p>
        </w:tc>
        <w:tc>
          <w:tcPr>
            <w:tcW w:w="0" w:type="auto"/>
          </w:tcPr>
          <w:p w14:paraId="7AF16674"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-0.0000214</w:t>
            </w:r>
          </w:p>
        </w:tc>
        <w:tc>
          <w:tcPr>
            <w:tcW w:w="0" w:type="auto"/>
          </w:tcPr>
          <w:p w14:paraId="19F46302"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-0.0013109</w:t>
            </w:r>
          </w:p>
        </w:tc>
        <w:tc>
          <w:tcPr>
            <w:tcW w:w="0" w:type="auto"/>
          </w:tcPr>
          <w:p w14:paraId="4F8708BC"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10000</w:t>
            </w:r>
          </w:p>
        </w:tc>
      </w:tr>
      <w:tr w:rsidR="00600C99" w:rsidRPr="002013B4" w14:paraId="35D019C4" w14:textId="77777777" w:rsidTr="00D020D5">
        <w:tc>
          <w:tcPr>
            <w:tcW w:w="0" w:type="auto"/>
            <w:vMerge/>
          </w:tcPr>
          <w:p w14:paraId="2B76D31E"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p>
        </w:tc>
        <w:tc>
          <w:tcPr>
            <w:tcW w:w="0" w:type="auto"/>
          </w:tcPr>
          <w:p w14:paraId="088DFF11"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0.0029132</w:t>
            </w:r>
          </w:p>
        </w:tc>
        <w:tc>
          <w:tcPr>
            <w:tcW w:w="0" w:type="auto"/>
          </w:tcPr>
          <w:p w14:paraId="4A7EE87F"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-0.0016932</w:t>
            </w:r>
          </w:p>
        </w:tc>
        <w:tc>
          <w:tcPr>
            <w:tcW w:w="0" w:type="auto"/>
          </w:tcPr>
          <w:p w14:paraId="01AA2842"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0.118348</w:t>
            </w:r>
          </w:p>
        </w:tc>
        <w:tc>
          <w:tcPr>
            <w:tcW w:w="0" w:type="auto"/>
          </w:tcPr>
          <w:p w14:paraId="77D71077"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0.0000194</w:t>
            </w:r>
          </w:p>
        </w:tc>
        <w:tc>
          <w:tcPr>
            <w:tcW w:w="0" w:type="auto"/>
          </w:tcPr>
          <w:p w14:paraId="109F90AF"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-0.0000221</w:t>
            </w:r>
          </w:p>
        </w:tc>
        <w:tc>
          <w:tcPr>
            <w:tcW w:w="0" w:type="auto"/>
          </w:tcPr>
          <w:p w14:paraId="547E345B"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-0.0022711</w:t>
            </w:r>
          </w:p>
        </w:tc>
        <w:tc>
          <w:tcPr>
            <w:tcW w:w="0" w:type="auto"/>
          </w:tcPr>
          <w:p w14:paraId="08AB7C66"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10000</w:t>
            </w:r>
          </w:p>
        </w:tc>
      </w:tr>
      <w:tr w:rsidR="00600C99" w:rsidRPr="002013B4" w14:paraId="328C9FDF" w14:textId="77777777" w:rsidTr="00D020D5">
        <w:tc>
          <w:tcPr>
            <w:tcW w:w="0" w:type="auto"/>
            <w:vMerge w:val="restart"/>
          </w:tcPr>
          <w:p w14:paraId="0B793D56"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lastRenderedPageBreak/>
              <w:t>A5</w:t>
            </w:r>
          </w:p>
          <w:p w14:paraId="4532CA82"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B5</w:t>
            </w:r>
          </w:p>
          <w:p w14:paraId="488FB4E4"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C5</w:t>
            </w:r>
          </w:p>
        </w:tc>
        <w:tc>
          <w:tcPr>
            <w:tcW w:w="0" w:type="auto"/>
          </w:tcPr>
          <w:p w14:paraId="4C1B7C99"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0.0056106</w:t>
            </w:r>
          </w:p>
        </w:tc>
        <w:tc>
          <w:tcPr>
            <w:tcW w:w="0" w:type="auto"/>
          </w:tcPr>
          <w:p w14:paraId="5587D764"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-0.0047926</w:t>
            </w:r>
          </w:p>
        </w:tc>
        <w:tc>
          <w:tcPr>
            <w:tcW w:w="0" w:type="auto"/>
          </w:tcPr>
          <w:p w14:paraId="575F010D"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0.1460264</w:t>
            </w:r>
          </w:p>
        </w:tc>
        <w:tc>
          <w:tcPr>
            <w:tcW w:w="0" w:type="auto"/>
          </w:tcPr>
          <w:p w14:paraId="72B834E0"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0.0000815</w:t>
            </w:r>
          </w:p>
        </w:tc>
        <w:tc>
          <w:tcPr>
            <w:tcW w:w="0" w:type="auto"/>
          </w:tcPr>
          <w:p w14:paraId="1FD15775"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-0.0000623</w:t>
            </w:r>
          </w:p>
        </w:tc>
        <w:tc>
          <w:tcPr>
            <w:tcW w:w="0" w:type="auto"/>
          </w:tcPr>
          <w:p w14:paraId="3D14F480"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-0.0017428</w:t>
            </w:r>
          </w:p>
        </w:tc>
        <w:tc>
          <w:tcPr>
            <w:tcW w:w="0" w:type="auto"/>
          </w:tcPr>
          <w:p w14:paraId="67F4B9E6"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10000</w:t>
            </w:r>
          </w:p>
        </w:tc>
      </w:tr>
      <w:tr w:rsidR="00600C99" w:rsidRPr="002013B4" w14:paraId="33DEB39D" w14:textId="77777777" w:rsidTr="00D020D5">
        <w:tc>
          <w:tcPr>
            <w:tcW w:w="0" w:type="auto"/>
            <w:vMerge/>
          </w:tcPr>
          <w:p w14:paraId="57DDF664"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p>
        </w:tc>
        <w:tc>
          <w:tcPr>
            <w:tcW w:w="0" w:type="auto"/>
            <w:gridSpan w:val="6"/>
          </w:tcPr>
          <w:p w14:paraId="794245FF"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The test recorder overwrote the measurement data in the notebook.</w:t>
            </w:r>
          </w:p>
        </w:tc>
        <w:tc>
          <w:tcPr>
            <w:tcW w:w="0" w:type="auto"/>
          </w:tcPr>
          <w:p w14:paraId="7E844883"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10000</w:t>
            </w:r>
          </w:p>
        </w:tc>
      </w:tr>
      <w:tr w:rsidR="00600C99" w:rsidRPr="002013B4" w14:paraId="08E99068" w14:textId="77777777" w:rsidTr="00D020D5">
        <w:tc>
          <w:tcPr>
            <w:tcW w:w="0" w:type="auto"/>
            <w:vMerge/>
          </w:tcPr>
          <w:p w14:paraId="019D68C7"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p>
        </w:tc>
        <w:tc>
          <w:tcPr>
            <w:tcW w:w="0" w:type="auto"/>
          </w:tcPr>
          <w:p w14:paraId="0EC94C80"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0.0052364</w:t>
            </w:r>
          </w:p>
        </w:tc>
        <w:tc>
          <w:tcPr>
            <w:tcW w:w="0" w:type="auto"/>
          </w:tcPr>
          <w:p w14:paraId="5B887270"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-0.0065765</w:t>
            </w:r>
          </w:p>
        </w:tc>
        <w:tc>
          <w:tcPr>
            <w:tcW w:w="0" w:type="auto"/>
          </w:tcPr>
          <w:p w14:paraId="1C9B10EA"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0.1328696</w:t>
            </w:r>
          </w:p>
        </w:tc>
        <w:tc>
          <w:tcPr>
            <w:tcW w:w="0" w:type="auto"/>
          </w:tcPr>
          <w:p w14:paraId="03E4911E"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0.0000721</w:t>
            </w:r>
          </w:p>
        </w:tc>
        <w:tc>
          <w:tcPr>
            <w:tcW w:w="0" w:type="auto"/>
          </w:tcPr>
          <w:p w14:paraId="729FD089"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-0.0000538</w:t>
            </w:r>
          </w:p>
        </w:tc>
        <w:tc>
          <w:tcPr>
            <w:tcW w:w="0" w:type="auto"/>
          </w:tcPr>
          <w:p w14:paraId="78101126"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0.000513</w:t>
            </w:r>
          </w:p>
        </w:tc>
        <w:tc>
          <w:tcPr>
            <w:tcW w:w="0" w:type="auto"/>
          </w:tcPr>
          <w:p w14:paraId="1B6EE8E6"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10000</w:t>
            </w:r>
          </w:p>
        </w:tc>
      </w:tr>
      <w:tr w:rsidR="00600C99" w:rsidRPr="002013B4" w14:paraId="64680FE0" w14:textId="77777777" w:rsidTr="00D020D5">
        <w:tc>
          <w:tcPr>
            <w:tcW w:w="0" w:type="auto"/>
            <w:vMerge w:val="restart"/>
          </w:tcPr>
          <w:p w14:paraId="035598E3"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A6</w:t>
            </w:r>
          </w:p>
          <w:p w14:paraId="05D6EB4D"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B6</w:t>
            </w:r>
          </w:p>
          <w:p w14:paraId="210D8A3E"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C6</w:t>
            </w:r>
          </w:p>
        </w:tc>
        <w:tc>
          <w:tcPr>
            <w:tcW w:w="0" w:type="auto"/>
          </w:tcPr>
          <w:p w14:paraId="1F7D38E1"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0.0004334</w:t>
            </w:r>
          </w:p>
        </w:tc>
        <w:tc>
          <w:tcPr>
            <w:tcW w:w="0" w:type="auto"/>
          </w:tcPr>
          <w:p w14:paraId="21FBC6BD"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-0.0003605</w:t>
            </w:r>
          </w:p>
        </w:tc>
        <w:tc>
          <w:tcPr>
            <w:tcW w:w="0" w:type="auto"/>
          </w:tcPr>
          <w:p w14:paraId="53040093"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0.0101899</w:t>
            </w:r>
          </w:p>
        </w:tc>
        <w:tc>
          <w:tcPr>
            <w:tcW w:w="0" w:type="auto"/>
          </w:tcPr>
          <w:p w14:paraId="5B96DEEB"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0.0000194</w:t>
            </w:r>
          </w:p>
        </w:tc>
        <w:tc>
          <w:tcPr>
            <w:tcW w:w="0" w:type="auto"/>
          </w:tcPr>
          <w:p w14:paraId="45F2BD34"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-0.0000186</w:t>
            </w:r>
          </w:p>
        </w:tc>
        <w:tc>
          <w:tcPr>
            <w:tcW w:w="0" w:type="auto"/>
          </w:tcPr>
          <w:p w14:paraId="0C5159F2"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-0.0022982</w:t>
            </w:r>
          </w:p>
        </w:tc>
        <w:tc>
          <w:tcPr>
            <w:tcW w:w="0" w:type="auto"/>
          </w:tcPr>
          <w:p w14:paraId="27F45B87"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10000</w:t>
            </w:r>
          </w:p>
        </w:tc>
      </w:tr>
      <w:tr w:rsidR="00600C99" w:rsidRPr="002013B4" w14:paraId="6A40A6F6" w14:textId="77777777" w:rsidTr="00D020D5">
        <w:tc>
          <w:tcPr>
            <w:tcW w:w="0" w:type="auto"/>
            <w:vMerge/>
          </w:tcPr>
          <w:p w14:paraId="0735E94F"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p>
        </w:tc>
        <w:tc>
          <w:tcPr>
            <w:tcW w:w="0" w:type="auto"/>
          </w:tcPr>
          <w:p w14:paraId="3A442283"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0.0004619</w:t>
            </w:r>
          </w:p>
        </w:tc>
        <w:tc>
          <w:tcPr>
            <w:tcW w:w="0" w:type="auto"/>
          </w:tcPr>
          <w:p w14:paraId="62ECD8E0"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-0.0003687</w:t>
            </w:r>
          </w:p>
        </w:tc>
        <w:tc>
          <w:tcPr>
            <w:tcW w:w="0" w:type="auto"/>
          </w:tcPr>
          <w:p w14:paraId="3348E8AF"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-0.0004063</w:t>
            </w:r>
          </w:p>
        </w:tc>
        <w:tc>
          <w:tcPr>
            <w:tcW w:w="0" w:type="auto"/>
          </w:tcPr>
          <w:p w14:paraId="0F135D37"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0.0000211</w:t>
            </w:r>
          </w:p>
        </w:tc>
        <w:tc>
          <w:tcPr>
            <w:tcW w:w="0" w:type="auto"/>
          </w:tcPr>
          <w:p w14:paraId="74EBC013"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-0.0000182</w:t>
            </w:r>
          </w:p>
        </w:tc>
        <w:tc>
          <w:tcPr>
            <w:tcW w:w="0" w:type="auto"/>
          </w:tcPr>
          <w:p w14:paraId="1334827B"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0.0013422</w:t>
            </w:r>
          </w:p>
        </w:tc>
        <w:tc>
          <w:tcPr>
            <w:tcW w:w="0" w:type="auto"/>
          </w:tcPr>
          <w:p w14:paraId="607E599C"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10000</w:t>
            </w:r>
          </w:p>
        </w:tc>
      </w:tr>
      <w:tr w:rsidR="00600C99" w:rsidRPr="002013B4" w14:paraId="260DCA69" w14:textId="77777777" w:rsidTr="00D020D5">
        <w:tc>
          <w:tcPr>
            <w:tcW w:w="0" w:type="auto"/>
            <w:vMerge/>
          </w:tcPr>
          <w:p w14:paraId="4D521DC8"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p>
        </w:tc>
        <w:tc>
          <w:tcPr>
            <w:tcW w:w="0" w:type="auto"/>
          </w:tcPr>
          <w:p w14:paraId="624D6981"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0.0004454</w:t>
            </w:r>
          </w:p>
        </w:tc>
        <w:tc>
          <w:tcPr>
            <w:tcW w:w="0" w:type="auto"/>
          </w:tcPr>
          <w:p w14:paraId="4ED570A0"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-0.000404</w:t>
            </w:r>
          </w:p>
        </w:tc>
        <w:tc>
          <w:tcPr>
            <w:tcW w:w="0" w:type="auto"/>
          </w:tcPr>
          <w:p w14:paraId="6D4E8024"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0.0400267</w:t>
            </w:r>
          </w:p>
        </w:tc>
        <w:tc>
          <w:tcPr>
            <w:tcW w:w="0" w:type="auto"/>
          </w:tcPr>
          <w:p w14:paraId="7796D2FF"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0.0000224</w:t>
            </w:r>
          </w:p>
        </w:tc>
        <w:tc>
          <w:tcPr>
            <w:tcW w:w="0" w:type="auto"/>
          </w:tcPr>
          <w:p w14:paraId="70296C75"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-0.0000205</w:t>
            </w:r>
          </w:p>
        </w:tc>
        <w:tc>
          <w:tcPr>
            <w:tcW w:w="0" w:type="auto"/>
          </w:tcPr>
          <w:p w14:paraId="0032AD08"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0.0011928</w:t>
            </w:r>
          </w:p>
        </w:tc>
        <w:tc>
          <w:tcPr>
            <w:tcW w:w="0" w:type="auto"/>
          </w:tcPr>
          <w:p w14:paraId="3324CE5E" w14:textId="77777777" w:rsidR="00600C99" w:rsidRPr="002013B4" w:rsidRDefault="00600C99" w:rsidP="00D020D5">
            <w:pPr>
              <w:widowControl w:val="0"/>
              <w:wordWrap w:val="0"/>
              <w:autoSpaceDE w:val="0"/>
              <w:autoSpaceDN w:val="0"/>
              <w:spacing w:line="480" w:lineRule="auto"/>
              <w:rPr>
                <w:rFonts w:ascii="Times New Roman" w:eastAsia="맑은 고딕" w:hAnsi="Times New Roman" w:cs="Times New Roman"/>
                <w:sz w:val="18"/>
                <w:szCs w:val="18"/>
              </w:rPr>
            </w:pPr>
            <w:r w:rsidRPr="002013B4">
              <w:rPr>
                <w:rFonts w:ascii="Times New Roman" w:eastAsia="맑은 고딕" w:hAnsi="Times New Roman" w:cs="Times New Roman"/>
                <w:sz w:val="18"/>
                <w:szCs w:val="18"/>
              </w:rPr>
              <w:t>10000</w:t>
            </w:r>
          </w:p>
        </w:tc>
      </w:tr>
    </w:tbl>
    <w:p w14:paraId="6E024427" w14:textId="77777777" w:rsidR="007C380E" w:rsidRDefault="007C380E" w:rsidP="000A7C4F">
      <w:pPr>
        <w:pStyle w:val="SMText"/>
        <w:spacing w:line="480" w:lineRule="auto"/>
        <w:ind w:firstLine="0"/>
        <w:rPr>
          <w:b/>
          <w:sz w:val="22"/>
          <w:szCs w:val="22"/>
          <w:lang w:val="en-GB"/>
        </w:rPr>
      </w:pPr>
    </w:p>
    <w:p w14:paraId="10E60595" w14:textId="7D1371D0" w:rsidR="00600C99" w:rsidRPr="002013B4" w:rsidRDefault="00600C99" w:rsidP="000A7C4F">
      <w:pPr>
        <w:pStyle w:val="SMText"/>
        <w:spacing w:line="480" w:lineRule="auto"/>
        <w:ind w:firstLine="0"/>
        <w:rPr>
          <w:b/>
          <w:sz w:val="22"/>
          <w:szCs w:val="22"/>
          <w:lang w:val="en-GB" w:eastAsia="ko-KR"/>
        </w:rPr>
      </w:pPr>
      <w:r w:rsidRPr="002013B4">
        <w:rPr>
          <w:b/>
          <w:sz w:val="22"/>
          <w:szCs w:val="22"/>
          <w:lang w:val="en-GB"/>
        </w:rPr>
        <w:t>T</w:t>
      </w:r>
      <w:r w:rsidR="00AE2B98" w:rsidRPr="002013B4">
        <w:rPr>
          <w:b/>
          <w:sz w:val="22"/>
          <w:szCs w:val="22"/>
          <w:lang w:val="en-GB"/>
        </w:rPr>
        <w:t>able</w:t>
      </w:r>
      <w:r w:rsidRPr="002013B4">
        <w:rPr>
          <w:b/>
          <w:sz w:val="22"/>
          <w:szCs w:val="22"/>
          <w:lang w:val="en-GB"/>
        </w:rPr>
        <w:t xml:space="preserve"> </w:t>
      </w:r>
      <w:r w:rsidR="00AA415A" w:rsidRPr="002013B4">
        <w:rPr>
          <w:b/>
          <w:sz w:val="22"/>
          <w:szCs w:val="22"/>
          <w:lang w:val="en-GB"/>
        </w:rPr>
        <w:t>S</w:t>
      </w:r>
      <w:r w:rsidRPr="002013B4">
        <w:rPr>
          <w:b/>
          <w:sz w:val="22"/>
          <w:szCs w:val="22"/>
          <w:lang w:val="en-GB"/>
        </w:rPr>
        <w:t>1-1</w:t>
      </w:r>
      <w:r w:rsidR="002013B4" w:rsidRPr="002013B4">
        <w:rPr>
          <w:b/>
          <w:sz w:val="22"/>
          <w:szCs w:val="22"/>
          <w:lang w:val="en-GB" w:eastAsia="ko-KR"/>
        </w:rPr>
        <w:t xml:space="preserve"> Electricity </w:t>
      </w:r>
      <w:r w:rsidR="002013B4" w:rsidRPr="002013B4">
        <w:rPr>
          <w:rFonts w:hint="eastAsia"/>
          <w:b/>
          <w:sz w:val="22"/>
          <w:szCs w:val="22"/>
          <w:lang w:val="en-GB" w:eastAsia="ko-KR"/>
        </w:rPr>
        <w:t>data rearranged w</w:t>
      </w:r>
      <w:r w:rsidR="002013B4" w:rsidRPr="002013B4">
        <w:rPr>
          <w:b/>
          <w:sz w:val="22"/>
          <w:szCs w:val="22"/>
          <w:lang w:val="en-GB" w:eastAsia="ko-KR"/>
        </w:rPr>
        <w:t>hile the generator rotating</w:t>
      </w:r>
    </w:p>
    <w:tbl>
      <w:tblPr>
        <w:tblStyle w:val="TableGrid"/>
        <w:tblW w:w="0" w:type="auto"/>
        <w:tblLook w:val="04A0" w:firstRow="1" w:lastRow="0" w:firstColumn="1" w:lastColumn="0" w:noHBand="0" w:noVBand="1"/>
      </w:tblPr>
      <w:tblGrid>
        <w:gridCol w:w="436"/>
        <w:gridCol w:w="981"/>
        <w:gridCol w:w="1041"/>
        <w:gridCol w:w="1041"/>
        <w:gridCol w:w="981"/>
        <w:gridCol w:w="1041"/>
        <w:gridCol w:w="1041"/>
        <w:gridCol w:w="856"/>
      </w:tblGrid>
      <w:tr w:rsidR="00600C99" w:rsidRPr="002013B4" w14:paraId="61FFD41D" w14:textId="77777777" w:rsidTr="00D020D5">
        <w:trPr>
          <w:trHeight w:val="289"/>
        </w:trPr>
        <w:tc>
          <w:tcPr>
            <w:tcW w:w="0" w:type="auto"/>
            <w:vMerge w:val="restart"/>
          </w:tcPr>
          <w:p w14:paraId="09C2A15A" w14:textId="77777777" w:rsidR="00600C99" w:rsidRPr="002013B4" w:rsidRDefault="00600C99" w:rsidP="00D020D5">
            <w:pPr>
              <w:pStyle w:val="NoSpacing"/>
              <w:rPr>
                <w:rFonts w:ascii="Times New Roman" w:hAnsi="Times New Roman" w:cs="Times New Roman"/>
                <w:sz w:val="18"/>
                <w:szCs w:val="18"/>
              </w:rPr>
            </w:pPr>
          </w:p>
        </w:tc>
        <w:tc>
          <w:tcPr>
            <w:tcW w:w="0" w:type="auto"/>
            <w:gridSpan w:val="3"/>
          </w:tcPr>
          <w:p w14:paraId="0AB4A3CF" w14:textId="77777777" w:rsidR="00600C99" w:rsidRPr="002013B4" w:rsidRDefault="00600C99" w:rsidP="00D020D5">
            <w:pPr>
              <w:pStyle w:val="NoSpacing"/>
              <w:rPr>
                <w:rFonts w:ascii="Times New Roman" w:hAnsi="Times New Roman" w:cs="Times New Roman"/>
                <w:sz w:val="18"/>
                <w:szCs w:val="18"/>
              </w:rPr>
            </w:pPr>
            <w:r w:rsidRPr="002013B4">
              <w:rPr>
                <w:rFonts w:ascii="Times New Roman" w:hAnsi="Times New Roman" w:cs="Times New Roman"/>
                <w:sz w:val="18"/>
                <w:szCs w:val="18"/>
              </w:rPr>
              <w:t>CH1 Current (A)</w:t>
            </w:r>
          </w:p>
        </w:tc>
        <w:tc>
          <w:tcPr>
            <w:tcW w:w="0" w:type="auto"/>
            <w:gridSpan w:val="3"/>
          </w:tcPr>
          <w:p w14:paraId="4EFCF2D2" w14:textId="77777777" w:rsidR="00600C99" w:rsidRPr="002013B4" w:rsidRDefault="00600C99" w:rsidP="00D020D5">
            <w:pPr>
              <w:pStyle w:val="NoSpacing"/>
              <w:rPr>
                <w:rFonts w:ascii="Times New Roman" w:hAnsi="Times New Roman" w:cs="Times New Roman"/>
                <w:sz w:val="18"/>
                <w:szCs w:val="18"/>
              </w:rPr>
            </w:pPr>
            <w:r w:rsidRPr="002013B4">
              <w:rPr>
                <w:rFonts w:ascii="Times New Roman" w:hAnsi="Times New Roman" w:cs="Times New Roman"/>
                <w:sz w:val="18"/>
                <w:szCs w:val="18"/>
              </w:rPr>
              <w:t>CH1 Voltage (V)</w:t>
            </w:r>
          </w:p>
        </w:tc>
        <w:tc>
          <w:tcPr>
            <w:tcW w:w="0" w:type="auto"/>
            <w:vMerge w:val="restart"/>
          </w:tcPr>
          <w:p w14:paraId="58FC4C16" w14:textId="77777777" w:rsidR="00600C99" w:rsidRPr="002013B4" w:rsidRDefault="00600C99" w:rsidP="00D020D5">
            <w:pPr>
              <w:pStyle w:val="NoSpacing"/>
              <w:rPr>
                <w:rFonts w:ascii="Times New Roman" w:hAnsi="Times New Roman" w:cs="Times New Roman"/>
                <w:sz w:val="18"/>
                <w:szCs w:val="18"/>
              </w:rPr>
            </w:pPr>
            <w:r w:rsidRPr="002013B4">
              <w:rPr>
                <w:rFonts w:ascii="Times New Roman" w:hAnsi="Times New Roman" w:cs="Times New Roman"/>
                <w:sz w:val="18"/>
                <w:szCs w:val="18"/>
              </w:rPr>
              <w:t>(0.001 s)</w:t>
            </w:r>
          </w:p>
        </w:tc>
      </w:tr>
      <w:tr w:rsidR="00600C99" w:rsidRPr="002013B4" w14:paraId="3B697D41" w14:textId="77777777" w:rsidTr="00D020D5">
        <w:trPr>
          <w:trHeight w:val="232"/>
        </w:trPr>
        <w:tc>
          <w:tcPr>
            <w:tcW w:w="0" w:type="auto"/>
            <w:vMerge/>
          </w:tcPr>
          <w:p w14:paraId="2E793A7F" w14:textId="77777777" w:rsidR="00600C99" w:rsidRPr="002013B4" w:rsidRDefault="00600C99" w:rsidP="00D020D5">
            <w:pPr>
              <w:spacing w:line="480" w:lineRule="auto"/>
              <w:rPr>
                <w:rFonts w:ascii="Times New Roman" w:hAnsi="Times New Roman" w:cs="Times New Roman"/>
                <w:sz w:val="18"/>
                <w:szCs w:val="18"/>
              </w:rPr>
            </w:pPr>
          </w:p>
        </w:tc>
        <w:tc>
          <w:tcPr>
            <w:tcW w:w="0" w:type="auto"/>
          </w:tcPr>
          <w:p w14:paraId="7BC5EB6E"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Maximum</w:t>
            </w:r>
          </w:p>
        </w:tc>
        <w:tc>
          <w:tcPr>
            <w:tcW w:w="0" w:type="auto"/>
          </w:tcPr>
          <w:p w14:paraId="72E5DE3C"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Minimum</w:t>
            </w:r>
          </w:p>
        </w:tc>
        <w:tc>
          <w:tcPr>
            <w:tcW w:w="0" w:type="auto"/>
          </w:tcPr>
          <w:p w14:paraId="778B86A0"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Sum</w:t>
            </w:r>
          </w:p>
        </w:tc>
        <w:tc>
          <w:tcPr>
            <w:tcW w:w="0" w:type="auto"/>
          </w:tcPr>
          <w:p w14:paraId="3EB89871"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Maximum</w:t>
            </w:r>
          </w:p>
        </w:tc>
        <w:tc>
          <w:tcPr>
            <w:tcW w:w="0" w:type="auto"/>
          </w:tcPr>
          <w:p w14:paraId="4ABD0BAE"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Minimum</w:t>
            </w:r>
          </w:p>
        </w:tc>
        <w:tc>
          <w:tcPr>
            <w:tcW w:w="0" w:type="auto"/>
          </w:tcPr>
          <w:p w14:paraId="5175E9E0"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Sum</w:t>
            </w:r>
          </w:p>
        </w:tc>
        <w:tc>
          <w:tcPr>
            <w:tcW w:w="0" w:type="auto"/>
            <w:vMerge/>
          </w:tcPr>
          <w:p w14:paraId="339A2425" w14:textId="77777777" w:rsidR="00600C99" w:rsidRPr="002013B4" w:rsidRDefault="00600C99" w:rsidP="00D020D5">
            <w:pPr>
              <w:spacing w:line="480" w:lineRule="auto"/>
              <w:rPr>
                <w:rFonts w:ascii="Times New Roman" w:hAnsi="Times New Roman" w:cs="Times New Roman"/>
                <w:sz w:val="18"/>
                <w:szCs w:val="18"/>
              </w:rPr>
            </w:pPr>
          </w:p>
        </w:tc>
      </w:tr>
      <w:tr w:rsidR="00600C99" w:rsidRPr="002013B4" w14:paraId="3AE90EEE" w14:textId="77777777" w:rsidTr="00D020D5">
        <w:tc>
          <w:tcPr>
            <w:tcW w:w="0" w:type="auto"/>
            <w:vMerge w:val="restart"/>
          </w:tcPr>
          <w:p w14:paraId="58F6E9F9"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A1</w:t>
            </w:r>
          </w:p>
          <w:p w14:paraId="137ADA9D"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A2</w:t>
            </w:r>
          </w:p>
          <w:p w14:paraId="6B2174C0"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A3</w:t>
            </w:r>
          </w:p>
          <w:p w14:paraId="7D88E108"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A4</w:t>
            </w:r>
          </w:p>
          <w:p w14:paraId="072DF6B5"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A5</w:t>
            </w:r>
          </w:p>
          <w:p w14:paraId="095E288B"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A6</w:t>
            </w:r>
          </w:p>
        </w:tc>
        <w:tc>
          <w:tcPr>
            <w:tcW w:w="0" w:type="auto"/>
          </w:tcPr>
          <w:p w14:paraId="7C46051B"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0.0004433</w:t>
            </w:r>
          </w:p>
        </w:tc>
        <w:tc>
          <w:tcPr>
            <w:tcW w:w="0" w:type="auto"/>
          </w:tcPr>
          <w:p w14:paraId="253EC7E2"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-0.0003803</w:t>
            </w:r>
          </w:p>
        </w:tc>
        <w:tc>
          <w:tcPr>
            <w:tcW w:w="0" w:type="auto"/>
          </w:tcPr>
          <w:p w14:paraId="7486F24E"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-0.0009149</w:t>
            </w:r>
          </w:p>
        </w:tc>
        <w:tc>
          <w:tcPr>
            <w:tcW w:w="0" w:type="auto"/>
          </w:tcPr>
          <w:p w14:paraId="780A85EE"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0.0000204</w:t>
            </w:r>
          </w:p>
        </w:tc>
        <w:tc>
          <w:tcPr>
            <w:tcW w:w="0" w:type="auto"/>
          </w:tcPr>
          <w:p w14:paraId="46C0F55F"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-0.0000172</w:t>
            </w:r>
          </w:p>
        </w:tc>
        <w:tc>
          <w:tcPr>
            <w:tcW w:w="0" w:type="auto"/>
          </w:tcPr>
          <w:p w14:paraId="7392055D"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-0.0019751</w:t>
            </w:r>
          </w:p>
        </w:tc>
        <w:tc>
          <w:tcPr>
            <w:tcW w:w="0" w:type="auto"/>
          </w:tcPr>
          <w:p w14:paraId="43E4C868"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10000</w:t>
            </w:r>
          </w:p>
        </w:tc>
      </w:tr>
      <w:tr w:rsidR="00600C99" w:rsidRPr="002013B4" w14:paraId="3A719E2A" w14:textId="77777777" w:rsidTr="00D020D5">
        <w:tc>
          <w:tcPr>
            <w:tcW w:w="0" w:type="auto"/>
            <w:vMerge/>
          </w:tcPr>
          <w:p w14:paraId="19EE8F70" w14:textId="77777777" w:rsidR="00600C99" w:rsidRPr="002013B4" w:rsidRDefault="00600C99" w:rsidP="00D020D5">
            <w:pPr>
              <w:spacing w:line="480" w:lineRule="auto"/>
              <w:rPr>
                <w:rFonts w:ascii="Times New Roman" w:hAnsi="Times New Roman" w:cs="Times New Roman"/>
                <w:sz w:val="18"/>
                <w:szCs w:val="18"/>
              </w:rPr>
            </w:pPr>
          </w:p>
        </w:tc>
        <w:tc>
          <w:tcPr>
            <w:tcW w:w="0" w:type="auto"/>
          </w:tcPr>
          <w:p w14:paraId="70018065"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0.0007458</w:t>
            </w:r>
          </w:p>
        </w:tc>
        <w:tc>
          <w:tcPr>
            <w:tcW w:w="0" w:type="auto"/>
          </w:tcPr>
          <w:p w14:paraId="04A79230"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-0.0016802</w:t>
            </w:r>
          </w:p>
        </w:tc>
        <w:tc>
          <w:tcPr>
            <w:tcW w:w="0" w:type="auto"/>
          </w:tcPr>
          <w:p w14:paraId="2B9FF9B4"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-0.1374131</w:t>
            </w:r>
          </w:p>
        </w:tc>
        <w:tc>
          <w:tcPr>
            <w:tcW w:w="0" w:type="auto"/>
          </w:tcPr>
          <w:p w14:paraId="333B460F"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0.0000179</w:t>
            </w:r>
          </w:p>
        </w:tc>
        <w:tc>
          <w:tcPr>
            <w:tcW w:w="0" w:type="auto"/>
          </w:tcPr>
          <w:p w14:paraId="03FB74DC"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-0.0000208</w:t>
            </w:r>
          </w:p>
        </w:tc>
        <w:tc>
          <w:tcPr>
            <w:tcW w:w="0" w:type="auto"/>
          </w:tcPr>
          <w:p w14:paraId="60BED35E"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-0.0002372</w:t>
            </w:r>
          </w:p>
        </w:tc>
        <w:tc>
          <w:tcPr>
            <w:tcW w:w="0" w:type="auto"/>
          </w:tcPr>
          <w:p w14:paraId="13BFA6E0"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10000</w:t>
            </w:r>
          </w:p>
        </w:tc>
      </w:tr>
      <w:tr w:rsidR="00600C99" w:rsidRPr="002013B4" w14:paraId="12AE57D1" w14:textId="77777777" w:rsidTr="00D020D5">
        <w:tc>
          <w:tcPr>
            <w:tcW w:w="0" w:type="auto"/>
            <w:vMerge/>
          </w:tcPr>
          <w:p w14:paraId="33CD9357" w14:textId="77777777" w:rsidR="00600C99" w:rsidRPr="002013B4" w:rsidRDefault="00600C99" w:rsidP="00D020D5">
            <w:pPr>
              <w:spacing w:line="480" w:lineRule="auto"/>
              <w:rPr>
                <w:rFonts w:ascii="Times New Roman" w:hAnsi="Times New Roman" w:cs="Times New Roman"/>
                <w:sz w:val="18"/>
                <w:szCs w:val="18"/>
              </w:rPr>
            </w:pPr>
          </w:p>
        </w:tc>
        <w:tc>
          <w:tcPr>
            <w:tcW w:w="0" w:type="auto"/>
          </w:tcPr>
          <w:p w14:paraId="709A4186"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0.0010683</w:t>
            </w:r>
          </w:p>
        </w:tc>
        <w:tc>
          <w:tcPr>
            <w:tcW w:w="0" w:type="auto"/>
          </w:tcPr>
          <w:p w14:paraId="68D0B879"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-0.0017568</w:t>
            </w:r>
          </w:p>
        </w:tc>
        <w:tc>
          <w:tcPr>
            <w:tcW w:w="0" w:type="auto"/>
          </w:tcPr>
          <w:p w14:paraId="2A41F178"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-0.1140228</w:t>
            </w:r>
          </w:p>
        </w:tc>
        <w:tc>
          <w:tcPr>
            <w:tcW w:w="0" w:type="auto"/>
          </w:tcPr>
          <w:p w14:paraId="3ED95792"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0.0000251</w:t>
            </w:r>
          </w:p>
        </w:tc>
        <w:tc>
          <w:tcPr>
            <w:tcW w:w="0" w:type="auto"/>
          </w:tcPr>
          <w:p w14:paraId="330140C0"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-0.000031</w:t>
            </w:r>
          </w:p>
        </w:tc>
        <w:tc>
          <w:tcPr>
            <w:tcW w:w="0" w:type="auto"/>
          </w:tcPr>
          <w:p w14:paraId="521DCEE1"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0.0017442</w:t>
            </w:r>
          </w:p>
        </w:tc>
        <w:tc>
          <w:tcPr>
            <w:tcW w:w="0" w:type="auto"/>
          </w:tcPr>
          <w:p w14:paraId="5C96725E"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10000</w:t>
            </w:r>
          </w:p>
        </w:tc>
      </w:tr>
      <w:tr w:rsidR="00600C99" w:rsidRPr="002013B4" w14:paraId="7367536C" w14:textId="77777777" w:rsidTr="00D020D5">
        <w:tc>
          <w:tcPr>
            <w:tcW w:w="0" w:type="auto"/>
            <w:vMerge/>
          </w:tcPr>
          <w:p w14:paraId="456BB455" w14:textId="77777777" w:rsidR="00600C99" w:rsidRPr="002013B4" w:rsidRDefault="00600C99" w:rsidP="00D020D5">
            <w:pPr>
              <w:spacing w:line="480" w:lineRule="auto"/>
              <w:rPr>
                <w:rFonts w:ascii="Times New Roman" w:hAnsi="Times New Roman" w:cs="Times New Roman"/>
                <w:sz w:val="18"/>
                <w:szCs w:val="18"/>
              </w:rPr>
            </w:pPr>
          </w:p>
        </w:tc>
        <w:tc>
          <w:tcPr>
            <w:tcW w:w="0" w:type="auto"/>
          </w:tcPr>
          <w:p w14:paraId="4FF1FEB0"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0.0026882</w:t>
            </w:r>
          </w:p>
        </w:tc>
        <w:tc>
          <w:tcPr>
            <w:tcW w:w="0" w:type="auto"/>
          </w:tcPr>
          <w:p w14:paraId="11C48FAA"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-0.0011917</w:t>
            </w:r>
          </w:p>
        </w:tc>
        <w:tc>
          <w:tcPr>
            <w:tcW w:w="0" w:type="auto"/>
          </w:tcPr>
          <w:p w14:paraId="3CC82B8C"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0.1360524</w:t>
            </w:r>
          </w:p>
        </w:tc>
        <w:tc>
          <w:tcPr>
            <w:tcW w:w="0" w:type="auto"/>
          </w:tcPr>
          <w:p w14:paraId="663B7BF0"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0.0000189</w:t>
            </w:r>
          </w:p>
        </w:tc>
        <w:tc>
          <w:tcPr>
            <w:tcW w:w="0" w:type="auto"/>
          </w:tcPr>
          <w:p w14:paraId="130E9D7A"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-0.0000229</w:t>
            </w:r>
          </w:p>
        </w:tc>
        <w:tc>
          <w:tcPr>
            <w:tcW w:w="0" w:type="auto"/>
          </w:tcPr>
          <w:p w14:paraId="32BC0B64"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-0.0002788</w:t>
            </w:r>
          </w:p>
        </w:tc>
        <w:tc>
          <w:tcPr>
            <w:tcW w:w="0" w:type="auto"/>
          </w:tcPr>
          <w:p w14:paraId="730DCC66"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10000</w:t>
            </w:r>
          </w:p>
        </w:tc>
      </w:tr>
      <w:tr w:rsidR="00600C99" w:rsidRPr="002013B4" w14:paraId="646AD95D" w14:textId="77777777" w:rsidTr="00D020D5">
        <w:tc>
          <w:tcPr>
            <w:tcW w:w="0" w:type="auto"/>
            <w:vMerge/>
          </w:tcPr>
          <w:p w14:paraId="5DF84580" w14:textId="77777777" w:rsidR="00600C99" w:rsidRPr="002013B4" w:rsidRDefault="00600C99" w:rsidP="00D020D5">
            <w:pPr>
              <w:spacing w:line="480" w:lineRule="auto"/>
              <w:rPr>
                <w:rFonts w:ascii="Times New Roman" w:hAnsi="Times New Roman" w:cs="Times New Roman"/>
                <w:sz w:val="18"/>
                <w:szCs w:val="18"/>
              </w:rPr>
            </w:pPr>
          </w:p>
        </w:tc>
        <w:tc>
          <w:tcPr>
            <w:tcW w:w="0" w:type="auto"/>
          </w:tcPr>
          <w:p w14:paraId="188F35AA"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0.0056106</w:t>
            </w:r>
          </w:p>
        </w:tc>
        <w:tc>
          <w:tcPr>
            <w:tcW w:w="0" w:type="auto"/>
          </w:tcPr>
          <w:p w14:paraId="490A7F64"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-0.0047926</w:t>
            </w:r>
          </w:p>
        </w:tc>
        <w:tc>
          <w:tcPr>
            <w:tcW w:w="0" w:type="auto"/>
          </w:tcPr>
          <w:p w14:paraId="32C607DB"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0.1460264</w:t>
            </w:r>
          </w:p>
        </w:tc>
        <w:tc>
          <w:tcPr>
            <w:tcW w:w="0" w:type="auto"/>
          </w:tcPr>
          <w:p w14:paraId="72281EF1"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0.0000815</w:t>
            </w:r>
          </w:p>
        </w:tc>
        <w:tc>
          <w:tcPr>
            <w:tcW w:w="0" w:type="auto"/>
          </w:tcPr>
          <w:p w14:paraId="08380136"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-0.0000623</w:t>
            </w:r>
          </w:p>
        </w:tc>
        <w:tc>
          <w:tcPr>
            <w:tcW w:w="0" w:type="auto"/>
          </w:tcPr>
          <w:p w14:paraId="67931941"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-0.0017428</w:t>
            </w:r>
          </w:p>
        </w:tc>
        <w:tc>
          <w:tcPr>
            <w:tcW w:w="0" w:type="auto"/>
          </w:tcPr>
          <w:p w14:paraId="113CCC00"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10000</w:t>
            </w:r>
          </w:p>
        </w:tc>
      </w:tr>
      <w:tr w:rsidR="00600C99" w:rsidRPr="002013B4" w14:paraId="499E4228" w14:textId="77777777" w:rsidTr="00D020D5">
        <w:tc>
          <w:tcPr>
            <w:tcW w:w="0" w:type="auto"/>
            <w:vMerge/>
          </w:tcPr>
          <w:p w14:paraId="7221BBEB" w14:textId="77777777" w:rsidR="00600C99" w:rsidRPr="002013B4" w:rsidRDefault="00600C99" w:rsidP="00D020D5">
            <w:pPr>
              <w:spacing w:line="480" w:lineRule="auto"/>
              <w:rPr>
                <w:rFonts w:ascii="Times New Roman" w:hAnsi="Times New Roman" w:cs="Times New Roman"/>
                <w:sz w:val="18"/>
                <w:szCs w:val="18"/>
              </w:rPr>
            </w:pPr>
          </w:p>
        </w:tc>
        <w:tc>
          <w:tcPr>
            <w:tcW w:w="0" w:type="auto"/>
          </w:tcPr>
          <w:p w14:paraId="13331F3C"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0.0004334</w:t>
            </w:r>
          </w:p>
        </w:tc>
        <w:tc>
          <w:tcPr>
            <w:tcW w:w="0" w:type="auto"/>
          </w:tcPr>
          <w:p w14:paraId="2B41F3D3"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-0.0003605</w:t>
            </w:r>
          </w:p>
        </w:tc>
        <w:tc>
          <w:tcPr>
            <w:tcW w:w="0" w:type="auto"/>
          </w:tcPr>
          <w:p w14:paraId="1C33B3E1"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0.0101899</w:t>
            </w:r>
          </w:p>
        </w:tc>
        <w:tc>
          <w:tcPr>
            <w:tcW w:w="0" w:type="auto"/>
          </w:tcPr>
          <w:p w14:paraId="06888A7F"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0.0000194</w:t>
            </w:r>
          </w:p>
        </w:tc>
        <w:tc>
          <w:tcPr>
            <w:tcW w:w="0" w:type="auto"/>
          </w:tcPr>
          <w:p w14:paraId="3F35CFC0"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-0.0000186</w:t>
            </w:r>
          </w:p>
        </w:tc>
        <w:tc>
          <w:tcPr>
            <w:tcW w:w="0" w:type="auto"/>
          </w:tcPr>
          <w:p w14:paraId="0E6FD9A3"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-0.0022982</w:t>
            </w:r>
          </w:p>
        </w:tc>
        <w:tc>
          <w:tcPr>
            <w:tcW w:w="0" w:type="auto"/>
          </w:tcPr>
          <w:p w14:paraId="73FCF05E"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10000</w:t>
            </w:r>
          </w:p>
        </w:tc>
      </w:tr>
      <w:tr w:rsidR="00600C99" w:rsidRPr="002013B4" w14:paraId="4AA06854" w14:textId="77777777" w:rsidTr="00D020D5">
        <w:tc>
          <w:tcPr>
            <w:tcW w:w="0" w:type="auto"/>
            <w:vMerge w:val="restart"/>
          </w:tcPr>
          <w:p w14:paraId="575CC3AF"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B1</w:t>
            </w:r>
          </w:p>
          <w:p w14:paraId="1CCBF189"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B2</w:t>
            </w:r>
          </w:p>
          <w:p w14:paraId="56FDC9E5"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B3</w:t>
            </w:r>
          </w:p>
          <w:p w14:paraId="613727B6"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B4</w:t>
            </w:r>
          </w:p>
          <w:p w14:paraId="1BFB62F0"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B5</w:t>
            </w:r>
          </w:p>
          <w:p w14:paraId="160F414B"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B6</w:t>
            </w:r>
          </w:p>
        </w:tc>
        <w:tc>
          <w:tcPr>
            <w:tcW w:w="0" w:type="auto"/>
          </w:tcPr>
          <w:p w14:paraId="6248A53F"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0.0005052</w:t>
            </w:r>
          </w:p>
        </w:tc>
        <w:tc>
          <w:tcPr>
            <w:tcW w:w="0" w:type="auto"/>
          </w:tcPr>
          <w:p w14:paraId="17F85B46"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-0.0003646</w:t>
            </w:r>
          </w:p>
        </w:tc>
        <w:tc>
          <w:tcPr>
            <w:tcW w:w="0" w:type="auto"/>
          </w:tcPr>
          <w:p w14:paraId="2DD249CC"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0.0056757</w:t>
            </w:r>
          </w:p>
        </w:tc>
        <w:tc>
          <w:tcPr>
            <w:tcW w:w="0" w:type="auto"/>
          </w:tcPr>
          <w:p w14:paraId="7765E7E1"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0.0000209</w:t>
            </w:r>
          </w:p>
        </w:tc>
        <w:tc>
          <w:tcPr>
            <w:tcW w:w="0" w:type="auto"/>
          </w:tcPr>
          <w:p w14:paraId="1B7D9B9A"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-0.0000189</w:t>
            </w:r>
          </w:p>
        </w:tc>
        <w:tc>
          <w:tcPr>
            <w:tcW w:w="0" w:type="auto"/>
          </w:tcPr>
          <w:p w14:paraId="3CC715F9"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0.0005494</w:t>
            </w:r>
          </w:p>
        </w:tc>
        <w:tc>
          <w:tcPr>
            <w:tcW w:w="0" w:type="auto"/>
          </w:tcPr>
          <w:p w14:paraId="3CA2BFAF"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10000</w:t>
            </w:r>
          </w:p>
        </w:tc>
      </w:tr>
      <w:tr w:rsidR="00600C99" w:rsidRPr="002013B4" w14:paraId="0F6AED0F" w14:textId="77777777" w:rsidTr="00D020D5">
        <w:tc>
          <w:tcPr>
            <w:tcW w:w="0" w:type="auto"/>
            <w:vMerge/>
          </w:tcPr>
          <w:p w14:paraId="06CF2A7F" w14:textId="77777777" w:rsidR="00600C99" w:rsidRPr="002013B4" w:rsidRDefault="00600C99" w:rsidP="00D020D5">
            <w:pPr>
              <w:spacing w:line="480" w:lineRule="auto"/>
              <w:rPr>
                <w:rFonts w:ascii="Times New Roman" w:hAnsi="Times New Roman" w:cs="Times New Roman"/>
                <w:sz w:val="18"/>
                <w:szCs w:val="18"/>
              </w:rPr>
            </w:pPr>
          </w:p>
        </w:tc>
        <w:tc>
          <w:tcPr>
            <w:tcW w:w="0" w:type="auto"/>
          </w:tcPr>
          <w:p w14:paraId="549E04A8"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0.0008837</w:t>
            </w:r>
          </w:p>
        </w:tc>
        <w:tc>
          <w:tcPr>
            <w:tcW w:w="0" w:type="auto"/>
          </w:tcPr>
          <w:p w14:paraId="4D25758D"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-0.0021383</w:t>
            </w:r>
          </w:p>
        </w:tc>
        <w:tc>
          <w:tcPr>
            <w:tcW w:w="0" w:type="auto"/>
          </w:tcPr>
          <w:p w14:paraId="311B77DE"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-0.1239456</w:t>
            </w:r>
          </w:p>
        </w:tc>
        <w:tc>
          <w:tcPr>
            <w:tcW w:w="0" w:type="auto"/>
          </w:tcPr>
          <w:p w14:paraId="05D24ABB"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0.0000237</w:t>
            </w:r>
          </w:p>
        </w:tc>
        <w:tc>
          <w:tcPr>
            <w:tcW w:w="0" w:type="auto"/>
          </w:tcPr>
          <w:p w14:paraId="6F899B8E"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-0.0000212</w:t>
            </w:r>
          </w:p>
        </w:tc>
        <w:tc>
          <w:tcPr>
            <w:tcW w:w="0" w:type="auto"/>
          </w:tcPr>
          <w:p w14:paraId="0D219C90"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0.0019692</w:t>
            </w:r>
          </w:p>
        </w:tc>
        <w:tc>
          <w:tcPr>
            <w:tcW w:w="0" w:type="auto"/>
          </w:tcPr>
          <w:p w14:paraId="5D7FEB18"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10000</w:t>
            </w:r>
          </w:p>
        </w:tc>
      </w:tr>
      <w:tr w:rsidR="00600C99" w:rsidRPr="002013B4" w14:paraId="0D32B1FB" w14:textId="77777777" w:rsidTr="00D020D5">
        <w:tc>
          <w:tcPr>
            <w:tcW w:w="0" w:type="auto"/>
            <w:vMerge/>
          </w:tcPr>
          <w:p w14:paraId="14151D29" w14:textId="77777777" w:rsidR="00600C99" w:rsidRPr="002013B4" w:rsidRDefault="00600C99" w:rsidP="00D020D5">
            <w:pPr>
              <w:spacing w:line="480" w:lineRule="auto"/>
              <w:rPr>
                <w:rFonts w:ascii="Times New Roman" w:hAnsi="Times New Roman" w:cs="Times New Roman"/>
                <w:sz w:val="18"/>
                <w:szCs w:val="18"/>
              </w:rPr>
            </w:pPr>
          </w:p>
        </w:tc>
        <w:tc>
          <w:tcPr>
            <w:tcW w:w="0" w:type="auto"/>
          </w:tcPr>
          <w:p w14:paraId="090C7707"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0.0008959</w:t>
            </w:r>
          </w:p>
        </w:tc>
        <w:tc>
          <w:tcPr>
            <w:tcW w:w="0" w:type="auto"/>
          </w:tcPr>
          <w:p w14:paraId="3E3F05CF"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-0.0032941</w:t>
            </w:r>
          </w:p>
        </w:tc>
        <w:tc>
          <w:tcPr>
            <w:tcW w:w="0" w:type="auto"/>
          </w:tcPr>
          <w:p w14:paraId="12CEADDE"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-0.1080884</w:t>
            </w:r>
          </w:p>
        </w:tc>
        <w:tc>
          <w:tcPr>
            <w:tcW w:w="0" w:type="auto"/>
          </w:tcPr>
          <w:p w14:paraId="1DF0E50F"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0.0000406</w:t>
            </w:r>
          </w:p>
        </w:tc>
        <w:tc>
          <w:tcPr>
            <w:tcW w:w="0" w:type="auto"/>
          </w:tcPr>
          <w:p w14:paraId="3D9027E6"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-0.0000417</w:t>
            </w:r>
          </w:p>
        </w:tc>
        <w:tc>
          <w:tcPr>
            <w:tcW w:w="0" w:type="auto"/>
          </w:tcPr>
          <w:p w14:paraId="5E5765EA"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-0.0024536</w:t>
            </w:r>
          </w:p>
        </w:tc>
        <w:tc>
          <w:tcPr>
            <w:tcW w:w="0" w:type="auto"/>
          </w:tcPr>
          <w:p w14:paraId="59EDA729"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10000</w:t>
            </w:r>
          </w:p>
        </w:tc>
      </w:tr>
      <w:tr w:rsidR="00600C99" w:rsidRPr="002013B4" w14:paraId="0C3D71ED" w14:textId="77777777" w:rsidTr="00D020D5">
        <w:tc>
          <w:tcPr>
            <w:tcW w:w="0" w:type="auto"/>
            <w:vMerge/>
          </w:tcPr>
          <w:p w14:paraId="6CE294BE" w14:textId="77777777" w:rsidR="00600C99" w:rsidRPr="002013B4" w:rsidRDefault="00600C99" w:rsidP="00D020D5">
            <w:pPr>
              <w:spacing w:line="480" w:lineRule="auto"/>
              <w:rPr>
                <w:rFonts w:ascii="Times New Roman" w:hAnsi="Times New Roman" w:cs="Times New Roman"/>
                <w:sz w:val="18"/>
                <w:szCs w:val="18"/>
              </w:rPr>
            </w:pPr>
          </w:p>
        </w:tc>
        <w:tc>
          <w:tcPr>
            <w:tcW w:w="0" w:type="auto"/>
          </w:tcPr>
          <w:p w14:paraId="4B711D75"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0.0024636</w:t>
            </w:r>
          </w:p>
        </w:tc>
        <w:tc>
          <w:tcPr>
            <w:tcW w:w="0" w:type="auto"/>
          </w:tcPr>
          <w:p w14:paraId="4D83E2A7"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-0.0011921</w:t>
            </w:r>
          </w:p>
        </w:tc>
        <w:tc>
          <w:tcPr>
            <w:tcW w:w="0" w:type="auto"/>
          </w:tcPr>
          <w:p w14:paraId="579AEFA4"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0.0723971</w:t>
            </w:r>
          </w:p>
        </w:tc>
        <w:tc>
          <w:tcPr>
            <w:tcW w:w="0" w:type="auto"/>
          </w:tcPr>
          <w:p w14:paraId="6DE851A6"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0.000019</w:t>
            </w:r>
          </w:p>
        </w:tc>
        <w:tc>
          <w:tcPr>
            <w:tcW w:w="0" w:type="auto"/>
          </w:tcPr>
          <w:p w14:paraId="04913CCD"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-0.0000214</w:t>
            </w:r>
          </w:p>
        </w:tc>
        <w:tc>
          <w:tcPr>
            <w:tcW w:w="0" w:type="auto"/>
          </w:tcPr>
          <w:p w14:paraId="52D642BD"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-0.0013109</w:t>
            </w:r>
          </w:p>
        </w:tc>
        <w:tc>
          <w:tcPr>
            <w:tcW w:w="0" w:type="auto"/>
          </w:tcPr>
          <w:p w14:paraId="00CB2455"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10000</w:t>
            </w:r>
          </w:p>
        </w:tc>
      </w:tr>
      <w:tr w:rsidR="00600C99" w:rsidRPr="002013B4" w14:paraId="60578378" w14:textId="77777777" w:rsidTr="00D020D5">
        <w:tc>
          <w:tcPr>
            <w:tcW w:w="0" w:type="auto"/>
            <w:vMerge/>
          </w:tcPr>
          <w:p w14:paraId="2C48488C" w14:textId="77777777" w:rsidR="00600C99" w:rsidRPr="002013B4" w:rsidRDefault="00600C99" w:rsidP="00D020D5">
            <w:pPr>
              <w:spacing w:line="480" w:lineRule="auto"/>
              <w:rPr>
                <w:rFonts w:ascii="Times New Roman" w:hAnsi="Times New Roman" w:cs="Times New Roman"/>
                <w:sz w:val="18"/>
                <w:szCs w:val="18"/>
              </w:rPr>
            </w:pPr>
          </w:p>
        </w:tc>
        <w:tc>
          <w:tcPr>
            <w:tcW w:w="0" w:type="auto"/>
            <w:gridSpan w:val="6"/>
          </w:tcPr>
          <w:p w14:paraId="6C13F1B8"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The test recorder overwrote the measurement data in the notebook.</w:t>
            </w:r>
          </w:p>
        </w:tc>
        <w:tc>
          <w:tcPr>
            <w:tcW w:w="0" w:type="auto"/>
          </w:tcPr>
          <w:p w14:paraId="542D13A5"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10000</w:t>
            </w:r>
          </w:p>
        </w:tc>
      </w:tr>
      <w:tr w:rsidR="00600C99" w:rsidRPr="002013B4" w14:paraId="54854FE2" w14:textId="77777777" w:rsidTr="00D020D5">
        <w:tc>
          <w:tcPr>
            <w:tcW w:w="0" w:type="auto"/>
            <w:vMerge/>
          </w:tcPr>
          <w:p w14:paraId="185B8D54" w14:textId="77777777" w:rsidR="00600C99" w:rsidRPr="002013B4" w:rsidRDefault="00600C99" w:rsidP="00D020D5">
            <w:pPr>
              <w:spacing w:line="480" w:lineRule="auto"/>
              <w:rPr>
                <w:rFonts w:ascii="Times New Roman" w:hAnsi="Times New Roman" w:cs="Times New Roman"/>
                <w:sz w:val="18"/>
                <w:szCs w:val="18"/>
              </w:rPr>
            </w:pPr>
          </w:p>
        </w:tc>
        <w:tc>
          <w:tcPr>
            <w:tcW w:w="0" w:type="auto"/>
          </w:tcPr>
          <w:p w14:paraId="0B49973A"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0.0004619</w:t>
            </w:r>
          </w:p>
        </w:tc>
        <w:tc>
          <w:tcPr>
            <w:tcW w:w="0" w:type="auto"/>
          </w:tcPr>
          <w:p w14:paraId="213B3908"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-0.0003687</w:t>
            </w:r>
          </w:p>
        </w:tc>
        <w:tc>
          <w:tcPr>
            <w:tcW w:w="0" w:type="auto"/>
          </w:tcPr>
          <w:p w14:paraId="78079AC8"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-0.0004063</w:t>
            </w:r>
          </w:p>
        </w:tc>
        <w:tc>
          <w:tcPr>
            <w:tcW w:w="0" w:type="auto"/>
          </w:tcPr>
          <w:p w14:paraId="56C9D14F"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0.0000211</w:t>
            </w:r>
          </w:p>
        </w:tc>
        <w:tc>
          <w:tcPr>
            <w:tcW w:w="0" w:type="auto"/>
          </w:tcPr>
          <w:p w14:paraId="176F97D9"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-0.0000182</w:t>
            </w:r>
          </w:p>
        </w:tc>
        <w:tc>
          <w:tcPr>
            <w:tcW w:w="0" w:type="auto"/>
          </w:tcPr>
          <w:p w14:paraId="2F2112A3"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0.0013422</w:t>
            </w:r>
          </w:p>
        </w:tc>
        <w:tc>
          <w:tcPr>
            <w:tcW w:w="0" w:type="auto"/>
          </w:tcPr>
          <w:p w14:paraId="22D4B089"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10000</w:t>
            </w:r>
          </w:p>
        </w:tc>
      </w:tr>
      <w:tr w:rsidR="00600C99" w:rsidRPr="002013B4" w14:paraId="41627BA3" w14:textId="77777777" w:rsidTr="00D020D5">
        <w:tc>
          <w:tcPr>
            <w:tcW w:w="0" w:type="auto"/>
            <w:vMerge w:val="restart"/>
          </w:tcPr>
          <w:p w14:paraId="19568252"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C1</w:t>
            </w:r>
          </w:p>
          <w:p w14:paraId="26D248E0"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C2</w:t>
            </w:r>
          </w:p>
          <w:p w14:paraId="6C427EFB"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C3</w:t>
            </w:r>
          </w:p>
          <w:p w14:paraId="4E0E5992"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C4</w:t>
            </w:r>
          </w:p>
          <w:p w14:paraId="178F0F95"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C5</w:t>
            </w:r>
          </w:p>
          <w:p w14:paraId="66557CED"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C6</w:t>
            </w:r>
          </w:p>
        </w:tc>
        <w:tc>
          <w:tcPr>
            <w:tcW w:w="0" w:type="auto"/>
          </w:tcPr>
          <w:p w14:paraId="78A679F8"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0.0004593</w:t>
            </w:r>
          </w:p>
        </w:tc>
        <w:tc>
          <w:tcPr>
            <w:tcW w:w="0" w:type="auto"/>
          </w:tcPr>
          <w:p w14:paraId="25A2122F"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-0.0003969</w:t>
            </w:r>
          </w:p>
        </w:tc>
        <w:tc>
          <w:tcPr>
            <w:tcW w:w="0" w:type="auto"/>
          </w:tcPr>
          <w:p w14:paraId="55A06EEA"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0.033351</w:t>
            </w:r>
          </w:p>
        </w:tc>
        <w:tc>
          <w:tcPr>
            <w:tcW w:w="0" w:type="auto"/>
          </w:tcPr>
          <w:p w14:paraId="06CBD8AF"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0.0000198</w:t>
            </w:r>
          </w:p>
        </w:tc>
        <w:tc>
          <w:tcPr>
            <w:tcW w:w="0" w:type="auto"/>
          </w:tcPr>
          <w:p w14:paraId="55446499"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-0.0000202</w:t>
            </w:r>
          </w:p>
        </w:tc>
        <w:tc>
          <w:tcPr>
            <w:tcW w:w="0" w:type="auto"/>
          </w:tcPr>
          <w:p w14:paraId="3BD4362C"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-0.0034343</w:t>
            </w:r>
          </w:p>
        </w:tc>
        <w:tc>
          <w:tcPr>
            <w:tcW w:w="0" w:type="auto"/>
          </w:tcPr>
          <w:p w14:paraId="572F01BC"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10000</w:t>
            </w:r>
          </w:p>
        </w:tc>
      </w:tr>
      <w:tr w:rsidR="00600C99" w:rsidRPr="002013B4" w14:paraId="3B88B43A" w14:textId="77777777" w:rsidTr="00D020D5">
        <w:tc>
          <w:tcPr>
            <w:tcW w:w="0" w:type="auto"/>
            <w:vMerge/>
          </w:tcPr>
          <w:p w14:paraId="7A2DFD18" w14:textId="77777777" w:rsidR="00600C99" w:rsidRPr="002013B4" w:rsidRDefault="00600C99" w:rsidP="00D020D5">
            <w:pPr>
              <w:spacing w:line="480" w:lineRule="auto"/>
              <w:rPr>
                <w:rFonts w:ascii="Times New Roman" w:hAnsi="Times New Roman" w:cs="Times New Roman"/>
                <w:sz w:val="18"/>
                <w:szCs w:val="18"/>
              </w:rPr>
            </w:pPr>
          </w:p>
        </w:tc>
        <w:tc>
          <w:tcPr>
            <w:tcW w:w="0" w:type="auto"/>
          </w:tcPr>
          <w:p w14:paraId="51537C9A"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0.0004714</w:t>
            </w:r>
          </w:p>
        </w:tc>
        <w:tc>
          <w:tcPr>
            <w:tcW w:w="0" w:type="auto"/>
          </w:tcPr>
          <w:p w14:paraId="0ADFF598"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-0.0012035</w:t>
            </w:r>
          </w:p>
        </w:tc>
        <w:tc>
          <w:tcPr>
            <w:tcW w:w="0" w:type="auto"/>
          </w:tcPr>
          <w:p w14:paraId="4CDD6CEF"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-0.0831234</w:t>
            </w:r>
          </w:p>
        </w:tc>
        <w:tc>
          <w:tcPr>
            <w:tcW w:w="0" w:type="auto"/>
          </w:tcPr>
          <w:p w14:paraId="65A8E6D0"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0.0000191</w:t>
            </w:r>
          </w:p>
        </w:tc>
        <w:tc>
          <w:tcPr>
            <w:tcW w:w="0" w:type="auto"/>
          </w:tcPr>
          <w:p w14:paraId="1BAB992C"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-0.0000231</w:t>
            </w:r>
          </w:p>
        </w:tc>
        <w:tc>
          <w:tcPr>
            <w:tcW w:w="0" w:type="auto"/>
          </w:tcPr>
          <w:p w14:paraId="211FFE22"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-0.0006971</w:t>
            </w:r>
          </w:p>
        </w:tc>
        <w:tc>
          <w:tcPr>
            <w:tcW w:w="0" w:type="auto"/>
          </w:tcPr>
          <w:p w14:paraId="63652D53"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10000</w:t>
            </w:r>
          </w:p>
        </w:tc>
      </w:tr>
      <w:tr w:rsidR="00600C99" w:rsidRPr="002013B4" w14:paraId="6C21478F" w14:textId="77777777" w:rsidTr="00D020D5">
        <w:tc>
          <w:tcPr>
            <w:tcW w:w="0" w:type="auto"/>
            <w:vMerge/>
          </w:tcPr>
          <w:p w14:paraId="0676DE34" w14:textId="77777777" w:rsidR="00600C99" w:rsidRPr="002013B4" w:rsidRDefault="00600C99" w:rsidP="00D020D5">
            <w:pPr>
              <w:spacing w:line="480" w:lineRule="auto"/>
              <w:rPr>
                <w:rFonts w:ascii="Times New Roman" w:hAnsi="Times New Roman" w:cs="Times New Roman"/>
                <w:sz w:val="18"/>
                <w:szCs w:val="18"/>
              </w:rPr>
            </w:pPr>
          </w:p>
        </w:tc>
        <w:tc>
          <w:tcPr>
            <w:tcW w:w="0" w:type="auto"/>
          </w:tcPr>
          <w:p w14:paraId="19372F29"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0.0026662</w:t>
            </w:r>
          </w:p>
        </w:tc>
        <w:tc>
          <w:tcPr>
            <w:tcW w:w="0" w:type="auto"/>
          </w:tcPr>
          <w:p w14:paraId="7518E932"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-0.0019067</w:t>
            </w:r>
          </w:p>
        </w:tc>
        <w:tc>
          <w:tcPr>
            <w:tcW w:w="0" w:type="auto"/>
          </w:tcPr>
          <w:p w14:paraId="57B710EF"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-0.0950192</w:t>
            </w:r>
          </w:p>
        </w:tc>
        <w:tc>
          <w:tcPr>
            <w:tcW w:w="0" w:type="auto"/>
          </w:tcPr>
          <w:p w14:paraId="25117EB6"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0.0000236</w:t>
            </w:r>
          </w:p>
        </w:tc>
        <w:tc>
          <w:tcPr>
            <w:tcW w:w="0" w:type="auto"/>
          </w:tcPr>
          <w:p w14:paraId="2B36D673"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-0.0000218</w:t>
            </w:r>
          </w:p>
        </w:tc>
        <w:tc>
          <w:tcPr>
            <w:tcW w:w="0" w:type="auto"/>
          </w:tcPr>
          <w:p w14:paraId="71CDB472"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0.0001664</w:t>
            </w:r>
          </w:p>
        </w:tc>
        <w:tc>
          <w:tcPr>
            <w:tcW w:w="0" w:type="auto"/>
          </w:tcPr>
          <w:p w14:paraId="7B905BDE"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10000</w:t>
            </w:r>
          </w:p>
        </w:tc>
      </w:tr>
      <w:tr w:rsidR="00600C99" w:rsidRPr="002013B4" w14:paraId="24EFB4C4" w14:textId="77777777" w:rsidTr="00D020D5">
        <w:tc>
          <w:tcPr>
            <w:tcW w:w="0" w:type="auto"/>
            <w:vMerge/>
          </w:tcPr>
          <w:p w14:paraId="53C33927" w14:textId="77777777" w:rsidR="00600C99" w:rsidRPr="002013B4" w:rsidRDefault="00600C99" w:rsidP="00D020D5">
            <w:pPr>
              <w:spacing w:line="480" w:lineRule="auto"/>
              <w:rPr>
                <w:rFonts w:ascii="Times New Roman" w:hAnsi="Times New Roman" w:cs="Times New Roman"/>
                <w:sz w:val="18"/>
                <w:szCs w:val="18"/>
              </w:rPr>
            </w:pPr>
          </w:p>
        </w:tc>
        <w:tc>
          <w:tcPr>
            <w:tcW w:w="0" w:type="auto"/>
          </w:tcPr>
          <w:p w14:paraId="03745EEB"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0.0029132</w:t>
            </w:r>
          </w:p>
        </w:tc>
        <w:tc>
          <w:tcPr>
            <w:tcW w:w="0" w:type="auto"/>
          </w:tcPr>
          <w:p w14:paraId="226A175E"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-0.0016932</w:t>
            </w:r>
          </w:p>
        </w:tc>
        <w:tc>
          <w:tcPr>
            <w:tcW w:w="0" w:type="auto"/>
          </w:tcPr>
          <w:p w14:paraId="5B0F3B40"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0.118348</w:t>
            </w:r>
          </w:p>
        </w:tc>
        <w:tc>
          <w:tcPr>
            <w:tcW w:w="0" w:type="auto"/>
          </w:tcPr>
          <w:p w14:paraId="7260F8BD"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0.0000194</w:t>
            </w:r>
          </w:p>
        </w:tc>
        <w:tc>
          <w:tcPr>
            <w:tcW w:w="0" w:type="auto"/>
          </w:tcPr>
          <w:p w14:paraId="0D33597C"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-0.0000221</w:t>
            </w:r>
          </w:p>
        </w:tc>
        <w:tc>
          <w:tcPr>
            <w:tcW w:w="0" w:type="auto"/>
          </w:tcPr>
          <w:p w14:paraId="05FC900A"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-0.0022711</w:t>
            </w:r>
          </w:p>
        </w:tc>
        <w:tc>
          <w:tcPr>
            <w:tcW w:w="0" w:type="auto"/>
          </w:tcPr>
          <w:p w14:paraId="452E86A1"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10000</w:t>
            </w:r>
          </w:p>
        </w:tc>
      </w:tr>
      <w:tr w:rsidR="00600C99" w:rsidRPr="002013B4" w14:paraId="22CC54B3" w14:textId="77777777" w:rsidTr="00D020D5">
        <w:tc>
          <w:tcPr>
            <w:tcW w:w="0" w:type="auto"/>
            <w:vMerge/>
          </w:tcPr>
          <w:p w14:paraId="1AF69AB9" w14:textId="77777777" w:rsidR="00600C99" w:rsidRPr="002013B4" w:rsidRDefault="00600C99" w:rsidP="00D020D5">
            <w:pPr>
              <w:spacing w:line="480" w:lineRule="auto"/>
              <w:rPr>
                <w:rFonts w:ascii="Times New Roman" w:hAnsi="Times New Roman" w:cs="Times New Roman"/>
                <w:sz w:val="18"/>
                <w:szCs w:val="18"/>
              </w:rPr>
            </w:pPr>
          </w:p>
        </w:tc>
        <w:tc>
          <w:tcPr>
            <w:tcW w:w="0" w:type="auto"/>
          </w:tcPr>
          <w:p w14:paraId="019A64AE"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0.0052364</w:t>
            </w:r>
          </w:p>
        </w:tc>
        <w:tc>
          <w:tcPr>
            <w:tcW w:w="0" w:type="auto"/>
          </w:tcPr>
          <w:p w14:paraId="1B1526E7"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-0.0065765</w:t>
            </w:r>
          </w:p>
        </w:tc>
        <w:tc>
          <w:tcPr>
            <w:tcW w:w="0" w:type="auto"/>
          </w:tcPr>
          <w:p w14:paraId="15822E89"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0.1328696</w:t>
            </w:r>
          </w:p>
        </w:tc>
        <w:tc>
          <w:tcPr>
            <w:tcW w:w="0" w:type="auto"/>
          </w:tcPr>
          <w:p w14:paraId="3E3FE8BE"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0.0000721</w:t>
            </w:r>
          </w:p>
        </w:tc>
        <w:tc>
          <w:tcPr>
            <w:tcW w:w="0" w:type="auto"/>
          </w:tcPr>
          <w:p w14:paraId="34D08E3D"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-0.0000538</w:t>
            </w:r>
          </w:p>
        </w:tc>
        <w:tc>
          <w:tcPr>
            <w:tcW w:w="0" w:type="auto"/>
          </w:tcPr>
          <w:p w14:paraId="3FED87C9"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0.000513</w:t>
            </w:r>
          </w:p>
        </w:tc>
        <w:tc>
          <w:tcPr>
            <w:tcW w:w="0" w:type="auto"/>
          </w:tcPr>
          <w:p w14:paraId="167F0AC1"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10000</w:t>
            </w:r>
          </w:p>
        </w:tc>
      </w:tr>
      <w:tr w:rsidR="00600C99" w:rsidRPr="002013B4" w14:paraId="4FC600EA" w14:textId="77777777" w:rsidTr="00D020D5">
        <w:tc>
          <w:tcPr>
            <w:tcW w:w="0" w:type="auto"/>
            <w:vMerge/>
          </w:tcPr>
          <w:p w14:paraId="13DA0E8D" w14:textId="77777777" w:rsidR="00600C99" w:rsidRPr="002013B4" w:rsidRDefault="00600C99" w:rsidP="00D020D5">
            <w:pPr>
              <w:spacing w:line="480" w:lineRule="auto"/>
              <w:rPr>
                <w:rFonts w:ascii="Times New Roman" w:hAnsi="Times New Roman" w:cs="Times New Roman"/>
                <w:sz w:val="18"/>
                <w:szCs w:val="18"/>
              </w:rPr>
            </w:pPr>
          </w:p>
        </w:tc>
        <w:tc>
          <w:tcPr>
            <w:tcW w:w="0" w:type="auto"/>
          </w:tcPr>
          <w:p w14:paraId="2F6D018E"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0.0004454</w:t>
            </w:r>
          </w:p>
        </w:tc>
        <w:tc>
          <w:tcPr>
            <w:tcW w:w="0" w:type="auto"/>
          </w:tcPr>
          <w:p w14:paraId="03E15F42"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-0.000404</w:t>
            </w:r>
          </w:p>
        </w:tc>
        <w:tc>
          <w:tcPr>
            <w:tcW w:w="0" w:type="auto"/>
          </w:tcPr>
          <w:p w14:paraId="78102311"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0.0400267</w:t>
            </w:r>
          </w:p>
        </w:tc>
        <w:tc>
          <w:tcPr>
            <w:tcW w:w="0" w:type="auto"/>
          </w:tcPr>
          <w:p w14:paraId="1E1E36F1"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0.0000224</w:t>
            </w:r>
          </w:p>
        </w:tc>
        <w:tc>
          <w:tcPr>
            <w:tcW w:w="0" w:type="auto"/>
          </w:tcPr>
          <w:p w14:paraId="082E8775"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-0.0000205</w:t>
            </w:r>
          </w:p>
        </w:tc>
        <w:tc>
          <w:tcPr>
            <w:tcW w:w="0" w:type="auto"/>
          </w:tcPr>
          <w:p w14:paraId="7C0F470D"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0.0011928</w:t>
            </w:r>
          </w:p>
        </w:tc>
        <w:tc>
          <w:tcPr>
            <w:tcW w:w="0" w:type="auto"/>
          </w:tcPr>
          <w:p w14:paraId="7125BCB9" w14:textId="77777777" w:rsidR="00600C99" w:rsidRPr="002013B4" w:rsidRDefault="00600C99" w:rsidP="00D020D5">
            <w:pPr>
              <w:spacing w:line="480" w:lineRule="auto"/>
              <w:rPr>
                <w:rFonts w:ascii="Times New Roman" w:hAnsi="Times New Roman" w:cs="Times New Roman"/>
                <w:sz w:val="18"/>
                <w:szCs w:val="18"/>
              </w:rPr>
            </w:pPr>
            <w:r w:rsidRPr="002013B4">
              <w:rPr>
                <w:rFonts w:ascii="Times New Roman" w:hAnsi="Times New Roman" w:cs="Times New Roman"/>
                <w:sz w:val="18"/>
                <w:szCs w:val="18"/>
              </w:rPr>
              <w:t>10000</w:t>
            </w:r>
          </w:p>
        </w:tc>
      </w:tr>
    </w:tbl>
    <w:p w14:paraId="7A1DE6A6" w14:textId="45CE5EE2" w:rsidR="009B6E05" w:rsidRDefault="009B6E05" w:rsidP="000A7C4F">
      <w:pPr>
        <w:spacing w:line="480" w:lineRule="auto"/>
        <w:contextualSpacing/>
        <w:rPr>
          <w:b/>
          <w:bCs/>
          <w:szCs w:val="22"/>
        </w:rPr>
      </w:pPr>
      <w:r>
        <w:rPr>
          <w:b/>
          <w:bCs/>
          <w:szCs w:val="22"/>
        </w:rPr>
        <w:br w:type="page"/>
      </w:r>
    </w:p>
    <w:p w14:paraId="5D344566" w14:textId="7EF957EF" w:rsidR="00600C99" w:rsidRDefault="00600C99" w:rsidP="000A7C4F">
      <w:pPr>
        <w:pStyle w:val="SMHeading"/>
        <w:spacing w:line="480" w:lineRule="auto"/>
        <w:rPr>
          <w:lang w:val="en-GB"/>
        </w:rPr>
      </w:pPr>
      <w:r w:rsidRPr="00600C99">
        <w:rPr>
          <w:lang w:val="en-GB"/>
        </w:rPr>
        <w:lastRenderedPageBreak/>
        <w:t xml:space="preserve">Supplemental Section 4. Experiments (D, E, F – Table </w:t>
      </w:r>
      <w:r w:rsidR="0085051C">
        <w:rPr>
          <w:lang w:val="en-GB"/>
        </w:rPr>
        <w:t>2</w:t>
      </w:r>
      <w:r w:rsidRPr="00600C99">
        <w:rPr>
          <w:lang w:val="en-GB"/>
        </w:rPr>
        <w:t>)</w:t>
      </w:r>
    </w:p>
    <w:p w14:paraId="358F3C50" w14:textId="74D7C5A8" w:rsidR="00600C99" w:rsidRDefault="00600C99" w:rsidP="000A7C4F">
      <w:pPr>
        <w:pStyle w:val="SMText"/>
        <w:spacing w:line="480" w:lineRule="auto"/>
        <w:rPr>
          <w:lang w:val="en-GB"/>
        </w:rPr>
      </w:pPr>
      <w:r w:rsidRPr="00600C99">
        <w:rPr>
          <w:lang w:val="en-GB"/>
        </w:rPr>
        <w:t xml:space="preserve">To apply the weight in the system, dumbbells 1 and 2 were raised in order, and the generator's electricity was measured. Additionally, dumbbell one and dumbbell two were put down in order, and the electricity generated was measured on October 10, 2019. When </w:t>
      </w:r>
      <w:r w:rsidR="007C380E">
        <w:rPr>
          <w:lang w:val="en-GB"/>
        </w:rPr>
        <w:t xml:space="preserve">the </w:t>
      </w:r>
      <w:r w:rsidRPr="00600C99">
        <w:rPr>
          <w:lang w:val="en-GB"/>
        </w:rPr>
        <w:t xml:space="preserve">dumbbell one was placed on while the generator was stationary, it caused 1,041.9 µA (Table </w:t>
      </w:r>
      <w:r w:rsidR="0085051C">
        <w:rPr>
          <w:lang w:val="en-GB"/>
        </w:rPr>
        <w:t>S2</w:t>
      </w:r>
      <w:r w:rsidRPr="00600C99">
        <w:rPr>
          <w:lang w:val="en-GB"/>
        </w:rPr>
        <w:t xml:space="preserve">D2), 1,324.2 µA (Table </w:t>
      </w:r>
      <w:r w:rsidR="0085051C">
        <w:rPr>
          <w:lang w:val="en-GB"/>
        </w:rPr>
        <w:t>S2</w:t>
      </w:r>
      <w:r w:rsidRPr="00600C99">
        <w:rPr>
          <w:lang w:val="en-GB"/>
        </w:rPr>
        <w:t xml:space="preserve">E2), and 482.2 µA (Table </w:t>
      </w:r>
      <w:r w:rsidR="0085051C">
        <w:rPr>
          <w:lang w:val="en-GB"/>
        </w:rPr>
        <w:t>S2</w:t>
      </w:r>
      <w:r w:rsidRPr="00600C99">
        <w:rPr>
          <w:lang w:val="en-GB"/>
        </w:rPr>
        <w:t xml:space="preserve">F2). When dumbbell two was placed on dumbbell one while the generator was stationary, it generated 1,050.6 µA (Table </w:t>
      </w:r>
      <w:r w:rsidR="0085051C">
        <w:rPr>
          <w:lang w:val="en-GB"/>
        </w:rPr>
        <w:t>S2</w:t>
      </w:r>
      <w:r w:rsidRPr="00600C99">
        <w:rPr>
          <w:lang w:val="en-GB"/>
        </w:rPr>
        <w:t xml:space="preserve">D3), 1,018.8 µA (Table </w:t>
      </w:r>
      <w:r w:rsidR="0085051C">
        <w:rPr>
          <w:lang w:val="en-GB"/>
        </w:rPr>
        <w:t>S2</w:t>
      </w:r>
      <w:r w:rsidRPr="00600C99">
        <w:rPr>
          <w:lang w:val="en-GB"/>
        </w:rPr>
        <w:t xml:space="preserve">E3), and 851.7 µA (Table </w:t>
      </w:r>
      <w:r w:rsidR="0085051C">
        <w:rPr>
          <w:lang w:val="en-GB"/>
        </w:rPr>
        <w:t>S2</w:t>
      </w:r>
      <w:r w:rsidRPr="00600C99">
        <w:rPr>
          <w:lang w:val="en-GB"/>
        </w:rPr>
        <w:t>F3).</w:t>
      </w:r>
    </w:p>
    <w:p w14:paraId="7BFEE7E7" w14:textId="77777777" w:rsidR="007C380E" w:rsidRDefault="007C380E" w:rsidP="002013B4">
      <w:pPr>
        <w:pStyle w:val="SMText"/>
        <w:spacing w:line="480" w:lineRule="auto"/>
        <w:ind w:firstLine="0"/>
        <w:rPr>
          <w:b/>
          <w:sz w:val="22"/>
          <w:szCs w:val="22"/>
          <w:lang w:val="en-GB"/>
        </w:rPr>
      </w:pPr>
    </w:p>
    <w:p w14:paraId="06B64F83" w14:textId="5EA506B3" w:rsidR="002013B4" w:rsidRPr="002013B4" w:rsidRDefault="002013B4" w:rsidP="002013B4">
      <w:pPr>
        <w:pStyle w:val="SMText"/>
        <w:spacing w:line="480" w:lineRule="auto"/>
        <w:ind w:firstLine="0"/>
        <w:rPr>
          <w:b/>
          <w:sz w:val="22"/>
          <w:szCs w:val="22"/>
          <w:lang w:val="en-GB" w:eastAsia="ko-KR"/>
        </w:rPr>
      </w:pPr>
      <w:r w:rsidRPr="002013B4">
        <w:rPr>
          <w:b/>
          <w:sz w:val="22"/>
          <w:szCs w:val="22"/>
          <w:lang w:val="en-GB"/>
        </w:rPr>
        <w:t>Table S</w:t>
      </w:r>
      <w:r>
        <w:rPr>
          <w:rFonts w:hint="eastAsia"/>
          <w:b/>
          <w:sz w:val="22"/>
          <w:szCs w:val="22"/>
          <w:lang w:val="en-GB" w:eastAsia="ko-KR"/>
        </w:rPr>
        <w:t>2</w:t>
      </w:r>
      <w:r w:rsidRPr="002013B4">
        <w:rPr>
          <w:b/>
          <w:sz w:val="22"/>
          <w:szCs w:val="22"/>
          <w:lang w:val="en-GB"/>
        </w:rPr>
        <w:t>.</w:t>
      </w:r>
      <w:r w:rsidRPr="002013B4">
        <w:rPr>
          <w:rFonts w:hint="eastAsia"/>
          <w:b/>
          <w:sz w:val="22"/>
          <w:szCs w:val="22"/>
          <w:lang w:val="en-GB" w:eastAsia="ko-KR"/>
        </w:rPr>
        <w:t xml:space="preserve"> </w:t>
      </w:r>
      <w:r w:rsidRPr="002013B4">
        <w:rPr>
          <w:b/>
          <w:sz w:val="22"/>
          <w:szCs w:val="22"/>
          <w:lang w:val="en-GB" w:eastAsia="ko-KR"/>
        </w:rPr>
        <w:t xml:space="preserve">Electricity measured while the generator </w:t>
      </w:r>
      <w:r>
        <w:rPr>
          <w:rFonts w:hint="eastAsia"/>
          <w:b/>
          <w:sz w:val="22"/>
          <w:szCs w:val="22"/>
          <w:lang w:val="en-GB" w:eastAsia="ko-KR"/>
        </w:rPr>
        <w:t>stationary</w:t>
      </w:r>
    </w:p>
    <w:tbl>
      <w:tblPr>
        <w:tblStyle w:val="1"/>
        <w:tblW w:w="0" w:type="auto"/>
        <w:tblLook w:val="04A0" w:firstRow="1" w:lastRow="0" w:firstColumn="1" w:lastColumn="0" w:noHBand="0" w:noVBand="1"/>
      </w:tblPr>
      <w:tblGrid>
        <w:gridCol w:w="436"/>
        <w:gridCol w:w="981"/>
        <w:gridCol w:w="1041"/>
        <w:gridCol w:w="1041"/>
        <w:gridCol w:w="981"/>
        <w:gridCol w:w="1041"/>
        <w:gridCol w:w="1041"/>
        <w:gridCol w:w="856"/>
      </w:tblGrid>
      <w:tr w:rsidR="00600C99" w:rsidRPr="00482FA9" w14:paraId="795683D9" w14:textId="77777777" w:rsidTr="00D020D5">
        <w:trPr>
          <w:trHeight w:val="310"/>
        </w:trPr>
        <w:tc>
          <w:tcPr>
            <w:tcW w:w="0" w:type="auto"/>
            <w:vMerge w:val="restart"/>
          </w:tcPr>
          <w:p w14:paraId="0367B19E" w14:textId="77777777" w:rsidR="00600C99" w:rsidRPr="002013B4" w:rsidRDefault="00600C99" w:rsidP="00D020D5">
            <w:pPr>
              <w:spacing w:after="200" w:line="276" w:lineRule="auto"/>
              <w:rPr>
                <w:rFonts w:ascii="Times New Roman" w:eastAsia="맑은 고딕" w:hAnsi="Times New Roman"/>
                <w:sz w:val="18"/>
                <w:szCs w:val="18"/>
                <w:lang w:val="en-GB"/>
              </w:rPr>
            </w:pPr>
          </w:p>
        </w:tc>
        <w:tc>
          <w:tcPr>
            <w:tcW w:w="0" w:type="auto"/>
            <w:gridSpan w:val="3"/>
          </w:tcPr>
          <w:p w14:paraId="3C15BAC3"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CH1 Current (A)</w:t>
            </w:r>
          </w:p>
        </w:tc>
        <w:tc>
          <w:tcPr>
            <w:tcW w:w="0" w:type="auto"/>
            <w:gridSpan w:val="3"/>
          </w:tcPr>
          <w:p w14:paraId="28AAA5CE"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CH1 Voltage (V)</w:t>
            </w:r>
          </w:p>
        </w:tc>
        <w:tc>
          <w:tcPr>
            <w:tcW w:w="0" w:type="auto"/>
            <w:vMerge w:val="restart"/>
          </w:tcPr>
          <w:p w14:paraId="35A796F2"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(0.001 s)</w:t>
            </w:r>
          </w:p>
        </w:tc>
      </w:tr>
      <w:tr w:rsidR="00600C99" w:rsidRPr="00482FA9" w14:paraId="5F604512" w14:textId="77777777" w:rsidTr="00D020D5">
        <w:trPr>
          <w:trHeight w:val="462"/>
        </w:trPr>
        <w:tc>
          <w:tcPr>
            <w:tcW w:w="0" w:type="auto"/>
            <w:vMerge/>
          </w:tcPr>
          <w:p w14:paraId="070D160B" w14:textId="77777777" w:rsidR="00600C99" w:rsidRPr="00482FA9" w:rsidRDefault="00600C99" w:rsidP="00D020D5">
            <w:pPr>
              <w:spacing w:after="200" w:line="276" w:lineRule="auto"/>
              <w:rPr>
                <w:rFonts w:ascii="Times New Roman" w:eastAsia="맑은 고딕" w:hAnsi="Times New Roman"/>
                <w:sz w:val="18"/>
                <w:szCs w:val="18"/>
              </w:rPr>
            </w:pPr>
          </w:p>
        </w:tc>
        <w:tc>
          <w:tcPr>
            <w:tcW w:w="0" w:type="auto"/>
          </w:tcPr>
          <w:p w14:paraId="1C13615D"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Maximum</w:t>
            </w:r>
          </w:p>
        </w:tc>
        <w:tc>
          <w:tcPr>
            <w:tcW w:w="0" w:type="auto"/>
          </w:tcPr>
          <w:p w14:paraId="2E8AFD8F"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Minimum</w:t>
            </w:r>
          </w:p>
        </w:tc>
        <w:tc>
          <w:tcPr>
            <w:tcW w:w="0" w:type="auto"/>
          </w:tcPr>
          <w:p w14:paraId="252E2972"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Sum</w:t>
            </w:r>
          </w:p>
        </w:tc>
        <w:tc>
          <w:tcPr>
            <w:tcW w:w="0" w:type="auto"/>
          </w:tcPr>
          <w:p w14:paraId="76F8D3BA"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Maximum</w:t>
            </w:r>
          </w:p>
        </w:tc>
        <w:tc>
          <w:tcPr>
            <w:tcW w:w="0" w:type="auto"/>
          </w:tcPr>
          <w:p w14:paraId="42DF7431"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Minimum</w:t>
            </w:r>
          </w:p>
        </w:tc>
        <w:tc>
          <w:tcPr>
            <w:tcW w:w="0" w:type="auto"/>
          </w:tcPr>
          <w:p w14:paraId="11794BC1"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Sum</w:t>
            </w:r>
          </w:p>
        </w:tc>
        <w:tc>
          <w:tcPr>
            <w:tcW w:w="0" w:type="auto"/>
            <w:vMerge/>
          </w:tcPr>
          <w:p w14:paraId="755BD751" w14:textId="77777777" w:rsidR="00600C99" w:rsidRPr="00482FA9" w:rsidRDefault="00600C99" w:rsidP="00D020D5">
            <w:pPr>
              <w:spacing w:after="200" w:line="276" w:lineRule="auto"/>
              <w:rPr>
                <w:rFonts w:ascii="Times New Roman" w:eastAsia="맑은 고딕" w:hAnsi="Times New Roman"/>
                <w:sz w:val="18"/>
                <w:szCs w:val="18"/>
              </w:rPr>
            </w:pPr>
          </w:p>
        </w:tc>
      </w:tr>
      <w:tr w:rsidR="00600C99" w:rsidRPr="00482FA9" w14:paraId="74B3EDE9" w14:textId="77777777" w:rsidTr="00D020D5">
        <w:tc>
          <w:tcPr>
            <w:tcW w:w="0" w:type="auto"/>
            <w:vMerge w:val="restart"/>
          </w:tcPr>
          <w:p w14:paraId="0B46AD1E"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D1</w:t>
            </w:r>
          </w:p>
          <w:p w14:paraId="316C08C1"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E1</w:t>
            </w:r>
          </w:p>
          <w:p w14:paraId="18989813"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F1</w:t>
            </w:r>
          </w:p>
        </w:tc>
        <w:tc>
          <w:tcPr>
            <w:tcW w:w="0" w:type="auto"/>
          </w:tcPr>
          <w:p w14:paraId="310EE114"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0.0000047</w:t>
            </w:r>
          </w:p>
        </w:tc>
        <w:tc>
          <w:tcPr>
            <w:tcW w:w="0" w:type="auto"/>
          </w:tcPr>
          <w:p w14:paraId="22DD7D61"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-0.000004</w:t>
            </w:r>
          </w:p>
        </w:tc>
        <w:tc>
          <w:tcPr>
            <w:tcW w:w="0" w:type="auto"/>
          </w:tcPr>
          <w:p w14:paraId="261FC629"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0.0025892</w:t>
            </w:r>
          </w:p>
        </w:tc>
        <w:tc>
          <w:tcPr>
            <w:tcW w:w="0" w:type="auto"/>
          </w:tcPr>
          <w:p w14:paraId="2C01D728"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0.0000186</w:t>
            </w:r>
          </w:p>
        </w:tc>
        <w:tc>
          <w:tcPr>
            <w:tcW w:w="0" w:type="auto"/>
          </w:tcPr>
          <w:p w14:paraId="5DA7DF37"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-0.0000187</w:t>
            </w:r>
          </w:p>
        </w:tc>
        <w:tc>
          <w:tcPr>
            <w:tcW w:w="0" w:type="auto"/>
          </w:tcPr>
          <w:p w14:paraId="0C2B17FA"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-0.0014627</w:t>
            </w:r>
          </w:p>
        </w:tc>
        <w:tc>
          <w:tcPr>
            <w:tcW w:w="0" w:type="auto"/>
          </w:tcPr>
          <w:p w14:paraId="6C4380DF"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10000</w:t>
            </w:r>
          </w:p>
        </w:tc>
      </w:tr>
      <w:tr w:rsidR="00600C99" w:rsidRPr="00482FA9" w14:paraId="2F932A5E" w14:textId="77777777" w:rsidTr="00D020D5">
        <w:tc>
          <w:tcPr>
            <w:tcW w:w="0" w:type="auto"/>
            <w:vMerge/>
          </w:tcPr>
          <w:p w14:paraId="35BAEA13" w14:textId="77777777" w:rsidR="00600C99" w:rsidRPr="00482FA9" w:rsidRDefault="00600C99" w:rsidP="00D020D5">
            <w:pPr>
              <w:spacing w:after="200" w:line="276" w:lineRule="auto"/>
              <w:rPr>
                <w:rFonts w:ascii="Times New Roman" w:eastAsia="맑은 고딕" w:hAnsi="Times New Roman"/>
                <w:sz w:val="18"/>
                <w:szCs w:val="18"/>
              </w:rPr>
            </w:pPr>
          </w:p>
        </w:tc>
        <w:tc>
          <w:tcPr>
            <w:tcW w:w="0" w:type="auto"/>
          </w:tcPr>
          <w:p w14:paraId="5EB29A11"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0.0000084</w:t>
            </w:r>
          </w:p>
        </w:tc>
        <w:tc>
          <w:tcPr>
            <w:tcW w:w="0" w:type="auto"/>
          </w:tcPr>
          <w:p w14:paraId="04CD5CBD"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-0.0000079</w:t>
            </w:r>
          </w:p>
        </w:tc>
        <w:tc>
          <w:tcPr>
            <w:tcW w:w="0" w:type="auto"/>
          </w:tcPr>
          <w:p w14:paraId="556B7AFA"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0.0012128</w:t>
            </w:r>
          </w:p>
        </w:tc>
        <w:tc>
          <w:tcPr>
            <w:tcW w:w="0" w:type="auto"/>
          </w:tcPr>
          <w:p w14:paraId="1759AB21"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0.0000195</w:t>
            </w:r>
          </w:p>
        </w:tc>
        <w:tc>
          <w:tcPr>
            <w:tcW w:w="0" w:type="auto"/>
          </w:tcPr>
          <w:p w14:paraId="6606D073"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-0.0000191</w:t>
            </w:r>
          </w:p>
        </w:tc>
        <w:tc>
          <w:tcPr>
            <w:tcW w:w="0" w:type="auto"/>
          </w:tcPr>
          <w:p w14:paraId="2E77C636"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-0.0003436</w:t>
            </w:r>
          </w:p>
        </w:tc>
        <w:tc>
          <w:tcPr>
            <w:tcW w:w="0" w:type="auto"/>
          </w:tcPr>
          <w:p w14:paraId="43FBD7D0"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10000</w:t>
            </w:r>
          </w:p>
        </w:tc>
      </w:tr>
      <w:tr w:rsidR="00600C99" w:rsidRPr="00482FA9" w14:paraId="06108A34" w14:textId="77777777" w:rsidTr="00D020D5">
        <w:tc>
          <w:tcPr>
            <w:tcW w:w="0" w:type="auto"/>
            <w:vMerge/>
          </w:tcPr>
          <w:p w14:paraId="3BCD2FE4" w14:textId="77777777" w:rsidR="00600C99" w:rsidRPr="00482FA9" w:rsidRDefault="00600C99" w:rsidP="00D020D5">
            <w:pPr>
              <w:spacing w:after="200" w:line="276" w:lineRule="auto"/>
              <w:rPr>
                <w:rFonts w:ascii="Times New Roman" w:eastAsia="맑은 고딕" w:hAnsi="Times New Roman"/>
                <w:sz w:val="18"/>
                <w:szCs w:val="18"/>
              </w:rPr>
            </w:pPr>
          </w:p>
        </w:tc>
        <w:tc>
          <w:tcPr>
            <w:tcW w:w="0" w:type="auto"/>
          </w:tcPr>
          <w:p w14:paraId="49B30C34"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0.0000042</w:t>
            </w:r>
          </w:p>
        </w:tc>
        <w:tc>
          <w:tcPr>
            <w:tcW w:w="0" w:type="auto"/>
          </w:tcPr>
          <w:p w14:paraId="74E80094"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-0.0000044</w:t>
            </w:r>
          </w:p>
        </w:tc>
        <w:tc>
          <w:tcPr>
            <w:tcW w:w="0" w:type="auto"/>
          </w:tcPr>
          <w:p w14:paraId="036B17DE"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0.0002018</w:t>
            </w:r>
          </w:p>
        </w:tc>
        <w:tc>
          <w:tcPr>
            <w:tcW w:w="0" w:type="auto"/>
          </w:tcPr>
          <w:p w14:paraId="3E7F5AEB"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0.0000176</w:t>
            </w:r>
          </w:p>
        </w:tc>
        <w:tc>
          <w:tcPr>
            <w:tcW w:w="0" w:type="auto"/>
          </w:tcPr>
          <w:p w14:paraId="36CFB6D9"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-0.0000189</w:t>
            </w:r>
          </w:p>
        </w:tc>
        <w:tc>
          <w:tcPr>
            <w:tcW w:w="0" w:type="auto"/>
          </w:tcPr>
          <w:p w14:paraId="59A675A0"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-0.0001177</w:t>
            </w:r>
          </w:p>
        </w:tc>
        <w:tc>
          <w:tcPr>
            <w:tcW w:w="0" w:type="auto"/>
          </w:tcPr>
          <w:p w14:paraId="61FB7050"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10000</w:t>
            </w:r>
          </w:p>
        </w:tc>
      </w:tr>
      <w:tr w:rsidR="00600C99" w:rsidRPr="00482FA9" w14:paraId="17ABBE4A" w14:textId="77777777" w:rsidTr="00D020D5">
        <w:tc>
          <w:tcPr>
            <w:tcW w:w="0" w:type="auto"/>
            <w:vMerge w:val="restart"/>
          </w:tcPr>
          <w:p w14:paraId="439297E6"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D2</w:t>
            </w:r>
          </w:p>
          <w:p w14:paraId="69DA366F"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E2</w:t>
            </w:r>
          </w:p>
          <w:p w14:paraId="73671F08"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F2</w:t>
            </w:r>
          </w:p>
        </w:tc>
        <w:tc>
          <w:tcPr>
            <w:tcW w:w="0" w:type="auto"/>
          </w:tcPr>
          <w:p w14:paraId="561E6686"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0.0010419</w:t>
            </w:r>
          </w:p>
        </w:tc>
        <w:tc>
          <w:tcPr>
            <w:tcW w:w="0" w:type="auto"/>
          </w:tcPr>
          <w:p w14:paraId="674FFCD1"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-0.0015249</w:t>
            </w:r>
          </w:p>
        </w:tc>
        <w:tc>
          <w:tcPr>
            <w:tcW w:w="0" w:type="auto"/>
          </w:tcPr>
          <w:p w14:paraId="02A2CB7A"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-0.1176412</w:t>
            </w:r>
          </w:p>
        </w:tc>
        <w:tc>
          <w:tcPr>
            <w:tcW w:w="0" w:type="auto"/>
          </w:tcPr>
          <w:p w14:paraId="3A64A9DD"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0.0000171</w:t>
            </w:r>
          </w:p>
        </w:tc>
        <w:tc>
          <w:tcPr>
            <w:tcW w:w="0" w:type="auto"/>
          </w:tcPr>
          <w:p w14:paraId="42D55303"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-0.0000197</w:t>
            </w:r>
          </w:p>
        </w:tc>
        <w:tc>
          <w:tcPr>
            <w:tcW w:w="0" w:type="auto"/>
          </w:tcPr>
          <w:p w14:paraId="0CDE6EC3"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-0.003063</w:t>
            </w:r>
          </w:p>
        </w:tc>
        <w:tc>
          <w:tcPr>
            <w:tcW w:w="0" w:type="auto"/>
          </w:tcPr>
          <w:p w14:paraId="4C4BEC0E"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10000</w:t>
            </w:r>
          </w:p>
        </w:tc>
      </w:tr>
      <w:tr w:rsidR="00600C99" w:rsidRPr="00482FA9" w14:paraId="5EC133DB" w14:textId="77777777" w:rsidTr="00D020D5">
        <w:tc>
          <w:tcPr>
            <w:tcW w:w="0" w:type="auto"/>
            <w:vMerge/>
          </w:tcPr>
          <w:p w14:paraId="32AFD142" w14:textId="77777777" w:rsidR="00600C99" w:rsidRPr="00482FA9" w:rsidRDefault="00600C99" w:rsidP="00D020D5">
            <w:pPr>
              <w:spacing w:after="200" w:line="276" w:lineRule="auto"/>
              <w:rPr>
                <w:rFonts w:ascii="Times New Roman" w:eastAsia="맑은 고딕" w:hAnsi="Times New Roman"/>
                <w:sz w:val="18"/>
                <w:szCs w:val="18"/>
              </w:rPr>
            </w:pPr>
          </w:p>
        </w:tc>
        <w:tc>
          <w:tcPr>
            <w:tcW w:w="0" w:type="auto"/>
          </w:tcPr>
          <w:p w14:paraId="1DFBA98B"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0.0013242</w:t>
            </w:r>
          </w:p>
        </w:tc>
        <w:tc>
          <w:tcPr>
            <w:tcW w:w="0" w:type="auto"/>
          </w:tcPr>
          <w:p w14:paraId="5AA407CB"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-0.002625</w:t>
            </w:r>
          </w:p>
        </w:tc>
        <w:tc>
          <w:tcPr>
            <w:tcW w:w="0" w:type="auto"/>
          </w:tcPr>
          <w:p w14:paraId="61CBEFD4"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-0.1247941</w:t>
            </w:r>
          </w:p>
        </w:tc>
        <w:tc>
          <w:tcPr>
            <w:tcW w:w="0" w:type="auto"/>
          </w:tcPr>
          <w:p w14:paraId="67BC863C"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0.0000429</w:t>
            </w:r>
          </w:p>
        </w:tc>
        <w:tc>
          <w:tcPr>
            <w:tcW w:w="0" w:type="auto"/>
          </w:tcPr>
          <w:p w14:paraId="46768D0E"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-0.0000418</w:t>
            </w:r>
          </w:p>
        </w:tc>
        <w:tc>
          <w:tcPr>
            <w:tcW w:w="0" w:type="auto"/>
          </w:tcPr>
          <w:p w14:paraId="4D0E2315"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-0.0008347</w:t>
            </w:r>
          </w:p>
        </w:tc>
        <w:tc>
          <w:tcPr>
            <w:tcW w:w="0" w:type="auto"/>
          </w:tcPr>
          <w:p w14:paraId="3264C408"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10000</w:t>
            </w:r>
          </w:p>
        </w:tc>
      </w:tr>
      <w:tr w:rsidR="00600C99" w:rsidRPr="00482FA9" w14:paraId="77B3F82A" w14:textId="77777777" w:rsidTr="00D020D5">
        <w:tc>
          <w:tcPr>
            <w:tcW w:w="0" w:type="auto"/>
            <w:vMerge/>
          </w:tcPr>
          <w:p w14:paraId="34EF474E" w14:textId="77777777" w:rsidR="00600C99" w:rsidRPr="00482FA9" w:rsidRDefault="00600C99" w:rsidP="00D020D5">
            <w:pPr>
              <w:spacing w:after="200" w:line="276" w:lineRule="auto"/>
              <w:rPr>
                <w:rFonts w:ascii="Times New Roman" w:eastAsia="맑은 고딕" w:hAnsi="Times New Roman"/>
                <w:sz w:val="18"/>
                <w:szCs w:val="18"/>
              </w:rPr>
            </w:pPr>
          </w:p>
        </w:tc>
        <w:tc>
          <w:tcPr>
            <w:tcW w:w="0" w:type="auto"/>
          </w:tcPr>
          <w:p w14:paraId="5A8F40A5"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0.0004822</w:t>
            </w:r>
          </w:p>
        </w:tc>
        <w:tc>
          <w:tcPr>
            <w:tcW w:w="0" w:type="auto"/>
          </w:tcPr>
          <w:p w14:paraId="44AFD474"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-0.0015375</w:t>
            </w:r>
          </w:p>
        </w:tc>
        <w:tc>
          <w:tcPr>
            <w:tcW w:w="0" w:type="auto"/>
          </w:tcPr>
          <w:p w14:paraId="2876502A"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-0.1268739</w:t>
            </w:r>
          </w:p>
        </w:tc>
        <w:tc>
          <w:tcPr>
            <w:tcW w:w="0" w:type="auto"/>
          </w:tcPr>
          <w:p w14:paraId="5DEE35EB"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0.0000174</w:t>
            </w:r>
          </w:p>
        </w:tc>
        <w:tc>
          <w:tcPr>
            <w:tcW w:w="0" w:type="auto"/>
          </w:tcPr>
          <w:p w14:paraId="16977056"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-0.0000233</w:t>
            </w:r>
          </w:p>
        </w:tc>
        <w:tc>
          <w:tcPr>
            <w:tcW w:w="0" w:type="auto"/>
          </w:tcPr>
          <w:p w14:paraId="4ABD3F4D"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-0.0024814</w:t>
            </w:r>
          </w:p>
        </w:tc>
        <w:tc>
          <w:tcPr>
            <w:tcW w:w="0" w:type="auto"/>
          </w:tcPr>
          <w:p w14:paraId="59323F51"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10000</w:t>
            </w:r>
          </w:p>
        </w:tc>
      </w:tr>
      <w:tr w:rsidR="00600C99" w:rsidRPr="00482FA9" w14:paraId="5C236FAD" w14:textId="77777777" w:rsidTr="00D020D5">
        <w:tc>
          <w:tcPr>
            <w:tcW w:w="0" w:type="auto"/>
            <w:vMerge w:val="restart"/>
          </w:tcPr>
          <w:p w14:paraId="4E44591F"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D3</w:t>
            </w:r>
          </w:p>
          <w:p w14:paraId="2F1BC976"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E3</w:t>
            </w:r>
          </w:p>
          <w:p w14:paraId="580C8D7B"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F3</w:t>
            </w:r>
          </w:p>
        </w:tc>
        <w:tc>
          <w:tcPr>
            <w:tcW w:w="0" w:type="auto"/>
          </w:tcPr>
          <w:p w14:paraId="749C8AD0"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0.0010506</w:t>
            </w:r>
          </w:p>
        </w:tc>
        <w:tc>
          <w:tcPr>
            <w:tcW w:w="0" w:type="auto"/>
          </w:tcPr>
          <w:p w14:paraId="34863351"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-0.0007511</w:t>
            </w:r>
          </w:p>
        </w:tc>
        <w:tc>
          <w:tcPr>
            <w:tcW w:w="0" w:type="auto"/>
          </w:tcPr>
          <w:p w14:paraId="1B6B77AE"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-0.0177963</w:t>
            </w:r>
          </w:p>
        </w:tc>
        <w:tc>
          <w:tcPr>
            <w:tcW w:w="0" w:type="auto"/>
          </w:tcPr>
          <w:p w14:paraId="04DB0C1B"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0.0000178</w:t>
            </w:r>
          </w:p>
        </w:tc>
        <w:tc>
          <w:tcPr>
            <w:tcW w:w="0" w:type="auto"/>
          </w:tcPr>
          <w:p w14:paraId="626C1CA2"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-0.0000204</w:t>
            </w:r>
          </w:p>
        </w:tc>
        <w:tc>
          <w:tcPr>
            <w:tcW w:w="0" w:type="auto"/>
          </w:tcPr>
          <w:p w14:paraId="68934EDD"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-0.001477</w:t>
            </w:r>
          </w:p>
        </w:tc>
        <w:tc>
          <w:tcPr>
            <w:tcW w:w="0" w:type="auto"/>
          </w:tcPr>
          <w:p w14:paraId="76455038"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10000</w:t>
            </w:r>
          </w:p>
        </w:tc>
      </w:tr>
      <w:tr w:rsidR="00600C99" w:rsidRPr="00482FA9" w14:paraId="68DC8E01" w14:textId="77777777" w:rsidTr="00D020D5">
        <w:tc>
          <w:tcPr>
            <w:tcW w:w="0" w:type="auto"/>
            <w:vMerge/>
          </w:tcPr>
          <w:p w14:paraId="56801916" w14:textId="77777777" w:rsidR="00600C99" w:rsidRPr="00482FA9" w:rsidRDefault="00600C99" w:rsidP="00D020D5">
            <w:pPr>
              <w:spacing w:after="200" w:line="276" w:lineRule="auto"/>
              <w:rPr>
                <w:rFonts w:ascii="Times New Roman" w:eastAsia="맑은 고딕" w:hAnsi="Times New Roman"/>
                <w:sz w:val="18"/>
                <w:szCs w:val="18"/>
              </w:rPr>
            </w:pPr>
          </w:p>
        </w:tc>
        <w:tc>
          <w:tcPr>
            <w:tcW w:w="0" w:type="auto"/>
          </w:tcPr>
          <w:p w14:paraId="0B4F47A6"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0.0010188</w:t>
            </w:r>
          </w:p>
        </w:tc>
        <w:tc>
          <w:tcPr>
            <w:tcW w:w="0" w:type="auto"/>
          </w:tcPr>
          <w:p w14:paraId="7B7C58EF"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-0.0005505</w:t>
            </w:r>
          </w:p>
        </w:tc>
        <w:tc>
          <w:tcPr>
            <w:tcW w:w="0" w:type="auto"/>
          </w:tcPr>
          <w:p w14:paraId="6C6CBA6A"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-0.013439</w:t>
            </w:r>
          </w:p>
        </w:tc>
        <w:tc>
          <w:tcPr>
            <w:tcW w:w="0" w:type="auto"/>
          </w:tcPr>
          <w:p w14:paraId="22385C6F"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0.0000193</w:t>
            </w:r>
          </w:p>
        </w:tc>
        <w:tc>
          <w:tcPr>
            <w:tcW w:w="0" w:type="auto"/>
          </w:tcPr>
          <w:p w14:paraId="673EE5C3"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-0.0000207</w:t>
            </w:r>
          </w:p>
        </w:tc>
        <w:tc>
          <w:tcPr>
            <w:tcW w:w="0" w:type="auto"/>
          </w:tcPr>
          <w:p w14:paraId="73016911"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0.0005212</w:t>
            </w:r>
          </w:p>
        </w:tc>
        <w:tc>
          <w:tcPr>
            <w:tcW w:w="0" w:type="auto"/>
          </w:tcPr>
          <w:p w14:paraId="18289B5A"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10000</w:t>
            </w:r>
          </w:p>
        </w:tc>
      </w:tr>
      <w:tr w:rsidR="00600C99" w:rsidRPr="00482FA9" w14:paraId="70A9B65A" w14:textId="77777777" w:rsidTr="00D020D5">
        <w:tc>
          <w:tcPr>
            <w:tcW w:w="0" w:type="auto"/>
            <w:vMerge/>
          </w:tcPr>
          <w:p w14:paraId="7040B30C" w14:textId="77777777" w:rsidR="00600C99" w:rsidRPr="00482FA9" w:rsidRDefault="00600C99" w:rsidP="00D020D5">
            <w:pPr>
              <w:spacing w:after="200" w:line="276" w:lineRule="auto"/>
              <w:rPr>
                <w:rFonts w:ascii="Times New Roman" w:eastAsia="맑은 고딕" w:hAnsi="Times New Roman"/>
                <w:sz w:val="18"/>
                <w:szCs w:val="18"/>
              </w:rPr>
            </w:pPr>
          </w:p>
        </w:tc>
        <w:tc>
          <w:tcPr>
            <w:tcW w:w="0" w:type="auto"/>
          </w:tcPr>
          <w:p w14:paraId="7D21C8C5"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0.0008517</w:t>
            </w:r>
          </w:p>
        </w:tc>
        <w:tc>
          <w:tcPr>
            <w:tcW w:w="0" w:type="auto"/>
          </w:tcPr>
          <w:p w14:paraId="14201FAF"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-0.0004604</w:t>
            </w:r>
          </w:p>
        </w:tc>
        <w:tc>
          <w:tcPr>
            <w:tcW w:w="0" w:type="auto"/>
          </w:tcPr>
          <w:p w14:paraId="2F6C48A1"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-0.0165925</w:t>
            </w:r>
          </w:p>
        </w:tc>
        <w:tc>
          <w:tcPr>
            <w:tcW w:w="0" w:type="auto"/>
          </w:tcPr>
          <w:p w14:paraId="682B09F9"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0.0000196</w:t>
            </w:r>
          </w:p>
        </w:tc>
        <w:tc>
          <w:tcPr>
            <w:tcW w:w="0" w:type="auto"/>
          </w:tcPr>
          <w:p w14:paraId="562A8C38"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-0.0000191</w:t>
            </w:r>
          </w:p>
        </w:tc>
        <w:tc>
          <w:tcPr>
            <w:tcW w:w="0" w:type="auto"/>
          </w:tcPr>
          <w:p w14:paraId="3952165D"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-0.0001067</w:t>
            </w:r>
          </w:p>
        </w:tc>
        <w:tc>
          <w:tcPr>
            <w:tcW w:w="0" w:type="auto"/>
          </w:tcPr>
          <w:p w14:paraId="1D30B558"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10000</w:t>
            </w:r>
          </w:p>
        </w:tc>
      </w:tr>
      <w:tr w:rsidR="00600C99" w:rsidRPr="00482FA9" w14:paraId="6FB3EB04" w14:textId="77777777" w:rsidTr="00D020D5">
        <w:tc>
          <w:tcPr>
            <w:tcW w:w="0" w:type="auto"/>
            <w:vMerge w:val="restart"/>
          </w:tcPr>
          <w:p w14:paraId="39C57C2D"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D4</w:t>
            </w:r>
          </w:p>
          <w:p w14:paraId="6839B053"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E4</w:t>
            </w:r>
          </w:p>
          <w:p w14:paraId="082E422A"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F4</w:t>
            </w:r>
          </w:p>
        </w:tc>
        <w:tc>
          <w:tcPr>
            <w:tcW w:w="0" w:type="auto"/>
          </w:tcPr>
          <w:p w14:paraId="71ACE8D9"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0.0004691</w:t>
            </w:r>
          </w:p>
        </w:tc>
        <w:tc>
          <w:tcPr>
            <w:tcW w:w="0" w:type="auto"/>
          </w:tcPr>
          <w:p w14:paraId="116DB164"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-0.0004882</w:t>
            </w:r>
          </w:p>
        </w:tc>
        <w:tc>
          <w:tcPr>
            <w:tcW w:w="0" w:type="auto"/>
          </w:tcPr>
          <w:p w14:paraId="383AF3D0"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0.0123762</w:t>
            </w:r>
          </w:p>
        </w:tc>
        <w:tc>
          <w:tcPr>
            <w:tcW w:w="0" w:type="auto"/>
          </w:tcPr>
          <w:p w14:paraId="48A84C07"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0.000017</w:t>
            </w:r>
          </w:p>
        </w:tc>
        <w:tc>
          <w:tcPr>
            <w:tcW w:w="0" w:type="auto"/>
          </w:tcPr>
          <w:p w14:paraId="7B797DBC"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-0.0000158</w:t>
            </w:r>
          </w:p>
        </w:tc>
        <w:tc>
          <w:tcPr>
            <w:tcW w:w="0" w:type="auto"/>
          </w:tcPr>
          <w:p w14:paraId="7ED9834A"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-0.0009084</w:t>
            </w:r>
          </w:p>
        </w:tc>
        <w:tc>
          <w:tcPr>
            <w:tcW w:w="0" w:type="auto"/>
          </w:tcPr>
          <w:p w14:paraId="798EA098"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10000</w:t>
            </w:r>
          </w:p>
        </w:tc>
      </w:tr>
      <w:tr w:rsidR="00600C99" w:rsidRPr="00482FA9" w14:paraId="3C491531" w14:textId="77777777" w:rsidTr="00D020D5">
        <w:tc>
          <w:tcPr>
            <w:tcW w:w="0" w:type="auto"/>
            <w:vMerge/>
          </w:tcPr>
          <w:p w14:paraId="644BE5C6" w14:textId="77777777" w:rsidR="00600C99" w:rsidRPr="00482FA9" w:rsidRDefault="00600C99" w:rsidP="00D020D5">
            <w:pPr>
              <w:spacing w:after="200" w:line="276" w:lineRule="auto"/>
              <w:rPr>
                <w:rFonts w:ascii="Times New Roman" w:eastAsia="맑은 고딕" w:hAnsi="Times New Roman"/>
                <w:sz w:val="18"/>
                <w:szCs w:val="18"/>
              </w:rPr>
            </w:pPr>
          </w:p>
        </w:tc>
        <w:tc>
          <w:tcPr>
            <w:tcW w:w="0" w:type="auto"/>
          </w:tcPr>
          <w:p w14:paraId="4EBAB75E"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0.0004207</w:t>
            </w:r>
          </w:p>
        </w:tc>
        <w:tc>
          <w:tcPr>
            <w:tcW w:w="0" w:type="auto"/>
          </w:tcPr>
          <w:p w14:paraId="6C197434"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-0.0003099</w:t>
            </w:r>
          </w:p>
        </w:tc>
        <w:tc>
          <w:tcPr>
            <w:tcW w:w="0" w:type="auto"/>
          </w:tcPr>
          <w:p w14:paraId="278BCDAD"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0.0131795</w:t>
            </w:r>
          </w:p>
        </w:tc>
        <w:tc>
          <w:tcPr>
            <w:tcW w:w="0" w:type="auto"/>
          </w:tcPr>
          <w:p w14:paraId="395E3725"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0.0000188</w:t>
            </w:r>
          </w:p>
        </w:tc>
        <w:tc>
          <w:tcPr>
            <w:tcW w:w="0" w:type="auto"/>
          </w:tcPr>
          <w:p w14:paraId="6E76635A"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-0.0000196</w:t>
            </w:r>
          </w:p>
        </w:tc>
        <w:tc>
          <w:tcPr>
            <w:tcW w:w="0" w:type="auto"/>
          </w:tcPr>
          <w:p w14:paraId="4ECE5686"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-0.0018299</w:t>
            </w:r>
          </w:p>
        </w:tc>
        <w:tc>
          <w:tcPr>
            <w:tcW w:w="0" w:type="auto"/>
          </w:tcPr>
          <w:p w14:paraId="5CDA42FF"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10000</w:t>
            </w:r>
          </w:p>
        </w:tc>
      </w:tr>
      <w:tr w:rsidR="00600C99" w:rsidRPr="00482FA9" w14:paraId="7FD26A6E" w14:textId="77777777" w:rsidTr="00D020D5">
        <w:tc>
          <w:tcPr>
            <w:tcW w:w="0" w:type="auto"/>
            <w:vMerge/>
          </w:tcPr>
          <w:p w14:paraId="5ABEC97F" w14:textId="77777777" w:rsidR="00600C99" w:rsidRPr="00482FA9" w:rsidRDefault="00600C99" w:rsidP="00D020D5">
            <w:pPr>
              <w:spacing w:after="200" w:line="276" w:lineRule="auto"/>
              <w:rPr>
                <w:rFonts w:ascii="Times New Roman" w:eastAsia="맑은 고딕" w:hAnsi="Times New Roman"/>
                <w:sz w:val="18"/>
                <w:szCs w:val="18"/>
              </w:rPr>
            </w:pPr>
          </w:p>
        </w:tc>
        <w:tc>
          <w:tcPr>
            <w:tcW w:w="0" w:type="auto"/>
          </w:tcPr>
          <w:p w14:paraId="6444FF07"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0.0006965</w:t>
            </w:r>
          </w:p>
        </w:tc>
        <w:tc>
          <w:tcPr>
            <w:tcW w:w="0" w:type="auto"/>
          </w:tcPr>
          <w:p w14:paraId="45F88CFA"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-0.0002703</w:t>
            </w:r>
          </w:p>
        </w:tc>
        <w:tc>
          <w:tcPr>
            <w:tcW w:w="0" w:type="auto"/>
          </w:tcPr>
          <w:p w14:paraId="6B454010"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0.0236493</w:t>
            </w:r>
          </w:p>
        </w:tc>
        <w:tc>
          <w:tcPr>
            <w:tcW w:w="0" w:type="auto"/>
          </w:tcPr>
          <w:p w14:paraId="5AB79F92"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0.0000186</w:t>
            </w:r>
          </w:p>
        </w:tc>
        <w:tc>
          <w:tcPr>
            <w:tcW w:w="0" w:type="auto"/>
          </w:tcPr>
          <w:p w14:paraId="51718452"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-0.0000201</w:t>
            </w:r>
          </w:p>
        </w:tc>
        <w:tc>
          <w:tcPr>
            <w:tcW w:w="0" w:type="auto"/>
          </w:tcPr>
          <w:p w14:paraId="0AEE274B"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0.0014059</w:t>
            </w:r>
          </w:p>
        </w:tc>
        <w:tc>
          <w:tcPr>
            <w:tcW w:w="0" w:type="auto"/>
          </w:tcPr>
          <w:p w14:paraId="6D661221"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10000</w:t>
            </w:r>
          </w:p>
        </w:tc>
      </w:tr>
      <w:tr w:rsidR="00600C99" w:rsidRPr="00482FA9" w14:paraId="37D6B99F" w14:textId="77777777" w:rsidTr="00D020D5">
        <w:tc>
          <w:tcPr>
            <w:tcW w:w="0" w:type="auto"/>
            <w:vMerge w:val="restart"/>
          </w:tcPr>
          <w:p w14:paraId="4649F446"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D5</w:t>
            </w:r>
          </w:p>
          <w:p w14:paraId="1E2CF414"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E5</w:t>
            </w:r>
          </w:p>
          <w:p w14:paraId="3D9C6427"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lastRenderedPageBreak/>
              <w:t>F5</w:t>
            </w:r>
          </w:p>
        </w:tc>
        <w:tc>
          <w:tcPr>
            <w:tcW w:w="0" w:type="auto"/>
          </w:tcPr>
          <w:p w14:paraId="33BB118C"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lastRenderedPageBreak/>
              <w:t>0.0072367</w:t>
            </w:r>
          </w:p>
        </w:tc>
        <w:tc>
          <w:tcPr>
            <w:tcW w:w="0" w:type="auto"/>
          </w:tcPr>
          <w:p w14:paraId="2A9CF87C"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-0.0075738</w:t>
            </w:r>
          </w:p>
        </w:tc>
        <w:tc>
          <w:tcPr>
            <w:tcW w:w="0" w:type="auto"/>
          </w:tcPr>
          <w:p w14:paraId="62F5719B"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0.1321999</w:t>
            </w:r>
          </w:p>
        </w:tc>
        <w:tc>
          <w:tcPr>
            <w:tcW w:w="0" w:type="auto"/>
          </w:tcPr>
          <w:p w14:paraId="7D1428DD"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0.0001089</w:t>
            </w:r>
          </w:p>
        </w:tc>
        <w:tc>
          <w:tcPr>
            <w:tcW w:w="0" w:type="auto"/>
          </w:tcPr>
          <w:p w14:paraId="09709329"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-0.0000709</w:t>
            </w:r>
          </w:p>
        </w:tc>
        <w:tc>
          <w:tcPr>
            <w:tcW w:w="0" w:type="auto"/>
          </w:tcPr>
          <w:p w14:paraId="3ECA3C86"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-0.001653</w:t>
            </w:r>
          </w:p>
        </w:tc>
        <w:tc>
          <w:tcPr>
            <w:tcW w:w="0" w:type="auto"/>
          </w:tcPr>
          <w:p w14:paraId="6F80B618"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10000</w:t>
            </w:r>
          </w:p>
        </w:tc>
      </w:tr>
      <w:tr w:rsidR="00600C99" w:rsidRPr="00482FA9" w14:paraId="2E47BD1A" w14:textId="77777777" w:rsidTr="00D020D5">
        <w:tc>
          <w:tcPr>
            <w:tcW w:w="0" w:type="auto"/>
            <w:vMerge/>
          </w:tcPr>
          <w:p w14:paraId="439BC8D3" w14:textId="77777777" w:rsidR="00600C99" w:rsidRPr="00482FA9" w:rsidRDefault="00600C99" w:rsidP="00D020D5">
            <w:pPr>
              <w:spacing w:after="200" w:line="276" w:lineRule="auto"/>
              <w:rPr>
                <w:rFonts w:ascii="Times New Roman" w:eastAsia="맑은 고딕" w:hAnsi="Times New Roman"/>
                <w:sz w:val="18"/>
                <w:szCs w:val="18"/>
              </w:rPr>
            </w:pPr>
          </w:p>
        </w:tc>
        <w:tc>
          <w:tcPr>
            <w:tcW w:w="0" w:type="auto"/>
          </w:tcPr>
          <w:p w14:paraId="4A742C1B"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0.0049669</w:t>
            </w:r>
          </w:p>
        </w:tc>
        <w:tc>
          <w:tcPr>
            <w:tcW w:w="0" w:type="auto"/>
          </w:tcPr>
          <w:p w14:paraId="65CCDF66"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-0.0050688</w:t>
            </w:r>
          </w:p>
        </w:tc>
        <w:tc>
          <w:tcPr>
            <w:tcW w:w="0" w:type="auto"/>
          </w:tcPr>
          <w:p w14:paraId="7FA332DA"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0.1273632</w:t>
            </w:r>
          </w:p>
        </w:tc>
        <w:tc>
          <w:tcPr>
            <w:tcW w:w="0" w:type="auto"/>
          </w:tcPr>
          <w:p w14:paraId="32E2DD7E"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0.0000908</w:t>
            </w:r>
          </w:p>
        </w:tc>
        <w:tc>
          <w:tcPr>
            <w:tcW w:w="0" w:type="auto"/>
          </w:tcPr>
          <w:p w14:paraId="4457EDD6"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-0.0000666</w:t>
            </w:r>
          </w:p>
        </w:tc>
        <w:tc>
          <w:tcPr>
            <w:tcW w:w="0" w:type="auto"/>
          </w:tcPr>
          <w:p w14:paraId="7C4BF405"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0.0001761</w:t>
            </w:r>
          </w:p>
        </w:tc>
        <w:tc>
          <w:tcPr>
            <w:tcW w:w="0" w:type="auto"/>
          </w:tcPr>
          <w:p w14:paraId="08DD5663"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10000</w:t>
            </w:r>
          </w:p>
        </w:tc>
      </w:tr>
      <w:tr w:rsidR="00600C99" w:rsidRPr="00482FA9" w14:paraId="60B4953E" w14:textId="77777777" w:rsidTr="00D020D5">
        <w:tc>
          <w:tcPr>
            <w:tcW w:w="0" w:type="auto"/>
            <w:vMerge/>
          </w:tcPr>
          <w:p w14:paraId="112E5D93" w14:textId="77777777" w:rsidR="00600C99" w:rsidRPr="00482FA9" w:rsidRDefault="00600C99" w:rsidP="00D020D5">
            <w:pPr>
              <w:spacing w:after="200" w:line="276" w:lineRule="auto"/>
              <w:rPr>
                <w:rFonts w:ascii="Times New Roman" w:eastAsia="맑은 고딕" w:hAnsi="Times New Roman"/>
                <w:sz w:val="18"/>
                <w:szCs w:val="18"/>
              </w:rPr>
            </w:pPr>
          </w:p>
        </w:tc>
        <w:tc>
          <w:tcPr>
            <w:tcW w:w="0" w:type="auto"/>
          </w:tcPr>
          <w:p w14:paraId="3AC87CB0"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0.004052</w:t>
            </w:r>
          </w:p>
        </w:tc>
        <w:tc>
          <w:tcPr>
            <w:tcW w:w="0" w:type="auto"/>
          </w:tcPr>
          <w:p w14:paraId="38642CD4"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-0.0040384</w:t>
            </w:r>
          </w:p>
        </w:tc>
        <w:tc>
          <w:tcPr>
            <w:tcW w:w="0" w:type="auto"/>
          </w:tcPr>
          <w:p w14:paraId="76188007"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0.1180847</w:t>
            </w:r>
          </w:p>
        </w:tc>
        <w:tc>
          <w:tcPr>
            <w:tcW w:w="0" w:type="auto"/>
          </w:tcPr>
          <w:p w14:paraId="24F48388"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0.0000597</w:t>
            </w:r>
          </w:p>
        </w:tc>
        <w:tc>
          <w:tcPr>
            <w:tcW w:w="0" w:type="auto"/>
          </w:tcPr>
          <w:p w14:paraId="5366BCF7"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-0.0000483</w:t>
            </w:r>
          </w:p>
        </w:tc>
        <w:tc>
          <w:tcPr>
            <w:tcW w:w="0" w:type="auto"/>
          </w:tcPr>
          <w:p w14:paraId="276C314A"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-0.0016282</w:t>
            </w:r>
          </w:p>
        </w:tc>
        <w:tc>
          <w:tcPr>
            <w:tcW w:w="0" w:type="auto"/>
          </w:tcPr>
          <w:p w14:paraId="7CABAA63"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10000</w:t>
            </w:r>
          </w:p>
        </w:tc>
      </w:tr>
      <w:tr w:rsidR="00600C99" w:rsidRPr="00482FA9" w14:paraId="64CE7F65" w14:textId="77777777" w:rsidTr="00D020D5">
        <w:tc>
          <w:tcPr>
            <w:tcW w:w="0" w:type="auto"/>
            <w:vMerge w:val="restart"/>
          </w:tcPr>
          <w:p w14:paraId="0ACE6057"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D6</w:t>
            </w:r>
          </w:p>
          <w:p w14:paraId="2A52A3E7"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E6</w:t>
            </w:r>
          </w:p>
          <w:p w14:paraId="3F669488"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F6</w:t>
            </w:r>
          </w:p>
        </w:tc>
        <w:tc>
          <w:tcPr>
            <w:tcW w:w="0" w:type="auto"/>
          </w:tcPr>
          <w:p w14:paraId="5D5D0769"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0.0000038</w:t>
            </w:r>
          </w:p>
        </w:tc>
        <w:tc>
          <w:tcPr>
            <w:tcW w:w="0" w:type="auto"/>
          </w:tcPr>
          <w:p w14:paraId="54F23776"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-0.0000042</w:t>
            </w:r>
          </w:p>
        </w:tc>
        <w:tc>
          <w:tcPr>
            <w:tcW w:w="0" w:type="auto"/>
          </w:tcPr>
          <w:p w14:paraId="6B468E6B"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0.0020211</w:t>
            </w:r>
          </w:p>
        </w:tc>
        <w:tc>
          <w:tcPr>
            <w:tcW w:w="0" w:type="auto"/>
          </w:tcPr>
          <w:p w14:paraId="0CD295F0"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0.000019</w:t>
            </w:r>
          </w:p>
        </w:tc>
        <w:tc>
          <w:tcPr>
            <w:tcW w:w="0" w:type="auto"/>
          </w:tcPr>
          <w:p w14:paraId="05CEBD6E"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-0.0000218</w:t>
            </w:r>
          </w:p>
        </w:tc>
        <w:tc>
          <w:tcPr>
            <w:tcW w:w="0" w:type="auto"/>
          </w:tcPr>
          <w:p w14:paraId="6745E300"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0.0019935</w:t>
            </w:r>
          </w:p>
        </w:tc>
        <w:tc>
          <w:tcPr>
            <w:tcW w:w="0" w:type="auto"/>
          </w:tcPr>
          <w:p w14:paraId="7F22601F"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10000</w:t>
            </w:r>
          </w:p>
        </w:tc>
      </w:tr>
      <w:tr w:rsidR="00600C99" w:rsidRPr="00482FA9" w14:paraId="696BEDAA" w14:textId="77777777" w:rsidTr="00D020D5">
        <w:tc>
          <w:tcPr>
            <w:tcW w:w="0" w:type="auto"/>
            <w:vMerge/>
          </w:tcPr>
          <w:p w14:paraId="60FA2287" w14:textId="77777777" w:rsidR="00600C99" w:rsidRPr="00482FA9" w:rsidRDefault="00600C99" w:rsidP="00D020D5">
            <w:pPr>
              <w:spacing w:after="200" w:line="276" w:lineRule="auto"/>
              <w:rPr>
                <w:rFonts w:ascii="Times New Roman" w:eastAsia="맑은 고딕" w:hAnsi="Times New Roman"/>
                <w:sz w:val="18"/>
                <w:szCs w:val="18"/>
              </w:rPr>
            </w:pPr>
          </w:p>
        </w:tc>
        <w:tc>
          <w:tcPr>
            <w:tcW w:w="0" w:type="auto"/>
          </w:tcPr>
          <w:p w14:paraId="770B70E7"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0.0000043</w:t>
            </w:r>
          </w:p>
        </w:tc>
        <w:tc>
          <w:tcPr>
            <w:tcW w:w="0" w:type="auto"/>
          </w:tcPr>
          <w:p w14:paraId="0CF74249"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-0.0000044</w:t>
            </w:r>
          </w:p>
        </w:tc>
        <w:tc>
          <w:tcPr>
            <w:tcW w:w="0" w:type="auto"/>
          </w:tcPr>
          <w:p w14:paraId="04B6A172"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0.0010742</w:t>
            </w:r>
          </w:p>
        </w:tc>
        <w:tc>
          <w:tcPr>
            <w:tcW w:w="0" w:type="auto"/>
          </w:tcPr>
          <w:p w14:paraId="6D5C4B5B"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0.0000184</w:t>
            </w:r>
          </w:p>
        </w:tc>
        <w:tc>
          <w:tcPr>
            <w:tcW w:w="0" w:type="auto"/>
          </w:tcPr>
          <w:p w14:paraId="08C3E410"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-0.0000191</w:t>
            </w:r>
          </w:p>
        </w:tc>
        <w:tc>
          <w:tcPr>
            <w:tcW w:w="0" w:type="auto"/>
          </w:tcPr>
          <w:p w14:paraId="5E10F2FB"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0.0015754</w:t>
            </w:r>
          </w:p>
        </w:tc>
        <w:tc>
          <w:tcPr>
            <w:tcW w:w="0" w:type="auto"/>
          </w:tcPr>
          <w:p w14:paraId="4B4677BA"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10000</w:t>
            </w:r>
          </w:p>
        </w:tc>
      </w:tr>
      <w:tr w:rsidR="00600C99" w:rsidRPr="00482FA9" w14:paraId="21C520C6" w14:textId="77777777" w:rsidTr="00D020D5">
        <w:trPr>
          <w:trHeight w:val="58"/>
        </w:trPr>
        <w:tc>
          <w:tcPr>
            <w:tcW w:w="0" w:type="auto"/>
            <w:vMerge/>
          </w:tcPr>
          <w:p w14:paraId="6C897D74" w14:textId="77777777" w:rsidR="00600C99" w:rsidRPr="00482FA9" w:rsidRDefault="00600C99" w:rsidP="00D020D5">
            <w:pPr>
              <w:spacing w:after="200" w:line="276" w:lineRule="auto"/>
              <w:rPr>
                <w:rFonts w:ascii="Times New Roman" w:eastAsia="맑은 고딕" w:hAnsi="Times New Roman"/>
                <w:sz w:val="18"/>
                <w:szCs w:val="18"/>
              </w:rPr>
            </w:pPr>
          </w:p>
        </w:tc>
        <w:tc>
          <w:tcPr>
            <w:tcW w:w="0" w:type="auto"/>
          </w:tcPr>
          <w:p w14:paraId="719EBE27"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0.0000041</w:t>
            </w:r>
          </w:p>
        </w:tc>
        <w:tc>
          <w:tcPr>
            <w:tcW w:w="0" w:type="auto"/>
          </w:tcPr>
          <w:p w14:paraId="71F1D779"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-0.0000042</w:t>
            </w:r>
          </w:p>
        </w:tc>
        <w:tc>
          <w:tcPr>
            <w:tcW w:w="0" w:type="auto"/>
          </w:tcPr>
          <w:p w14:paraId="65E44028"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0.0002543</w:t>
            </w:r>
          </w:p>
        </w:tc>
        <w:tc>
          <w:tcPr>
            <w:tcW w:w="0" w:type="auto"/>
          </w:tcPr>
          <w:p w14:paraId="007E1A79"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0.0000187</w:t>
            </w:r>
          </w:p>
        </w:tc>
        <w:tc>
          <w:tcPr>
            <w:tcW w:w="0" w:type="auto"/>
          </w:tcPr>
          <w:p w14:paraId="00CA4291"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-0.0000202</w:t>
            </w:r>
          </w:p>
        </w:tc>
        <w:tc>
          <w:tcPr>
            <w:tcW w:w="0" w:type="auto"/>
          </w:tcPr>
          <w:p w14:paraId="6A686767"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0.0015011</w:t>
            </w:r>
          </w:p>
        </w:tc>
        <w:tc>
          <w:tcPr>
            <w:tcW w:w="0" w:type="auto"/>
          </w:tcPr>
          <w:p w14:paraId="4253BEA2" w14:textId="77777777" w:rsidR="00600C99" w:rsidRPr="00482FA9" w:rsidRDefault="00600C99" w:rsidP="00D020D5">
            <w:pPr>
              <w:spacing w:after="200" w:line="276" w:lineRule="auto"/>
              <w:rPr>
                <w:rFonts w:ascii="Times New Roman" w:eastAsia="맑은 고딕" w:hAnsi="Times New Roman"/>
                <w:sz w:val="18"/>
                <w:szCs w:val="18"/>
              </w:rPr>
            </w:pPr>
            <w:r w:rsidRPr="00482FA9">
              <w:rPr>
                <w:rFonts w:ascii="Times New Roman" w:eastAsia="맑은 고딕" w:hAnsi="Times New Roman"/>
                <w:sz w:val="18"/>
                <w:szCs w:val="18"/>
              </w:rPr>
              <w:t>10000</w:t>
            </w:r>
          </w:p>
        </w:tc>
      </w:tr>
    </w:tbl>
    <w:p w14:paraId="301632BB" w14:textId="77777777" w:rsidR="007C380E" w:rsidRDefault="007C380E" w:rsidP="002013B4">
      <w:pPr>
        <w:pStyle w:val="SMText"/>
        <w:spacing w:line="480" w:lineRule="auto"/>
        <w:ind w:firstLine="0"/>
        <w:rPr>
          <w:b/>
          <w:sz w:val="22"/>
          <w:szCs w:val="22"/>
          <w:lang w:val="en-GB"/>
        </w:rPr>
      </w:pPr>
    </w:p>
    <w:p w14:paraId="4CF7866E" w14:textId="1736E5AF" w:rsidR="002013B4" w:rsidRPr="002013B4" w:rsidRDefault="002013B4" w:rsidP="002013B4">
      <w:pPr>
        <w:pStyle w:val="SMText"/>
        <w:spacing w:line="480" w:lineRule="auto"/>
        <w:ind w:firstLine="0"/>
        <w:rPr>
          <w:b/>
          <w:sz w:val="22"/>
          <w:szCs w:val="22"/>
          <w:lang w:val="en-GB" w:eastAsia="ko-KR"/>
        </w:rPr>
      </w:pPr>
      <w:r w:rsidRPr="002013B4">
        <w:rPr>
          <w:b/>
          <w:sz w:val="22"/>
          <w:szCs w:val="22"/>
          <w:lang w:val="en-GB"/>
        </w:rPr>
        <w:t>Table S</w:t>
      </w:r>
      <w:r>
        <w:rPr>
          <w:rFonts w:hint="eastAsia"/>
          <w:b/>
          <w:sz w:val="22"/>
          <w:szCs w:val="22"/>
          <w:lang w:val="en-GB" w:eastAsia="ko-KR"/>
        </w:rPr>
        <w:t>2-1</w:t>
      </w:r>
      <w:r w:rsidRPr="002013B4">
        <w:rPr>
          <w:b/>
          <w:sz w:val="22"/>
          <w:szCs w:val="22"/>
          <w:lang w:val="en-GB"/>
        </w:rPr>
        <w:t>.</w:t>
      </w:r>
      <w:r w:rsidRPr="002013B4">
        <w:rPr>
          <w:rFonts w:hint="eastAsia"/>
          <w:b/>
          <w:sz w:val="22"/>
          <w:szCs w:val="22"/>
          <w:lang w:val="en-GB" w:eastAsia="ko-KR"/>
        </w:rPr>
        <w:t xml:space="preserve"> </w:t>
      </w:r>
      <w:r w:rsidRPr="002013B4">
        <w:rPr>
          <w:b/>
          <w:sz w:val="22"/>
          <w:szCs w:val="22"/>
          <w:lang w:val="en-GB" w:eastAsia="ko-KR"/>
        </w:rPr>
        <w:t xml:space="preserve">Electricity </w:t>
      </w:r>
      <w:r>
        <w:rPr>
          <w:rFonts w:hint="eastAsia"/>
          <w:b/>
          <w:sz w:val="22"/>
          <w:szCs w:val="22"/>
          <w:lang w:val="en-GB" w:eastAsia="ko-KR"/>
        </w:rPr>
        <w:t xml:space="preserve">data rearranged </w:t>
      </w:r>
      <w:r w:rsidRPr="002013B4">
        <w:rPr>
          <w:b/>
          <w:sz w:val="22"/>
          <w:szCs w:val="22"/>
          <w:lang w:val="en-GB" w:eastAsia="ko-KR"/>
        </w:rPr>
        <w:t xml:space="preserve">while the generator </w:t>
      </w:r>
      <w:r>
        <w:rPr>
          <w:rFonts w:hint="eastAsia"/>
          <w:b/>
          <w:sz w:val="22"/>
          <w:szCs w:val="22"/>
          <w:lang w:val="en-GB" w:eastAsia="ko-KR"/>
        </w:rPr>
        <w:t>stationary</w:t>
      </w:r>
    </w:p>
    <w:tbl>
      <w:tblPr>
        <w:tblStyle w:val="TableGrid"/>
        <w:tblW w:w="0" w:type="auto"/>
        <w:tblLook w:val="04A0" w:firstRow="1" w:lastRow="0" w:firstColumn="1" w:lastColumn="0" w:noHBand="0" w:noVBand="1"/>
      </w:tblPr>
      <w:tblGrid>
        <w:gridCol w:w="436"/>
        <w:gridCol w:w="981"/>
        <w:gridCol w:w="1041"/>
        <w:gridCol w:w="1041"/>
        <w:gridCol w:w="981"/>
        <w:gridCol w:w="1041"/>
        <w:gridCol w:w="1041"/>
        <w:gridCol w:w="856"/>
      </w:tblGrid>
      <w:tr w:rsidR="00600C99" w:rsidRPr="00482FA9" w14:paraId="35AB1CB1" w14:textId="77777777" w:rsidTr="00D020D5">
        <w:trPr>
          <w:trHeight w:val="233"/>
        </w:trPr>
        <w:tc>
          <w:tcPr>
            <w:tcW w:w="0" w:type="auto"/>
            <w:vMerge w:val="restart"/>
          </w:tcPr>
          <w:p w14:paraId="5861CDC6" w14:textId="77777777" w:rsidR="00600C99" w:rsidRPr="002013B4" w:rsidRDefault="00600C99" w:rsidP="00D020D5">
            <w:pPr>
              <w:spacing w:line="480" w:lineRule="auto"/>
              <w:rPr>
                <w:rFonts w:ascii="Times New Roman" w:hAnsi="Times New Roman" w:cs="Times New Roman"/>
                <w:sz w:val="18"/>
                <w:szCs w:val="18"/>
                <w:lang w:val="en-GB"/>
              </w:rPr>
            </w:pPr>
          </w:p>
        </w:tc>
        <w:tc>
          <w:tcPr>
            <w:tcW w:w="0" w:type="auto"/>
            <w:gridSpan w:val="3"/>
          </w:tcPr>
          <w:p w14:paraId="3B20103A"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CH1 Current (A)</w:t>
            </w:r>
          </w:p>
        </w:tc>
        <w:tc>
          <w:tcPr>
            <w:tcW w:w="0" w:type="auto"/>
            <w:gridSpan w:val="3"/>
          </w:tcPr>
          <w:p w14:paraId="581B5F1B"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CH1 Voltage (V)</w:t>
            </w:r>
          </w:p>
        </w:tc>
        <w:tc>
          <w:tcPr>
            <w:tcW w:w="0" w:type="auto"/>
            <w:vMerge w:val="restart"/>
          </w:tcPr>
          <w:p w14:paraId="2D1C6713"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(0.001 s)</w:t>
            </w:r>
          </w:p>
        </w:tc>
      </w:tr>
      <w:tr w:rsidR="00600C99" w:rsidRPr="00482FA9" w14:paraId="569B059E" w14:textId="77777777" w:rsidTr="00D020D5">
        <w:trPr>
          <w:trHeight w:val="232"/>
        </w:trPr>
        <w:tc>
          <w:tcPr>
            <w:tcW w:w="0" w:type="auto"/>
            <w:vMerge/>
          </w:tcPr>
          <w:p w14:paraId="00789583" w14:textId="77777777" w:rsidR="00600C99" w:rsidRPr="00482FA9" w:rsidRDefault="00600C99" w:rsidP="00D020D5">
            <w:pPr>
              <w:spacing w:line="480" w:lineRule="auto"/>
              <w:rPr>
                <w:rFonts w:ascii="Times New Roman" w:hAnsi="Times New Roman" w:cs="Times New Roman"/>
                <w:sz w:val="18"/>
                <w:szCs w:val="18"/>
              </w:rPr>
            </w:pPr>
          </w:p>
        </w:tc>
        <w:tc>
          <w:tcPr>
            <w:tcW w:w="0" w:type="auto"/>
          </w:tcPr>
          <w:p w14:paraId="2D0C6296"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Maximum</w:t>
            </w:r>
          </w:p>
        </w:tc>
        <w:tc>
          <w:tcPr>
            <w:tcW w:w="0" w:type="auto"/>
          </w:tcPr>
          <w:p w14:paraId="4F2EDD79"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Minimum</w:t>
            </w:r>
          </w:p>
        </w:tc>
        <w:tc>
          <w:tcPr>
            <w:tcW w:w="0" w:type="auto"/>
          </w:tcPr>
          <w:p w14:paraId="53F34D26"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Sum</w:t>
            </w:r>
          </w:p>
        </w:tc>
        <w:tc>
          <w:tcPr>
            <w:tcW w:w="0" w:type="auto"/>
          </w:tcPr>
          <w:p w14:paraId="37E39966"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Maximum</w:t>
            </w:r>
          </w:p>
        </w:tc>
        <w:tc>
          <w:tcPr>
            <w:tcW w:w="0" w:type="auto"/>
          </w:tcPr>
          <w:p w14:paraId="3180BBCB"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Minimum</w:t>
            </w:r>
          </w:p>
        </w:tc>
        <w:tc>
          <w:tcPr>
            <w:tcW w:w="0" w:type="auto"/>
          </w:tcPr>
          <w:p w14:paraId="32B11724"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Sum</w:t>
            </w:r>
          </w:p>
        </w:tc>
        <w:tc>
          <w:tcPr>
            <w:tcW w:w="0" w:type="auto"/>
            <w:vMerge/>
          </w:tcPr>
          <w:p w14:paraId="4ED182FD" w14:textId="77777777" w:rsidR="00600C99" w:rsidRPr="00482FA9" w:rsidRDefault="00600C99" w:rsidP="00D020D5">
            <w:pPr>
              <w:spacing w:line="480" w:lineRule="auto"/>
              <w:rPr>
                <w:rFonts w:ascii="Times New Roman" w:hAnsi="Times New Roman" w:cs="Times New Roman"/>
                <w:sz w:val="18"/>
                <w:szCs w:val="18"/>
              </w:rPr>
            </w:pPr>
          </w:p>
        </w:tc>
      </w:tr>
      <w:tr w:rsidR="00600C99" w:rsidRPr="00482FA9" w14:paraId="05CFE7BA" w14:textId="77777777" w:rsidTr="00D020D5">
        <w:tc>
          <w:tcPr>
            <w:tcW w:w="0" w:type="auto"/>
            <w:vMerge w:val="restart"/>
          </w:tcPr>
          <w:p w14:paraId="143352D8"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D1</w:t>
            </w:r>
          </w:p>
          <w:p w14:paraId="0FFDF726"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D2</w:t>
            </w:r>
          </w:p>
          <w:p w14:paraId="1CFF15A5"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D3</w:t>
            </w:r>
          </w:p>
          <w:p w14:paraId="00EE0E32"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D4</w:t>
            </w:r>
          </w:p>
          <w:p w14:paraId="47A350EE"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D5</w:t>
            </w:r>
          </w:p>
          <w:p w14:paraId="5F64A037"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D6</w:t>
            </w:r>
          </w:p>
        </w:tc>
        <w:tc>
          <w:tcPr>
            <w:tcW w:w="0" w:type="auto"/>
          </w:tcPr>
          <w:p w14:paraId="3263368C"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0.0000047</w:t>
            </w:r>
          </w:p>
        </w:tc>
        <w:tc>
          <w:tcPr>
            <w:tcW w:w="0" w:type="auto"/>
          </w:tcPr>
          <w:p w14:paraId="23306729"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-0.000004</w:t>
            </w:r>
          </w:p>
        </w:tc>
        <w:tc>
          <w:tcPr>
            <w:tcW w:w="0" w:type="auto"/>
          </w:tcPr>
          <w:p w14:paraId="12F2629E"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0.0025892</w:t>
            </w:r>
          </w:p>
        </w:tc>
        <w:tc>
          <w:tcPr>
            <w:tcW w:w="0" w:type="auto"/>
          </w:tcPr>
          <w:p w14:paraId="77BE0F40"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0.0000186</w:t>
            </w:r>
          </w:p>
        </w:tc>
        <w:tc>
          <w:tcPr>
            <w:tcW w:w="0" w:type="auto"/>
          </w:tcPr>
          <w:p w14:paraId="515C11DF"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-0.0000187</w:t>
            </w:r>
          </w:p>
        </w:tc>
        <w:tc>
          <w:tcPr>
            <w:tcW w:w="0" w:type="auto"/>
          </w:tcPr>
          <w:p w14:paraId="54266928"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-0.0014627</w:t>
            </w:r>
          </w:p>
        </w:tc>
        <w:tc>
          <w:tcPr>
            <w:tcW w:w="0" w:type="auto"/>
          </w:tcPr>
          <w:p w14:paraId="609D18DE"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10000</w:t>
            </w:r>
          </w:p>
        </w:tc>
      </w:tr>
      <w:tr w:rsidR="00600C99" w:rsidRPr="00482FA9" w14:paraId="142DD46D" w14:textId="77777777" w:rsidTr="00D020D5">
        <w:tc>
          <w:tcPr>
            <w:tcW w:w="0" w:type="auto"/>
            <w:vMerge/>
          </w:tcPr>
          <w:p w14:paraId="13F96D57" w14:textId="77777777" w:rsidR="00600C99" w:rsidRPr="00482FA9" w:rsidRDefault="00600C99" w:rsidP="00D020D5">
            <w:pPr>
              <w:spacing w:line="480" w:lineRule="auto"/>
              <w:rPr>
                <w:rFonts w:ascii="Times New Roman" w:hAnsi="Times New Roman" w:cs="Times New Roman"/>
                <w:sz w:val="18"/>
                <w:szCs w:val="18"/>
              </w:rPr>
            </w:pPr>
          </w:p>
        </w:tc>
        <w:tc>
          <w:tcPr>
            <w:tcW w:w="0" w:type="auto"/>
          </w:tcPr>
          <w:p w14:paraId="62E460DE"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0.0010419</w:t>
            </w:r>
          </w:p>
        </w:tc>
        <w:tc>
          <w:tcPr>
            <w:tcW w:w="0" w:type="auto"/>
          </w:tcPr>
          <w:p w14:paraId="6E6522AD"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-0.0015249</w:t>
            </w:r>
          </w:p>
        </w:tc>
        <w:tc>
          <w:tcPr>
            <w:tcW w:w="0" w:type="auto"/>
          </w:tcPr>
          <w:p w14:paraId="38F0349E"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-0.1176412</w:t>
            </w:r>
          </w:p>
        </w:tc>
        <w:tc>
          <w:tcPr>
            <w:tcW w:w="0" w:type="auto"/>
          </w:tcPr>
          <w:p w14:paraId="721F6F48"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0.0000171</w:t>
            </w:r>
          </w:p>
        </w:tc>
        <w:tc>
          <w:tcPr>
            <w:tcW w:w="0" w:type="auto"/>
          </w:tcPr>
          <w:p w14:paraId="3AFD0DD9"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-0.0000197</w:t>
            </w:r>
          </w:p>
        </w:tc>
        <w:tc>
          <w:tcPr>
            <w:tcW w:w="0" w:type="auto"/>
          </w:tcPr>
          <w:p w14:paraId="19091EDE"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-0.003063</w:t>
            </w:r>
          </w:p>
        </w:tc>
        <w:tc>
          <w:tcPr>
            <w:tcW w:w="0" w:type="auto"/>
          </w:tcPr>
          <w:p w14:paraId="0DF1E6BF"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10000</w:t>
            </w:r>
          </w:p>
        </w:tc>
      </w:tr>
      <w:tr w:rsidR="00600C99" w:rsidRPr="00482FA9" w14:paraId="09C0C1AC" w14:textId="77777777" w:rsidTr="00D020D5">
        <w:tc>
          <w:tcPr>
            <w:tcW w:w="0" w:type="auto"/>
            <w:vMerge/>
          </w:tcPr>
          <w:p w14:paraId="3D3B256D" w14:textId="77777777" w:rsidR="00600C99" w:rsidRPr="00482FA9" w:rsidRDefault="00600C99" w:rsidP="00D020D5">
            <w:pPr>
              <w:spacing w:line="480" w:lineRule="auto"/>
              <w:rPr>
                <w:rFonts w:ascii="Times New Roman" w:hAnsi="Times New Roman" w:cs="Times New Roman"/>
                <w:sz w:val="18"/>
                <w:szCs w:val="18"/>
              </w:rPr>
            </w:pPr>
          </w:p>
        </w:tc>
        <w:tc>
          <w:tcPr>
            <w:tcW w:w="0" w:type="auto"/>
          </w:tcPr>
          <w:p w14:paraId="2117998C"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0.0010506</w:t>
            </w:r>
          </w:p>
        </w:tc>
        <w:tc>
          <w:tcPr>
            <w:tcW w:w="0" w:type="auto"/>
          </w:tcPr>
          <w:p w14:paraId="216A4642"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-0.0007511</w:t>
            </w:r>
          </w:p>
        </w:tc>
        <w:tc>
          <w:tcPr>
            <w:tcW w:w="0" w:type="auto"/>
          </w:tcPr>
          <w:p w14:paraId="051626E0"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-0.0177963</w:t>
            </w:r>
          </w:p>
        </w:tc>
        <w:tc>
          <w:tcPr>
            <w:tcW w:w="0" w:type="auto"/>
          </w:tcPr>
          <w:p w14:paraId="3DDE0B22"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0.0000178</w:t>
            </w:r>
          </w:p>
        </w:tc>
        <w:tc>
          <w:tcPr>
            <w:tcW w:w="0" w:type="auto"/>
          </w:tcPr>
          <w:p w14:paraId="0A5DF431"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-0.0000204</w:t>
            </w:r>
          </w:p>
        </w:tc>
        <w:tc>
          <w:tcPr>
            <w:tcW w:w="0" w:type="auto"/>
          </w:tcPr>
          <w:p w14:paraId="516DB14D"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-0.001477</w:t>
            </w:r>
          </w:p>
        </w:tc>
        <w:tc>
          <w:tcPr>
            <w:tcW w:w="0" w:type="auto"/>
          </w:tcPr>
          <w:p w14:paraId="7837A4F8"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10000</w:t>
            </w:r>
          </w:p>
        </w:tc>
      </w:tr>
      <w:tr w:rsidR="00600C99" w:rsidRPr="00482FA9" w14:paraId="021F512F" w14:textId="77777777" w:rsidTr="00D020D5">
        <w:tc>
          <w:tcPr>
            <w:tcW w:w="0" w:type="auto"/>
            <w:vMerge/>
          </w:tcPr>
          <w:p w14:paraId="42D29576" w14:textId="77777777" w:rsidR="00600C99" w:rsidRPr="00482FA9" w:rsidRDefault="00600C99" w:rsidP="00D020D5">
            <w:pPr>
              <w:spacing w:line="480" w:lineRule="auto"/>
              <w:rPr>
                <w:rFonts w:ascii="Times New Roman" w:hAnsi="Times New Roman" w:cs="Times New Roman"/>
                <w:sz w:val="18"/>
                <w:szCs w:val="18"/>
              </w:rPr>
            </w:pPr>
          </w:p>
        </w:tc>
        <w:tc>
          <w:tcPr>
            <w:tcW w:w="0" w:type="auto"/>
          </w:tcPr>
          <w:p w14:paraId="23BCAFA1"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0.0004691</w:t>
            </w:r>
          </w:p>
        </w:tc>
        <w:tc>
          <w:tcPr>
            <w:tcW w:w="0" w:type="auto"/>
          </w:tcPr>
          <w:p w14:paraId="18AA6C36"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-0.0004882</w:t>
            </w:r>
          </w:p>
        </w:tc>
        <w:tc>
          <w:tcPr>
            <w:tcW w:w="0" w:type="auto"/>
          </w:tcPr>
          <w:p w14:paraId="5D061A59"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0.0123762</w:t>
            </w:r>
          </w:p>
        </w:tc>
        <w:tc>
          <w:tcPr>
            <w:tcW w:w="0" w:type="auto"/>
          </w:tcPr>
          <w:p w14:paraId="4E2DB427"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0.000017</w:t>
            </w:r>
          </w:p>
        </w:tc>
        <w:tc>
          <w:tcPr>
            <w:tcW w:w="0" w:type="auto"/>
          </w:tcPr>
          <w:p w14:paraId="4A65249E"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-0.0000158</w:t>
            </w:r>
          </w:p>
        </w:tc>
        <w:tc>
          <w:tcPr>
            <w:tcW w:w="0" w:type="auto"/>
          </w:tcPr>
          <w:p w14:paraId="253AA32F"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-0.0009084</w:t>
            </w:r>
          </w:p>
        </w:tc>
        <w:tc>
          <w:tcPr>
            <w:tcW w:w="0" w:type="auto"/>
          </w:tcPr>
          <w:p w14:paraId="5592F71F"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10000</w:t>
            </w:r>
          </w:p>
        </w:tc>
      </w:tr>
      <w:tr w:rsidR="00600C99" w:rsidRPr="00482FA9" w14:paraId="39CFF0FD" w14:textId="77777777" w:rsidTr="00D020D5">
        <w:tc>
          <w:tcPr>
            <w:tcW w:w="0" w:type="auto"/>
            <w:vMerge/>
          </w:tcPr>
          <w:p w14:paraId="067A214A" w14:textId="77777777" w:rsidR="00600C99" w:rsidRPr="00482FA9" w:rsidRDefault="00600C99" w:rsidP="00D020D5">
            <w:pPr>
              <w:spacing w:line="480" w:lineRule="auto"/>
              <w:rPr>
                <w:rFonts w:ascii="Times New Roman" w:hAnsi="Times New Roman" w:cs="Times New Roman"/>
                <w:sz w:val="18"/>
                <w:szCs w:val="18"/>
              </w:rPr>
            </w:pPr>
          </w:p>
        </w:tc>
        <w:tc>
          <w:tcPr>
            <w:tcW w:w="0" w:type="auto"/>
          </w:tcPr>
          <w:p w14:paraId="165BC39E"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0.0072367</w:t>
            </w:r>
          </w:p>
        </w:tc>
        <w:tc>
          <w:tcPr>
            <w:tcW w:w="0" w:type="auto"/>
          </w:tcPr>
          <w:p w14:paraId="596C438D"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-0.0075738</w:t>
            </w:r>
          </w:p>
        </w:tc>
        <w:tc>
          <w:tcPr>
            <w:tcW w:w="0" w:type="auto"/>
          </w:tcPr>
          <w:p w14:paraId="29686DE6"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0.1321999</w:t>
            </w:r>
          </w:p>
        </w:tc>
        <w:tc>
          <w:tcPr>
            <w:tcW w:w="0" w:type="auto"/>
          </w:tcPr>
          <w:p w14:paraId="264CE17B"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0.0001089</w:t>
            </w:r>
          </w:p>
        </w:tc>
        <w:tc>
          <w:tcPr>
            <w:tcW w:w="0" w:type="auto"/>
          </w:tcPr>
          <w:p w14:paraId="6E72E5C0"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-0.0000709</w:t>
            </w:r>
          </w:p>
        </w:tc>
        <w:tc>
          <w:tcPr>
            <w:tcW w:w="0" w:type="auto"/>
          </w:tcPr>
          <w:p w14:paraId="48E4EE2F"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-0.001653</w:t>
            </w:r>
          </w:p>
        </w:tc>
        <w:tc>
          <w:tcPr>
            <w:tcW w:w="0" w:type="auto"/>
          </w:tcPr>
          <w:p w14:paraId="11926F99"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10000</w:t>
            </w:r>
          </w:p>
        </w:tc>
      </w:tr>
      <w:tr w:rsidR="00600C99" w:rsidRPr="00482FA9" w14:paraId="4AA8EB6A" w14:textId="77777777" w:rsidTr="00D020D5">
        <w:tc>
          <w:tcPr>
            <w:tcW w:w="0" w:type="auto"/>
            <w:vMerge/>
          </w:tcPr>
          <w:p w14:paraId="795CDA6C" w14:textId="77777777" w:rsidR="00600C99" w:rsidRPr="00482FA9" w:rsidRDefault="00600C99" w:rsidP="00D020D5">
            <w:pPr>
              <w:spacing w:line="480" w:lineRule="auto"/>
              <w:rPr>
                <w:rFonts w:ascii="Times New Roman" w:hAnsi="Times New Roman" w:cs="Times New Roman"/>
                <w:sz w:val="18"/>
                <w:szCs w:val="18"/>
              </w:rPr>
            </w:pPr>
          </w:p>
        </w:tc>
        <w:tc>
          <w:tcPr>
            <w:tcW w:w="0" w:type="auto"/>
          </w:tcPr>
          <w:p w14:paraId="7A344A21"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0.0000038</w:t>
            </w:r>
          </w:p>
        </w:tc>
        <w:tc>
          <w:tcPr>
            <w:tcW w:w="0" w:type="auto"/>
          </w:tcPr>
          <w:p w14:paraId="430CDF94"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-0.0000042</w:t>
            </w:r>
          </w:p>
        </w:tc>
        <w:tc>
          <w:tcPr>
            <w:tcW w:w="0" w:type="auto"/>
          </w:tcPr>
          <w:p w14:paraId="5FEA19E3"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0.0020211</w:t>
            </w:r>
          </w:p>
        </w:tc>
        <w:tc>
          <w:tcPr>
            <w:tcW w:w="0" w:type="auto"/>
          </w:tcPr>
          <w:p w14:paraId="32F01399"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0.000019</w:t>
            </w:r>
          </w:p>
        </w:tc>
        <w:tc>
          <w:tcPr>
            <w:tcW w:w="0" w:type="auto"/>
          </w:tcPr>
          <w:p w14:paraId="3F2CB145"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-0.0000218</w:t>
            </w:r>
          </w:p>
        </w:tc>
        <w:tc>
          <w:tcPr>
            <w:tcW w:w="0" w:type="auto"/>
          </w:tcPr>
          <w:p w14:paraId="309971FE"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0.0019935</w:t>
            </w:r>
          </w:p>
        </w:tc>
        <w:tc>
          <w:tcPr>
            <w:tcW w:w="0" w:type="auto"/>
          </w:tcPr>
          <w:p w14:paraId="09B6F385"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10000</w:t>
            </w:r>
          </w:p>
        </w:tc>
      </w:tr>
      <w:tr w:rsidR="00600C99" w:rsidRPr="00482FA9" w14:paraId="10E1C070" w14:textId="77777777" w:rsidTr="00D020D5">
        <w:tc>
          <w:tcPr>
            <w:tcW w:w="0" w:type="auto"/>
            <w:vMerge w:val="restart"/>
          </w:tcPr>
          <w:p w14:paraId="4D5C20E4"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E1</w:t>
            </w:r>
          </w:p>
          <w:p w14:paraId="6266AD6F"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E2</w:t>
            </w:r>
          </w:p>
          <w:p w14:paraId="181856AA"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E3</w:t>
            </w:r>
          </w:p>
          <w:p w14:paraId="78C17B57"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E4</w:t>
            </w:r>
          </w:p>
          <w:p w14:paraId="31A5B2AA"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E5</w:t>
            </w:r>
          </w:p>
          <w:p w14:paraId="3CC3F98D"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E6</w:t>
            </w:r>
          </w:p>
        </w:tc>
        <w:tc>
          <w:tcPr>
            <w:tcW w:w="0" w:type="auto"/>
          </w:tcPr>
          <w:p w14:paraId="45496F3D"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0.0000084</w:t>
            </w:r>
          </w:p>
        </w:tc>
        <w:tc>
          <w:tcPr>
            <w:tcW w:w="0" w:type="auto"/>
          </w:tcPr>
          <w:p w14:paraId="2D3D48E9"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-0.0000079</w:t>
            </w:r>
          </w:p>
        </w:tc>
        <w:tc>
          <w:tcPr>
            <w:tcW w:w="0" w:type="auto"/>
          </w:tcPr>
          <w:p w14:paraId="2322CCA4"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0.0012128</w:t>
            </w:r>
          </w:p>
        </w:tc>
        <w:tc>
          <w:tcPr>
            <w:tcW w:w="0" w:type="auto"/>
          </w:tcPr>
          <w:p w14:paraId="091179B0"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0.0000195</w:t>
            </w:r>
          </w:p>
        </w:tc>
        <w:tc>
          <w:tcPr>
            <w:tcW w:w="0" w:type="auto"/>
          </w:tcPr>
          <w:p w14:paraId="7E75FAB3"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-0.0000191</w:t>
            </w:r>
          </w:p>
        </w:tc>
        <w:tc>
          <w:tcPr>
            <w:tcW w:w="0" w:type="auto"/>
          </w:tcPr>
          <w:p w14:paraId="0F1F93D9"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-0.0003436</w:t>
            </w:r>
          </w:p>
        </w:tc>
        <w:tc>
          <w:tcPr>
            <w:tcW w:w="0" w:type="auto"/>
          </w:tcPr>
          <w:p w14:paraId="4977B82F"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10000</w:t>
            </w:r>
          </w:p>
        </w:tc>
      </w:tr>
      <w:tr w:rsidR="00600C99" w:rsidRPr="00482FA9" w14:paraId="6453134D" w14:textId="77777777" w:rsidTr="00D020D5">
        <w:tc>
          <w:tcPr>
            <w:tcW w:w="0" w:type="auto"/>
            <w:vMerge/>
          </w:tcPr>
          <w:p w14:paraId="3FA0489A" w14:textId="77777777" w:rsidR="00600C99" w:rsidRPr="00482FA9" w:rsidRDefault="00600C99" w:rsidP="00D020D5">
            <w:pPr>
              <w:spacing w:line="480" w:lineRule="auto"/>
              <w:rPr>
                <w:rFonts w:ascii="Times New Roman" w:hAnsi="Times New Roman" w:cs="Times New Roman"/>
                <w:sz w:val="18"/>
                <w:szCs w:val="18"/>
              </w:rPr>
            </w:pPr>
          </w:p>
        </w:tc>
        <w:tc>
          <w:tcPr>
            <w:tcW w:w="0" w:type="auto"/>
          </w:tcPr>
          <w:p w14:paraId="030E1377"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0.0013242</w:t>
            </w:r>
          </w:p>
        </w:tc>
        <w:tc>
          <w:tcPr>
            <w:tcW w:w="0" w:type="auto"/>
          </w:tcPr>
          <w:p w14:paraId="4E0D75B3"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-0.002625</w:t>
            </w:r>
          </w:p>
        </w:tc>
        <w:tc>
          <w:tcPr>
            <w:tcW w:w="0" w:type="auto"/>
          </w:tcPr>
          <w:p w14:paraId="75693A14"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-0.1247941</w:t>
            </w:r>
          </w:p>
        </w:tc>
        <w:tc>
          <w:tcPr>
            <w:tcW w:w="0" w:type="auto"/>
          </w:tcPr>
          <w:p w14:paraId="60E6113E"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0.0000429</w:t>
            </w:r>
          </w:p>
        </w:tc>
        <w:tc>
          <w:tcPr>
            <w:tcW w:w="0" w:type="auto"/>
          </w:tcPr>
          <w:p w14:paraId="75305AA7"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-0.0000418</w:t>
            </w:r>
          </w:p>
        </w:tc>
        <w:tc>
          <w:tcPr>
            <w:tcW w:w="0" w:type="auto"/>
          </w:tcPr>
          <w:p w14:paraId="5B129E6B"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-0.0008347</w:t>
            </w:r>
          </w:p>
        </w:tc>
        <w:tc>
          <w:tcPr>
            <w:tcW w:w="0" w:type="auto"/>
          </w:tcPr>
          <w:p w14:paraId="7454627C"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10000</w:t>
            </w:r>
          </w:p>
        </w:tc>
      </w:tr>
      <w:tr w:rsidR="00600C99" w:rsidRPr="00482FA9" w14:paraId="38034532" w14:textId="77777777" w:rsidTr="00D020D5">
        <w:tc>
          <w:tcPr>
            <w:tcW w:w="0" w:type="auto"/>
            <w:vMerge/>
          </w:tcPr>
          <w:p w14:paraId="62184C4F" w14:textId="77777777" w:rsidR="00600C99" w:rsidRPr="00482FA9" w:rsidRDefault="00600C99" w:rsidP="00D020D5">
            <w:pPr>
              <w:spacing w:line="480" w:lineRule="auto"/>
              <w:rPr>
                <w:rFonts w:ascii="Times New Roman" w:hAnsi="Times New Roman" w:cs="Times New Roman"/>
                <w:sz w:val="18"/>
                <w:szCs w:val="18"/>
              </w:rPr>
            </w:pPr>
          </w:p>
        </w:tc>
        <w:tc>
          <w:tcPr>
            <w:tcW w:w="0" w:type="auto"/>
          </w:tcPr>
          <w:p w14:paraId="59345CA6"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0.0010188</w:t>
            </w:r>
          </w:p>
        </w:tc>
        <w:tc>
          <w:tcPr>
            <w:tcW w:w="0" w:type="auto"/>
          </w:tcPr>
          <w:p w14:paraId="48D32000"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-0.0005505</w:t>
            </w:r>
          </w:p>
        </w:tc>
        <w:tc>
          <w:tcPr>
            <w:tcW w:w="0" w:type="auto"/>
          </w:tcPr>
          <w:p w14:paraId="667F75B7"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-0.013439</w:t>
            </w:r>
          </w:p>
        </w:tc>
        <w:tc>
          <w:tcPr>
            <w:tcW w:w="0" w:type="auto"/>
          </w:tcPr>
          <w:p w14:paraId="42D3E5E4"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0.0000193</w:t>
            </w:r>
          </w:p>
        </w:tc>
        <w:tc>
          <w:tcPr>
            <w:tcW w:w="0" w:type="auto"/>
          </w:tcPr>
          <w:p w14:paraId="562731B2"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-0.0000207</w:t>
            </w:r>
          </w:p>
        </w:tc>
        <w:tc>
          <w:tcPr>
            <w:tcW w:w="0" w:type="auto"/>
          </w:tcPr>
          <w:p w14:paraId="38AA59A6"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0.0005212</w:t>
            </w:r>
          </w:p>
        </w:tc>
        <w:tc>
          <w:tcPr>
            <w:tcW w:w="0" w:type="auto"/>
          </w:tcPr>
          <w:p w14:paraId="7A3E02ED"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10000</w:t>
            </w:r>
          </w:p>
        </w:tc>
      </w:tr>
      <w:tr w:rsidR="00600C99" w:rsidRPr="00482FA9" w14:paraId="72445A44" w14:textId="77777777" w:rsidTr="00D020D5">
        <w:tc>
          <w:tcPr>
            <w:tcW w:w="0" w:type="auto"/>
            <w:vMerge/>
          </w:tcPr>
          <w:p w14:paraId="708255D2" w14:textId="77777777" w:rsidR="00600C99" w:rsidRPr="00482FA9" w:rsidRDefault="00600C99" w:rsidP="00D020D5">
            <w:pPr>
              <w:spacing w:line="480" w:lineRule="auto"/>
              <w:rPr>
                <w:rFonts w:ascii="Times New Roman" w:hAnsi="Times New Roman" w:cs="Times New Roman"/>
                <w:sz w:val="18"/>
                <w:szCs w:val="18"/>
              </w:rPr>
            </w:pPr>
          </w:p>
        </w:tc>
        <w:tc>
          <w:tcPr>
            <w:tcW w:w="0" w:type="auto"/>
          </w:tcPr>
          <w:p w14:paraId="53233E24"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0.0004207</w:t>
            </w:r>
          </w:p>
        </w:tc>
        <w:tc>
          <w:tcPr>
            <w:tcW w:w="0" w:type="auto"/>
          </w:tcPr>
          <w:p w14:paraId="0A13D7CD"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-0.0003099</w:t>
            </w:r>
          </w:p>
        </w:tc>
        <w:tc>
          <w:tcPr>
            <w:tcW w:w="0" w:type="auto"/>
          </w:tcPr>
          <w:p w14:paraId="364A9C74"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0.0131795</w:t>
            </w:r>
          </w:p>
        </w:tc>
        <w:tc>
          <w:tcPr>
            <w:tcW w:w="0" w:type="auto"/>
          </w:tcPr>
          <w:p w14:paraId="6760E4D5"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0.0000188</w:t>
            </w:r>
          </w:p>
        </w:tc>
        <w:tc>
          <w:tcPr>
            <w:tcW w:w="0" w:type="auto"/>
          </w:tcPr>
          <w:p w14:paraId="0B379F4A"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-0.0000196</w:t>
            </w:r>
          </w:p>
        </w:tc>
        <w:tc>
          <w:tcPr>
            <w:tcW w:w="0" w:type="auto"/>
          </w:tcPr>
          <w:p w14:paraId="6FE6A08A"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-0.0018299</w:t>
            </w:r>
          </w:p>
        </w:tc>
        <w:tc>
          <w:tcPr>
            <w:tcW w:w="0" w:type="auto"/>
          </w:tcPr>
          <w:p w14:paraId="7DA9B2FC"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10000</w:t>
            </w:r>
          </w:p>
        </w:tc>
      </w:tr>
      <w:tr w:rsidR="00600C99" w:rsidRPr="00482FA9" w14:paraId="5A22D29D" w14:textId="77777777" w:rsidTr="00D020D5">
        <w:tc>
          <w:tcPr>
            <w:tcW w:w="0" w:type="auto"/>
            <w:vMerge/>
          </w:tcPr>
          <w:p w14:paraId="4347D21F" w14:textId="77777777" w:rsidR="00600C99" w:rsidRPr="00482FA9" w:rsidRDefault="00600C99" w:rsidP="00D020D5">
            <w:pPr>
              <w:spacing w:line="480" w:lineRule="auto"/>
              <w:rPr>
                <w:rFonts w:ascii="Times New Roman" w:hAnsi="Times New Roman" w:cs="Times New Roman"/>
                <w:sz w:val="18"/>
                <w:szCs w:val="18"/>
              </w:rPr>
            </w:pPr>
          </w:p>
        </w:tc>
        <w:tc>
          <w:tcPr>
            <w:tcW w:w="0" w:type="auto"/>
          </w:tcPr>
          <w:p w14:paraId="3554CCFF"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0.0049669</w:t>
            </w:r>
          </w:p>
        </w:tc>
        <w:tc>
          <w:tcPr>
            <w:tcW w:w="0" w:type="auto"/>
          </w:tcPr>
          <w:p w14:paraId="11493565"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-0.0050688</w:t>
            </w:r>
          </w:p>
        </w:tc>
        <w:tc>
          <w:tcPr>
            <w:tcW w:w="0" w:type="auto"/>
          </w:tcPr>
          <w:p w14:paraId="4092269A"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0.1273632</w:t>
            </w:r>
          </w:p>
        </w:tc>
        <w:tc>
          <w:tcPr>
            <w:tcW w:w="0" w:type="auto"/>
          </w:tcPr>
          <w:p w14:paraId="41DFC3A7"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0.0000908</w:t>
            </w:r>
          </w:p>
        </w:tc>
        <w:tc>
          <w:tcPr>
            <w:tcW w:w="0" w:type="auto"/>
          </w:tcPr>
          <w:p w14:paraId="4061B21D"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-0.0000666</w:t>
            </w:r>
          </w:p>
        </w:tc>
        <w:tc>
          <w:tcPr>
            <w:tcW w:w="0" w:type="auto"/>
          </w:tcPr>
          <w:p w14:paraId="7EFAD135"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0.0001761</w:t>
            </w:r>
          </w:p>
        </w:tc>
        <w:tc>
          <w:tcPr>
            <w:tcW w:w="0" w:type="auto"/>
          </w:tcPr>
          <w:p w14:paraId="7738D3D0"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10000</w:t>
            </w:r>
          </w:p>
        </w:tc>
      </w:tr>
      <w:tr w:rsidR="00600C99" w:rsidRPr="00482FA9" w14:paraId="7454EB39" w14:textId="77777777" w:rsidTr="00D020D5">
        <w:tc>
          <w:tcPr>
            <w:tcW w:w="0" w:type="auto"/>
            <w:vMerge/>
          </w:tcPr>
          <w:p w14:paraId="04F6BB36" w14:textId="77777777" w:rsidR="00600C99" w:rsidRPr="00482FA9" w:rsidRDefault="00600C99" w:rsidP="00D020D5">
            <w:pPr>
              <w:spacing w:line="480" w:lineRule="auto"/>
              <w:rPr>
                <w:rFonts w:ascii="Times New Roman" w:hAnsi="Times New Roman" w:cs="Times New Roman"/>
                <w:sz w:val="18"/>
                <w:szCs w:val="18"/>
              </w:rPr>
            </w:pPr>
          </w:p>
        </w:tc>
        <w:tc>
          <w:tcPr>
            <w:tcW w:w="0" w:type="auto"/>
          </w:tcPr>
          <w:p w14:paraId="0878C8DC"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0.0000043</w:t>
            </w:r>
          </w:p>
        </w:tc>
        <w:tc>
          <w:tcPr>
            <w:tcW w:w="0" w:type="auto"/>
          </w:tcPr>
          <w:p w14:paraId="1CBE42EA"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-0.0000044</w:t>
            </w:r>
          </w:p>
        </w:tc>
        <w:tc>
          <w:tcPr>
            <w:tcW w:w="0" w:type="auto"/>
          </w:tcPr>
          <w:p w14:paraId="4A19DE2E"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0.0010742</w:t>
            </w:r>
          </w:p>
        </w:tc>
        <w:tc>
          <w:tcPr>
            <w:tcW w:w="0" w:type="auto"/>
          </w:tcPr>
          <w:p w14:paraId="5D6D5603"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0.0000184</w:t>
            </w:r>
          </w:p>
        </w:tc>
        <w:tc>
          <w:tcPr>
            <w:tcW w:w="0" w:type="auto"/>
          </w:tcPr>
          <w:p w14:paraId="46899FFC"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-0.0000191</w:t>
            </w:r>
          </w:p>
        </w:tc>
        <w:tc>
          <w:tcPr>
            <w:tcW w:w="0" w:type="auto"/>
          </w:tcPr>
          <w:p w14:paraId="28CB59CB"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0.0015754</w:t>
            </w:r>
          </w:p>
        </w:tc>
        <w:tc>
          <w:tcPr>
            <w:tcW w:w="0" w:type="auto"/>
          </w:tcPr>
          <w:p w14:paraId="1C409305"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10000</w:t>
            </w:r>
          </w:p>
        </w:tc>
      </w:tr>
      <w:tr w:rsidR="00600C99" w:rsidRPr="00482FA9" w14:paraId="46FA2FF3" w14:textId="77777777" w:rsidTr="00D020D5">
        <w:tc>
          <w:tcPr>
            <w:tcW w:w="0" w:type="auto"/>
            <w:vMerge w:val="restart"/>
          </w:tcPr>
          <w:p w14:paraId="78D0E3B0"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F1</w:t>
            </w:r>
          </w:p>
          <w:p w14:paraId="00BBCC0E"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F2</w:t>
            </w:r>
          </w:p>
          <w:p w14:paraId="3F8FE4F7"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F3</w:t>
            </w:r>
          </w:p>
          <w:p w14:paraId="0E4FB432"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F4</w:t>
            </w:r>
          </w:p>
          <w:p w14:paraId="22C0A6A7"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F5</w:t>
            </w:r>
          </w:p>
          <w:p w14:paraId="53C608E4"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F6</w:t>
            </w:r>
          </w:p>
        </w:tc>
        <w:tc>
          <w:tcPr>
            <w:tcW w:w="0" w:type="auto"/>
          </w:tcPr>
          <w:p w14:paraId="6F5003D1"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0.0000042</w:t>
            </w:r>
          </w:p>
        </w:tc>
        <w:tc>
          <w:tcPr>
            <w:tcW w:w="0" w:type="auto"/>
          </w:tcPr>
          <w:p w14:paraId="6BAF65D4"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-0.0000044</w:t>
            </w:r>
          </w:p>
        </w:tc>
        <w:tc>
          <w:tcPr>
            <w:tcW w:w="0" w:type="auto"/>
          </w:tcPr>
          <w:p w14:paraId="42E26E6D"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0.0002018</w:t>
            </w:r>
          </w:p>
        </w:tc>
        <w:tc>
          <w:tcPr>
            <w:tcW w:w="0" w:type="auto"/>
          </w:tcPr>
          <w:p w14:paraId="03B3218B"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0.0000176</w:t>
            </w:r>
          </w:p>
        </w:tc>
        <w:tc>
          <w:tcPr>
            <w:tcW w:w="0" w:type="auto"/>
          </w:tcPr>
          <w:p w14:paraId="0A1A9217"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-0.0000189</w:t>
            </w:r>
          </w:p>
        </w:tc>
        <w:tc>
          <w:tcPr>
            <w:tcW w:w="0" w:type="auto"/>
          </w:tcPr>
          <w:p w14:paraId="38631F7F"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-0.0001177</w:t>
            </w:r>
          </w:p>
        </w:tc>
        <w:tc>
          <w:tcPr>
            <w:tcW w:w="0" w:type="auto"/>
          </w:tcPr>
          <w:p w14:paraId="4DBC2C3E"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10000</w:t>
            </w:r>
          </w:p>
        </w:tc>
      </w:tr>
      <w:tr w:rsidR="00600C99" w:rsidRPr="00482FA9" w14:paraId="5ACC7D0C" w14:textId="77777777" w:rsidTr="00D020D5">
        <w:tc>
          <w:tcPr>
            <w:tcW w:w="0" w:type="auto"/>
            <w:vMerge/>
          </w:tcPr>
          <w:p w14:paraId="070E4690" w14:textId="77777777" w:rsidR="00600C99" w:rsidRPr="00482FA9" w:rsidRDefault="00600C99" w:rsidP="00D020D5">
            <w:pPr>
              <w:spacing w:line="480" w:lineRule="auto"/>
              <w:rPr>
                <w:rFonts w:ascii="Times New Roman" w:hAnsi="Times New Roman" w:cs="Times New Roman"/>
                <w:sz w:val="18"/>
                <w:szCs w:val="18"/>
              </w:rPr>
            </w:pPr>
          </w:p>
        </w:tc>
        <w:tc>
          <w:tcPr>
            <w:tcW w:w="0" w:type="auto"/>
          </w:tcPr>
          <w:p w14:paraId="49B5A827"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0.0004822</w:t>
            </w:r>
          </w:p>
        </w:tc>
        <w:tc>
          <w:tcPr>
            <w:tcW w:w="0" w:type="auto"/>
          </w:tcPr>
          <w:p w14:paraId="5900AF97"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-0.0015375</w:t>
            </w:r>
          </w:p>
        </w:tc>
        <w:tc>
          <w:tcPr>
            <w:tcW w:w="0" w:type="auto"/>
          </w:tcPr>
          <w:p w14:paraId="0A5D2261"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-0.1268739</w:t>
            </w:r>
          </w:p>
        </w:tc>
        <w:tc>
          <w:tcPr>
            <w:tcW w:w="0" w:type="auto"/>
          </w:tcPr>
          <w:p w14:paraId="31FC93A5"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0.0000174</w:t>
            </w:r>
          </w:p>
        </w:tc>
        <w:tc>
          <w:tcPr>
            <w:tcW w:w="0" w:type="auto"/>
          </w:tcPr>
          <w:p w14:paraId="41B8E174"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-0.0000233</w:t>
            </w:r>
          </w:p>
        </w:tc>
        <w:tc>
          <w:tcPr>
            <w:tcW w:w="0" w:type="auto"/>
          </w:tcPr>
          <w:p w14:paraId="6CAE080A"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-0.0024814</w:t>
            </w:r>
          </w:p>
        </w:tc>
        <w:tc>
          <w:tcPr>
            <w:tcW w:w="0" w:type="auto"/>
          </w:tcPr>
          <w:p w14:paraId="6B774CDC"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10000</w:t>
            </w:r>
          </w:p>
        </w:tc>
      </w:tr>
      <w:tr w:rsidR="00600C99" w:rsidRPr="00482FA9" w14:paraId="08AE9A98" w14:textId="77777777" w:rsidTr="00D020D5">
        <w:tc>
          <w:tcPr>
            <w:tcW w:w="0" w:type="auto"/>
            <w:vMerge/>
          </w:tcPr>
          <w:p w14:paraId="71E60934" w14:textId="77777777" w:rsidR="00600C99" w:rsidRPr="00482FA9" w:rsidRDefault="00600C99" w:rsidP="00D020D5">
            <w:pPr>
              <w:spacing w:line="480" w:lineRule="auto"/>
              <w:rPr>
                <w:rFonts w:ascii="Times New Roman" w:hAnsi="Times New Roman" w:cs="Times New Roman"/>
                <w:sz w:val="18"/>
                <w:szCs w:val="18"/>
              </w:rPr>
            </w:pPr>
          </w:p>
        </w:tc>
        <w:tc>
          <w:tcPr>
            <w:tcW w:w="0" w:type="auto"/>
          </w:tcPr>
          <w:p w14:paraId="20FBF38C"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0.0008517</w:t>
            </w:r>
          </w:p>
        </w:tc>
        <w:tc>
          <w:tcPr>
            <w:tcW w:w="0" w:type="auto"/>
          </w:tcPr>
          <w:p w14:paraId="7CBB0BCF"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-0.0004604</w:t>
            </w:r>
          </w:p>
        </w:tc>
        <w:tc>
          <w:tcPr>
            <w:tcW w:w="0" w:type="auto"/>
          </w:tcPr>
          <w:p w14:paraId="2EC10F1E"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-0.0165925</w:t>
            </w:r>
          </w:p>
        </w:tc>
        <w:tc>
          <w:tcPr>
            <w:tcW w:w="0" w:type="auto"/>
          </w:tcPr>
          <w:p w14:paraId="3F6DC2BF"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0.0000196</w:t>
            </w:r>
          </w:p>
        </w:tc>
        <w:tc>
          <w:tcPr>
            <w:tcW w:w="0" w:type="auto"/>
          </w:tcPr>
          <w:p w14:paraId="70D4F2D9"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-0.0000191</w:t>
            </w:r>
          </w:p>
        </w:tc>
        <w:tc>
          <w:tcPr>
            <w:tcW w:w="0" w:type="auto"/>
          </w:tcPr>
          <w:p w14:paraId="34756A64"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-0.0001067</w:t>
            </w:r>
          </w:p>
        </w:tc>
        <w:tc>
          <w:tcPr>
            <w:tcW w:w="0" w:type="auto"/>
          </w:tcPr>
          <w:p w14:paraId="177F460A"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10000</w:t>
            </w:r>
          </w:p>
        </w:tc>
      </w:tr>
      <w:tr w:rsidR="00600C99" w:rsidRPr="00482FA9" w14:paraId="688D21FC" w14:textId="77777777" w:rsidTr="00D020D5">
        <w:tc>
          <w:tcPr>
            <w:tcW w:w="0" w:type="auto"/>
            <w:vMerge/>
          </w:tcPr>
          <w:p w14:paraId="2D6D6C19" w14:textId="77777777" w:rsidR="00600C99" w:rsidRPr="00482FA9" w:rsidRDefault="00600C99" w:rsidP="00D020D5">
            <w:pPr>
              <w:spacing w:line="480" w:lineRule="auto"/>
              <w:rPr>
                <w:rFonts w:ascii="Times New Roman" w:hAnsi="Times New Roman" w:cs="Times New Roman"/>
                <w:sz w:val="18"/>
                <w:szCs w:val="18"/>
              </w:rPr>
            </w:pPr>
          </w:p>
        </w:tc>
        <w:tc>
          <w:tcPr>
            <w:tcW w:w="0" w:type="auto"/>
          </w:tcPr>
          <w:p w14:paraId="59D8BB5F"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0.0006965</w:t>
            </w:r>
          </w:p>
        </w:tc>
        <w:tc>
          <w:tcPr>
            <w:tcW w:w="0" w:type="auto"/>
          </w:tcPr>
          <w:p w14:paraId="6A98FF81"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-0.0002703</w:t>
            </w:r>
          </w:p>
        </w:tc>
        <w:tc>
          <w:tcPr>
            <w:tcW w:w="0" w:type="auto"/>
          </w:tcPr>
          <w:p w14:paraId="0A8EE975"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0.0236493</w:t>
            </w:r>
          </w:p>
        </w:tc>
        <w:tc>
          <w:tcPr>
            <w:tcW w:w="0" w:type="auto"/>
          </w:tcPr>
          <w:p w14:paraId="279EEF11"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0.0000186</w:t>
            </w:r>
          </w:p>
        </w:tc>
        <w:tc>
          <w:tcPr>
            <w:tcW w:w="0" w:type="auto"/>
          </w:tcPr>
          <w:p w14:paraId="1746368C"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-0.0000201</w:t>
            </w:r>
          </w:p>
        </w:tc>
        <w:tc>
          <w:tcPr>
            <w:tcW w:w="0" w:type="auto"/>
          </w:tcPr>
          <w:p w14:paraId="7BA74464"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0.0014059</w:t>
            </w:r>
          </w:p>
        </w:tc>
        <w:tc>
          <w:tcPr>
            <w:tcW w:w="0" w:type="auto"/>
          </w:tcPr>
          <w:p w14:paraId="5AF79E9F"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10000</w:t>
            </w:r>
          </w:p>
        </w:tc>
      </w:tr>
      <w:tr w:rsidR="00600C99" w:rsidRPr="00482FA9" w14:paraId="1BC95D4E" w14:textId="77777777" w:rsidTr="00D020D5">
        <w:tc>
          <w:tcPr>
            <w:tcW w:w="0" w:type="auto"/>
            <w:vMerge/>
          </w:tcPr>
          <w:p w14:paraId="095DB3CA" w14:textId="77777777" w:rsidR="00600C99" w:rsidRPr="00482FA9" w:rsidRDefault="00600C99" w:rsidP="00D020D5">
            <w:pPr>
              <w:spacing w:line="480" w:lineRule="auto"/>
              <w:rPr>
                <w:rFonts w:ascii="Times New Roman" w:hAnsi="Times New Roman" w:cs="Times New Roman"/>
                <w:sz w:val="18"/>
                <w:szCs w:val="18"/>
              </w:rPr>
            </w:pPr>
          </w:p>
        </w:tc>
        <w:tc>
          <w:tcPr>
            <w:tcW w:w="0" w:type="auto"/>
          </w:tcPr>
          <w:p w14:paraId="6AC70DCB"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0.004052</w:t>
            </w:r>
          </w:p>
        </w:tc>
        <w:tc>
          <w:tcPr>
            <w:tcW w:w="0" w:type="auto"/>
          </w:tcPr>
          <w:p w14:paraId="71691489"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-0.0040384</w:t>
            </w:r>
          </w:p>
        </w:tc>
        <w:tc>
          <w:tcPr>
            <w:tcW w:w="0" w:type="auto"/>
          </w:tcPr>
          <w:p w14:paraId="6745CC45"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0.1180847</w:t>
            </w:r>
          </w:p>
        </w:tc>
        <w:tc>
          <w:tcPr>
            <w:tcW w:w="0" w:type="auto"/>
          </w:tcPr>
          <w:p w14:paraId="7BBA60AF"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0.0000597</w:t>
            </w:r>
          </w:p>
        </w:tc>
        <w:tc>
          <w:tcPr>
            <w:tcW w:w="0" w:type="auto"/>
          </w:tcPr>
          <w:p w14:paraId="381C0FD0"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-0.0000483</w:t>
            </w:r>
          </w:p>
        </w:tc>
        <w:tc>
          <w:tcPr>
            <w:tcW w:w="0" w:type="auto"/>
          </w:tcPr>
          <w:p w14:paraId="27976A51"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-0.0016282</w:t>
            </w:r>
          </w:p>
        </w:tc>
        <w:tc>
          <w:tcPr>
            <w:tcW w:w="0" w:type="auto"/>
          </w:tcPr>
          <w:p w14:paraId="76D67166"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10000</w:t>
            </w:r>
          </w:p>
        </w:tc>
      </w:tr>
      <w:tr w:rsidR="00600C99" w:rsidRPr="00482FA9" w14:paraId="439BA31A" w14:textId="77777777" w:rsidTr="00D020D5">
        <w:tc>
          <w:tcPr>
            <w:tcW w:w="0" w:type="auto"/>
            <w:vMerge/>
          </w:tcPr>
          <w:p w14:paraId="170D2792" w14:textId="77777777" w:rsidR="00600C99" w:rsidRPr="00482FA9" w:rsidRDefault="00600C99" w:rsidP="00D020D5">
            <w:pPr>
              <w:spacing w:line="480" w:lineRule="auto"/>
              <w:rPr>
                <w:rFonts w:ascii="Times New Roman" w:hAnsi="Times New Roman" w:cs="Times New Roman"/>
                <w:sz w:val="18"/>
                <w:szCs w:val="18"/>
              </w:rPr>
            </w:pPr>
          </w:p>
        </w:tc>
        <w:tc>
          <w:tcPr>
            <w:tcW w:w="0" w:type="auto"/>
          </w:tcPr>
          <w:p w14:paraId="6EB3C249"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0.0000041</w:t>
            </w:r>
          </w:p>
        </w:tc>
        <w:tc>
          <w:tcPr>
            <w:tcW w:w="0" w:type="auto"/>
          </w:tcPr>
          <w:p w14:paraId="013157D8"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-0.0000042</w:t>
            </w:r>
          </w:p>
        </w:tc>
        <w:tc>
          <w:tcPr>
            <w:tcW w:w="0" w:type="auto"/>
          </w:tcPr>
          <w:p w14:paraId="5D03AD8B"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0.0002543</w:t>
            </w:r>
          </w:p>
        </w:tc>
        <w:tc>
          <w:tcPr>
            <w:tcW w:w="0" w:type="auto"/>
          </w:tcPr>
          <w:p w14:paraId="7125908D"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0.0000187</w:t>
            </w:r>
          </w:p>
        </w:tc>
        <w:tc>
          <w:tcPr>
            <w:tcW w:w="0" w:type="auto"/>
          </w:tcPr>
          <w:p w14:paraId="49275B79"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-0.0000202</w:t>
            </w:r>
          </w:p>
        </w:tc>
        <w:tc>
          <w:tcPr>
            <w:tcW w:w="0" w:type="auto"/>
          </w:tcPr>
          <w:p w14:paraId="05ECFA51"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0.0015011</w:t>
            </w:r>
          </w:p>
        </w:tc>
        <w:tc>
          <w:tcPr>
            <w:tcW w:w="0" w:type="auto"/>
          </w:tcPr>
          <w:p w14:paraId="6F4BA23B" w14:textId="77777777" w:rsidR="00600C99" w:rsidRPr="00482FA9" w:rsidRDefault="00600C99" w:rsidP="00D020D5">
            <w:pPr>
              <w:spacing w:line="480" w:lineRule="auto"/>
              <w:rPr>
                <w:rFonts w:ascii="Times New Roman" w:hAnsi="Times New Roman" w:cs="Times New Roman"/>
                <w:sz w:val="18"/>
                <w:szCs w:val="18"/>
              </w:rPr>
            </w:pPr>
            <w:r w:rsidRPr="00482FA9">
              <w:rPr>
                <w:rFonts w:ascii="Times New Roman" w:hAnsi="Times New Roman" w:cs="Times New Roman"/>
                <w:sz w:val="18"/>
                <w:szCs w:val="18"/>
              </w:rPr>
              <w:t>10000</w:t>
            </w:r>
          </w:p>
        </w:tc>
      </w:tr>
    </w:tbl>
    <w:p w14:paraId="773AC1D9" w14:textId="42A6EB0A" w:rsidR="00C3607F" w:rsidRDefault="00C3607F" w:rsidP="000A7C4F">
      <w:pPr>
        <w:pStyle w:val="SMText"/>
        <w:spacing w:line="480" w:lineRule="auto"/>
        <w:rPr>
          <w:lang w:val="en-GB"/>
        </w:rPr>
      </w:pPr>
      <w:r>
        <w:rPr>
          <w:lang w:val="en-GB"/>
        </w:rPr>
        <w:br w:type="page"/>
      </w:r>
    </w:p>
    <w:p w14:paraId="35ACAAC8" w14:textId="76DE22B5" w:rsidR="00600C99" w:rsidRPr="00CA2023" w:rsidRDefault="00600C99" w:rsidP="000A7C4F">
      <w:pPr>
        <w:pStyle w:val="SMHeading"/>
        <w:spacing w:line="480" w:lineRule="auto"/>
        <w:rPr>
          <w:lang w:val="en-GB"/>
        </w:rPr>
      </w:pPr>
      <w:r w:rsidRPr="00CA2023">
        <w:rPr>
          <w:lang w:val="en-GB"/>
        </w:rPr>
        <w:lastRenderedPageBreak/>
        <w:t xml:space="preserve">Supplemental Section 5. Experiments (Only Voltage while </w:t>
      </w:r>
      <w:r w:rsidR="00FD504E">
        <w:rPr>
          <w:lang w:val="en-GB"/>
        </w:rPr>
        <w:t>R</w:t>
      </w:r>
      <w:r w:rsidRPr="00CA2023">
        <w:rPr>
          <w:lang w:val="en-GB"/>
        </w:rPr>
        <w:t>otating)</w:t>
      </w:r>
    </w:p>
    <w:p w14:paraId="272D5A83" w14:textId="359E6161" w:rsidR="00600C99" w:rsidRDefault="00600C99" w:rsidP="000A7C4F">
      <w:pPr>
        <w:pStyle w:val="SMText"/>
        <w:spacing w:line="480" w:lineRule="auto"/>
        <w:rPr>
          <w:szCs w:val="22"/>
          <w:lang w:eastAsia="ko-KR"/>
        </w:rPr>
      </w:pPr>
      <w:r w:rsidRPr="00600C99">
        <w:rPr>
          <w:lang w:val="en-GB"/>
        </w:rPr>
        <w:t>Experiments were performed to compare the voltages while the generator was rotating and stationary. We used a TDS 2014 four-channel digital storage oscilloscope voltage metre (100 MHz, 1 GS/s). A video was taken because the voltage metre could not save and output the data. We connected the gravity generator to the TDS 2014 in experiments A1 to C6 and measured the voltage in order.</w:t>
      </w:r>
      <w:r w:rsidRPr="00600C99">
        <w:rPr>
          <w:szCs w:val="22"/>
        </w:rPr>
        <w:t xml:space="preserve"> </w:t>
      </w:r>
    </w:p>
    <w:p w14:paraId="0A490E62" w14:textId="104FDEE4" w:rsidR="004F25FE" w:rsidRPr="004F25FE" w:rsidRDefault="004F25FE" w:rsidP="004F25FE">
      <w:pPr>
        <w:pStyle w:val="SMText"/>
        <w:spacing w:line="480" w:lineRule="auto"/>
        <w:ind w:firstLine="0"/>
        <w:rPr>
          <w:b/>
          <w:sz w:val="22"/>
          <w:szCs w:val="22"/>
          <w:lang w:eastAsia="ko-KR"/>
        </w:rPr>
      </w:pPr>
      <w:r w:rsidRPr="004F25FE">
        <w:rPr>
          <w:b/>
          <w:sz w:val="22"/>
          <w:szCs w:val="22"/>
          <w:lang w:val="en-GB"/>
        </w:rPr>
        <w:t>Table S</w:t>
      </w:r>
      <w:r w:rsidRPr="004F25FE">
        <w:rPr>
          <w:rFonts w:hint="eastAsia"/>
          <w:b/>
          <w:sz w:val="22"/>
          <w:szCs w:val="22"/>
          <w:lang w:val="en-GB" w:eastAsia="ko-KR"/>
        </w:rPr>
        <w:t>3</w:t>
      </w:r>
      <w:r w:rsidRPr="004F25FE">
        <w:rPr>
          <w:b/>
          <w:sz w:val="22"/>
          <w:szCs w:val="22"/>
          <w:lang w:val="en-GB"/>
        </w:rPr>
        <w:t>.</w:t>
      </w:r>
      <w:r w:rsidRPr="004F25FE">
        <w:rPr>
          <w:rFonts w:hint="eastAsia"/>
          <w:b/>
          <w:sz w:val="22"/>
          <w:szCs w:val="22"/>
          <w:lang w:val="en-GB" w:eastAsia="ko-KR"/>
        </w:rPr>
        <w:t xml:space="preserve"> </w:t>
      </w:r>
      <w:r w:rsidRPr="004F25FE">
        <w:rPr>
          <w:b/>
          <w:sz w:val="22"/>
          <w:szCs w:val="22"/>
          <w:lang w:val="en-GB" w:eastAsia="ko-KR"/>
        </w:rPr>
        <w:t>Voltage measurement</w:t>
      </w:r>
      <w:r w:rsidRPr="004F25FE">
        <w:rPr>
          <w:rFonts w:hint="eastAsia"/>
          <w:b/>
          <w:sz w:val="22"/>
          <w:szCs w:val="22"/>
          <w:lang w:val="en-GB" w:eastAsia="ko-KR"/>
        </w:rPr>
        <w:t xml:space="preserve"> data</w:t>
      </w:r>
      <w:r w:rsidRPr="004F25FE">
        <w:rPr>
          <w:b/>
          <w:sz w:val="22"/>
          <w:szCs w:val="22"/>
          <w:lang w:val="en-GB" w:eastAsia="ko-KR"/>
        </w:rPr>
        <w:t xml:space="preserve"> while Rotating</w:t>
      </w:r>
    </w:p>
    <w:tbl>
      <w:tblPr>
        <w:tblStyle w:val="TableGrid"/>
        <w:tblW w:w="9402" w:type="dxa"/>
        <w:tblLayout w:type="fixed"/>
        <w:tblLook w:val="04A0" w:firstRow="1" w:lastRow="0" w:firstColumn="1" w:lastColumn="0" w:noHBand="0" w:noVBand="1"/>
      </w:tblPr>
      <w:tblGrid>
        <w:gridCol w:w="9402"/>
      </w:tblGrid>
      <w:tr w:rsidR="002013B4" w:rsidRPr="002013B4" w14:paraId="30B6F69B" w14:textId="77777777" w:rsidTr="002013B4">
        <w:trPr>
          <w:trHeight w:val="3348"/>
        </w:trPr>
        <w:tc>
          <w:tcPr>
            <w:tcW w:w="9402" w:type="dxa"/>
          </w:tcPr>
          <w:p w14:paraId="480E24AF" w14:textId="77777777" w:rsidR="002013B4" w:rsidRPr="002013B4" w:rsidRDefault="002013B4" w:rsidP="00D020D5">
            <w:pPr>
              <w:widowControl w:val="0"/>
              <w:wordWrap w:val="0"/>
              <w:autoSpaceDE w:val="0"/>
              <w:autoSpaceDN w:val="0"/>
              <w:spacing w:after="200" w:line="276" w:lineRule="auto"/>
              <w:jc w:val="both"/>
              <w:rPr>
                <w:rFonts w:ascii="Times New Roman" w:hAnsi="Times New Roman" w:cs="Times New Roman"/>
                <w:sz w:val="18"/>
                <w:szCs w:val="18"/>
              </w:rPr>
            </w:pPr>
            <w:r w:rsidRPr="002013B4">
              <w:rPr>
                <w:rFonts w:ascii="Times New Roman" w:hAnsi="Times New Roman" w:cs="Times New Roman"/>
                <w:sz w:val="18"/>
                <w:szCs w:val="18"/>
              </w:rPr>
              <w:t>6.20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4.80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10.6</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10.6</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5.00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6.60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10.4</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8.40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11.6</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10.2</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10.6</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6.80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11.2</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11.2</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10.4</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8.40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7.60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10.6</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7.00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6.80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10.2</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12.6</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10.8</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9.40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10.2</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7.00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11.2</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8.40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7.80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11.4</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7.20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7.80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6.80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5.60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9.40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7.60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5.60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11.6</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12.2</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11.6</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11.2</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10.2</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9.40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7.40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11.4</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11.4</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6.60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7.40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9.40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10.6</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11.8</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6.80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8.40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10.8</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8.40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12.6</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8.40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12.8</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10.6</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6.40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8.40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9.40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10.8</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14.8</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10.4</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11.4</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12.2</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5.80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11.2</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12.6</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13.0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7.80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11.6</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13.8</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5.20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6.60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10.2</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9.40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10.6</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10.8</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11.2</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8.40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10.2</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6.20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7.60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7.60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7.60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6.60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10.8</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12.4</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5.20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11.8</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5.00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6.60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6.20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4.00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3.00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3.20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3.80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3.20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3.40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3.80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4.00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3.40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4.40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3.20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4.00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7.60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7.60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11.6</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10.6</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14.6</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10.4</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12.2</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11.4</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14.4</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13.6</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12.6</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10.2</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7.40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13.6</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11.8</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13.4</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8.40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10.4</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7.80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7.20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10.6</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12.4</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6.80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5.40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10.4</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5.60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10.2</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7.00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10.2</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10.8</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6.00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10.2</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10.4</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11.6</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7.80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8.20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8.80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10.4</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7.60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8.60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9.00</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10.8</w:t>
            </w:r>
            <w:r w:rsidRPr="002013B4">
              <w:rPr>
                <w:rFonts w:ascii="Times New Roman" w:hAnsi="Times New Roman" w:cs="Times New Roman"/>
                <w:sz w:val="18"/>
                <w:szCs w:val="18"/>
              </w:rPr>
              <w:sym w:font="Wingdings" w:char="F0E0"/>
            </w:r>
            <w:r w:rsidRPr="002013B4">
              <w:rPr>
                <w:rFonts w:ascii="Times New Roman" w:hAnsi="Times New Roman" w:cs="Times New Roman"/>
                <w:sz w:val="18"/>
                <w:szCs w:val="18"/>
              </w:rPr>
              <w:t xml:space="preserve">9.60 </w:t>
            </w:r>
            <w:r w:rsidRPr="002013B4">
              <w:rPr>
                <w:rFonts w:ascii="Times New Roman" w:eastAsia="맑은 고딕" w:hAnsi="Times New Roman" w:cs="Times New Roman"/>
                <w:kern w:val="2"/>
                <w:sz w:val="18"/>
                <w:szCs w:val="18"/>
              </w:rPr>
              <w:t>(V) while the generator was rotating.</w:t>
            </w:r>
          </w:p>
        </w:tc>
      </w:tr>
    </w:tbl>
    <w:p w14:paraId="557D7EDD" w14:textId="77777777" w:rsidR="002013B4" w:rsidRPr="002013B4" w:rsidRDefault="00C3607F" w:rsidP="002013B4">
      <w:pPr>
        <w:spacing w:line="480" w:lineRule="auto"/>
        <w:contextualSpacing/>
        <w:rPr>
          <w:b/>
          <w:bCs/>
          <w:sz w:val="22"/>
          <w:szCs w:val="22"/>
          <w:lang w:eastAsia="ko-KR"/>
        </w:rPr>
      </w:pPr>
      <w:r>
        <w:rPr>
          <w:b/>
          <w:bCs/>
          <w:szCs w:val="22"/>
        </w:rPr>
        <w:br w:type="page"/>
      </w:r>
      <w:r w:rsidR="002013B4" w:rsidRPr="002013B4">
        <w:rPr>
          <w:b/>
          <w:sz w:val="22"/>
          <w:szCs w:val="22"/>
        </w:rPr>
        <w:lastRenderedPageBreak/>
        <w:t>Movies S</w:t>
      </w:r>
      <w:r w:rsidR="002013B4">
        <w:rPr>
          <w:rFonts w:hint="eastAsia"/>
          <w:b/>
          <w:sz w:val="22"/>
          <w:szCs w:val="22"/>
          <w:lang w:eastAsia="ko-KR"/>
        </w:rPr>
        <w:t xml:space="preserve">2. </w:t>
      </w:r>
      <w:r w:rsidR="002013B4" w:rsidRPr="002013B4">
        <w:rPr>
          <w:b/>
          <w:sz w:val="22"/>
          <w:szCs w:val="22"/>
          <w:lang w:eastAsia="ko-KR"/>
        </w:rPr>
        <w:t>2019</w:t>
      </w:r>
      <w:r w:rsidR="002013B4">
        <w:rPr>
          <w:rFonts w:hint="eastAsia"/>
          <w:b/>
          <w:sz w:val="22"/>
          <w:szCs w:val="22"/>
          <w:lang w:eastAsia="ko-KR"/>
        </w:rPr>
        <w:t>.</w:t>
      </w:r>
      <w:r w:rsidR="002013B4" w:rsidRPr="002013B4">
        <w:rPr>
          <w:b/>
          <w:sz w:val="22"/>
          <w:szCs w:val="22"/>
          <w:lang w:eastAsia="ko-KR"/>
        </w:rPr>
        <w:t>10</w:t>
      </w:r>
      <w:r w:rsidR="002013B4">
        <w:rPr>
          <w:rFonts w:hint="eastAsia"/>
          <w:b/>
          <w:sz w:val="22"/>
          <w:szCs w:val="22"/>
          <w:lang w:eastAsia="ko-KR"/>
        </w:rPr>
        <w:t>.10</w:t>
      </w:r>
      <w:r w:rsidR="002013B4" w:rsidRPr="002013B4">
        <w:rPr>
          <w:b/>
          <w:sz w:val="22"/>
          <w:szCs w:val="22"/>
          <w:lang w:eastAsia="ko-KR"/>
        </w:rPr>
        <w:t xml:space="preserve"> Voltage measurement data while Rotating</w:t>
      </w:r>
      <w:r w:rsidR="002013B4" w:rsidRPr="002013B4">
        <w:rPr>
          <w:rFonts w:hint="eastAsia"/>
          <w:b/>
          <w:sz w:val="22"/>
          <w:szCs w:val="22"/>
          <w:lang w:eastAsia="ko-KR"/>
        </w:rPr>
        <w:t xml:space="preserve"> </w:t>
      </w:r>
      <w:r w:rsidR="002013B4">
        <w:rPr>
          <w:rFonts w:hint="eastAsia"/>
          <w:b/>
          <w:sz w:val="22"/>
          <w:szCs w:val="22"/>
          <w:lang w:eastAsia="ko-KR"/>
        </w:rPr>
        <w:t>on Gravity</w:t>
      </w:r>
      <w:r w:rsidR="002013B4" w:rsidRPr="002013B4">
        <w:rPr>
          <w:b/>
          <w:sz w:val="22"/>
          <w:szCs w:val="22"/>
          <w:lang w:eastAsia="ko-KR"/>
        </w:rPr>
        <w:t xml:space="preserve"> </w:t>
      </w:r>
      <w:r w:rsidR="002013B4">
        <w:rPr>
          <w:rFonts w:hint="eastAsia"/>
          <w:b/>
          <w:sz w:val="22"/>
          <w:szCs w:val="22"/>
          <w:lang w:eastAsia="ko-KR"/>
        </w:rPr>
        <w:t>G</w:t>
      </w:r>
      <w:r w:rsidR="002013B4" w:rsidRPr="002013B4">
        <w:rPr>
          <w:b/>
          <w:sz w:val="22"/>
          <w:szCs w:val="22"/>
          <w:lang w:eastAsia="ko-KR"/>
        </w:rPr>
        <w:t>enerator</w:t>
      </w:r>
    </w:p>
    <w:tbl>
      <w:tblPr>
        <w:tblStyle w:val="TableGrid"/>
        <w:tblW w:w="0" w:type="auto"/>
        <w:tblLook w:val="04A0" w:firstRow="1" w:lastRow="0" w:firstColumn="1" w:lastColumn="0" w:noHBand="0" w:noVBand="1"/>
      </w:tblPr>
      <w:tblGrid>
        <w:gridCol w:w="9350"/>
      </w:tblGrid>
      <w:tr w:rsidR="002013B4" w14:paraId="5237B737" w14:textId="77777777" w:rsidTr="002013B4">
        <w:tc>
          <w:tcPr>
            <w:tcW w:w="9558" w:type="dxa"/>
          </w:tcPr>
          <w:p w14:paraId="16E193E0" w14:textId="77777777" w:rsidR="002013B4" w:rsidRDefault="002013B4" w:rsidP="000A7C4F">
            <w:pPr>
              <w:spacing w:line="480" w:lineRule="auto"/>
              <w:contextualSpacing/>
              <w:rPr>
                <w:b/>
                <w:bCs/>
                <w:szCs w:val="22"/>
              </w:rPr>
            </w:pPr>
            <w:r w:rsidRPr="00482FA9">
              <w:rPr>
                <w:noProof/>
                <w:sz w:val="22"/>
                <w:szCs w:val="22"/>
              </w:rPr>
              <w:drawing>
                <wp:inline distT="0" distB="0" distL="0" distR="0" wp14:anchorId="3200D2D2" wp14:editId="2159374C">
                  <wp:extent cx="5501008" cy="4892040"/>
                  <wp:effectExtent l="0" t="0" r="4445" b="3810"/>
                  <wp:docPr id="22"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15301" name="Picture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551535" cy="4936974"/>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124"/>
            </w:tblGrid>
            <w:tr w:rsidR="002013B4" w:rsidRPr="002013B4" w14:paraId="1AB74992" w14:textId="77777777" w:rsidTr="002013B4">
              <w:tc>
                <w:tcPr>
                  <w:tcW w:w="9327" w:type="dxa"/>
                </w:tcPr>
                <w:p w14:paraId="27FFC863" w14:textId="1B30E625" w:rsidR="002013B4" w:rsidRPr="002013B4" w:rsidRDefault="002013B4" w:rsidP="002013B4">
                  <w:pPr>
                    <w:pStyle w:val="SMcaption"/>
                    <w:rPr>
                      <w:rFonts w:ascii="Times New Roman" w:hAnsi="Times New Roman" w:cs="Times New Roman"/>
                      <w:sz w:val="18"/>
                      <w:szCs w:val="18"/>
                    </w:rPr>
                  </w:pPr>
                  <w:r w:rsidRPr="002013B4">
                    <w:rPr>
                      <w:rFonts w:ascii="Times New Roman" w:hAnsi="Times New Roman" w:cs="Times New Roman"/>
                      <w:sz w:val="18"/>
                      <w:szCs w:val="18"/>
                    </w:rPr>
                    <w:t>&lt;iframe width="560" height="315" src="</w:t>
                  </w:r>
                  <w:hyperlink r:id="rId27" w:history="1">
                    <w:r w:rsidRPr="007C380E">
                      <w:rPr>
                        <w:rStyle w:val="Hyperlink"/>
                        <w:rFonts w:ascii="Times New Roman" w:hAnsi="Times New Roman" w:cs="Times New Roman"/>
                        <w:sz w:val="18"/>
                        <w:szCs w:val="18"/>
                      </w:rPr>
                      <w:t>https://www.youtube.com/embed/HS6Qbp6i-SU</w:t>
                    </w:r>
                  </w:hyperlink>
                  <w:r w:rsidRPr="002013B4">
                    <w:rPr>
                      <w:rFonts w:ascii="Times New Roman" w:hAnsi="Times New Roman" w:cs="Times New Roman"/>
                      <w:sz w:val="18"/>
                      <w:szCs w:val="18"/>
                    </w:rPr>
                    <w:t>" frameborder="0" allow="accelerometer; autoplay; clipboard-write; encrypted-media; gyroscope; picture-in-picture" allowfullscreen&gt;&lt;/iframe&gt;</w:t>
                  </w:r>
                </w:p>
              </w:tc>
            </w:tr>
          </w:tbl>
          <w:p w14:paraId="6EF543D2" w14:textId="4E050796" w:rsidR="002013B4" w:rsidRDefault="002013B4" w:rsidP="000A7C4F">
            <w:pPr>
              <w:spacing w:line="480" w:lineRule="auto"/>
              <w:contextualSpacing/>
              <w:rPr>
                <w:b/>
                <w:bCs/>
                <w:szCs w:val="22"/>
              </w:rPr>
            </w:pPr>
          </w:p>
        </w:tc>
      </w:tr>
    </w:tbl>
    <w:p w14:paraId="1166F1BF" w14:textId="00BE2864" w:rsidR="002013B4" w:rsidRDefault="002013B4" w:rsidP="000A7C4F">
      <w:pPr>
        <w:spacing w:line="480" w:lineRule="auto"/>
        <w:contextualSpacing/>
        <w:rPr>
          <w:b/>
          <w:bCs/>
          <w:szCs w:val="22"/>
          <w:lang w:eastAsia="ko-KR"/>
        </w:rPr>
      </w:pPr>
    </w:p>
    <w:p w14:paraId="1A202EF7" w14:textId="77777777" w:rsidR="002013B4" w:rsidRDefault="002013B4">
      <w:pPr>
        <w:rPr>
          <w:b/>
          <w:bCs/>
          <w:szCs w:val="22"/>
          <w:lang w:eastAsia="ko-KR"/>
        </w:rPr>
      </w:pPr>
      <w:r>
        <w:rPr>
          <w:b/>
          <w:bCs/>
          <w:szCs w:val="22"/>
          <w:lang w:eastAsia="ko-KR"/>
        </w:rPr>
        <w:br w:type="page"/>
      </w:r>
    </w:p>
    <w:p w14:paraId="6B6DD40A" w14:textId="1F267AA6" w:rsidR="00600C99" w:rsidRPr="007C63A7" w:rsidRDefault="00600C99" w:rsidP="000A7C4F">
      <w:pPr>
        <w:pStyle w:val="SMHeading"/>
        <w:spacing w:line="480" w:lineRule="auto"/>
        <w:rPr>
          <w:lang w:val="en-GB"/>
        </w:rPr>
      </w:pPr>
      <w:r w:rsidRPr="007C63A7">
        <w:rPr>
          <w:lang w:val="en-GB"/>
        </w:rPr>
        <w:lastRenderedPageBreak/>
        <w:t xml:space="preserve">Supplemental Section 6. Experiments (Voltage </w:t>
      </w:r>
      <w:r w:rsidR="00FB739B">
        <w:rPr>
          <w:lang w:val="en-GB"/>
        </w:rPr>
        <w:t>O</w:t>
      </w:r>
      <w:r w:rsidRPr="007C63A7">
        <w:rPr>
          <w:lang w:val="en-GB"/>
        </w:rPr>
        <w:t xml:space="preserve">nly while </w:t>
      </w:r>
      <w:r w:rsidR="00FB739B">
        <w:rPr>
          <w:lang w:val="en-GB"/>
        </w:rPr>
        <w:t>S</w:t>
      </w:r>
      <w:r w:rsidRPr="007C63A7">
        <w:rPr>
          <w:lang w:val="en-GB"/>
        </w:rPr>
        <w:t>tationary)</w:t>
      </w:r>
    </w:p>
    <w:p w14:paraId="65D9B3A8" w14:textId="04902EA4" w:rsidR="00600C99" w:rsidRDefault="00600C99" w:rsidP="000A7C4F">
      <w:pPr>
        <w:pStyle w:val="SMText"/>
        <w:spacing w:line="480" w:lineRule="auto"/>
        <w:rPr>
          <w:lang w:val="en-GB" w:eastAsia="ko-KR"/>
        </w:rPr>
      </w:pPr>
      <w:r w:rsidRPr="00600C99">
        <w:rPr>
          <w:lang w:val="en-GB"/>
        </w:rPr>
        <w:t>Experiments were performed to compare the voltages output while the generator was rotating and stationary. We used a TDS 2014 four-channel digital storage oscilloscope voltage metre (100 MHz, 1 GS/s). A video was taken because the voltage metre could not save and output the data. We connected the gravity generator to the TDS 2014 four-channel digital storage oscilloscope (100 MHz, 1 GS/s), and the voltage was measured for experiments D1 to F6.</w:t>
      </w:r>
    </w:p>
    <w:p w14:paraId="4965826C" w14:textId="1D912C6C" w:rsidR="004F25FE" w:rsidRPr="004F25FE" w:rsidRDefault="004F25FE" w:rsidP="000A7C4F">
      <w:pPr>
        <w:pStyle w:val="SMText"/>
        <w:spacing w:line="480" w:lineRule="auto"/>
        <w:rPr>
          <w:b/>
          <w:sz w:val="22"/>
          <w:szCs w:val="22"/>
          <w:lang w:val="en-GB" w:eastAsia="ko-KR"/>
        </w:rPr>
      </w:pPr>
      <w:r w:rsidRPr="004F25FE">
        <w:rPr>
          <w:b/>
          <w:sz w:val="22"/>
          <w:szCs w:val="22"/>
          <w:lang w:val="en-GB" w:eastAsia="ko-KR"/>
        </w:rPr>
        <w:t>Table S</w:t>
      </w:r>
      <w:r w:rsidRPr="004F25FE">
        <w:rPr>
          <w:rFonts w:hint="eastAsia"/>
          <w:b/>
          <w:sz w:val="22"/>
          <w:szCs w:val="22"/>
          <w:lang w:val="en-GB" w:eastAsia="ko-KR"/>
        </w:rPr>
        <w:t>4</w:t>
      </w:r>
      <w:r w:rsidRPr="004F25FE">
        <w:rPr>
          <w:b/>
          <w:sz w:val="22"/>
          <w:szCs w:val="22"/>
          <w:lang w:val="en-GB" w:eastAsia="ko-KR"/>
        </w:rPr>
        <w:t>. Voltage measurement data while Stationary</w:t>
      </w:r>
    </w:p>
    <w:tbl>
      <w:tblPr>
        <w:tblStyle w:val="TableGrid"/>
        <w:tblW w:w="9606" w:type="dxa"/>
        <w:tblLayout w:type="fixed"/>
        <w:tblLook w:val="04A0" w:firstRow="1" w:lastRow="0" w:firstColumn="1" w:lastColumn="0" w:noHBand="0" w:noVBand="1"/>
      </w:tblPr>
      <w:tblGrid>
        <w:gridCol w:w="9606"/>
      </w:tblGrid>
      <w:tr w:rsidR="002013B4" w:rsidRPr="00482FA9" w14:paraId="3BE6E391" w14:textId="77777777" w:rsidTr="002013B4">
        <w:tc>
          <w:tcPr>
            <w:tcW w:w="9606" w:type="dxa"/>
          </w:tcPr>
          <w:p w14:paraId="16321543" w14:textId="10FFE4A4" w:rsidR="002013B4" w:rsidRPr="000C58A7" w:rsidRDefault="000C58A7" w:rsidP="00D020D5">
            <w:pPr>
              <w:widowControl w:val="0"/>
              <w:wordWrap w:val="0"/>
              <w:autoSpaceDE w:val="0"/>
              <w:autoSpaceDN w:val="0"/>
              <w:spacing w:after="200" w:line="276" w:lineRule="auto"/>
              <w:jc w:val="both"/>
              <w:rPr>
                <w:rFonts w:ascii="Times New Roman" w:hAnsi="Times New Roman" w:cs="Times New Roman"/>
                <w:sz w:val="18"/>
                <w:szCs w:val="18"/>
              </w:rPr>
            </w:pPr>
            <w:r w:rsidRPr="000C58A7">
              <w:rPr>
                <w:rFonts w:ascii="Times New Roman" w:hAnsi="Times New Roman" w:cs="Times New Roman"/>
                <w:sz w:val="18"/>
                <w:szCs w:val="18"/>
              </w:rPr>
              <w:t>3.60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3.20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3.40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3.20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4.00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3.60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3.40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3.80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4.00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5.00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3.40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2.80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3.80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4.00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3.40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4.00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3.60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3.40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4.00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3.80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3.40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4.20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3.40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3.80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3.40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3.20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3.40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4.00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3.20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4.20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3.40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3.60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3.00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3.20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3.80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4.20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3.40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3.60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3.40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4.00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3.40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4.00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3.80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3.00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3.80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4.00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3.00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3.20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3.80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3.20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3.40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3.80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4.00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3.40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4.40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3.20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4.00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7.60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4.60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3.60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4.00</w:t>
            </w:r>
            <w:r w:rsidRPr="000C58A7">
              <w:rPr>
                <w:rFonts w:ascii="Times New Roman" w:hAnsi="Times New Roman" w:cs="Times New Roman"/>
                <w:sz w:val="18"/>
                <w:szCs w:val="18"/>
              </w:rPr>
              <w:sym w:font="Wingdings" w:char="F0E0"/>
            </w:r>
            <w:r w:rsidRPr="000C58A7">
              <w:rPr>
                <w:rFonts w:ascii="Times New Roman" w:hAnsi="Times New Roman" w:cs="Times New Roman"/>
                <w:sz w:val="18"/>
                <w:szCs w:val="18"/>
              </w:rPr>
              <w:t>3.80 (V) while the generator was stationary through the monitor.</w:t>
            </w:r>
          </w:p>
        </w:tc>
      </w:tr>
    </w:tbl>
    <w:tbl>
      <w:tblPr>
        <w:tblStyle w:val="TableGrid"/>
        <w:tblpPr w:leftFromText="142" w:rightFromText="142" w:vertAnchor="text" w:horzAnchor="margin" w:tblpY="802"/>
        <w:tblW w:w="9558" w:type="dxa"/>
        <w:tblLook w:val="04A0" w:firstRow="1" w:lastRow="0" w:firstColumn="1" w:lastColumn="0" w:noHBand="0" w:noVBand="1"/>
      </w:tblPr>
      <w:tblGrid>
        <w:gridCol w:w="9558"/>
      </w:tblGrid>
      <w:tr w:rsidR="002013B4" w14:paraId="3E9E3329" w14:textId="77777777" w:rsidTr="002013B4">
        <w:tc>
          <w:tcPr>
            <w:tcW w:w="9558" w:type="dxa"/>
          </w:tcPr>
          <w:p w14:paraId="10DD5F55" w14:textId="77777777" w:rsidR="002013B4" w:rsidRDefault="002013B4" w:rsidP="002013B4">
            <w:pPr>
              <w:pStyle w:val="SMText"/>
              <w:spacing w:line="480" w:lineRule="auto"/>
              <w:ind w:firstLine="0"/>
              <w:rPr>
                <w:b/>
                <w:bCs/>
                <w:lang w:val="en-GB"/>
              </w:rPr>
            </w:pPr>
            <w:r w:rsidRPr="00482FA9">
              <w:rPr>
                <w:noProof/>
                <w:sz w:val="22"/>
                <w:szCs w:val="22"/>
              </w:rPr>
              <w:drawing>
                <wp:inline distT="0" distB="0" distL="0" distR="0" wp14:anchorId="561D8CED" wp14:editId="0636326A">
                  <wp:extent cx="4820587" cy="3924300"/>
                  <wp:effectExtent l="0" t="0" r="0" b="0"/>
                  <wp:docPr id="2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3228" name="Picture 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835722" cy="3936621"/>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327"/>
            </w:tblGrid>
            <w:tr w:rsidR="002013B4" w:rsidRPr="002013B4" w14:paraId="47D97C82" w14:textId="77777777" w:rsidTr="00E95F3E">
              <w:tc>
                <w:tcPr>
                  <w:tcW w:w="9327" w:type="dxa"/>
                </w:tcPr>
                <w:p w14:paraId="179EF2E8" w14:textId="20EE856D" w:rsidR="002013B4" w:rsidRPr="002013B4" w:rsidRDefault="002013B4" w:rsidP="0086677A">
                  <w:pPr>
                    <w:pStyle w:val="SMcaption"/>
                    <w:framePr w:hSpace="142" w:wrap="around" w:vAnchor="text" w:hAnchor="margin" w:y="802"/>
                    <w:rPr>
                      <w:rFonts w:ascii="Times New Roman" w:hAnsi="Times New Roman" w:cs="Times New Roman"/>
                      <w:sz w:val="18"/>
                      <w:szCs w:val="18"/>
                      <w:lang w:val="en-GB"/>
                    </w:rPr>
                  </w:pPr>
                  <w:r w:rsidRPr="002013B4">
                    <w:rPr>
                      <w:rFonts w:ascii="Times New Roman" w:hAnsi="Times New Roman" w:cs="Times New Roman"/>
                      <w:sz w:val="18"/>
                      <w:szCs w:val="18"/>
                      <w:lang w:val="en-GB"/>
                    </w:rPr>
                    <w:t>&lt;iframe width="560" height="315" src="</w:t>
                  </w:r>
                  <w:hyperlink r:id="rId29" w:history="1">
                    <w:r w:rsidRPr="007C380E">
                      <w:rPr>
                        <w:rStyle w:val="Hyperlink"/>
                        <w:rFonts w:ascii="Times New Roman" w:hAnsi="Times New Roman" w:cs="Times New Roman"/>
                        <w:sz w:val="18"/>
                        <w:szCs w:val="18"/>
                        <w:lang w:val="en-GB"/>
                      </w:rPr>
                      <w:t>https://www.youtube.com/embed/vLRvoBs5924</w:t>
                    </w:r>
                  </w:hyperlink>
                  <w:r w:rsidRPr="002013B4">
                    <w:rPr>
                      <w:rFonts w:ascii="Times New Roman" w:hAnsi="Times New Roman" w:cs="Times New Roman"/>
                      <w:sz w:val="18"/>
                      <w:szCs w:val="18"/>
                      <w:lang w:val="en-GB"/>
                    </w:rPr>
                    <w:t>" frameborder="0" allow="accelerometer; autoplay; clipboard-write; encrypted-media; gyroscope; picture-in-picture" allowfullscreen&gt;&lt;/iframe&gt;</w:t>
                  </w:r>
                </w:p>
              </w:tc>
            </w:tr>
          </w:tbl>
          <w:p w14:paraId="7D8A52FA" w14:textId="77777777" w:rsidR="002013B4" w:rsidRDefault="002013B4" w:rsidP="002013B4">
            <w:pPr>
              <w:pStyle w:val="SMText"/>
              <w:spacing w:line="480" w:lineRule="auto"/>
              <w:ind w:firstLine="0"/>
              <w:rPr>
                <w:b/>
                <w:bCs/>
                <w:lang w:val="en-GB"/>
              </w:rPr>
            </w:pPr>
          </w:p>
        </w:tc>
      </w:tr>
    </w:tbl>
    <w:p w14:paraId="534BDE7E" w14:textId="54E7F174" w:rsidR="002013B4" w:rsidRPr="002013B4" w:rsidRDefault="002013B4" w:rsidP="002013B4">
      <w:pPr>
        <w:pStyle w:val="SMText"/>
        <w:spacing w:line="480" w:lineRule="auto"/>
        <w:ind w:firstLine="0"/>
        <w:rPr>
          <w:b/>
          <w:bCs/>
          <w:sz w:val="22"/>
          <w:szCs w:val="22"/>
          <w:lang w:eastAsia="ko-KR"/>
        </w:rPr>
      </w:pPr>
      <w:r w:rsidRPr="002013B4">
        <w:rPr>
          <w:b/>
          <w:sz w:val="22"/>
          <w:szCs w:val="22"/>
        </w:rPr>
        <w:t>Movies S</w:t>
      </w:r>
      <w:r>
        <w:rPr>
          <w:rFonts w:hint="eastAsia"/>
          <w:b/>
          <w:sz w:val="22"/>
          <w:szCs w:val="22"/>
          <w:lang w:eastAsia="ko-KR"/>
        </w:rPr>
        <w:t xml:space="preserve">3. </w:t>
      </w:r>
      <w:r w:rsidRPr="002013B4">
        <w:rPr>
          <w:b/>
          <w:sz w:val="22"/>
          <w:szCs w:val="22"/>
          <w:lang w:eastAsia="ko-KR"/>
        </w:rPr>
        <w:t>2019</w:t>
      </w:r>
      <w:r>
        <w:rPr>
          <w:rFonts w:hint="eastAsia"/>
          <w:b/>
          <w:sz w:val="22"/>
          <w:szCs w:val="22"/>
          <w:lang w:eastAsia="ko-KR"/>
        </w:rPr>
        <w:t>.</w:t>
      </w:r>
      <w:r w:rsidRPr="002013B4">
        <w:rPr>
          <w:b/>
          <w:sz w:val="22"/>
          <w:szCs w:val="22"/>
          <w:lang w:eastAsia="ko-KR"/>
        </w:rPr>
        <w:t>10</w:t>
      </w:r>
      <w:r>
        <w:rPr>
          <w:rFonts w:hint="eastAsia"/>
          <w:b/>
          <w:sz w:val="22"/>
          <w:szCs w:val="22"/>
          <w:lang w:eastAsia="ko-KR"/>
        </w:rPr>
        <w:t>.10</w:t>
      </w:r>
      <w:r w:rsidRPr="002013B4">
        <w:rPr>
          <w:b/>
          <w:sz w:val="22"/>
          <w:szCs w:val="22"/>
          <w:lang w:eastAsia="ko-KR"/>
        </w:rPr>
        <w:t xml:space="preserve"> Voltage measurement data while </w:t>
      </w:r>
      <w:r>
        <w:rPr>
          <w:rFonts w:hint="eastAsia"/>
          <w:b/>
          <w:sz w:val="22"/>
          <w:szCs w:val="22"/>
          <w:lang w:eastAsia="ko-KR"/>
        </w:rPr>
        <w:t>stationary</w:t>
      </w:r>
      <w:r w:rsidRPr="002013B4">
        <w:rPr>
          <w:rFonts w:hint="eastAsia"/>
          <w:b/>
          <w:sz w:val="22"/>
          <w:szCs w:val="22"/>
          <w:lang w:eastAsia="ko-KR"/>
        </w:rPr>
        <w:t xml:space="preserve"> </w:t>
      </w:r>
      <w:r>
        <w:rPr>
          <w:rFonts w:hint="eastAsia"/>
          <w:b/>
          <w:sz w:val="22"/>
          <w:szCs w:val="22"/>
          <w:lang w:eastAsia="ko-KR"/>
        </w:rPr>
        <w:t>on Gravity</w:t>
      </w:r>
      <w:r w:rsidRPr="002013B4">
        <w:rPr>
          <w:b/>
          <w:sz w:val="22"/>
          <w:szCs w:val="22"/>
          <w:lang w:eastAsia="ko-KR"/>
        </w:rPr>
        <w:t xml:space="preserve"> </w:t>
      </w:r>
      <w:r>
        <w:rPr>
          <w:rFonts w:hint="eastAsia"/>
          <w:b/>
          <w:sz w:val="22"/>
          <w:szCs w:val="22"/>
          <w:lang w:eastAsia="ko-KR"/>
        </w:rPr>
        <w:t>G</w:t>
      </w:r>
      <w:r w:rsidRPr="002013B4">
        <w:rPr>
          <w:b/>
          <w:sz w:val="22"/>
          <w:szCs w:val="22"/>
          <w:lang w:eastAsia="ko-KR"/>
        </w:rPr>
        <w:t>enerator</w:t>
      </w:r>
      <w:r>
        <w:rPr>
          <w:b/>
          <w:bCs/>
          <w:lang w:val="en-GB"/>
        </w:rPr>
        <w:t xml:space="preserve"> </w:t>
      </w:r>
      <w:r w:rsidR="00C3607F">
        <w:rPr>
          <w:b/>
          <w:bCs/>
          <w:lang w:val="en-GB"/>
        </w:rPr>
        <w:br w:type="page"/>
      </w:r>
    </w:p>
    <w:p w14:paraId="58CB586C" w14:textId="620D47C8" w:rsidR="00600C99" w:rsidRPr="007C63A7" w:rsidRDefault="00600C99" w:rsidP="000A7C4F">
      <w:pPr>
        <w:pStyle w:val="SMHeading"/>
        <w:spacing w:line="480" w:lineRule="auto"/>
        <w:rPr>
          <w:lang w:val="en-GB"/>
        </w:rPr>
      </w:pPr>
      <w:r w:rsidRPr="007C63A7">
        <w:rPr>
          <w:lang w:val="en-GB"/>
        </w:rPr>
        <w:lastRenderedPageBreak/>
        <w:t xml:space="preserve">Supplemental Section 7. Experiments (Current, </w:t>
      </w:r>
      <w:r w:rsidR="00FB739B">
        <w:rPr>
          <w:lang w:val="en-GB"/>
        </w:rPr>
        <w:t>V</w:t>
      </w:r>
      <w:r w:rsidRPr="007C63A7">
        <w:rPr>
          <w:lang w:val="en-GB"/>
        </w:rPr>
        <w:t xml:space="preserve">oltage and </w:t>
      </w:r>
      <w:r w:rsidR="00FB739B">
        <w:rPr>
          <w:lang w:val="en-GB"/>
        </w:rPr>
        <w:t>T</w:t>
      </w:r>
      <w:r w:rsidRPr="007C63A7">
        <w:rPr>
          <w:lang w:val="en-GB"/>
        </w:rPr>
        <w:t xml:space="preserve">ime while </w:t>
      </w:r>
      <w:r w:rsidR="00FB739B">
        <w:rPr>
          <w:lang w:val="en-GB"/>
        </w:rPr>
        <w:t>S</w:t>
      </w:r>
      <w:r w:rsidRPr="007C63A7">
        <w:rPr>
          <w:lang w:val="en-GB"/>
        </w:rPr>
        <w:t xml:space="preserve">tationary in the </w:t>
      </w:r>
      <w:r w:rsidR="00FB739B">
        <w:rPr>
          <w:lang w:val="en-GB"/>
        </w:rPr>
        <w:t>V</w:t>
      </w:r>
      <w:r w:rsidRPr="007C63A7">
        <w:rPr>
          <w:lang w:val="en-GB"/>
        </w:rPr>
        <w:t xml:space="preserve">acuum </w:t>
      </w:r>
      <w:r w:rsidR="00FB739B">
        <w:rPr>
          <w:lang w:val="en-GB"/>
        </w:rPr>
        <w:t>C</w:t>
      </w:r>
      <w:r w:rsidRPr="007C63A7">
        <w:rPr>
          <w:lang w:val="en-GB"/>
        </w:rPr>
        <w:t>hamber)</w:t>
      </w:r>
    </w:p>
    <w:p w14:paraId="6F339AE2" w14:textId="3A5C4EE9" w:rsidR="00600C99" w:rsidRDefault="00600C99" w:rsidP="000A7C4F">
      <w:pPr>
        <w:pStyle w:val="SMText"/>
        <w:spacing w:line="480" w:lineRule="auto"/>
        <w:rPr>
          <w:bCs/>
          <w:lang w:val="en-GB" w:eastAsia="ko-KR"/>
        </w:rPr>
      </w:pPr>
      <w:r w:rsidRPr="00600C99">
        <w:rPr>
          <w:bCs/>
          <w:lang w:val="en-GB"/>
        </w:rPr>
        <w:t>The amounts of electricity generated in the vacuum chamber were measured. The Korea Institute of Civil Engineering and Building Technology (KICT) has operated at the centre of extreme environmental construction technology. The world's largest dusty thermal vacuum chamber (DTVC), a facility simulating the Moon's surface environment, was publicly operated. Nevertheless, other existing vacuum chambers can only be utilised in a complete vacuum state without any impurities. Therefore, this gravity generator (GG) experiment was performed in an absolute vacuum state chamber. In each measurement, the measured currents from 1 to 100000 were all summed. The change in the amount of current generated as the barometric pressure decreased was observed.</w:t>
      </w:r>
    </w:p>
    <w:tbl>
      <w:tblPr>
        <w:tblStyle w:val="TableGrid"/>
        <w:tblW w:w="0" w:type="auto"/>
        <w:tblLook w:val="04A0" w:firstRow="1" w:lastRow="0" w:firstColumn="1" w:lastColumn="0" w:noHBand="0" w:noVBand="1"/>
      </w:tblPr>
      <w:tblGrid>
        <w:gridCol w:w="9350"/>
      </w:tblGrid>
      <w:tr w:rsidR="004F25FE" w14:paraId="5051DE78" w14:textId="77777777" w:rsidTr="004F25FE">
        <w:tc>
          <w:tcPr>
            <w:tcW w:w="9558" w:type="dxa"/>
          </w:tcPr>
          <w:p w14:paraId="0C6A0EFE" w14:textId="77777777" w:rsidR="002013B4" w:rsidRDefault="004F25FE" w:rsidP="000A7C4F">
            <w:pPr>
              <w:pStyle w:val="SMText"/>
              <w:spacing w:line="480" w:lineRule="auto"/>
              <w:ind w:firstLine="0"/>
              <w:rPr>
                <w:lang w:val="en-GB"/>
              </w:rPr>
            </w:pPr>
            <w:r w:rsidRPr="00482FA9">
              <w:rPr>
                <w:b/>
                <w:bCs/>
                <w:noProof/>
                <w:sz w:val="22"/>
                <w:szCs w:val="22"/>
              </w:rPr>
              <w:drawing>
                <wp:inline distT="0" distB="0" distL="0" distR="0" wp14:anchorId="62FC811A" wp14:editId="3BEA9F2C">
                  <wp:extent cx="6018249" cy="2548890"/>
                  <wp:effectExtent l="19050" t="19050" r="20955" b="22860"/>
                  <wp:docPr id="25"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03809" name="Vacuum chamber &amp; GG_페이지_1.jpg"/>
                          <pic:cNvPicPr/>
                        </pic:nvPicPr>
                        <pic:blipFill rotWithShape="1">
                          <a:blip r:embed="rId30" cstate="print">
                            <a:extLst>
                              <a:ext uri="{28A0092B-C50C-407E-A947-70E740481C1C}">
                                <a14:useLocalDpi xmlns:a14="http://schemas.microsoft.com/office/drawing/2010/main" val="0"/>
                              </a:ext>
                            </a:extLst>
                          </a:blip>
                          <a:srcRect t="22891"/>
                          <a:stretch/>
                        </pic:blipFill>
                        <pic:spPr bwMode="auto">
                          <a:xfrm>
                            <a:off x="0" y="0"/>
                            <a:ext cx="6051764" cy="256308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D43DC1" w14:textId="0F359016" w:rsidR="004F25FE" w:rsidRDefault="002013B4" w:rsidP="002013B4">
            <w:pPr>
              <w:pStyle w:val="SMText"/>
              <w:spacing w:line="480" w:lineRule="auto"/>
              <w:ind w:firstLine="0"/>
              <w:rPr>
                <w:lang w:val="en-GB"/>
              </w:rPr>
            </w:pPr>
            <w:r w:rsidRPr="00482FA9">
              <w:rPr>
                <w:b/>
                <w:bCs/>
                <w:noProof/>
                <w:sz w:val="22"/>
                <w:szCs w:val="22"/>
              </w:rPr>
              <w:lastRenderedPageBreak/>
              <w:drawing>
                <wp:inline distT="0" distB="0" distL="0" distR="0" wp14:anchorId="2FBE68CC" wp14:editId="1F80472A">
                  <wp:extent cx="6144176" cy="2670810"/>
                  <wp:effectExtent l="19050" t="19050" r="28575" b="1524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3796" name="Vacuum chamber &amp; GG_페이지_2.jpg"/>
                          <pic:cNvPicPr/>
                        </pic:nvPicPr>
                        <pic:blipFill rotWithShape="1">
                          <a:blip r:embed="rId31" cstate="print">
                            <a:extLst>
                              <a:ext uri="{28A0092B-C50C-407E-A947-70E740481C1C}">
                                <a14:useLocalDpi xmlns:a14="http://schemas.microsoft.com/office/drawing/2010/main" val="0"/>
                              </a:ext>
                            </a:extLst>
                          </a:blip>
                          <a:srcRect t="22843"/>
                          <a:stretch/>
                        </pic:blipFill>
                        <pic:spPr bwMode="auto">
                          <a:xfrm>
                            <a:off x="0" y="0"/>
                            <a:ext cx="6155475" cy="2675722"/>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05B9E709" w14:textId="2A726849" w:rsidR="004F25FE" w:rsidRDefault="004F25FE" w:rsidP="004F25FE">
      <w:pPr>
        <w:spacing w:line="480" w:lineRule="auto"/>
        <w:contextualSpacing/>
        <w:rPr>
          <w:lang w:val="en-GB" w:eastAsia="ko-KR"/>
        </w:rPr>
      </w:pPr>
      <w:r w:rsidRPr="004F25FE">
        <w:rPr>
          <w:b/>
          <w:sz w:val="22"/>
          <w:szCs w:val="22"/>
        </w:rPr>
        <w:t xml:space="preserve">Figure </w:t>
      </w:r>
      <w:r w:rsidR="002013B4">
        <w:rPr>
          <w:rFonts w:hint="eastAsia"/>
          <w:b/>
          <w:sz w:val="22"/>
          <w:szCs w:val="22"/>
          <w:lang w:eastAsia="ko-KR"/>
        </w:rPr>
        <w:t>5</w:t>
      </w:r>
      <w:r w:rsidRPr="004F25FE">
        <w:rPr>
          <w:b/>
          <w:sz w:val="22"/>
          <w:szCs w:val="22"/>
        </w:rPr>
        <w:t xml:space="preserve">. </w:t>
      </w:r>
      <w:r>
        <w:rPr>
          <w:rFonts w:hint="eastAsia"/>
          <w:b/>
          <w:sz w:val="22"/>
          <w:szCs w:val="22"/>
          <w:lang w:eastAsia="ko-KR"/>
        </w:rPr>
        <w:t>Gravity Generator</w:t>
      </w:r>
      <w:r w:rsidRPr="004F25FE">
        <w:rPr>
          <w:b/>
          <w:sz w:val="22"/>
          <w:szCs w:val="22"/>
        </w:rPr>
        <w:t xml:space="preserve"> in the Vacuum Chamber</w:t>
      </w:r>
    </w:p>
    <w:p w14:paraId="6C79D6AA" w14:textId="3697A35D" w:rsidR="00600C99" w:rsidRDefault="00600C99" w:rsidP="00600C99">
      <w:pPr>
        <w:spacing w:line="480" w:lineRule="auto"/>
        <w:contextualSpacing/>
        <w:rPr>
          <w:szCs w:val="22"/>
          <w:lang w:eastAsia="ko-KR"/>
        </w:rPr>
      </w:pPr>
    </w:p>
    <w:p w14:paraId="12B13B26" w14:textId="1623EFFC" w:rsidR="00600C99" w:rsidRPr="002013B4" w:rsidRDefault="002013B4" w:rsidP="002013B4">
      <w:pPr>
        <w:spacing w:line="480" w:lineRule="auto"/>
        <w:contextualSpacing/>
        <w:rPr>
          <w:b/>
          <w:bCs/>
          <w:sz w:val="22"/>
          <w:szCs w:val="22"/>
          <w:lang w:val="en-GB"/>
        </w:rPr>
      </w:pPr>
      <w:r w:rsidRPr="002013B4">
        <w:rPr>
          <w:b/>
          <w:sz w:val="22"/>
          <w:szCs w:val="22"/>
        </w:rPr>
        <w:t>Data S</w:t>
      </w:r>
      <w:r w:rsidRPr="002013B4">
        <w:rPr>
          <w:rFonts w:hint="eastAsia"/>
          <w:b/>
          <w:sz w:val="22"/>
          <w:szCs w:val="22"/>
          <w:lang w:eastAsia="ko-KR"/>
        </w:rPr>
        <w:t xml:space="preserve">3 </w:t>
      </w:r>
      <w:r w:rsidRPr="002013B4">
        <w:rPr>
          <w:b/>
          <w:bCs/>
          <w:sz w:val="22"/>
          <w:szCs w:val="22"/>
          <w:lang w:val="en-GB"/>
        </w:rPr>
        <w:t>2020.06.18</w:t>
      </w:r>
      <w:r w:rsidR="00600C99" w:rsidRPr="002013B4">
        <w:rPr>
          <w:b/>
          <w:bCs/>
          <w:sz w:val="22"/>
          <w:szCs w:val="22"/>
          <w:lang w:val="en-GB"/>
        </w:rPr>
        <w:t>. Vacuum chamber &amp; gravity generator in a vacuum.</w:t>
      </w:r>
    </w:p>
    <w:tbl>
      <w:tblPr>
        <w:tblStyle w:val="TableGrid"/>
        <w:tblW w:w="0" w:type="auto"/>
        <w:tblLook w:val="04A0" w:firstRow="1" w:lastRow="0" w:firstColumn="1" w:lastColumn="0" w:noHBand="0" w:noVBand="1"/>
      </w:tblPr>
      <w:tblGrid>
        <w:gridCol w:w="9350"/>
      </w:tblGrid>
      <w:tr w:rsidR="002013B4" w:rsidRPr="002013B4" w14:paraId="6A1AC9F6" w14:textId="77777777" w:rsidTr="002013B4">
        <w:tc>
          <w:tcPr>
            <w:tcW w:w="9558" w:type="dxa"/>
          </w:tcPr>
          <w:p w14:paraId="1780F811" w14:textId="77777777" w:rsidR="002013B4" w:rsidRPr="002013B4" w:rsidRDefault="002013B4" w:rsidP="002013B4">
            <w:pPr>
              <w:pStyle w:val="SMcaption"/>
              <w:rPr>
                <w:rFonts w:ascii="Times New Roman" w:hAnsi="Times New Roman" w:cs="Times New Roman"/>
                <w:sz w:val="18"/>
                <w:szCs w:val="18"/>
                <w:lang w:val="en-GB"/>
              </w:rPr>
            </w:pPr>
            <w:r w:rsidRPr="002013B4">
              <w:rPr>
                <w:rFonts w:ascii="Times New Roman" w:hAnsi="Times New Roman" w:cs="Times New Roman"/>
                <w:sz w:val="18"/>
                <w:szCs w:val="18"/>
                <w:lang w:val="en-GB"/>
              </w:rPr>
              <w:t>Vacuum chamber &amp; GG.zip (Version: 1)</w:t>
            </w:r>
          </w:p>
          <w:p w14:paraId="2C4EE7AE" w14:textId="684A3D7B" w:rsidR="002013B4" w:rsidRPr="002013B4" w:rsidRDefault="002013B4" w:rsidP="002013B4">
            <w:pPr>
              <w:pStyle w:val="SMcaption"/>
              <w:rPr>
                <w:rFonts w:ascii="Times New Roman" w:hAnsi="Times New Roman" w:cs="Times New Roman"/>
                <w:sz w:val="18"/>
                <w:szCs w:val="18"/>
                <w:lang w:val="en-GB"/>
              </w:rPr>
            </w:pPr>
            <w:r w:rsidRPr="002013B4">
              <w:rPr>
                <w:rFonts w:ascii="Times New Roman" w:hAnsi="Times New Roman" w:cs="Times New Roman"/>
                <w:sz w:val="18"/>
                <w:szCs w:val="18"/>
                <w:lang w:val="en-GB"/>
              </w:rPr>
              <w:t>(https://osf.io/ntuda/files/)</w:t>
            </w:r>
          </w:p>
        </w:tc>
      </w:tr>
    </w:tbl>
    <w:p w14:paraId="523456CC" w14:textId="77777777" w:rsidR="004F25FE" w:rsidRDefault="004F25FE" w:rsidP="000A7C4F">
      <w:pPr>
        <w:pStyle w:val="SMText"/>
        <w:spacing w:line="480" w:lineRule="auto"/>
        <w:ind w:firstLine="0"/>
        <w:rPr>
          <w:lang w:val="en-GB" w:eastAsia="ko-KR"/>
        </w:rPr>
      </w:pPr>
    </w:p>
    <w:p w14:paraId="233EA75A" w14:textId="45C5CD16" w:rsidR="004F25FE" w:rsidRDefault="004F25FE" w:rsidP="000A7C4F">
      <w:pPr>
        <w:pStyle w:val="SMText"/>
        <w:spacing w:line="480" w:lineRule="auto"/>
        <w:ind w:firstLine="0"/>
        <w:rPr>
          <w:lang w:val="en-GB" w:eastAsia="ko-KR"/>
        </w:rPr>
      </w:pPr>
      <w:r w:rsidRPr="004F25FE">
        <w:rPr>
          <w:b/>
          <w:sz w:val="22"/>
          <w:szCs w:val="22"/>
          <w:lang w:val="en-GB" w:eastAsia="ko-KR"/>
        </w:rPr>
        <w:t>Table S</w:t>
      </w:r>
      <w:r>
        <w:rPr>
          <w:rFonts w:hint="eastAsia"/>
          <w:b/>
          <w:sz w:val="22"/>
          <w:szCs w:val="22"/>
          <w:lang w:val="en-GB" w:eastAsia="ko-KR"/>
        </w:rPr>
        <w:t>5</w:t>
      </w:r>
      <w:r w:rsidRPr="004F25FE">
        <w:rPr>
          <w:b/>
          <w:sz w:val="22"/>
          <w:szCs w:val="22"/>
          <w:lang w:val="en-GB" w:eastAsia="ko-KR"/>
        </w:rPr>
        <w:t>. Voltage measurement</w:t>
      </w:r>
      <w:r>
        <w:rPr>
          <w:rFonts w:hint="eastAsia"/>
          <w:b/>
          <w:sz w:val="22"/>
          <w:szCs w:val="22"/>
          <w:lang w:val="en-GB" w:eastAsia="ko-KR"/>
        </w:rPr>
        <w:t xml:space="preserve"> in the vacuum chamber</w:t>
      </w:r>
    </w:p>
    <w:tbl>
      <w:tblPr>
        <w:tblStyle w:val="TableGrid"/>
        <w:tblW w:w="9606" w:type="dxa"/>
        <w:tblLayout w:type="fixed"/>
        <w:tblLook w:val="04A0" w:firstRow="1" w:lastRow="0" w:firstColumn="1" w:lastColumn="0" w:noHBand="0" w:noVBand="1"/>
      </w:tblPr>
      <w:tblGrid>
        <w:gridCol w:w="2376"/>
        <w:gridCol w:w="1032"/>
        <w:gridCol w:w="1033"/>
        <w:gridCol w:w="1033"/>
        <w:gridCol w:w="1033"/>
        <w:gridCol w:w="1033"/>
        <w:gridCol w:w="1033"/>
        <w:gridCol w:w="1033"/>
      </w:tblGrid>
      <w:tr w:rsidR="00600C99" w:rsidRPr="00482FA9" w14:paraId="2B999603" w14:textId="77777777" w:rsidTr="00D020D5">
        <w:tc>
          <w:tcPr>
            <w:tcW w:w="2376" w:type="dxa"/>
          </w:tcPr>
          <w:p w14:paraId="26FE2C1E"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Barometric pressure (mbar)</w:t>
            </w:r>
          </w:p>
        </w:tc>
        <w:tc>
          <w:tcPr>
            <w:tcW w:w="1032" w:type="dxa"/>
          </w:tcPr>
          <w:p w14:paraId="7FEF44C6"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1000</w:t>
            </w:r>
          </w:p>
        </w:tc>
        <w:tc>
          <w:tcPr>
            <w:tcW w:w="1033" w:type="dxa"/>
          </w:tcPr>
          <w:p w14:paraId="192E63E2"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100</w:t>
            </w:r>
          </w:p>
        </w:tc>
        <w:tc>
          <w:tcPr>
            <w:tcW w:w="1033" w:type="dxa"/>
          </w:tcPr>
          <w:p w14:paraId="23BA83A2"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10</w:t>
            </w:r>
          </w:p>
        </w:tc>
        <w:tc>
          <w:tcPr>
            <w:tcW w:w="1033" w:type="dxa"/>
          </w:tcPr>
          <w:p w14:paraId="4558AFF9"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1</w:t>
            </w:r>
          </w:p>
        </w:tc>
        <w:tc>
          <w:tcPr>
            <w:tcW w:w="1033" w:type="dxa"/>
          </w:tcPr>
          <w:p w14:paraId="7663C04A"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0.1</w:t>
            </w:r>
          </w:p>
        </w:tc>
        <w:tc>
          <w:tcPr>
            <w:tcW w:w="1033" w:type="dxa"/>
          </w:tcPr>
          <w:p w14:paraId="6BD4D91B"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0.01</w:t>
            </w:r>
          </w:p>
        </w:tc>
        <w:tc>
          <w:tcPr>
            <w:tcW w:w="1033" w:type="dxa"/>
          </w:tcPr>
          <w:p w14:paraId="5F99D552"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0.0001</w:t>
            </w:r>
          </w:p>
        </w:tc>
      </w:tr>
      <w:tr w:rsidR="00600C99" w:rsidRPr="00482FA9" w14:paraId="2C9D2528" w14:textId="77777777" w:rsidTr="00D020D5">
        <w:tc>
          <w:tcPr>
            <w:tcW w:w="2376" w:type="dxa"/>
          </w:tcPr>
          <w:p w14:paraId="3E1CC828"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1</w:t>
            </w:r>
            <w:r w:rsidRPr="00482FA9">
              <w:rPr>
                <w:rFonts w:ascii="Times New Roman" w:hAnsi="Times New Roman" w:cs="Times New Roman"/>
                <w:sz w:val="18"/>
                <w:szCs w:val="18"/>
                <w:vertAlign w:val="superscript"/>
              </w:rPr>
              <w:t>1</w:t>
            </w:r>
            <w:r w:rsidRPr="00482FA9">
              <w:rPr>
                <w:rFonts w:ascii="Times New Roman" w:hAnsi="Times New Roman" w:cs="Times New Roman"/>
                <w:sz w:val="18"/>
                <w:szCs w:val="18"/>
              </w:rPr>
              <w:t>measurement</w:t>
            </w:r>
          </w:p>
        </w:tc>
        <w:tc>
          <w:tcPr>
            <w:tcW w:w="1032" w:type="dxa"/>
          </w:tcPr>
          <w:p w14:paraId="713782EA"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-5.69E-03</w:t>
            </w:r>
          </w:p>
        </w:tc>
        <w:tc>
          <w:tcPr>
            <w:tcW w:w="1033" w:type="dxa"/>
          </w:tcPr>
          <w:p w14:paraId="79A649C9"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-5.70E-03</w:t>
            </w:r>
          </w:p>
        </w:tc>
        <w:tc>
          <w:tcPr>
            <w:tcW w:w="1033" w:type="dxa"/>
          </w:tcPr>
          <w:p w14:paraId="7B698ABE"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-5.68E-03</w:t>
            </w:r>
          </w:p>
        </w:tc>
        <w:tc>
          <w:tcPr>
            <w:tcW w:w="1033" w:type="dxa"/>
          </w:tcPr>
          <w:p w14:paraId="1AFC9C6D"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-5.69E-03</w:t>
            </w:r>
          </w:p>
        </w:tc>
        <w:tc>
          <w:tcPr>
            <w:tcW w:w="1033" w:type="dxa"/>
          </w:tcPr>
          <w:p w14:paraId="6809CFBF"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-5.73E-03</w:t>
            </w:r>
          </w:p>
        </w:tc>
        <w:tc>
          <w:tcPr>
            <w:tcW w:w="1033" w:type="dxa"/>
          </w:tcPr>
          <w:p w14:paraId="5B73BD88"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-5.70E-03</w:t>
            </w:r>
          </w:p>
        </w:tc>
        <w:tc>
          <w:tcPr>
            <w:tcW w:w="1033" w:type="dxa"/>
          </w:tcPr>
          <w:p w14:paraId="023B00DF"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-5.68E-03</w:t>
            </w:r>
          </w:p>
        </w:tc>
      </w:tr>
      <w:tr w:rsidR="00600C99" w:rsidRPr="00482FA9" w14:paraId="3E45E56A" w14:textId="77777777" w:rsidTr="00D020D5">
        <w:tc>
          <w:tcPr>
            <w:tcW w:w="2376" w:type="dxa"/>
          </w:tcPr>
          <w:p w14:paraId="23A74794"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2</w:t>
            </w:r>
            <w:r w:rsidRPr="00482FA9">
              <w:rPr>
                <w:rFonts w:ascii="Times New Roman" w:hAnsi="Times New Roman" w:cs="Times New Roman"/>
                <w:sz w:val="18"/>
                <w:szCs w:val="18"/>
                <w:vertAlign w:val="superscript"/>
              </w:rPr>
              <w:t>1</w:t>
            </w:r>
            <w:r w:rsidRPr="00482FA9">
              <w:rPr>
                <w:rFonts w:ascii="Times New Roman" w:hAnsi="Times New Roman" w:cs="Times New Roman"/>
                <w:sz w:val="18"/>
                <w:szCs w:val="18"/>
              </w:rPr>
              <w:t>measurement</w:t>
            </w:r>
          </w:p>
        </w:tc>
        <w:tc>
          <w:tcPr>
            <w:tcW w:w="1032" w:type="dxa"/>
          </w:tcPr>
          <w:p w14:paraId="6371AD4A"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-5.77E-03</w:t>
            </w:r>
          </w:p>
        </w:tc>
        <w:tc>
          <w:tcPr>
            <w:tcW w:w="1033" w:type="dxa"/>
          </w:tcPr>
          <w:p w14:paraId="1B11D663"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-5.69E-03</w:t>
            </w:r>
          </w:p>
        </w:tc>
        <w:tc>
          <w:tcPr>
            <w:tcW w:w="1033" w:type="dxa"/>
          </w:tcPr>
          <w:p w14:paraId="165A5A07"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-6.00E-03</w:t>
            </w:r>
          </w:p>
        </w:tc>
        <w:tc>
          <w:tcPr>
            <w:tcW w:w="1033" w:type="dxa"/>
          </w:tcPr>
          <w:p w14:paraId="233C6BA7"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-5.67E-03</w:t>
            </w:r>
          </w:p>
        </w:tc>
        <w:tc>
          <w:tcPr>
            <w:tcW w:w="1033" w:type="dxa"/>
          </w:tcPr>
          <w:p w14:paraId="5FFAA67B"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-5.70E-03</w:t>
            </w:r>
          </w:p>
        </w:tc>
        <w:tc>
          <w:tcPr>
            <w:tcW w:w="1033" w:type="dxa"/>
          </w:tcPr>
          <w:p w14:paraId="2DD19B18"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-5.70E-03</w:t>
            </w:r>
          </w:p>
        </w:tc>
        <w:tc>
          <w:tcPr>
            <w:tcW w:w="1033" w:type="dxa"/>
          </w:tcPr>
          <w:p w14:paraId="5D37BC76"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-5.33E-03</w:t>
            </w:r>
          </w:p>
        </w:tc>
      </w:tr>
      <w:tr w:rsidR="00600C99" w:rsidRPr="00482FA9" w14:paraId="4183A6F1" w14:textId="77777777" w:rsidTr="00D020D5">
        <w:tc>
          <w:tcPr>
            <w:tcW w:w="2376" w:type="dxa"/>
          </w:tcPr>
          <w:p w14:paraId="1A7EF897"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3</w:t>
            </w:r>
            <w:r w:rsidRPr="00482FA9">
              <w:rPr>
                <w:rFonts w:ascii="Times New Roman" w:hAnsi="Times New Roman" w:cs="Times New Roman"/>
                <w:sz w:val="18"/>
                <w:szCs w:val="18"/>
                <w:vertAlign w:val="superscript"/>
              </w:rPr>
              <w:t>1</w:t>
            </w:r>
            <w:r w:rsidRPr="00482FA9">
              <w:rPr>
                <w:rFonts w:ascii="Times New Roman" w:hAnsi="Times New Roman" w:cs="Times New Roman"/>
                <w:sz w:val="18"/>
                <w:szCs w:val="18"/>
              </w:rPr>
              <w:t>measurement</w:t>
            </w:r>
          </w:p>
        </w:tc>
        <w:tc>
          <w:tcPr>
            <w:tcW w:w="1032" w:type="dxa"/>
          </w:tcPr>
          <w:p w14:paraId="14136D9C" w14:textId="77777777" w:rsidR="00600C99" w:rsidRPr="00482FA9" w:rsidRDefault="00600C99" w:rsidP="00D020D5">
            <w:pPr>
              <w:jc w:val="center"/>
              <w:rPr>
                <w:rFonts w:ascii="Times New Roman" w:hAnsi="Times New Roman" w:cs="Times New Roman"/>
                <w:sz w:val="18"/>
                <w:szCs w:val="18"/>
              </w:rPr>
            </w:pPr>
          </w:p>
        </w:tc>
        <w:tc>
          <w:tcPr>
            <w:tcW w:w="1033" w:type="dxa"/>
          </w:tcPr>
          <w:p w14:paraId="4860A85A"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-5.72E-03</w:t>
            </w:r>
          </w:p>
        </w:tc>
        <w:tc>
          <w:tcPr>
            <w:tcW w:w="1033" w:type="dxa"/>
          </w:tcPr>
          <w:p w14:paraId="3F2764C1"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-5.78E-03</w:t>
            </w:r>
          </w:p>
        </w:tc>
        <w:tc>
          <w:tcPr>
            <w:tcW w:w="1033" w:type="dxa"/>
          </w:tcPr>
          <w:p w14:paraId="655114B5"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-5.31E-03</w:t>
            </w:r>
          </w:p>
        </w:tc>
        <w:tc>
          <w:tcPr>
            <w:tcW w:w="1033" w:type="dxa"/>
          </w:tcPr>
          <w:p w14:paraId="7294405D"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-5.31E-03</w:t>
            </w:r>
          </w:p>
        </w:tc>
        <w:tc>
          <w:tcPr>
            <w:tcW w:w="1033" w:type="dxa"/>
          </w:tcPr>
          <w:p w14:paraId="3C761D1B"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-5.38E-03</w:t>
            </w:r>
          </w:p>
        </w:tc>
        <w:tc>
          <w:tcPr>
            <w:tcW w:w="1033" w:type="dxa"/>
          </w:tcPr>
          <w:p w14:paraId="1A476F40"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-5.69E-03</w:t>
            </w:r>
          </w:p>
        </w:tc>
      </w:tr>
      <w:tr w:rsidR="00600C99" w:rsidRPr="00482FA9" w14:paraId="082206FA" w14:textId="77777777" w:rsidTr="00D020D5">
        <w:tc>
          <w:tcPr>
            <w:tcW w:w="2376" w:type="dxa"/>
          </w:tcPr>
          <w:p w14:paraId="72A84A55"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4</w:t>
            </w:r>
            <w:r w:rsidRPr="00482FA9">
              <w:rPr>
                <w:rFonts w:ascii="Times New Roman" w:hAnsi="Times New Roman" w:cs="Times New Roman"/>
                <w:sz w:val="18"/>
                <w:szCs w:val="18"/>
                <w:vertAlign w:val="superscript"/>
              </w:rPr>
              <w:t>1</w:t>
            </w:r>
            <w:r w:rsidRPr="00482FA9">
              <w:rPr>
                <w:rFonts w:ascii="Times New Roman" w:hAnsi="Times New Roman" w:cs="Times New Roman"/>
                <w:sz w:val="18"/>
                <w:szCs w:val="18"/>
              </w:rPr>
              <w:t>Measurement</w:t>
            </w:r>
          </w:p>
        </w:tc>
        <w:tc>
          <w:tcPr>
            <w:tcW w:w="1032" w:type="dxa"/>
          </w:tcPr>
          <w:p w14:paraId="3D389677" w14:textId="77777777" w:rsidR="00600C99" w:rsidRPr="00482FA9" w:rsidRDefault="00600C99" w:rsidP="00D020D5">
            <w:pPr>
              <w:jc w:val="center"/>
              <w:rPr>
                <w:rFonts w:ascii="Times New Roman" w:hAnsi="Times New Roman" w:cs="Times New Roman"/>
                <w:sz w:val="18"/>
                <w:szCs w:val="18"/>
              </w:rPr>
            </w:pPr>
          </w:p>
        </w:tc>
        <w:tc>
          <w:tcPr>
            <w:tcW w:w="1033" w:type="dxa"/>
          </w:tcPr>
          <w:p w14:paraId="3EF1292C" w14:textId="77777777" w:rsidR="00600C99" w:rsidRPr="00482FA9" w:rsidRDefault="00600C99" w:rsidP="00D020D5">
            <w:pPr>
              <w:jc w:val="center"/>
              <w:rPr>
                <w:rFonts w:ascii="Times New Roman" w:hAnsi="Times New Roman" w:cs="Times New Roman"/>
                <w:sz w:val="18"/>
                <w:szCs w:val="18"/>
              </w:rPr>
            </w:pPr>
          </w:p>
        </w:tc>
        <w:tc>
          <w:tcPr>
            <w:tcW w:w="1033" w:type="dxa"/>
          </w:tcPr>
          <w:p w14:paraId="44C563F0" w14:textId="77777777" w:rsidR="00600C99" w:rsidRPr="00482FA9" w:rsidRDefault="00600C99" w:rsidP="00D020D5">
            <w:pPr>
              <w:jc w:val="center"/>
              <w:rPr>
                <w:rFonts w:ascii="Times New Roman" w:hAnsi="Times New Roman" w:cs="Times New Roman"/>
                <w:sz w:val="18"/>
                <w:szCs w:val="18"/>
              </w:rPr>
            </w:pPr>
          </w:p>
        </w:tc>
        <w:tc>
          <w:tcPr>
            <w:tcW w:w="1033" w:type="dxa"/>
          </w:tcPr>
          <w:p w14:paraId="6397B7B1" w14:textId="77777777" w:rsidR="00600C99" w:rsidRPr="00482FA9" w:rsidRDefault="00600C99" w:rsidP="00D020D5">
            <w:pPr>
              <w:jc w:val="center"/>
              <w:rPr>
                <w:rFonts w:ascii="Times New Roman" w:hAnsi="Times New Roman" w:cs="Times New Roman"/>
                <w:sz w:val="18"/>
                <w:szCs w:val="18"/>
              </w:rPr>
            </w:pPr>
          </w:p>
        </w:tc>
        <w:tc>
          <w:tcPr>
            <w:tcW w:w="1033" w:type="dxa"/>
          </w:tcPr>
          <w:p w14:paraId="4E6EE268" w14:textId="77777777" w:rsidR="00600C99" w:rsidRPr="00482FA9" w:rsidRDefault="00600C99" w:rsidP="00D020D5">
            <w:pPr>
              <w:jc w:val="center"/>
              <w:rPr>
                <w:rFonts w:ascii="Times New Roman" w:hAnsi="Times New Roman" w:cs="Times New Roman"/>
                <w:sz w:val="18"/>
                <w:szCs w:val="18"/>
              </w:rPr>
            </w:pPr>
          </w:p>
        </w:tc>
        <w:tc>
          <w:tcPr>
            <w:tcW w:w="1033" w:type="dxa"/>
          </w:tcPr>
          <w:p w14:paraId="0EF09935"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-5.74E-03</w:t>
            </w:r>
          </w:p>
        </w:tc>
        <w:tc>
          <w:tcPr>
            <w:tcW w:w="1033" w:type="dxa"/>
          </w:tcPr>
          <w:p w14:paraId="3F324F89"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-5.66E-03</w:t>
            </w:r>
          </w:p>
        </w:tc>
      </w:tr>
      <w:tr w:rsidR="00600C99" w:rsidRPr="00482FA9" w14:paraId="786FA665" w14:textId="77777777" w:rsidTr="00D020D5">
        <w:tc>
          <w:tcPr>
            <w:tcW w:w="2376" w:type="dxa"/>
          </w:tcPr>
          <w:p w14:paraId="1C724DE2"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5</w:t>
            </w:r>
            <w:r w:rsidRPr="00482FA9">
              <w:rPr>
                <w:rFonts w:ascii="Times New Roman" w:hAnsi="Times New Roman" w:cs="Times New Roman"/>
                <w:sz w:val="18"/>
                <w:szCs w:val="18"/>
                <w:vertAlign w:val="superscript"/>
              </w:rPr>
              <w:t>1</w:t>
            </w:r>
            <w:r w:rsidRPr="00482FA9">
              <w:rPr>
                <w:rFonts w:ascii="Times New Roman" w:hAnsi="Times New Roman" w:cs="Times New Roman"/>
                <w:sz w:val="18"/>
                <w:szCs w:val="18"/>
              </w:rPr>
              <w:t>measurement</w:t>
            </w:r>
          </w:p>
        </w:tc>
        <w:tc>
          <w:tcPr>
            <w:tcW w:w="1032" w:type="dxa"/>
          </w:tcPr>
          <w:p w14:paraId="68229F41" w14:textId="77777777" w:rsidR="00600C99" w:rsidRPr="00482FA9" w:rsidRDefault="00600C99" w:rsidP="00D020D5">
            <w:pPr>
              <w:jc w:val="center"/>
              <w:rPr>
                <w:rFonts w:ascii="Times New Roman" w:hAnsi="Times New Roman" w:cs="Times New Roman"/>
                <w:sz w:val="18"/>
                <w:szCs w:val="18"/>
              </w:rPr>
            </w:pPr>
          </w:p>
        </w:tc>
        <w:tc>
          <w:tcPr>
            <w:tcW w:w="1033" w:type="dxa"/>
          </w:tcPr>
          <w:p w14:paraId="13447DBF" w14:textId="77777777" w:rsidR="00600C99" w:rsidRPr="00482FA9" w:rsidRDefault="00600C99" w:rsidP="00D020D5">
            <w:pPr>
              <w:jc w:val="center"/>
              <w:rPr>
                <w:rFonts w:ascii="Times New Roman" w:hAnsi="Times New Roman" w:cs="Times New Roman"/>
                <w:sz w:val="18"/>
                <w:szCs w:val="18"/>
              </w:rPr>
            </w:pPr>
          </w:p>
        </w:tc>
        <w:tc>
          <w:tcPr>
            <w:tcW w:w="1033" w:type="dxa"/>
          </w:tcPr>
          <w:p w14:paraId="4598C8E6" w14:textId="77777777" w:rsidR="00600C99" w:rsidRPr="00482FA9" w:rsidRDefault="00600C99" w:rsidP="00D020D5">
            <w:pPr>
              <w:jc w:val="center"/>
              <w:rPr>
                <w:rFonts w:ascii="Times New Roman" w:hAnsi="Times New Roman" w:cs="Times New Roman"/>
                <w:sz w:val="18"/>
                <w:szCs w:val="18"/>
              </w:rPr>
            </w:pPr>
          </w:p>
        </w:tc>
        <w:tc>
          <w:tcPr>
            <w:tcW w:w="1033" w:type="dxa"/>
          </w:tcPr>
          <w:p w14:paraId="11600875" w14:textId="77777777" w:rsidR="00600C99" w:rsidRPr="00482FA9" w:rsidRDefault="00600C99" w:rsidP="00D020D5">
            <w:pPr>
              <w:jc w:val="center"/>
              <w:rPr>
                <w:rFonts w:ascii="Times New Roman" w:hAnsi="Times New Roman" w:cs="Times New Roman"/>
                <w:sz w:val="18"/>
                <w:szCs w:val="18"/>
              </w:rPr>
            </w:pPr>
          </w:p>
        </w:tc>
        <w:tc>
          <w:tcPr>
            <w:tcW w:w="1033" w:type="dxa"/>
          </w:tcPr>
          <w:p w14:paraId="2C312F5F" w14:textId="77777777" w:rsidR="00600C99" w:rsidRPr="00482FA9" w:rsidRDefault="00600C99" w:rsidP="00D020D5">
            <w:pPr>
              <w:jc w:val="center"/>
              <w:rPr>
                <w:rFonts w:ascii="Times New Roman" w:hAnsi="Times New Roman" w:cs="Times New Roman"/>
                <w:sz w:val="18"/>
                <w:szCs w:val="18"/>
              </w:rPr>
            </w:pPr>
          </w:p>
        </w:tc>
        <w:tc>
          <w:tcPr>
            <w:tcW w:w="1033" w:type="dxa"/>
          </w:tcPr>
          <w:p w14:paraId="75F31232" w14:textId="77777777" w:rsidR="00600C99" w:rsidRPr="00482FA9" w:rsidRDefault="00600C99" w:rsidP="00D020D5">
            <w:pPr>
              <w:jc w:val="center"/>
              <w:rPr>
                <w:rFonts w:ascii="Times New Roman" w:hAnsi="Times New Roman" w:cs="Times New Roman"/>
                <w:sz w:val="18"/>
                <w:szCs w:val="18"/>
              </w:rPr>
            </w:pPr>
            <w:r w:rsidRPr="00482FA9">
              <w:rPr>
                <w:rFonts w:ascii="Times New Roman" w:hAnsi="Times New Roman" w:cs="Times New Roman"/>
                <w:sz w:val="18"/>
                <w:szCs w:val="18"/>
              </w:rPr>
              <w:t>-5.74E-03</w:t>
            </w:r>
          </w:p>
        </w:tc>
        <w:tc>
          <w:tcPr>
            <w:tcW w:w="1033" w:type="dxa"/>
          </w:tcPr>
          <w:p w14:paraId="090DFB55"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-5.69E-03</w:t>
            </w:r>
          </w:p>
        </w:tc>
      </w:tr>
      <w:tr w:rsidR="00600C99" w:rsidRPr="00482FA9" w14:paraId="582EE443" w14:textId="77777777" w:rsidTr="00D020D5">
        <w:tc>
          <w:tcPr>
            <w:tcW w:w="2376" w:type="dxa"/>
          </w:tcPr>
          <w:p w14:paraId="6E4F6B92"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6</w:t>
            </w:r>
            <w:r w:rsidRPr="00482FA9">
              <w:rPr>
                <w:rFonts w:ascii="Times New Roman" w:hAnsi="Times New Roman" w:cs="Times New Roman"/>
                <w:sz w:val="18"/>
                <w:szCs w:val="18"/>
                <w:vertAlign w:val="superscript"/>
              </w:rPr>
              <w:t>1</w:t>
            </w:r>
            <w:r w:rsidRPr="00482FA9">
              <w:rPr>
                <w:rFonts w:ascii="Times New Roman" w:hAnsi="Times New Roman" w:cs="Times New Roman"/>
                <w:sz w:val="18"/>
                <w:szCs w:val="18"/>
              </w:rPr>
              <w:t>measurement</w:t>
            </w:r>
          </w:p>
        </w:tc>
        <w:tc>
          <w:tcPr>
            <w:tcW w:w="1032" w:type="dxa"/>
          </w:tcPr>
          <w:p w14:paraId="77DEBC0B" w14:textId="77777777" w:rsidR="00600C99" w:rsidRPr="00482FA9" w:rsidRDefault="00600C99" w:rsidP="00D020D5">
            <w:pPr>
              <w:rPr>
                <w:rFonts w:ascii="Times New Roman" w:hAnsi="Times New Roman" w:cs="Times New Roman"/>
                <w:sz w:val="18"/>
                <w:szCs w:val="18"/>
              </w:rPr>
            </w:pPr>
          </w:p>
        </w:tc>
        <w:tc>
          <w:tcPr>
            <w:tcW w:w="1033" w:type="dxa"/>
          </w:tcPr>
          <w:p w14:paraId="36E0E383" w14:textId="77777777" w:rsidR="00600C99" w:rsidRPr="00482FA9" w:rsidRDefault="00600C99" w:rsidP="00D020D5">
            <w:pPr>
              <w:rPr>
                <w:rFonts w:ascii="Times New Roman" w:hAnsi="Times New Roman" w:cs="Times New Roman"/>
                <w:sz w:val="18"/>
                <w:szCs w:val="18"/>
              </w:rPr>
            </w:pPr>
          </w:p>
        </w:tc>
        <w:tc>
          <w:tcPr>
            <w:tcW w:w="1033" w:type="dxa"/>
          </w:tcPr>
          <w:p w14:paraId="6C84F99F" w14:textId="77777777" w:rsidR="00600C99" w:rsidRPr="00482FA9" w:rsidRDefault="00600C99" w:rsidP="00D020D5">
            <w:pPr>
              <w:rPr>
                <w:rFonts w:ascii="Times New Roman" w:hAnsi="Times New Roman" w:cs="Times New Roman"/>
                <w:sz w:val="18"/>
                <w:szCs w:val="18"/>
              </w:rPr>
            </w:pPr>
          </w:p>
        </w:tc>
        <w:tc>
          <w:tcPr>
            <w:tcW w:w="1033" w:type="dxa"/>
          </w:tcPr>
          <w:p w14:paraId="44692B38" w14:textId="77777777" w:rsidR="00600C99" w:rsidRPr="00482FA9" w:rsidRDefault="00600C99" w:rsidP="00D020D5">
            <w:pPr>
              <w:rPr>
                <w:rFonts w:ascii="Times New Roman" w:hAnsi="Times New Roman" w:cs="Times New Roman"/>
                <w:sz w:val="18"/>
                <w:szCs w:val="18"/>
              </w:rPr>
            </w:pPr>
          </w:p>
        </w:tc>
        <w:tc>
          <w:tcPr>
            <w:tcW w:w="1033" w:type="dxa"/>
          </w:tcPr>
          <w:p w14:paraId="11ABD0E6" w14:textId="77777777" w:rsidR="00600C99" w:rsidRPr="00482FA9" w:rsidRDefault="00600C99" w:rsidP="00D020D5">
            <w:pPr>
              <w:rPr>
                <w:rFonts w:ascii="Times New Roman" w:hAnsi="Times New Roman" w:cs="Times New Roman"/>
                <w:sz w:val="18"/>
                <w:szCs w:val="18"/>
              </w:rPr>
            </w:pPr>
          </w:p>
        </w:tc>
        <w:tc>
          <w:tcPr>
            <w:tcW w:w="1033" w:type="dxa"/>
          </w:tcPr>
          <w:p w14:paraId="0779BAF6" w14:textId="77777777" w:rsidR="00600C99" w:rsidRPr="00482FA9" w:rsidRDefault="00600C99" w:rsidP="00D020D5">
            <w:pPr>
              <w:rPr>
                <w:rFonts w:ascii="Times New Roman" w:hAnsi="Times New Roman" w:cs="Times New Roman"/>
                <w:sz w:val="18"/>
                <w:szCs w:val="18"/>
              </w:rPr>
            </w:pPr>
          </w:p>
        </w:tc>
        <w:tc>
          <w:tcPr>
            <w:tcW w:w="1033" w:type="dxa"/>
          </w:tcPr>
          <w:p w14:paraId="640613B5"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-5.27E-03</w:t>
            </w:r>
          </w:p>
        </w:tc>
      </w:tr>
      <w:tr w:rsidR="00600C99" w:rsidRPr="00482FA9" w14:paraId="5FF66230" w14:textId="77777777" w:rsidTr="00D020D5">
        <w:tc>
          <w:tcPr>
            <w:tcW w:w="2376" w:type="dxa"/>
          </w:tcPr>
          <w:p w14:paraId="19F7D28E"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7</w:t>
            </w:r>
            <w:r w:rsidRPr="00482FA9">
              <w:rPr>
                <w:rFonts w:ascii="Times New Roman" w:hAnsi="Times New Roman" w:cs="Times New Roman"/>
                <w:sz w:val="18"/>
                <w:szCs w:val="18"/>
                <w:vertAlign w:val="superscript"/>
              </w:rPr>
              <w:t>1</w:t>
            </w:r>
            <w:r w:rsidRPr="00482FA9">
              <w:rPr>
                <w:rFonts w:ascii="Times New Roman" w:hAnsi="Times New Roman" w:cs="Times New Roman"/>
                <w:sz w:val="18"/>
                <w:szCs w:val="18"/>
              </w:rPr>
              <w:t>measurement</w:t>
            </w:r>
          </w:p>
        </w:tc>
        <w:tc>
          <w:tcPr>
            <w:tcW w:w="1032" w:type="dxa"/>
          </w:tcPr>
          <w:p w14:paraId="535560DC" w14:textId="77777777" w:rsidR="00600C99" w:rsidRPr="00482FA9" w:rsidRDefault="00600C99" w:rsidP="00D020D5">
            <w:pPr>
              <w:rPr>
                <w:rFonts w:ascii="Times New Roman" w:hAnsi="Times New Roman" w:cs="Times New Roman"/>
                <w:sz w:val="18"/>
                <w:szCs w:val="18"/>
              </w:rPr>
            </w:pPr>
          </w:p>
        </w:tc>
        <w:tc>
          <w:tcPr>
            <w:tcW w:w="1033" w:type="dxa"/>
          </w:tcPr>
          <w:p w14:paraId="0D71B882" w14:textId="77777777" w:rsidR="00600C99" w:rsidRPr="00482FA9" w:rsidRDefault="00600C99" w:rsidP="00D020D5">
            <w:pPr>
              <w:rPr>
                <w:rFonts w:ascii="Times New Roman" w:hAnsi="Times New Roman" w:cs="Times New Roman"/>
                <w:sz w:val="18"/>
                <w:szCs w:val="18"/>
              </w:rPr>
            </w:pPr>
          </w:p>
        </w:tc>
        <w:tc>
          <w:tcPr>
            <w:tcW w:w="1033" w:type="dxa"/>
          </w:tcPr>
          <w:p w14:paraId="5EC00BDF" w14:textId="77777777" w:rsidR="00600C99" w:rsidRPr="00482FA9" w:rsidRDefault="00600C99" w:rsidP="00D020D5">
            <w:pPr>
              <w:rPr>
                <w:rFonts w:ascii="Times New Roman" w:hAnsi="Times New Roman" w:cs="Times New Roman"/>
                <w:sz w:val="18"/>
                <w:szCs w:val="18"/>
              </w:rPr>
            </w:pPr>
          </w:p>
        </w:tc>
        <w:tc>
          <w:tcPr>
            <w:tcW w:w="1033" w:type="dxa"/>
          </w:tcPr>
          <w:p w14:paraId="08945025" w14:textId="77777777" w:rsidR="00600C99" w:rsidRPr="00482FA9" w:rsidRDefault="00600C99" w:rsidP="00D020D5">
            <w:pPr>
              <w:rPr>
                <w:rFonts w:ascii="Times New Roman" w:hAnsi="Times New Roman" w:cs="Times New Roman"/>
                <w:sz w:val="18"/>
                <w:szCs w:val="18"/>
              </w:rPr>
            </w:pPr>
          </w:p>
        </w:tc>
        <w:tc>
          <w:tcPr>
            <w:tcW w:w="1033" w:type="dxa"/>
          </w:tcPr>
          <w:p w14:paraId="3CD33EA9" w14:textId="77777777" w:rsidR="00600C99" w:rsidRPr="00482FA9" w:rsidRDefault="00600C99" w:rsidP="00D020D5">
            <w:pPr>
              <w:rPr>
                <w:rFonts w:ascii="Times New Roman" w:hAnsi="Times New Roman" w:cs="Times New Roman"/>
                <w:sz w:val="18"/>
                <w:szCs w:val="18"/>
              </w:rPr>
            </w:pPr>
          </w:p>
        </w:tc>
        <w:tc>
          <w:tcPr>
            <w:tcW w:w="1033" w:type="dxa"/>
          </w:tcPr>
          <w:p w14:paraId="0F179B1C" w14:textId="77777777" w:rsidR="00600C99" w:rsidRPr="00482FA9" w:rsidRDefault="00600C99" w:rsidP="00D020D5">
            <w:pPr>
              <w:rPr>
                <w:rFonts w:ascii="Times New Roman" w:hAnsi="Times New Roman" w:cs="Times New Roman"/>
                <w:sz w:val="18"/>
                <w:szCs w:val="18"/>
              </w:rPr>
            </w:pPr>
          </w:p>
        </w:tc>
        <w:tc>
          <w:tcPr>
            <w:tcW w:w="1033" w:type="dxa"/>
          </w:tcPr>
          <w:p w14:paraId="17A6401D"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-5.76E-03</w:t>
            </w:r>
          </w:p>
        </w:tc>
      </w:tr>
      <w:tr w:rsidR="00600C99" w:rsidRPr="00482FA9" w14:paraId="2E08A6DD" w14:textId="77777777" w:rsidTr="00D020D5">
        <w:tc>
          <w:tcPr>
            <w:tcW w:w="2376" w:type="dxa"/>
          </w:tcPr>
          <w:p w14:paraId="0A21BA7C"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8</w:t>
            </w:r>
            <w:r w:rsidRPr="00482FA9">
              <w:rPr>
                <w:rFonts w:ascii="Times New Roman" w:hAnsi="Times New Roman" w:cs="Times New Roman"/>
                <w:sz w:val="18"/>
                <w:szCs w:val="18"/>
                <w:vertAlign w:val="superscript"/>
              </w:rPr>
              <w:t>1</w:t>
            </w:r>
            <w:r w:rsidRPr="00482FA9">
              <w:rPr>
                <w:rFonts w:ascii="Times New Roman" w:hAnsi="Times New Roman" w:cs="Times New Roman"/>
                <w:sz w:val="18"/>
                <w:szCs w:val="18"/>
              </w:rPr>
              <w:t>measurement</w:t>
            </w:r>
          </w:p>
        </w:tc>
        <w:tc>
          <w:tcPr>
            <w:tcW w:w="1032" w:type="dxa"/>
          </w:tcPr>
          <w:p w14:paraId="4AFBE1DE" w14:textId="77777777" w:rsidR="00600C99" w:rsidRPr="00482FA9" w:rsidRDefault="00600C99" w:rsidP="00D020D5">
            <w:pPr>
              <w:rPr>
                <w:rFonts w:ascii="Times New Roman" w:hAnsi="Times New Roman" w:cs="Times New Roman"/>
                <w:sz w:val="18"/>
                <w:szCs w:val="18"/>
              </w:rPr>
            </w:pPr>
          </w:p>
        </w:tc>
        <w:tc>
          <w:tcPr>
            <w:tcW w:w="1033" w:type="dxa"/>
          </w:tcPr>
          <w:p w14:paraId="3C14CBAE" w14:textId="77777777" w:rsidR="00600C99" w:rsidRPr="00482FA9" w:rsidRDefault="00600C99" w:rsidP="00D020D5">
            <w:pPr>
              <w:rPr>
                <w:rFonts w:ascii="Times New Roman" w:hAnsi="Times New Roman" w:cs="Times New Roman"/>
                <w:sz w:val="18"/>
                <w:szCs w:val="18"/>
              </w:rPr>
            </w:pPr>
          </w:p>
        </w:tc>
        <w:tc>
          <w:tcPr>
            <w:tcW w:w="1033" w:type="dxa"/>
          </w:tcPr>
          <w:p w14:paraId="04D69760" w14:textId="77777777" w:rsidR="00600C99" w:rsidRPr="00482FA9" w:rsidRDefault="00600C99" w:rsidP="00D020D5">
            <w:pPr>
              <w:rPr>
                <w:rFonts w:ascii="Times New Roman" w:hAnsi="Times New Roman" w:cs="Times New Roman"/>
                <w:sz w:val="18"/>
                <w:szCs w:val="18"/>
              </w:rPr>
            </w:pPr>
          </w:p>
        </w:tc>
        <w:tc>
          <w:tcPr>
            <w:tcW w:w="1033" w:type="dxa"/>
          </w:tcPr>
          <w:p w14:paraId="3779E417" w14:textId="77777777" w:rsidR="00600C99" w:rsidRPr="00482FA9" w:rsidRDefault="00600C99" w:rsidP="00D020D5">
            <w:pPr>
              <w:rPr>
                <w:rFonts w:ascii="Times New Roman" w:hAnsi="Times New Roman" w:cs="Times New Roman"/>
                <w:sz w:val="18"/>
                <w:szCs w:val="18"/>
              </w:rPr>
            </w:pPr>
          </w:p>
        </w:tc>
        <w:tc>
          <w:tcPr>
            <w:tcW w:w="1033" w:type="dxa"/>
          </w:tcPr>
          <w:p w14:paraId="5A301242" w14:textId="77777777" w:rsidR="00600C99" w:rsidRPr="00482FA9" w:rsidRDefault="00600C99" w:rsidP="00D020D5">
            <w:pPr>
              <w:rPr>
                <w:rFonts w:ascii="Times New Roman" w:hAnsi="Times New Roman" w:cs="Times New Roman"/>
                <w:sz w:val="18"/>
                <w:szCs w:val="18"/>
              </w:rPr>
            </w:pPr>
          </w:p>
        </w:tc>
        <w:tc>
          <w:tcPr>
            <w:tcW w:w="1033" w:type="dxa"/>
          </w:tcPr>
          <w:p w14:paraId="013947E5" w14:textId="77777777" w:rsidR="00600C99" w:rsidRPr="00482FA9" w:rsidRDefault="00600C99" w:rsidP="00D020D5">
            <w:pPr>
              <w:rPr>
                <w:rFonts w:ascii="Times New Roman" w:hAnsi="Times New Roman" w:cs="Times New Roman"/>
                <w:sz w:val="18"/>
                <w:szCs w:val="18"/>
              </w:rPr>
            </w:pPr>
          </w:p>
        </w:tc>
        <w:tc>
          <w:tcPr>
            <w:tcW w:w="1033" w:type="dxa"/>
          </w:tcPr>
          <w:p w14:paraId="0D87CE79"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-5.76E-03</w:t>
            </w:r>
          </w:p>
        </w:tc>
      </w:tr>
      <w:tr w:rsidR="00600C99" w:rsidRPr="00482FA9" w14:paraId="032C973C" w14:textId="77777777" w:rsidTr="00D020D5">
        <w:tc>
          <w:tcPr>
            <w:tcW w:w="2376" w:type="dxa"/>
          </w:tcPr>
          <w:p w14:paraId="1CF64664"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9</w:t>
            </w:r>
            <w:r w:rsidRPr="00482FA9">
              <w:rPr>
                <w:rFonts w:ascii="Times New Roman" w:hAnsi="Times New Roman" w:cs="Times New Roman"/>
                <w:sz w:val="18"/>
                <w:szCs w:val="18"/>
                <w:vertAlign w:val="superscript"/>
              </w:rPr>
              <w:t>1</w:t>
            </w:r>
            <w:r w:rsidRPr="00482FA9">
              <w:rPr>
                <w:rFonts w:ascii="Times New Roman" w:hAnsi="Times New Roman" w:cs="Times New Roman"/>
                <w:sz w:val="18"/>
                <w:szCs w:val="18"/>
              </w:rPr>
              <w:t>measurement</w:t>
            </w:r>
          </w:p>
        </w:tc>
        <w:tc>
          <w:tcPr>
            <w:tcW w:w="1032" w:type="dxa"/>
          </w:tcPr>
          <w:p w14:paraId="2EF71AD8" w14:textId="77777777" w:rsidR="00600C99" w:rsidRPr="00482FA9" w:rsidRDefault="00600C99" w:rsidP="00D020D5">
            <w:pPr>
              <w:rPr>
                <w:rFonts w:ascii="Times New Roman" w:hAnsi="Times New Roman" w:cs="Times New Roman"/>
                <w:sz w:val="18"/>
                <w:szCs w:val="18"/>
              </w:rPr>
            </w:pPr>
          </w:p>
        </w:tc>
        <w:tc>
          <w:tcPr>
            <w:tcW w:w="1033" w:type="dxa"/>
          </w:tcPr>
          <w:p w14:paraId="58CDAE9D" w14:textId="77777777" w:rsidR="00600C99" w:rsidRPr="00482FA9" w:rsidRDefault="00600C99" w:rsidP="00D020D5">
            <w:pPr>
              <w:rPr>
                <w:rFonts w:ascii="Times New Roman" w:hAnsi="Times New Roman" w:cs="Times New Roman"/>
                <w:sz w:val="18"/>
                <w:szCs w:val="18"/>
              </w:rPr>
            </w:pPr>
          </w:p>
        </w:tc>
        <w:tc>
          <w:tcPr>
            <w:tcW w:w="1033" w:type="dxa"/>
          </w:tcPr>
          <w:p w14:paraId="65B0B2EF" w14:textId="77777777" w:rsidR="00600C99" w:rsidRPr="00482FA9" w:rsidRDefault="00600C99" w:rsidP="00D020D5">
            <w:pPr>
              <w:rPr>
                <w:rFonts w:ascii="Times New Roman" w:hAnsi="Times New Roman" w:cs="Times New Roman"/>
                <w:sz w:val="18"/>
                <w:szCs w:val="18"/>
              </w:rPr>
            </w:pPr>
          </w:p>
        </w:tc>
        <w:tc>
          <w:tcPr>
            <w:tcW w:w="1033" w:type="dxa"/>
          </w:tcPr>
          <w:p w14:paraId="46CD6094" w14:textId="77777777" w:rsidR="00600C99" w:rsidRPr="00482FA9" w:rsidRDefault="00600C99" w:rsidP="00D020D5">
            <w:pPr>
              <w:rPr>
                <w:rFonts w:ascii="Times New Roman" w:hAnsi="Times New Roman" w:cs="Times New Roman"/>
                <w:sz w:val="18"/>
                <w:szCs w:val="18"/>
              </w:rPr>
            </w:pPr>
          </w:p>
        </w:tc>
        <w:tc>
          <w:tcPr>
            <w:tcW w:w="1033" w:type="dxa"/>
          </w:tcPr>
          <w:p w14:paraId="4FFEDADE" w14:textId="77777777" w:rsidR="00600C99" w:rsidRPr="00482FA9" w:rsidRDefault="00600C99" w:rsidP="00D020D5">
            <w:pPr>
              <w:rPr>
                <w:rFonts w:ascii="Times New Roman" w:hAnsi="Times New Roman" w:cs="Times New Roman"/>
                <w:sz w:val="18"/>
                <w:szCs w:val="18"/>
              </w:rPr>
            </w:pPr>
          </w:p>
        </w:tc>
        <w:tc>
          <w:tcPr>
            <w:tcW w:w="1033" w:type="dxa"/>
          </w:tcPr>
          <w:p w14:paraId="7F1F4CF6" w14:textId="77777777" w:rsidR="00600C99" w:rsidRPr="00482FA9" w:rsidRDefault="00600C99" w:rsidP="00D020D5">
            <w:pPr>
              <w:rPr>
                <w:rFonts w:ascii="Times New Roman" w:hAnsi="Times New Roman" w:cs="Times New Roman"/>
                <w:sz w:val="18"/>
                <w:szCs w:val="18"/>
              </w:rPr>
            </w:pPr>
          </w:p>
        </w:tc>
        <w:tc>
          <w:tcPr>
            <w:tcW w:w="1033" w:type="dxa"/>
          </w:tcPr>
          <w:p w14:paraId="6ED88328"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-5.68E-03</w:t>
            </w:r>
          </w:p>
        </w:tc>
      </w:tr>
      <w:tr w:rsidR="00600C99" w:rsidRPr="00482FA9" w14:paraId="02A59925" w14:textId="77777777" w:rsidTr="00D020D5">
        <w:tc>
          <w:tcPr>
            <w:tcW w:w="2376" w:type="dxa"/>
          </w:tcPr>
          <w:p w14:paraId="60B29C75"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10</w:t>
            </w:r>
            <w:r w:rsidRPr="00482FA9">
              <w:rPr>
                <w:rFonts w:ascii="Times New Roman" w:hAnsi="Times New Roman" w:cs="Times New Roman"/>
                <w:sz w:val="18"/>
                <w:szCs w:val="18"/>
                <w:vertAlign w:val="superscript"/>
              </w:rPr>
              <w:t>1</w:t>
            </w:r>
            <w:r w:rsidRPr="00482FA9">
              <w:rPr>
                <w:rFonts w:ascii="Times New Roman" w:hAnsi="Times New Roman" w:cs="Times New Roman"/>
                <w:sz w:val="18"/>
                <w:szCs w:val="18"/>
              </w:rPr>
              <w:t xml:space="preserve"> </w:t>
            </w:r>
          </w:p>
          <w:p w14:paraId="3F290F2B"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measurement</w:t>
            </w:r>
          </w:p>
        </w:tc>
        <w:tc>
          <w:tcPr>
            <w:tcW w:w="1032" w:type="dxa"/>
          </w:tcPr>
          <w:p w14:paraId="2537CD39" w14:textId="77777777" w:rsidR="00600C99" w:rsidRPr="00482FA9" w:rsidRDefault="00600C99" w:rsidP="00D020D5">
            <w:pPr>
              <w:rPr>
                <w:rFonts w:ascii="Times New Roman" w:hAnsi="Times New Roman" w:cs="Times New Roman"/>
                <w:sz w:val="18"/>
                <w:szCs w:val="18"/>
              </w:rPr>
            </w:pPr>
          </w:p>
        </w:tc>
        <w:tc>
          <w:tcPr>
            <w:tcW w:w="1033" w:type="dxa"/>
          </w:tcPr>
          <w:p w14:paraId="68C8CD0F" w14:textId="77777777" w:rsidR="00600C99" w:rsidRPr="00482FA9" w:rsidRDefault="00600C99" w:rsidP="00D020D5">
            <w:pPr>
              <w:rPr>
                <w:rFonts w:ascii="Times New Roman" w:hAnsi="Times New Roman" w:cs="Times New Roman"/>
                <w:sz w:val="18"/>
                <w:szCs w:val="18"/>
              </w:rPr>
            </w:pPr>
          </w:p>
        </w:tc>
        <w:tc>
          <w:tcPr>
            <w:tcW w:w="1033" w:type="dxa"/>
          </w:tcPr>
          <w:p w14:paraId="7A6FB1FB" w14:textId="77777777" w:rsidR="00600C99" w:rsidRPr="00482FA9" w:rsidRDefault="00600C99" w:rsidP="00D020D5">
            <w:pPr>
              <w:rPr>
                <w:rFonts w:ascii="Times New Roman" w:hAnsi="Times New Roman" w:cs="Times New Roman"/>
                <w:sz w:val="18"/>
                <w:szCs w:val="18"/>
              </w:rPr>
            </w:pPr>
          </w:p>
        </w:tc>
        <w:tc>
          <w:tcPr>
            <w:tcW w:w="1033" w:type="dxa"/>
          </w:tcPr>
          <w:p w14:paraId="2A0BDBDA" w14:textId="77777777" w:rsidR="00600C99" w:rsidRPr="00482FA9" w:rsidRDefault="00600C99" w:rsidP="00D020D5">
            <w:pPr>
              <w:rPr>
                <w:rFonts w:ascii="Times New Roman" w:hAnsi="Times New Roman" w:cs="Times New Roman"/>
                <w:sz w:val="18"/>
                <w:szCs w:val="18"/>
              </w:rPr>
            </w:pPr>
          </w:p>
        </w:tc>
        <w:tc>
          <w:tcPr>
            <w:tcW w:w="1033" w:type="dxa"/>
          </w:tcPr>
          <w:p w14:paraId="23FE02CE" w14:textId="77777777" w:rsidR="00600C99" w:rsidRPr="00482FA9" w:rsidRDefault="00600C99" w:rsidP="00D020D5">
            <w:pPr>
              <w:rPr>
                <w:rFonts w:ascii="Times New Roman" w:hAnsi="Times New Roman" w:cs="Times New Roman"/>
                <w:sz w:val="18"/>
                <w:szCs w:val="18"/>
              </w:rPr>
            </w:pPr>
          </w:p>
        </w:tc>
        <w:tc>
          <w:tcPr>
            <w:tcW w:w="1033" w:type="dxa"/>
          </w:tcPr>
          <w:p w14:paraId="62BE4CAF" w14:textId="77777777" w:rsidR="00600C99" w:rsidRPr="00482FA9" w:rsidRDefault="00600C99" w:rsidP="00D020D5">
            <w:pPr>
              <w:rPr>
                <w:rFonts w:ascii="Times New Roman" w:hAnsi="Times New Roman" w:cs="Times New Roman"/>
                <w:sz w:val="18"/>
                <w:szCs w:val="18"/>
              </w:rPr>
            </w:pPr>
          </w:p>
        </w:tc>
        <w:tc>
          <w:tcPr>
            <w:tcW w:w="1033" w:type="dxa"/>
          </w:tcPr>
          <w:p w14:paraId="3990CA17"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-5.69E-03</w:t>
            </w:r>
          </w:p>
        </w:tc>
      </w:tr>
      <w:tr w:rsidR="00600C99" w:rsidRPr="00482FA9" w14:paraId="59B710EB" w14:textId="77777777" w:rsidTr="00D020D5">
        <w:tc>
          <w:tcPr>
            <w:tcW w:w="2376" w:type="dxa"/>
          </w:tcPr>
          <w:p w14:paraId="25F0CA2E"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average</w:t>
            </w:r>
          </w:p>
        </w:tc>
        <w:tc>
          <w:tcPr>
            <w:tcW w:w="1032" w:type="dxa"/>
          </w:tcPr>
          <w:p w14:paraId="218900DC"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-5.73E-03</w:t>
            </w:r>
          </w:p>
        </w:tc>
        <w:tc>
          <w:tcPr>
            <w:tcW w:w="1033" w:type="dxa"/>
          </w:tcPr>
          <w:p w14:paraId="1FF2C09B"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-5.70E-03</w:t>
            </w:r>
          </w:p>
        </w:tc>
        <w:tc>
          <w:tcPr>
            <w:tcW w:w="1033" w:type="dxa"/>
          </w:tcPr>
          <w:p w14:paraId="3ED3B521"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-5.82E-03</w:t>
            </w:r>
          </w:p>
        </w:tc>
        <w:tc>
          <w:tcPr>
            <w:tcW w:w="1033" w:type="dxa"/>
          </w:tcPr>
          <w:p w14:paraId="5AD87D04"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-5.56E-03</w:t>
            </w:r>
          </w:p>
        </w:tc>
        <w:tc>
          <w:tcPr>
            <w:tcW w:w="1033" w:type="dxa"/>
          </w:tcPr>
          <w:p w14:paraId="3E40EDFA"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-5.58E-03</w:t>
            </w:r>
          </w:p>
        </w:tc>
        <w:tc>
          <w:tcPr>
            <w:tcW w:w="1033" w:type="dxa"/>
          </w:tcPr>
          <w:p w14:paraId="5BF65C65"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-5.65E-03</w:t>
            </w:r>
          </w:p>
        </w:tc>
        <w:tc>
          <w:tcPr>
            <w:tcW w:w="1033" w:type="dxa"/>
          </w:tcPr>
          <w:p w14:paraId="154380F6" w14:textId="77777777" w:rsidR="00600C99" w:rsidRPr="00482FA9" w:rsidRDefault="00600C99" w:rsidP="00D020D5">
            <w:pPr>
              <w:rPr>
                <w:rFonts w:ascii="Times New Roman" w:hAnsi="Times New Roman" w:cs="Times New Roman"/>
                <w:sz w:val="18"/>
                <w:szCs w:val="18"/>
              </w:rPr>
            </w:pPr>
            <w:r w:rsidRPr="00482FA9">
              <w:rPr>
                <w:rFonts w:ascii="Times New Roman" w:hAnsi="Times New Roman" w:cs="Times New Roman"/>
                <w:sz w:val="18"/>
                <w:szCs w:val="18"/>
              </w:rPr>
              <w:t>-5.62E-03</w:t>
            </w:r>
          </w:p>
        </w:tc>
      </w:tr>
    </w:tbl>
    <w:p w14:paraId="597C2900" w14:textId="69D32200" w:rsidR="00C3607F" w:rsidRDefault="00C3607F" w:rsidP="000A7C4F">
      <w:pPr>
        <w:pStyle w:val="SMText"/>
        <w:spacing w:line="480" w:lineRule="auto"/>
        <w:rPr>
          <w:lang w:val="en-GB"/>
        </w:rPr>
      </w:pPr>
      <w:r>
        <w:rPr>
          <w:lang w:val="en-GB"/>
        </w:rPr>
        <w:br w:type="page"/>
      </w:r>
    </w:p>
    <w:p w14:paraId="0336E434" w14:textId="0FDEA9F5" w:rsidR="00600C99" w:rsidRDefault="00600C99" w:rsidP="000A7C4F">
      <w:pPr>
        <w:pStyle w:val="SMHeading"/>
        <w:spacing w:line="480" w:lineRule="auto"/>
        <w:rPr>
          <w:lang w:val="en-GB"/>
        </w:rPr>
      </w:pPr>
      <w:r w:rsidRPr="00600C99">
        <w:rPr>
          <w:lang w:val="en-GB"/>
        </w:rPr>
        <w:lastRenderedPageBreak/>
        <w:t>Supplemental Section 7. DATA</w:t>
      </w:r>
    </w:p>
    <w:p w14:paraId="6C2AD792" w14:textId="58247B41" w:rsidR="00600C99" w:rsidRDefault="00600C99" w:rsidP="000A7C4F">
      <w:pPr>
        <w:pStyle w:val="SMText"/>
        <w:spacing w:line="480" w:lineRule="auto"/>
        <w:rPr>
          <w:lang w:val="en-GB" w:eastAsia="ko-KR"/>
        </w:rPr>
      </w:pPr>
      <w:r w:rsidRPr="00600C99">
        <w:rPr>
          <w:lang w:val="en-GB"/>
        </w:rPr>
        <w:t>The data were analysed from point 4000 to point 4999, with this interval corresponding to 1 second from the 4th measurement measured in the vacuum chamber. It is a case where the voltage is the same, and the time is different.</w:t>
      </w:r>
    </w:p>
    <w:p w14:paraId="10BA6A36" w14:textId="77777777" w:rsidR="00600C99" w:rsidRPr="00482FA9" w:rsidRDefault="00600C99" w:rsidP="00600C99">
      <w:pPr>
        <w:suppressLineNumbers/>
        <w:spacing w:line="480" w:lineRule="auto"/>
        <w:contextualSpacing/>
        <w:rPr>
          <w:szCs w:val="22"/>
        </w:rPr>
      </w:pPr>
    </w:p>
    <w:sectPr w:rsidR="00600C99" w:rsidRPr="00482FA9" w:rsidSect="00E853D5">
      <w:headerReference w:type="default" r:id="rId32"/>
      <w:footerReference w:type="default" r:id="rId3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1979D" w14:textId="77777777" w:rsidR="00C54953" w:rsidRDefault="00C54953">
      <w:r>
        <w:separator/>
      </w:r>
    </w:p>
  </w:endnote>
  <w:endnote w:type="continuationSeparator" w:id="0">
    <w:p w14:paraId="4BE037DF" w14:textId="77777777" w:rsidR="00C54953" w:rsidRDefault="00C54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8EA3E" w14:textId="32DFF1A6" w:rsidR="009E663B" w:rsidRDefault="009E663B">
    <w:pPr>
      <w:pStyle w:val="Footer"/>
      <w:jc w:val="right"/>
    </w:pPr>
    <w:r>
      <w:fldChar w:fldCharType="begin"/>
    </w:r>
    <w:r>
      <w:instrText xml:space="preserve"> PAGE   \* MERGEFORMAT </w:instrText>
    </w:r>
    <w:r>
      <w:fldChar w:fldCharType="separate"/>
    </w:r>
    <w:r w:rsidR="00FD1FCF">
      <w:rPr>
        <w:noProof/>
      </w:rPr>
      <w:t>28</w:t>
    </w:r>
    <w:r>
      <w:fldChar w:fldCharType="end"/>
    </w:r>
  </w:p>
  <w:p w14:paraId="211F3547" w14:textId="77777777" w:rsidR="009E663B" w:rsidRDefault="009E6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D1DA5" w14:textId="77777777" w:rsidR="00C54953" w:rsidRDefault="00C54953">
      <w:r>
        <w:separator/>
      </w:r>
    </w:p>
  </w:footnote>
  <w:footnote w:type="continuationSeparator" w:id="0">
    <w:p w14:paraId="2A7B2D38" w14:textId="77777777" w:rsidR="00C54953" w:rsidRDefault="00C54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1F95" w14:textId="77777777" w:rsidR="009E663B" w:rsidRPr="005001AC" w:rsidRDefault="009E663B" w:rsidP="005001AC">
    <w:pPr>
      <w:jc w:val="right"/>
      <w:rPr>
        <w:sz w:val="20"/>
      </w:rPr>
    </w:pPr>
  </w:p>
  <w:p w14:paraId="3CD866EE" w14:textId="77777777" w:rsidR="009E663B" w:rsidRDefault="009E66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C96E51"/>
    <w:multiLevelType w:val="hybridMultilevel"/>
    <w:tmpl w:val="B9F0B456"/>
    <w:lvl w:ilvl="0" w:tplc="8BF6D6AE">
      <w:numFmt w:val="bullet"/>
      <w:lvlText w:val="-"/>
      <w:lvlJc w:val="left"/>
      <w:pPr>
        <w:ind w:left="760" w:hanging="360"/>
      </w:pPr>
      <w:rPr>
        <w:rFonts w:ascii="Times New Roman" w:eastAsiaTheme="minorEastAsia" w:hAnsi="Times New Roman" w:cs="Times New Roman" w:hint="default"/>
      </w:rPr>
    </w:lvl>
    <w:lvl w:ilvl="1" w:tplc="6E288B3A" w:tentative="1">
      <w:start w:val="1"/>
      <w:numFmt w:val="bullet"/>
      <w:lvlText w:val=""/>
      <w:lvlJc w:val="left"/>
      <w:pPr>
        <w:ind w:left="1200" w:hanging="400"/>
      </w:pPr>
      <w:rPr>
        <w:rFonts w:ascii="Wingdings" w:hAnsi="Wingdings" w:hint="default"/>
      </w:rPr>
    </w:lvl>
    <w:lvl w:ilvl="2" w:tplc="C14AE542" w:tentative="1">
      <w:start w:val="1"/>
      <w:numFmt w:val="bullet"/>
      <w:lvlText w:val=""/>
      <w:lvlJc w:val="left"/>
      <w:pPr>
        <w:ind w:left="1600" w:hanging="400"/>
      </w:pPr>
      <w:rPr>
        <w:rFonts w:ascii="Wingdings" w:hAnsi="Wingdings" w:hint="default"/>
      </w:rPr>
    </w:lvl>
    <w:lvl w:ilvl="3" w:tplc="B8E01F0A" w:tentative="1">
      <w:start w:val="1"/>
      <w:numFmt w:val="bullet"/>
      <w:lvlText w:val=""/>
      <w:lvlJc w:val="left"/>
      <w:pPr>
        <w:ind w:left="2000" w:hanging="400"/>
      </w:pPr>
      <w:rPr>
        <w:rFonts w:ascii="Wingdings" w:hAnsi="Wingdings" w:hint="default"/>
      </w:rPr>
    </w:lvl>
    <w:lvl w:ilvl="4" w:tplc="0A6E86F0" w:tentative="1">
      <w:start w:val="1"/>
      <w:numFmt w:val="bullet"/>
      <w:lvlText w:val=""/>
      <w:lvlJc w:val="left"/>
      <w:pPr>
        <w:ind w:left="2400" w:hanging="400"/>
      </w:pPr>
      <w:rPr>
        <w:rFonts w:ascii="Wingdings" w:hAnsi="Wingdings" w:hint="default"/>
      </w:rPr>
    </w:lvl>
    <w:lvl w:ilvl="5" w:tplc="386AC3F2" w:tentative="1">
      <w:start w:val="1"/>
      <w:numFmt w:val="bullet"/>
      <w:lvlText w:val=""/>
      <w:lvlJc w:val="left"/>
      <w:pPr>
        <w:ind w:left="2800" w:hanging="400"/>
      </w:pPr>
      <w:rPr>
        <w:rFonts w:ascii="Wingdings" w:hAnsi="Wingdings" w:hint="default"/>
      </w:rPr>
    </w:lvl>
    <w:lvl w:ilvl="6" w:tplc="D72EA16A" w:tentative="1">
      <w:start w:val="1"/>
      <w:numFmt w:val="bullet"/>
      <w:lvlText w:val=""/>
      <w:lvlJc w:val="left"/>
      <w:pPr>
        <w:ind w:left="3200" w:hanging="400"/>
      </w:pPr>
      <w:rPr>
        <w:rFonts w:ascii="Wingdings" w:hAnsi="Wingdings" w:hint="default"/>
      </w:rPr>
    </w:lvl>
    <w:lvl w:ilvl="7" w:tplc="F950F3DC" w:tentative="1">
      <w:start w:val="1"/>
      <w:numFmt w:val="bullet"/>
      <w:lvlText w:val=""/>
      <w:lvlJc w:val="left"/>
      <w:pPr>
        <w:ind w:left="3600" w:hanging="400"/>
      </w:pPr>
      <w:rPr>
        <w:rFonts w:ascii="Wingdings" w:hAnsi="Wingdings" w:hint="default"/>
      </w:rPr>
    </w:lvl>
    <w:lvl w:ilvl="8" w:tplc="C254BFD6" w:tentative="1">
      <w:start w:val="1"/>
      <w:numFmt w:val="bullet"/>
      <w:lvlText w:val=""/>
      <w:lvlJc w:val="left"/>
      <w:pPr>
        <w:ind w:left="4000" w:hanging="400"/>
      </w:pPr>
      <w:rPr>
        <w:rFonts w:ascii="Wingdings" w:hAnsi="Wingdings" w:hint="default"/>
      </w:rPr>
    </w:lvl>
  </w:abstractNum>
  <w:abstractNum w:abstractNumId="11" w15:restartNumberingAfterBreak="0">
    <w:nsid w:val="0ADD630F"/>
    <w:multiLevelType w:val="hybridMultilevel"/>
    <w:tmpl w:val="585409B8"/>
    <w:lvl w:ilvl="0" w:tplc="735AB134">
      <w:start w:val="1"/>
      <w:numFmt w:val="bullet"/>
      <w:lvlText w:val=""/>
      <w:lvlJc w:val="left"/>
      <w:pPr>
        <w:ind w:left="1225" w:hanging="400"/>
      </w:pPr>
      <w:rPr>
        <w:rFonts w:ascii="Wingdings" w:hAnsi="Wingdings" w:hint="default"/>
      </w:rPr>
    </w:lvl>
    <w:lvl w:ilvl="1" w:tplc="9730B388" w:tentative="1">
      <w:start w:val="1"/>
      <w:numFmt w:val="bullet"/>
      <w:lvlText w:val=""/>
      <w:lvlJc w:val="left"/>
      <w:pPr>
        <w:ind w:left="1625" w:hanging="400"/>
      </w:pPr>
      <w:rPr>
        <w:rFonts w:ascii="Wingdings" w:hAnsi="Wingdings" w:hint="default"/>
      </w:rPr>
    </w:lvl>
    <w:lvl w:ilvl="2" w:tplc="0F581C86" w:tentative="1">
      <w:start w:val="1"/>
      <w:numFmt w:val="bullet"/>
      <w:lvlText w:val=""/>
      <w:lvlJc w:val="left"/>
      <w:pPr>
        <w:ind w:left="2025" w:hanging="400"/>
      </w:pPr>
      <w:rPr>
        <w:rFonts w:ascii="Wingdings" w:hAnsi="Wingdings" w:hint="default"/>
      </w:rPr>
    </w:lvl>
    <w:lvl w:ilvl="3" w:tplc="A0986E26" w:tentative="1">
      <w:start w:val="1"/>
      <w:numFmt w:val="bullet"/>
      <w:lvlText w:val=""/>
      <w:lvlJc w:val="left"/>
      <w:pPr>
        <w:ind w:left="2425" w:hanging="400"/>
      </w:pPr>
      <w:rPr>
        <w:rFonts w:ascii="Wingdings" w:hAnsi="Wingdings" w:hint="default"/>
      </w:rPr>
    </w:lvl>
    <w:lvl w:ilvl="4" w:tplc="2BF8525E" w:tentative="1">
      <w:start w:val="1"/>
      <w:numFmt w:val="bullet"/>
      <w:lvlText w:val=""/>
      <w:lvlJc w:val="left"/>
      <w:pPr>
        <w:ind w:left="2825" w:hanging="400"/>
      </w:pPr>
      <w:rPr>
        <w:rFonts w:ascii="Wingdings" w:hAnsi="Wingdings" w:hint="default"/>
      </w:rPr>
    </w:lvl>
    <w:lvl w:ilvl="5" w:tplc="6A605FF6" w:tentative="1">
      <w:start w:val="1"/>
      <w:numFmt w:val="bullet"/>
      <w:lvlText w:val=""/>
      <w:lvlJc w:val="left"/>
      <w:pPr>
        <w:ind w:left="3225" w:hanging="400"/>
      </w:pPr>
      <w:rPr>
        <w:rFonts w:ascii="Wingdings" w:hAnsi="Wingdings" w:hint="default"/>
      </w:rPr>
    </w:lvl>
    <w:lvl w:ilvl="6" w:tplc="D354ECD4" w:tentative="1">
      <w:start w:val="1"/>
      <w:numFmt w:val="bullet"/>
      <w:lvlText w:val=""/>
      <w:lvlJc w:val="left"/>
      <w:pPr>
        <w:ind w:left="3625" w:hanging="400"/>
      </w:pPr>
      <w:rPr>
        <w:rFonts w:ascii="Wingdings" w:hAnsi="Wingdings" w:hint="default"/>
      </w:rPr>
    </w:lvl>
    <w:lvl w:ilvl="7" w:tplc="212E672E" w:tentative="1">
      <w:start w:val="1"/>
      <w:numFmt w:val="bullet"/>
      <w:lvlText w:val=""/>
      <w:lvlJc w:val="left"/>
      <w:pPr>
        <w:ind w:left="4025" w:hanging="400"/>
      </w:pPr>
      <w:rPr>
        <w:rFonts w:ascii="Wingdings" w:hAnsi="Wingdings" w:hint="default"/>
      </w:rPr>
    </w:lvl>
    <w:lvl w:ilvl="8" w:tplc="A98249FC" w:tentative="1">
      <w:start w:val="1"/>
      <w:numFmt w:val="bullet"/>
      <w:lvlText w:val=""/>
      <w:lvlJc w:val="left"/>
      <w:pPr>
        <w:ind w:left="4425" w:hanging="400"/>
      </w:pPr>
      <w:rPr>
        <w:rFonts w:ascii="Wingdings" w:hAnsi="Wingdings" w:hint="default"/>
      </w:rPr>
    </w:lvl>
  </w:abstractNum>
  <w:abstractNum w:abstractNumId="12" w15:restartNumberingAfterBreak="0">
    <w:nsid w:val="0B295F53"/>
    <w:multiLevelType w:val="hybridMultilevel"/>
    <w:tmpl w:val="658C4704"/>
    <w:lvl w:ilvl="0" w:tplc="C002900E">
      <w:start w:val="3"/>
      <w:numFmt w:val="lowerRoman"/>
      <w:lvlText w:val="%1."/>
      <w:lvlJc w:val="righ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8C4F68"/>
    <w:multiLevelType w:val="hybridMultilevel"/>
    <w:tmpl w:val="3E9C448C"/>
    <w:lvl w:ilvl="0" w:tplc="76785196">
      <w:start w:val="1"/>
      <w:numFmt w:val="lowerRoman"/>
      <w:lvlText w:val="%1."/>
      <w:lvlJc w:val="righ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4" w15:restartNumberingAfterBreak="0">
    <w:nsid w:val="2DF83C43"/>
    <w:multiLevelType w:val="hybridMultilevel"/>
    <w:tmpl w:val="1AD4A122"/>
    <w:lvl w:ilvl="0" w:tplc="8BB0606E">
      <w:start w:val="1"/>
      <w:numFmt w:val="decimalEnclosedCircle"/>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5" w15:restartNumberingAfterBreak="0">
    <w:nsid w:val="397E5BE7"/>
    <w:multiLevelType w:val="hybridMultilevel"/>
    <w:tmpl w:val="868081BC"/>
    <w:lvl w:ilvl="0" w:tplc="4B44D172">
      <w:start w:val="1"/>
      <w:numFmt w:val="lowerRoman"/>
      <w:lvlText w:val="%1."/>
      <w:lvlJc w:val="righ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6" w15:restartNumberingAfterBreak="0">
    <w:nsid w:val="4B3D3A5A"/>
    <w:multiLevelType w:val="hybridMultilevel"/>
    <w:tmpl w:val="B072B618"/>
    <w:lvl w:ilvl="0" w:tplc="8BB0606E">
      <w:start w:val="1"/>
      <w:numFmt w:val="decimalEnclosedCircle"/>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E7A704A"/>
    <w:multiLevelType w:val="hybridMultilevel"/>
    <w:tmpl w:val="CD84E24C"/>
    <w:lvl w:ilvl="0" w:tplc="24D09424">
      <w:start w:val="3"/>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F7F7BEF"/>
    <w:multiLevelType w:val="hybridMultilevel"/>
    <w:tmpl w:val="915AD396"/>
    <w:lvl w:ilvl="0" w:tplc="76785196">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4AC0757"/>
    <w:multiLevelType w:val="hybridMultilevel"/>
    <w:tmpl w:val="68365348"/>
    <w:lvl w:ilvl="0" w:tplc="8F46DFE8">
      <w:start w:val="2020"/>
      <w:numFmt w:val="bullet"/>
      <w:lvlText w:val="-"/>
      <w:lvlJc w:val="left"/>
      <w:pPr>
        <w:ind w:left="760" w:hanging="360"/>
      </w:pPr>
      <w:rPr>
        <w:rFonts w:ascii="Times New Roman" w:eastAsiaTheme="minorEastAsia" w:hAnsi="Times New Roman" w:cs="Times New Roman" w:hint="default"/>
      </w:rPr>
    </w:lvl>
    <w:lvl w:ilvl="1" w:tplc="67CA50B2" w:tentative="1">
      <w:start w:val="1"/>
      <w:numFmt w:val="bullet"/>
      <w:lvlText w:val=""/>
      <w:lvlJc w:val="left"/>
      <w:pPr>
        <w:ind w:left="1200" w:hanging="400"/>
      </w:pPr>
      <w:rPr>
        <w:rFonts w:ascii="Wingdings" w:hAnsi="Wingdings" w:hint="default"/>
      </w:rPr>
    </w:lvl>
    <w:lvl w:ilvl="2" w:tplc="4C5610C2" w:tentative="1">
      <w:start w:val="1"/>
      <w:numFmt w:val="bullet"/>
      <w:lvlText w:val=""/>
      <w:lvlJc w:val="left"/>
      <w:pPr>
        <w:ind w:left="1600" w:hanging="400"/>
      </w:pPr>
      <w:rPr>
        <w:rFonts w:ascii="Wingdings" w:hAnsi="Wingdings" w:hint="default"/>
      </w:rPr>
    </w:lvl>
    <w:lvl w:ilvl="3" w:tplc="23B66C14" w:tentative="1">
      <w:start w:val="1"/>
      <w:numFmt w:val="bullet"/>
      <w:lvlText w:val=""/>
      <w:lvlJc w:val="left"/>
      <w:pPr>
        <w:ind w:left="2000" w:hanging="400"/>
      </w:pPr>
      <w:rPr>
        <w:rFonts w:ascii="Wingdings" w:hAnsi="Wingdings" w:hint="default"/>
      </w:rPr>
    </w:lvl>
    <w:lvl w:ilvl="4" w:tplc="A46AE00C" w:tentative="1">
      <w:start w:val="1"/>
      <w:numFmt w:val="bullet"/>
      <w:lvlText w:val=""/>
      <w:lvlJc w:val="left"/>
      <w:pPr>
        <w:ind w:left="2400" w:hanging="400"/>
      </w:pPr>
      <w:rPr>
        <w:rFonts w:ascii="Wingdings" w:hAnsi="Wingdings" w:hint="default"/>
      </w:rPr>
    </w:lvl>
    <w:lvl w:ilvl="5" w:tplc="CFF4425C" w:tentative="1">
      <w:start w:val="1"/>
      <w:numFmt w:val="bullet"/>
      <w:lvlText w:val=""/>
      <w:lvlJc w:val="left"/>
      <w:pPr>
        <w:ind w:left="2800" w:hanging="400"/>
      </w:pPr>
      <w:rPr>
        <w:rFonts w:ascii="Wingdings" w:hAnsi="Wingdings" w:hint="default"/>
      </w:rPr>
    </w:lvl>
    <w:lvl w:ilvl="6" w:tplc="222C7A52" w:tentative="1">
      <w:start w:val="1"/>
      <w:numFmt w:val="bullet"/>
      <w:lvlText w:val=""/>
      <w:lvlJc w:val="left"/>
      <w:pPr>
        <w:ind w:left="3200" w:hanging="400"/>
      </w:pPr>
      <w:rPr>
        <w:rFonts w:ascii="Wingdings" w:hAnsi="Wingdings" w:hint="default"/>
      </w:rPr>
    </w:lvl>
    <w:lvl w:ilvl="7" w:tplc="FAE0EEF2" w:tentative="1">
      <w:start w:val="1"/>
      <w:numFmt w:val="bullet"/>
      <w:lvlText w:val=""/>
      <w:lvlJc w:val="left"/>
      <w:pPr>
        <w:ind w:left="3600" w:hanging="400"/>
      </w:pPr>
      <w:rPr>
        <w:rFonts w:ascii="Wingdings" w:hAnsi="Wingdings" w:hint="default"/>
      </w:rPr>
    </w:lvl>
    <w:lvl w:ilvl="8" w:tplc="3C40C06E" w:tentative="1">
      <w:start w:val="1"/>
      <w:numFmt w:val="bullet"/>
      <w:lvlText w:val=""/>
      <w:lvlJc w:val="left"/>
      <w:pPr>
        <w:ind w:left="4000" w:hanging="400"/>
      </w:pPr>
      <w:rPr>
        <w:rFonts w:ascii="Wingdings" w:hAnsi="Wingdings" w:hint="default"/>
      </w:rPr>
    </w:lvl>
  </w:abstractNum>
  <w:abstractNum w:abstractNumId="20" w15:restartNumberingAfterBreak="0">
    <w:nsid w:val="56E257CB"/>
    <w:multiLevelType w:val="hybridMultilevel"/>
    <w:tmpl w:val="986E4CD6"/>
    <w:lvl w:ilvl="0" w:tplc="8BB0606E">
      <w:start w:val="1"/>
      <w:numFmt w:val="decimalEnclosedCircle"/>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9346105"/>
    <w:multiLevelType w:val="hybridMultilevel"/>
    <w:tmpl w:val="7F30F00A"/>
    <w:lvl w:ilvl="0" w:tplc="8BB0606E">
      <w:start w:val="1"/>
      <w:numFmt w:val="decimalEnclosedCircle"/>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2" w15:restartNumberingAfterBreak="0">
    <w:nsid w:val="61140113"/>
    <w:multiLevelType w:val="hybridMultilevel"/>
    <w:tmpl w:val="A9C8D0CC"/>
    <w:lvl w:ilvl="0" w:tplc="76785196">
      <w:start w:val="1"/>
      <w:numFmt w:val="lowerRoman"/>
      <w:lvlText w:val="%1."/>
      <w:lvlJc w:val="righ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3" w15:restartNumberingAfterBreak="0">
    <w:nsid w:val="69A102AA"/>
    <w:multiLevelType w:val="hybridMultilevel"/>
    <w:tmpl w:val="39026944"/>
    <w:lvl w:ilvl="0" w:tplc="5EA205AE">
      <w:start w:val="2"/>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C330BF1"/>
    <w:multiLevelType w:val="hybridMultilevel"/>
    <w:tmpl w:val="6C160B8C"/>
    <w:lvl w:ilvl="0" w:tplc="213EABB8">
      <w:start w:val="1"/>
      <w:numFmt w:val="decimal"/>
      <w:lvlText w:val="%1."/>
      <w:lvlJc w:val="left"/>
      <w:pPr>
        <w:ind w:left="785" w:hanging="360"/>
      </w:pPr>
      <w:rPr>
        <w:rFonts w:hint="default"/>
      </w:rPr>
    </w:lvl>
    <w:lvl w:ilvl="1" w:tplc="40B4A88C" w:tentative="1">
      <w:start w:val="1"/>
      <w:numFmt w:val="upperLetter"/>
      <w:lvlText w:val="%2."/>
      <w:lvlJc w:val="left"/>
      <w:pPr>
        <w:ind w:left="1225" w:hanging="400"/>
      </w:pPr>
    </w:lvl>
    <w:lvl w:ilvl="2" w:tplc="A602414A" w:tentative="1">
      <w:start w:val="1"/>
      <w:numFmt w:val="lowerRoman"/>
      <w:lvlText w:val="%3."/>
      <w:lvlJc w:val="right"/>
      <w:pPr>
        <w:ind w:left="1625" w:hanging="400"/>
      </w:pPr>
    </w:lvl>
    <w:lvl w:ilvl="3" w:tplc="11847960" w:tentative="1">
      <w:start w:val="1"/>
      <w:numFmt w:val="decimal"/>
      <w:lvlText w:val="%4."/>
      <w:lvlJc w:val="left"/>
      <w:pPr>
        <w:ind w:left="2025" w:hanging="400"/>
      </w:pPr>
    </w:lvl>
    <w:lvl w:ilvl="4" w:tplc="D60E8ADE" w:tentative="1">
      <w:start w:val="1"/>
      <w:numFmt w:val="upperLetter"/>
      <w:lvlText w:val="%5."/>
      <w:lvlJc w:val="left"/>
      <w:pPr>
        <w:ind w:left="2425" w:hanging="400"/>
      </w:pPr>
    </w:lvl>
    <w:lvl w:ilvl="5" w:tplc="F34400AE" w:tentative="1">
      <w:start w:val="1"/>
      <w:numFmt w:val="lowerRoman"/>
      <w:lvlText w:val="%6."/>
      <w:lvlJc w:val="right"/>
      <w:pPr>
        <w:ind w:left="2825" w:hanging="400"/>
      </w:pPr>
    </w:lvl>
    <w:lvl w:ilvl="6" w:tplc="4F2CBA7C" w:tentative="1">
      <w:start w:val="1"/>
      <w:numFmt w:val="decimal"/>
      <w:lvlText w:val="%7."/>
      <w:lvlJc w:val="left"/>
      <w:pPr>
        <w:ind w:left="3225" w:hanging="400"/>
      </w:pPr>
    </w:lvl>
    <w:lvl w:ilvl="7" w:tplc="C2CCBE78" w:tentative="1">
      <w:start w:val="1"/>
      <w:numFmt w:val="upperLetter"/>
      <w:lvlText w:val="%8."/>
      <w:lvlJc w:val="left"/>
      <w:pPr>
        <w:ind w:left="3625" w:hanging="400"/>
      </w:pPr>
    </w:lvl>
    <w:lvl w:ilvl="8" w:tplc="8F588414" w:tentative="1">
      <w:start w:val="1"/>
      <w:numFmt w:val="lowerRoman"/>
      <w:lvlText w:val="%9."/>
      <w:lvlJc w:val="right"/>
      <w:pPr>
        <w:ind w:left="4025" w:hanging="40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0"/>
  </w:num>
  <w:num w:numId="13">
    <w:abstractNumId w:val="24"/>
  </w:num>
  <w:num w:numId="14">
    <w:abstractNumId w:val="11"/>
  </w:num>
  <w:num w:numId="15">
    <w:abstractNumId w:val="18"/>
  </w:num>
  <w:num w:numId="16">
    <w:abstractNumId w:val="20"/>
  </w:num>
  <w:num w:numId="17">
    <w:abstractNumId w:val="23"/>
  </w:num>
  <w:num w:numId="18">
    <w:abstractNumId w:val="16"/>
  </w:num>
  <w:num w:numId="19">
    <w:abstractNumId w:val="17"/>
  </w:num>
  <w:num w:numId="20">
    <w:abstractNumId w:val="15"/>
  </w:num>
  <w:num w:numId="21">
    <w:abstractNumId w:val="21"/>
  </w:num>
  <w:num w:numId="22">
    <w:abstractNumId w:val="13"/>
  </w:num>
  <w:num w:numId="23">
    <w:abstractNumId w:val="14"/>
  </w:num>
  <w:num w:numId="24">
    <w:abstractNumId w:val="22"/>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bS0MDExMbQwMjQwsjBW0lEKTi0uzszPAymwqAUAw+iaWywAAAA="/>
  </w:docVars>
  <w:rsids>
    <w:rsidRoot w:val="002C030F"/>
    <w:rsid w:val="00012488"/>
    <w:rsid w:val="00015F74"/>
    <w:rsid w:val="000161A9"/>
    <w:rsid w:val="00065EBD"/>
    <w:rsid w:val="000771D1"/>
    <w:rsid w:val="00083B44"/>
    <w:rsid w:val="000850DC"/>
    <w:rsid w:val="000A16DF"/>
    <w:rsid w:val="000A2A78"/>
    <w:rsid w:val="000A7C4F"/>
    <w:rsid w:val="000C2771"/>
    <w:rsid w:val="000C58A7"/>
    <w:rsid w:val="000D46F4"/>
    <w:rsid w:val="000F0DCE"/>
    <w:rsid w:val="000F6BE3"/>
    <w:rsid w:val="00105365"/>
    <w:rsid w:val="00112C5B"/>
    <w:rsid w:val="00114193"/>
    <w:rsid w:val="00115A38"/>
    <w:rsid w:val="0011687B"/>
    <w:rsid w:val="00124F82"/>
    <w:rsid w:val="00141DE2"/>
    <w:rsid w:val="00144ED8"/>
    <w:rsid w:val="0016337A"/>
    <w:rsid w:val="00164269"/>
    <w:rsid w:val="00177FF6"/>
    <w:rsid w:val="00187D47"/>
    <w:rsid w:val="001A1BDE"/>
    <w:rsid w:val="001D0586"/>
    <w:rsid w:val="001F0876"/>
    <w:rsid w:val="001F167C"/>
    <w:rsid w:val="001F5E91"/>
    <w:rsid w:val="002013B4"/>
    <w:rsid w:val="002077B9"/>
    <w:rsid w:val="0026103C"/>
    <w:rsid w:val="00262D72"/>
    <w:rsid w:val="00280F11"/>
    <w:rsid w:val="00281345"/>
    <w:rsid w:val="00294FBB"/>
    <w:rsid w:val="002A5628"/>
    <w:rsid w:val="002C030F"/>
    <w:rsid w:val="002F57BE"/>
    <w:rsid w:val="00331D75"/>
    <w:rsid w:val="00355362"/>
    <w:rsid w:val="00363E44"/>
    <w:rsid w:val="0038323B"/>
    <w:rsid w:val="00395E86"/>
    <w:rsid w:val="003A09F7"/>
    <w:rsid w:val="003A2FD8"/>
    <w:rsid w:val="003B40E6"/>
    <w:rsid w:val="003E28DE"/>
    <w:rsid w:val="003E74FB"/>
    <w:rsid w:val="003F6E14"/>
    <w:rsid w:val="00405336"/>
    <w:rsid w:val="00425569"/>
    <w:rsid w:val="004571D5"/>
    <w:rsid w:val="00461D81"/>
    <w:rsid w:val="0046356B"/>
    <w:rsid w:val="00472C42"/>
    <w:rsid w:val="00477182"/>
    <w:rsid w:val="004779CB"/>
    <w:rsid w:val="00484E26"/>
    <w:rsid w:val="00496B33"/>
    <w:rsid w:val="004E42D8"/>
    <w:rsid w:val="004E7BA2"/>
    <w:rsid w:val="004F25FE"/>
    <w:rsid w:val="004F38D1"/>
    <w:rsid w:val="004F7EDF"/>
    <w:rsid w:val="005001AC"/>
    <w:rsid w:val="005022E0"/>
    <w:rsid w:val="00527D71"/>
    <w:rsid w:val="005507FA"/>
    <w:rsid w:val="005520A8"/>
    <w:rsid w:val="005607DD"/>
    <w:rsid w:val="005A558C"/>
    <w:rsid w:val="005A6064"/>
    <w:rsid w:val="005E28F8"/>
    <w:rsid w:val="005E6513"/>
    <w:rsid w:val="00600C99"/>
    <w:rsid w:val="00612E1A"/>
    <w:rsid w:val="00626FFE"/>
    <w:rsid w:val="006328C8"/>
    <w:rsid w:val="00651114"/>
    <w:rsid w:val="0065575B"/>
    <w:rsid w:val="00664560"/>
    <w:rsid w:val="00670299"/>
    <w:rsid w:val="00691985"/>
    <w:rsid w:val="006A1B64"/>
    <w:rsid w:val="006A75FA"/>
    <w:rsid w:val="006A790A"/>
    <w:rsid w:val="006E459E"/>
    <w:rsid w:val="007108F5"/>
    <w:rsid w:val="00713E5B"/>
    <w:rsid w:val="007402FC"/>
    <w:rsid w:val="007411A1"/>
    <w:rsid w:val="00741460"/>
    <w:rsid w:val="007864EA"/>
    <w:rsid w:val="00793072"/>
    <w:rsid w:val="007C380E"/>
    <w:rsid w:val="007C63A7"/>
    <w:rsid w:val="007E3967"/>
    <w:rsid w:val="007F0D57"/>
    <w:rsid w:val="00807D35"/>
    <w:rsid w:val="008218C4"/>
    <w:rsid w:val="0085051C"/>
    <w:rsid w:val="0086677A"/>
    <w:rsid w:val="00867A98"/>
    <w:rsid w:val="00870867"/>
    <w:rsid w:val="00885C9B"/>
    <w:rsid w:val="00886D9C"/>
    <w:rsid w:val="008C3EAC"/>
    <w:rsid w:val="008D5D2A"/>
    <w:rsid w:val="008F644C"/>
    <w:rsid w:val="00914B63"/>
    <w:rsid w:val="009239A4"/>
    <w:rsid w:val="009354F3"/>
    <w:rsid w:val="009425DE"/>
    <w:rsid w:val="009447DC"/>
    <w:rsid w:val="00961BA5"/>
    <w:rsid w:val="009743A9"/>
    <w:rsid w:val="0098096B"/>
    <w:rsid w:val="00980B5A"/>
    <w:rsid w:val="009817C3"/>
    <w:rsid w:val="009A0AB9"/>
    <w:rsid w:val="009A5287"/>
    <w:rsid w:val="009B2AC5"/>
    <w:rsid w:val="009B6E05"/>
    <w:rsid w:val="009B7984"/>
    <w:rsid w:val="009E663B"/>
    <w:rsid w:val="009F4BED"/>
    <w:rsid w:val="009F7D93"/>
    <w:rsid w:val="00A00F2F"/>
    <w:rsid w:val="00A24B1E"/>
    <w:rsid w:val="00A3403B"/>
    <w:rsid w:val="00A43CB2"/>
    <w:rsid w:val="00A51A12"/>
    <w:rsid w:val="00A5579B"/>
    <w:rsid w:val="00A627D4"/>
    <w:rsid w:val="00A74DA2"/>
    <w:rsid w:val="00A809B7"/>
    <w:rsid w:val="00A9358D"/>
    <w:rsid w:val="00AA415A"/>
    <w:rsid w:val="00AB399E"/>
    <w:rsid w:val="00AC59D0"/>
    <w:rsid w:val="00AD16B1"/>
    <w:rsid w:val="00AD499C"/>
    <w:rsid w:val="00AE2B98"/>
    <w:rsid w:val="00AE7E60"/>
    <w:rsid w:val="00AF04BB"/>
    <w:rsid w:val="00AF0E77"/>
    <w:rsid w:val="00B36869"/>
    <w:rsid w:val="00B43B31"/>
    <w:rsid w:val="00B47CFA"/>
    <w:rsid w:val="00B57F00"/>
    <w:rsid w:val="00B77B2A"/>
    <w:rsid w:val="00B82C22"/>
    <w:rsid w:val="00B93DBA"/>
    <w:rsid w:val="00B9440A"/>
    <w:rsid w:val="00BB2D2A"/>
    <w:rsid w:val="00BC3E04"/>
    <w:rsid w:val="00BD58CF"/>
    <w:rsid w:val="00BF0C92"/>
    <w:rsid w:val="00C04CC1"/>
    <w:rsid w:val="00C34FB8"/>
    <w:rsid w:val="00C3607F"/>
    <w:rsid w:val="00C4096C"/>
    <w:rsid w:val="00C50C6D"/>
    <w:rsid w:val="00C54953"/>
    <w:rsid w:val="00C600D9"/>
    <w:rsid w:val="00C92B22"/>
    <w:rsid w:val="00CA2023"/>
    <w:rsid w:val="00CC1384"/>
    <w:rsid w:val="00CD3720"/>
    <w:rsid w:val="00CE639A"/>
    <w:rsid w:val="00CF1848"/>
    <w:rsid w:val="00CF5C2F"/>
    <w:rsid w:val="00D00D3A"/>
    <w:rsid w:val="00D020D5"/>
    <w:rsid w:val="00D04BCF"/>
    <w:rsid w:val="00D143D9"/>
    <w:rsid w:val="00D213D0"/>
    <w:rsid w:val="00D5511B"/>
    <w:rsid w:val="00D71C48"/>
    <w:rsid w:val="00D766F1"/>
    <w:rsid w:val="00DF3612"/>
    <w:rsid w:val="00E2294B"/>
    <w:rsid w:val="00E257C8"/>
    <w:rsid w:val="00E35BB9"/>
    <w:rsid w:val="00E41512"/>
    <w:rsid w:val="00E4519A"/>
    <w:rsid w:val="00E53545"/>
    <w:rsid w:val="00E61DDA"/>
    <w:rsid w:val="00E76397"/>
    <w:rsid w:val="00E853D5"/>
    <w:rsid w:val="00E9773B"/>
    <w:rsid w:val="00EA6F42"/>
    <w:rsid w:val="00EC13A3"/>
    <w:rsid w:val="00EC7C85"/>
    <w:rsid w:val="00EE16C5"/>
    <w:rsid w:val="00F125EE"/>
    <w:rsid w:val="00F12E98"/>
    <w:rsid w:val="00F203EF"/>
    <w:rsid w:val="00F22029"/>
    <w:rsid w:val="00F515FB"/>
    <w:rsid w:val="00F630EA"/>
    <w:rsid w:val="00F7007E"/>
    <w:rsid w:val="00F73193"/>
    <w:rsid w:val="00F74F95"/>
    <w:rsid w:val="00F80705"/>
    <w:rsid w:val="00FA120C"/>
    <w:rsid w:val="00FA1481"/>
    <w:rsid w:val="00FA1586"/>
    <w:rsid w:val="00FB739B"/>
    <w:rsid w:val="00FD1FCF"/>
    <w:rsid w:val="00FD504E"/>
    <w:rsid w:val="00FF04E3"/>
    <w:rsid w:val="00FF708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99F51257-2DC2-4F8D-AEC5-49A84D937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uiPriority w:val="99"/>
    <w:semiHidden/>
    <w:rsid w:val="00405336"/>
    <w:rPr>
      <w:rFonts w:ascii="Tahoma" w:hAnsi="Tahoma" w:cs="Tahoma"/>
      <w:sz w:val="16"/>
      <w:szCs w:val="16"/>
    </w:rPr>
  </w:style>
  <w:style w:type="character" w:customStyle="1" w:styleId="BalloonTextChar">
    <w:name w:val="Balloon Text Char"/>
    <w:link w:val="BalloonText"/>
    <w:uiPriority w:val="99"/>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semiHidden/>
    <w:rsid w:val="00405336"/>
    <w:rPr>
      <w:sz w:val="20"/>
    </w:rPr>
  </w:style>
  <w:style w:type="character" w:customStyle="1" w:styleId="CommentTextChar">
    <w:name w:val="Comment Text Char"/>
    <w:basedOn w:val="DefaultParagraphFont"/>
    <w:link w:val="CommentText"/>
    <w:uiPriority w:val="99"/>
    <w:semiHidden/>
    <w:rsid w:val="00FF04E3"/>
  </w:style>
  <w:style w:type="paragraph" w:styleId="CommentSubject">
    <w:name w:val="annotation subject"/>
    <w:basedOn w:val="CommentText"/>
    <w:next w:val="CommentText"/>
    <w:link w:val="CommentSubjectChar"/>
    <w:uiPriority w:val="99"/>
    <w:semiHidden/>
    <w:rsid w:val="00405336"/>
    <w:rPr>
      <w:b/>
      <w:bCs/>
    </w:rPr>
  </w:style>
  <w:style w:type="character" w:customStyle="1" w:styleId="CommentSubjectChar">
    <w:name w:val="Comment Subject Char"/>
    <w:link w:val="CommentSubject"/>
    <w:uiPriority w:val="99"/>
    <w:semiHidden/>
    <w:rsid w:val="00FF04E3"/>
    <w:rPr>
      <w:b/>
      <w:bCs/>
    </w:rPr>
  </w:style>
  <w:style w:type="paragraph" w:styleId="Date">
    <w:name w:val="Date"/>
    <w:basedOn w:val="Normal"/>
    <w:next w:val="Normal"/>
    <w:link w:val="DateChar"/>
    <w:uiPriority w:val="99"/>
    <w:semiHidden/>
    <w:rsid w:val="00405336"/>
  </w:style>
  <w:style w:type="character" w:customStyle="1" w:styleId="DateChar">
    <w:name w:val="Date Char"/>
    <w:link w:val="Date"/>
    <w:uiPriority w:val="99"/>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style>
  <w:style w:type="character" w:customStyle="1" w:styleId="FooterChar">
    <w:name w:val="Footer Char"/>
    <w:link w:val="Footer"/>
    <w:uiPriority w:val="99"/>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uiPriority w:val="99"/>
    <w:rsid w:val="00405336"/>
    <w:pPr>
      <w:tabs>
        <w:tab w:val="center" w:pos="4680"/>
        <w:tab w:val="right" w:pos="9360"/>
      </w:tabs>
    </w:pPr>
  </w:style>
  <w:style w:type="character" w:customStyle="1" w:styleId="HeaderChar">
    <w:name w:val="Header Char"/>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uiPriority w:val="99"/>
    <w:rsid w:val="007402FC"/>
    <w:rPr>
      <w:color w:val="0000FF"/>
      <w:u w:val="single"/>
    </w:rPr>
  </w:style>
  <w:style w:type="character" w:styleId="FollowedHyperlink">
    <w:name w:val="FollowedHyperlink"/>
    <w:uiPriority w:val="99"/>
    <w:semiHidden/>
    <w:unhideWhenUsed/>
    <w:rsid w:val="00793072"/>
    <w:rPr>
      <w:color w:val="800080"/>
      <w:u w:val="single"/>
    </w:rPr>
  </w:style>
  <w:style w:type="character" w:styleId="CommentReference">
    <w:name w:val="annotation reference"/>
    <w:unhideWhenUsed/>
    <w:rsid w:val="00793072"/>
    <w:rPr>
      <w:sz w:val="16"/>
      <w:szCs w:val="16"/>
    </w:rPr>
  </w:style>
  <w:style w:type="character" w:customStyle="1" w:styleId="UnresolvedMention1">
    <w:name w:val="Unresolved Mention1"/>
    <w:basedOn w:val="DefaultParagraphFont"/>
    <w:uiPriority w:val="99"/>
    <w:semiHidden/>
    <w:unhideWhenUsed/>
    <w:rsid w:val="008218C4"/>
    <w:rPr>
      <w:color w:val="808080"/>
      <w:shd w:val="clear" w:color="auto" w:fill="E6E6E6"/>
    </w:rPr>
  </w:style>
  <w:style w:type="table" w:styleId="TableGrid">
    <w:name w:val="Table Grid"/>
    <w:basedOn w:val="TableNormal"/>
    <w:uiPriority w:val="39"/>
    <w:rsid w:val="00600C99"/>
    <w:rPr>
      <w:rFonts w:asciiTheme="minorHAnsi" w:hAnsiTheme="minorHAnsi" w:cstheme="minorBidi"/>
      <w:sz w:val="24"/>
      <w:szCs w:val="24"/>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표 구분선1"/>
    <w:basedOn w:val="TableNormal"/>
    <w:next w:val="TableGrid"/>
    <w:uiPriority w:val="39"/>
    <w:rsid w:val="00600C99"/>
    <w:pPr>
      <w:jc w:val="both"/>
    </w:pPr>
    <w:rPr>
      <w:rFonts w:ascii="맑은 고딕" w:hAnsi="맑은 고딕"/>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00C99"/>
    <w:rPr>
      <w:color w:val="808080"/>
    </w:rPr>
  </w:style>
  <w:style w:type="paragraph" w:customStyle="1" w:styleId="MDPI12title">
    <w:name w:val="MDPI_1.2_title"/>
    <w:next w:val="Normal"/>
    <w:qFormat/>
    <w:rsid w:val="00600C99"/>
    <w:pPr>
      <w:adjustRightInd w:val="0"/>
      <w:snapToGrid w:val="0"/>
      <w:spacing w:after="240" w:line="240" w:lineRule="atLeast"/>
    </w:pPr>
    <w:rPr>
      <w:rFonts w:ascii="Palatino Linotype" w:hAnsi="Palatino Linotype"/>
      <w:b/>
      <w:snapToGrid w:val="0"/>
      <w:color w:val="000000"/>
      <w:sz w:val="36"/>
      <w:lang w:val="en-GB" w:eastAsia="de-DE" w:bidi="en-US"/>
    </w:rPr>
  </w:style>
  <w:style w:type="paragraph" w:customStyle="1" w:styleId="EndNoteBibliographyTitle">
    <w:name w:val="EndNote Bibliography Title"/>
    <w:basedOn w:val="Normal"/>
    <w:link w:val="EndNoteBibliographyTitleChar"/>
    <w:rsid w:val="00600C99"/>
    <w:pPr>
      <w:jc w:val="center"/>
    </w:pPr>
    <w:rPr>
      <w:rFonts w:ascii="Calibri" w:hAnsi="Calibri" w:cs="Calibri"/>
      <w:noProof/>
      <w:szCs w:val="24"/>
      <w:lang w:val="en-GB" w:eastAsia="ko-KR"/>
    </w:rPr>
  </w:style>
  <w:style w:type="character" w:customStyle="1" w:styleId="EndNoteBibliographyTitleChar">
    <w:name w:val="EndNote Bibliography Title Char"/>
    <w:basedOn w:val="DefaultParagraphFont"/>
    <w:link w:val="EndNoteBibliographyTitle"/>
    <w:rsid w:val="00600C99"/>
    <w:rPr>
      <w:rFonts w:ascii="Calibri" w:eastAsiaTheme="minorEastAsia" w:hAnsi="Calibri" w:cs="Calibri"/>
      <w:noProof/>
      <w:sz w:val="24"/>
      <w:szCs w:val="24"/>
      <w:lang w:val="en-GB" w:eastAsia="ko-KR"/>
    </w:rPr>
  </w:style>
  <w:style w:type="paragraph" w:customStyle="1" w:styleId="EndNoteBibliography">
    <w:name w:val="EndNote Bibliography"/>
    <w:basedOn w:val="Normal"/>
    <w:link w:val="EndNoteBibliographyChar"/>
    <w:rsid w:val="00600C99"/>
    <w:rPr>
      <w:rFonts w:ascii="Calibri" w:hAnsi="Calibri" w:cs="Calibri"/>
      <w:noProof/>
      <w:szCs w:val="24"/>
      <w:lang w:val="en-GB" w:eastAsia="ko-KR"/>
    </w:rPr>
  </w:style>
  <w:style w:type="character" w:customStyle="1" w:styleId="EndNoteBibliographyChar">
    <w:name w:val="EndNote Bibliography Char"/>
    <w:basedOn w:val="DefaultParagraphFont"/>
    <w:link w:val="EndNoteBibliography"/>
    <w:rsid w:val="00600C99"/>
    <w:rPr>
      <w:rFonts w:ascii="Calibri" w:eastAsiaTheme="minorEastAsia" w:hAnsi="Calibri" w:cs="Calibri"/>
      <w:noProof/>
      <w:sz w:val="24"/>
      <w:szCs w:val="24"/>
      <w:lang w:val="en-GB" w:eastAsia="ko-KR"/>
    </w:rPr>
  </w:style>
  <w:style w:type="numbering" w:customStyle="1" w:styleId="10">
    <w:name w:val="목록 없음1"/>
    <w:next w:val="NoList"/>
    <w:uiPriority w:val="99"/>
    <w:semiHidden/>
    <w:unhideWhenUsed/>
    <w:rsid w:val="00600C99"/>
  </w:style>
  <w:style w:type="paragraph" w:customStyle="1" w:styleId="Paragraph">
    <w:name w:val="Paragraph"/>
    <w:basedOn w:val="Normal"/>
    <w:rsid w:val="009425DE"/>
    <w:pPr>
      <w:spacing w:before="120"/>
      <w:ind w:firstLine="720"/>
    </w:pPr>
    <w:rPr>
      <w:szCs w:val="24"/>
    </w:rPr>
  </w:style>
  <w:style w:type="paragraph" w:customStyle="1" w:styleId="SOMContent">
    <w:name w:val="SOMContent"/>
    <w:basedOn w:val="Normal"/>
    <w:rsid w:val="009425DE"/>
    <w:pPr>
      <w:spacing w:before="120"/>
    </w:pPr>
    <w:rPr>
      <w:szCs w:val="24"/>
    </w:rPr>
  </w:style>
  <w:style w:type="character" w:styleId="UnresolvedMention">
    <w:name w:val="Unresolved Mention"/>
    <w:basedOn w:val="DefaultParagraphFont"/>
    <w:uiPriority w:val="99"/>
    <w:semiHidden/>
    <w:unhideWhenUsed/>
    <w:rsid w:val="007C38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03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youtube.com/embed/vLRvoBs592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youtube.com/embed/IlvOZ9bpPYw" TargetMode="External"/><Relationship Id="rId27" Type="http://schemas.openxmlformats.org/officeDocument/2006/relationships/hyperlink" Target="https://www.youtube.com/embed/HS6Qbp6i-SU" TargetMode="External"/><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25</Pages>
  <Words>3668</Words>
  <Characters>20908</Characters>
  <Application>Microsoft Office Word</Application>
  <DocSecurity>0</DocSecurity>
  <Lines>174</Lines>
  <Paragraphs>49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24527</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Sun Joo</cp:lastModifiedBy>
  <cp:revision>4</cp:revision>
  <cp:lastPrinted>2021-03-15T15:15:00Z</cp:lastPrinted>
  <dcterms:created xsi:type="dcterms:W3CDTF">2021-12-27T10:31:00Z</dcterms:created>
  <dcterms:modified xsi:type="dcterms:W3CDTF">2021-12-28T02:23:00Z</dcterms:modified>
</cp:coreProperties>
</file>