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2B" w:rsidRDefault="008C072B" w:rsidP="00E87610">
      <w:pPr>
        <w:shd w:val="clear" w:color="auto" w:fill="FFFFFF"/>
        <w:spacing w:after="120" w:line="240" w:lineRule="auto"/>
        <w:outlineLvl w:val="2"/>
        <w:rPr>
          <w:rFonts w:asciiTheme="majorBidi" w:eastAsia="Times New Roman" w:hAnsiTheme="majorBidi" w:cstheme="majorBidi"/>
          <w:b/>
          <w:bCs/>
          <w:color w:val="222222"/>
          <w:sz w:val="24"/>
          <w:szCs w:val="24"/>
        </w:rPr>
      </w:pPr>
      <w:r w:rsidRPr="008C072B">
        <w:rPr>
          <w:rFonts w:asciiTheme="majorBidi" w:eastAsia="Times New Roman" w:hAnsiTheme="majorBidi" w:cstheme="majorBidi"/>
          <w:b/>
          <w:bCs/>
          <w:color w:val="222222"/>
          <w:sz w:val="24"/>
          <w:szCs w:val="24"/>
        </w:rPr>
        <w:t>Affiliations</w:t>
      </w:r>
    </w:p>
    <w:p w:rsidR="008D0C13" w:rsidRPr="008C072B" w:rsidRDefault="008D0C13" w:rsidP="00E87610">
      <w:pPr>
        <w:shd w:val="clear" w:color="auto" w:fill="FFFFFF"/>
        <w:spacing w:after="120" w:line="240" w:lineRule="auto"/>
        <w:outlineLvl w:val="2"/>
        <w:rPr>
          <w:rFonts w:asciiTheme="majorBidi" w:eastAsia="Times New Roman" w:hAnsiTheme="majorBidi" w:cstheme="majorBidi"/>
          <w:b/>
          <w:bCs/>
          <w:color w:val="222222"/>
          <w:sz w:val="24"/>
          <w:szCs w:val="24"/>
        </w:rPr>
      </w:pPr>
    </w:p>
    <w:p w:rsidR="00B16028" w:rsidRPr="008D0C13" w:rsidRDefault="00924160" w:rsidP="00E87610">
      <w:pPr>
        <w:shd w:val="clear" w:color="auto" w:fill="FFFFFF"/>
        <w:spacing w:after="240" w:line="240" w:lineRule="auto"/>
        <w:rPr>
          <w:rFonts w:asciiTheme="majorBidi" w:eastAsia="Times New Roman" w:hAnsiTheme="majorBidi" w:cstheme="majorBidi"/>
          <w:b/>
          <w:bCs/>
          <w:color w:val="333333"/>
          <w:sz w:val="24"/>
          <w:szCs w:val="24"/>
        </w:rPr>
      </w:pPr>
      <w:r w:rsidRPr="008D0C13">
        <w:rPr>
          <w:rFonts w:asciiTheme="majorBidi" w:eastAsia="Times New Roman" w:hAnsiTheme="majorBidi" w:cstheme="majorBidi"/>
          <w:b/>
          <w:bCs/>
          <w:color w:val="333333"/>
          <w:sz w:val="24"/>
          <w:szCs w:val="24"/>
        </w:rPr>
        <w:t xml:space="preserve">Research Center for Health Services Administration, Institute of Future Studies in Health, Kerman University of Medical Sciences, Kerman, Iran. </w:t>
      </w:r>
    </w:p>
    <w:p w:rsidR="008C072B" w:rsidRPr="008C072B" w:rsidRDefault="00B16028" w:rsidP="00E87610">
      <w:pPr>
        <w:shd w:val="clear" w:color="auto" w:fill="FFFFFF"/>
        <w:spacing w:after="240" w:line="240" w:lineRule="auto"/>
        <w:rPr>
          <w:rFonts w:asciiTheme="majorBidi" w:eastAsia="Times New Roman" w:hAnsiTheme="majorBidi" w:cstheme="majorBidi"/>
          <w:color w:val="333333"/>
          <w:sz w:val="24"/>
          <w:szCs w:val="24"/>
        </w:rPr>
      </w:pPr>
      <w:r w:rsidRPr="008D0C13">
        <w:rPr>
          <w:rFonts w:asciiTheme="majorBidi" w:eastAsia="Times New Roman" w:hAnsiTheme="majorBidi" w:cstheme="majorBidi"/>
          <w:color w:val="333333"/>
          <w:sz w:val="24"/>
          <w:szCs w:val="24"/>
        </w:rPr>
        <w:t>Vida Kardanmoghadam</w:t>
      </w:r>
      <w:r w:rsidR="008C072B" w:rsidRPr="008C072B">
        <w:rPr>
          <w:rFonts w:asciiTheme="majorBidi" w:eastAsia="Times New Roman" w:hAnsiTheme="majorBidi" w:cstheme="majorBidi"/>
          <w:color w:val="333333"/>
          <w:sz w:val="24"/>
          <w:szCs w:val="24"/>
        </w:rPr>
        <w:t>, </w:t>
      </w:r>
      <w:r w:rsidRPr="008D0C13">
        <w:rPr>
          <w:rFonts w:asciiTheme="majorBidi" w:eastAsia="Times New Roman" w:hAnsiTheme="majorBidi" w:cstheme="majorBidi"/>
          <w:color w:val="333333"/>
          <w:sz w:val="24"/>
          <w:szCs w:val="24"/>
        </w:rPr>
        <w:t xml:space="preserve">Leila Vali </w:t>
      </w:r>
      <w:r w:rsidR="008C072B" w:rsidRPr="008C072B">
        <w:rPr>
          <w:rFonts w:asciiTheme="majorBidi" w:eastAsia="Times New Roman" w:hAnsiTheme="majorBidi" w:cstheme="majorBidi"/>
          <w:color w:val="333333"/>
          <w:sz w:val="24"/>
          <w:szCs w:val="24"/>
        </w:rPr>
        <w:t>&amp; </w:t>
      </w:r>
      <w:r w:rsidRPr="008D0C13">
        <w:rPr>
          <w:rFonts w:asciiTheme="majorBidi" w:eastAsia="Times New Roman" w:hAnsiTheme="majorBidi" w:cstheme="majorBidi"/>
          <w:color w:val="333333"/>
          <w:sz w:val="24"/>
          <w:szCs w:val="24"/>
        </w:rPr>
        <w:t>Mohammadreza Amiresmaili</w:t>
      </w:r>
    </w:p>
    <w:p w:rsidR="00B16028" w:rsidRPr="008D0C13" w:rsidRDefault="00B16028" w:rsidP="00E87610">
      <w:pPr>
        <w:shd w:val="clear" w:color="auto" w:fill="FFFFFF"/>
        <w:spacing w:after="240" w:line="240" w:lineRule="auto"/>
        <w:rPr>
          <w:rFonts w:asciiTheme="majorBidi" w:eastAsia="Times New Roman" w:hAnsiTheme="majorBidi" w:cstheme="majorBidi"/>
          <w:b/>
          <w:bCs/>
          <w:color w:val="333333"/>
          <w:sz w:val="24"/>
          <w:szCs w:val="24"/>
        </w:rPr>
      </w:pPr>
      <w:r w:rsidRPr="008D0C13">
        <w:rPr>
          <w:rFonts w:asciiTheme="majorBidi" w:eastAsia="Times New Roman" w:hAnsiTheme="majorBidi" w:cstheme="majorBidi"/>
          <w:b/>
          <w:bCs/>
          <w:color w:val="333333"/>
          <w:sz w:val="24"/>
          <w:szCs w:val="24"/>
        </w:rPr>
        <w:t xml:space="preserve">Neurology Research Center, Kerman University of Medical Sciences, Kerman, Iran. </w:t>
      </w:r>
    </w:p>
    <w:p w:rsidR="00B16028" w:rsidRPr="008D0C13" w:rsidRDefault="00B16028" w:rsidP="00E87610">
      <w:pPr>
        <w:shd w:val="clear" w:color="auto" w:fill="FFFFFF"/>
        <w:spacing w:after="0" w:line="240" w:lineRule="auto"/>
        <w:rPr>
          <w:rFonts w:asciiTheme="majorBidi" w:eastAsia="Times New Roman" w:hAnsiTheme="majorBidi" w:cstheme="majorBidi"/>
          <w:b/>
          <w:bCs/>
          <w:color w:val="333333"/>
          <w:sz w:val="24"/>
          <w:szCs w:val="24"/>
        </w:rPr>
      </w:pPr>
      <w:r w:rsidRPr="008D0C13">
        <w:rPr>
          <w:rFonts w:asciiTheme="majorBidi" w:eastAsia="Times New Roman" w:hAnsiTheme="majorBidi" w:cstheme="majorBidi"/>
          <w:color w:val="333333"/>
          <w:sz w:val="24"/>
          <w:szCs w:val="24"/>
        </w:rPr>
        <w:t xml:space="preserve">Narges Khanjani </w:t>
      </w:r>
    </w:p>
    <w:p w:rsidR="00B16028" w:rsidRPr="008D0C13" w:rsidRDefault="00B16028" w:rsidP="00E87610">
      <w:pPr>
        <w:shd w:val="clear" w:color="auto" w:fill="FFFFFF"/>
        <w:spacing w:after="0" w:line="240" w:lineRule="auto"/>
        <w:rPr>
          <w:rFonts w:asciiTheme="majorBidi" w:eastAsia="Times New Roman" w:hAnsiTheme="majorBidi" w:cstheme="majorBidi"/>
          <w:b/>
          <w:bCs/>
          <w:color w:val="333333"/>
          <w:sz w:val="24"/>
          <w:szCs w:val="24"/>
        </w:rPr>
      </w:pPr>
    </w:p>
    <w:p w:rsidR="00E87610" w:rsidRDefault="00E87610" w:rsidP="00E87610">
      <w:pPr>
        <w:shd w:val="clear" w:color="auto" w:fill="FFFFFF"/>
        <w:spacing w:after="0" w:line="240" w:lineRule="auto"/>
        <w:rPr>
          <w:rFonts w:asciiTheme="majorBidi" w:eastAsia="Times New Roman" w:hAnsiTheme="majorBidi" w:cstheme="majorBidi"/>
          <w:b/>
          <w:bCs/>
          <w:color w:val="333333"/>
          <w:sz w:val="24"/>
          <w:szCs w:val="24"/>
        </w:rPr>
      </w:pPr>
      <w:r w:rsidRPr="008D0C13">
        <w:rPr>
          <w:rFonts w:asciiTheme="majorBidi" w:eastAsia="Times New Roman" w:hAnsiTheme="majorBidi" w:cstheme="majorBidi"/>
          <w:b/>
          <w:bCs/>
          <w:color w:val="333333"/>
          <w:sz w:val="24"/>
          <w:szCs w:val="24"/>
        </w:rPr>
        <w:t>Health Technology Assessment Group, Deputy of Treatment, Ministry of Health and Medical Education, Tehran, Iran</w:t>
      </w:r>
    </w:p>
    <w:p w:rsidR="008D0C13" w:rsidRPr="008D0C13" w:rsidRDefault="008D0C13" w:rsidP="00E87610">
      <w:pPr>
        <w:shd w:val="clear" w:color="auto" w:fill="FFFFFF"/>
        <w:spacing w:after="0" w:line="240" w:lineRule="auto"/>
        <w:rPr>
          <w:rFonts w:asciiTheme="majorBidi" w:eastAsia="Times New Roman" w:hAnsiTheme="majorBidi" w:cstheme="majorBidi"/>
          <w:b/>
          <w:bCs/>
          <w:color w:val="333333"/>
          <w:sz w:val="24"/>
          <w:szCs w:val="24"/>
        </w:rPr>
      </w:pPr>
    </w:p>
    <w:p w:rsidR="00B16028" w:rsidRPr="008D0C13" w:rsidRDefault="00E87610" w:rsidP="00E87610">
      <w:pPr>
        <w:shd w:val="clear" w:color="auto" w:fill="FFFFFF"/>
        <w:spacing w:after="0" w:line="240" w:lineRule="auto"/>
        <w:rPr>
          <w:rFonts w:asciiTheme="majorBidi" w:eastAsia="Times New Roman" w:hAnsiTheme="majorBidi" w:cstheme="majorBidi"/>
          <w:b/>
          <w:bCs/>
          <w:color w:val="333333"/>
          <w:sz w:val="24"/>
          <w:szCs w:val="24"/>
        </w:rPr>
      </w:pPr>
      <w:r w:rsidRPr="008D0C13">
        <w:rPr>
          <w:rFonts w:asciiTheme="majorBidi" w:eastAsia="Times New Roman" w:hAnsiTheme="majorBidi" w:cstheme="majorBidi"/>
          <w:b/>
          <w:bCs/>
          <w:color w:val="333333"/>
          <w:sz w:val="24"/>
          <w:szCs w:val="24"/>
        </w:rPr>
        <w:t xml:space="preserve"> </w:t>
      </w:r>
      <w:r w:rsidR="00B16028" w:rsidRPr="008D0C13">
        <w:rPr>
          <w:rFonts w:asciiTheme="majorBidi" w:eastAsia="Times New Roman" w:hAnsiTheme="majorBidi" w:cstheme="majorBidi"/>
          <w:color w:val="333333"/>
          <w:sz w:val="24"/>
          <w:szCs w:val="24"/>
        </w:rPr>
        <w:t xml:space="preserve">Kourosh Rajabkhah </w:t>
      </w:r>
    </w:p>
    <w:p w:rsidR="00B16028" w:rsidRPr="008D0C13" w:rsidRDefault="00B16028" w:rsidP="00E87610">
      <w:pPr>
        <w:shd w:val="clear" w:color="auto" w:fill="FFFFFF"/>
        <w:spacing w:after="0" w:line="240" w:lineRule="auto"/>
        <w:rPr>
          <w:rFonts w:asciiTheme="majorBidi" w:eastAsia="Times New Roman" w:hAnsiTheme="majorBidi" w:cstheme="majorBidi"/>
          <w:b/>
          <w:bCs/>
          <w:color w:val="333333"/>
          <w:sz w:val="24"/>
          <w:szCs w:val="24"/>
        </w:rPr>
      </w:pPr>
    </w:p>
    <w:p w:rsidR="008C072B" w:rsidRPr="008C072B" w:rsidRDefault="008C072B" w:rsidP="00E87610">
      <w:pPr>
        <w:shd w:val="clear" w:color="auto" w:fill="FFFFFF"/>
        <w:spacing w:after="120" w:line="240" w:lineRule="auto"/>
        <w:outlineLvl w:val="2"/>
        <w:rPr>
          <w:rFonts w:asciiTheme="majorBidi" w:eastAsia="Times New Roman" w:hAnsiTheme="majorBidi" w:cstheme="majorBidi"/>
          <w:b/>
          <w:bCs/>
          <w:color w:val="222222"/>
          <w:sz w:val="24"/>
          <w:szCs w:val="24"/>
        </w:rPr>
      </w:pPr>
      <w:r w:rsidRPr="008C072B">
        <w:rPr>
          <w:rFonts w:asciiTheme="majorBidi" w:eastAsia="Times New Roman" w:hAnsiTheme="majorBidi" w:cstheme="majorBidi"/>
          <w:b/>
          <w:bCs/>
          <w:color w:val="222222"/>
          <w:sz w:val="24"/>
          <w:szCs w:val="24"/>
        </w:rPr>
        <w:t>Contributions</w:t>
      </w:r>
    </w:p>
    <w:p w:rsidR="00E87610" w:rsidRPr="008D0C13" w:rsidRDefault="00E87610" w:rsidP="00E87610">
      <w:pPr>
        <w:shd w:val="clear" w:color="auto" w:fill="FFFFFF"/>
        <w:spacing w:after="120" w:line="240" w:lineRule="auto"/>
        <w:outlineLvl w:val="2"/>
        <w:rPr>
          <w:rFonts w:asciiTheme="majorBidi" w:eastAsia="Times New Roman" w:hAnsiTheme="majorBidi" w:cstheme="majorBidi"/>
          <w:color w:val="333333"/>
          <w:sz w:val="24"/>
          <w:szCs w:val="24"/>
        </w:rPr>
      </w:pPr>
      <w:r w:rsidRPr="008D0C13">
        <w:rPr>
          <w:rFonts w:asciiTheme="majorBidi" w:eastAsia="Times New Roman" w:hAnsiTheme="majorBidi" w:cstheme="majorBidi"/>
          <w:color w:val="333333"/>
          <w:sz w:val="24"/>
          <w:szCs w:val="24"/>
        </w:rPr>
        <w:t>All authors made substantial contributions to the conception or design of the work. VK, LV and MR-A acquired the data. VK and N-KH analysed the data. VK, LV, MR-A and N-KH had access to and interpreted the data. VK and KR drafted the manuscript and all authors critically revised it for intellectual content. All authors have read and approved the final manuscript and agree to be accountable for all aspects of the work.</w:t>
      </w:r>
    </w:p>
    <w:p w:rsidR="00E87610" w:rsidRPr="008D0C13" w:rsidRDefault="00E87610" w:rsidP="00E87610">
      <w:pPr>
        <w:shd w:val="clear" w:color="auto" w:fill="FFFFFF"/>
        <w:spacing w:after="120" w:line="240" w:lineRule="auto"/>
        <w:outlineLvl w:val="2"/>
        <w:rPr>
          <w:rFonts w:asciiTheme="majorBidi" w:eastAsia="Times New Roman" w:hAnsiTheme="majorBidi" w:cstheme="majorBidi"/>
          <w:color w:val="333333"/>
          <w:sz w:val="24"/>
          <w:szCs w:val="24"/>
        </w:rPr>
      </w:pPr>
    </w:p>
    <w:p w:rsidR="008C072B" w:rsidRPr="008C072B" w:rsidRDefault="008C072B" w:rsidP="00E87610">
      <w:pPr>
        <w:shd w:val="clear" w:color="auto" w:fill="FFFFFF"/>
        <w:spacing w:after="120" w:line="240" w:lineRule="auto"/>
        <w:outlineLvl w:val="2"/>
        <w:rPr>
          <w:rFonts w:asciiTheme="majorBidi" w:eastAsia="Times New Roman" w:hAnsiTheme="majorBidi" w:cstheme="majorBidi"/>
          <w:b/>
          <w:bCs/>
          <w:color w:val="222222"/>
          <w:sz w:val="24"/>
          <w:szCs w:val="24"/>
        </w:rPr>
      </w:pPr>
      <w:r w:rsidRPr="008C072B">
        <w:rPr>
          <w:rFonts w:asciiTheme="majorBidi" w:eastAsia="Times New Roman" w:hAnsiTheme="majorBidi" w:cstheme="majorBidi"/>
          <w:b/>
          <w:bCs/>
          <w:color w:val="222222"/>
          <w:sz w:val="24"/>
          <w:szCs w:val="24"/>
        </w:rPr>
        <w:t>Corresponding author</w:t>
      </w:r>
    </w:p>
    <w:p w:rsidR="008C072B" w:rsidRPr="008C072B" w:rsidRDefault="008C072B" w:rsidP="00E87610">
      <w:pPr>
        <w:shd w:val="clear" w:color="auto" w:fill="FFFFFF"/>
        <w:spacing w:after="360" w:line="240" w:lineRule="auto"/>
        <w:rPr>
          <w:rFonts w:asciiTheme="majorBidi" w:eastAsia="Times New Roman" w:hAnsiTheme="majorBidi" w:cstheme="majorBidi"/>
          <w:color w:val="333333"/>
          <w:sz w:val="24"/>
          <w:szCs w:val="24"/>
        </w:rPr>
      </w:pPr>
      <w:r w:rsidRPr="008C072B">
        <w:rPr>
          <w:rFonts w:asciiTheme="majorBidi" w:eastAsia="Times New Roman" w:hAnsiTheme="majorBidi" w:cstheme="majorBidi"/>
          <w:color w:val="333333"/>
          <w:sz w:val="24"/>
          <w:szCs w:val="24"/>
        </w:rPr>
        <w:t>Correspondence to </w:t>
      </w:r>
      <w:r w:rsidR="00E87610" w:rsidRPr="008D0C13">
        <w:rPr>
          <w:rFonts w:asciiTheme="majorBidi" w:eastAsia="Times New Roman" w:hAnsiTheme="majorBidi" w:cstheme="majorBidi"/>
          <w:color w:val="333333"/>
          <w:sz w:val="24"/>
          <w:szCs w:val="24"/>
        </w:rPr>
        <w:t>Mohammadreza Amiresmaili</w:t>
      </w:r>
      <w:r w:rsidRPr="008C072B">
        <w:rPr>
          <w:rFonts w:asciiTheme="majorBidi" w:eastAsia="Times New Roman" w:hAnsiTheme="majorBidi" w:cstheme="majorBidi"/>
          <w:color w:val="333333"/>
          <w:sz w:val="24"/>
          <w:szCs w:val="24"/>
        </w:rPr>
        <w:t>.</w:t>
      </w:r>
    </w:p>
    <w:p w:rsidR="00DE5DE8" w:rsidRPr="008D0C13" w:rsidRDefault="00DE5DE8" w:rsidP="00E87610">
      <w:pPr>
        <w:rPr>
          <w:rFonts w:asciiTheme="majorBidi" w:hAnsiTheme="majorBidi" w:cstheme="majorBidi"/>
          <w:sz w:val="24"/>
          <w:szCs w:val="24"/>
        </w:rPr>
      </w:pPr>
      <w:bookmarkStart w:id="0" w:name="_GoBack"/>
      <w:bookmarkEnd w:id="0"/>
    </w:p>
    <w:sectPr w:rsidR="00DE5DE8" w:rsidRPr="008D0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73" w:rsidRDefault="00467A73" w:rsidP="00DE5DE8">
      <w:pPr>
        <w:spacing w:after="0" w:line="240" w:lineRule="auto"/>
      </w:pPr>
      <w:r>
        <w:separator/>
      </w:r>
    </w:p>
  </w:endnote>
  <w:endnote w:type="continuationSeparator" w:id="0">
    <w:p w:rsidR="00467A73" w:rsidRDefault="00467A73" w:rsidP="00DE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73" w:rsidRDefault="00467A73" w:rsidP="00DE5DE8">
      <w:pPr>
        <w:spacing w:after="0" w:line="240" w:lineRule="auto"/>
      </w:pPr>
      <w:r>
        <w:separator/>
      </w:r>
    </w:p>
  </w:footnote>
  <w:footnote w:type="continuationSeparator" w:id="0">
    <w:p w:rsidR="00467A73" w:rsidRDefault="00467A73" w:rsidP="00DE5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C786A"/>
    <w:multiLevelType w:val="multilevel"/>
    <w:tmpl w:val="9258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E8"/>
    <w:rsid w:val="00260950"/>
    <w:rsid w:val="00451DB2"/>
    <w:rsid w:val="00467A73"/>
    <w:rsid w:val="008C072B"/>
    <w:rsid w:val="008D0C13"/>
    <w:rsid w:val="008F18A2"/>
    <w:rsid w:val="00924160"/>
    <w:rsid w:val="00B16028"/>
    <w:rsid w:val="00DE5DE8"/>
    <w:rsid w:val="00E87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0B424-3FCE-4007-8660-ED49D1B4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07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5DE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E5DE8"/>
    <w:rPr>
      <w:rFonts w:eastAsiaTheme="minorEastAsia"/>
      <w:sz w:val="20"/>
      <w:szCs w:val="20"/>
    </w:rPr>
  </w:style>
  <w:style w:type="character" w:styleId="FootnoteReference">
    <w:name w:val="footnote reference"/>
    <w:basedOn w:val="DefaultParagraphFont"/>
    <w:uiPriority w:val="99"/>
    <w:unhideWhenUsed/>
    <w:rsid w:val="00DE5DE8"/>
    <w:rPr>
      <w:vertAlign w:val="superscript"/>
    </w:rPr>
  </w:style>
  <w:style w:type="character" w:customStyle="1" w:styleId="Heading3Char">
    <w:name w:val="Heading 3 Char"/>
    <w:basedOn w:val="DefaultParagraphFont"/>
    <w:link w:val="Heading3"/>
    <w:uiPriority w:val="9"/>
    <w:rsid w:val="008C072B"/>
    <w:rPr>
      <w:rFonts w:ascii="Times New Roman" w:eastAsia="Times New Roman" w:hAnsi="Times New Roman" w:cs="Times New Roman"/>
      <w:b/>
      <w:bCs/>
      <w:sz w:val="27"/>
      <w:szCs w:val="27"/>
    </w:rPr>
  </w:style>
  <w:style w:type="paragraph" w:customStyle="1" w:styleId="c-article-author-affiliationaddress">
    <w:name w:val="c-article-author-affiliation__address"/>
    <w:basedOn w:val="Normal"/>
    <w:rsid w:val="008C07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rsid w:val="008C07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0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2020-12-12T06:22:00Z</dcterms:created>
  <dcterms:modified xsi:type="dcterms:W3CDTF">2020-12-12T06:37:00Z</dcterms:modified>
</cp:coreProperties>
</file>