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6AA3" w14:textId="77777777" w:rsidR="00DA6059" w:rsidRPr="00DA6059" w:rsidRDefault="00DA6059" w:rsidP="00DA6059">
      <w:pPr>
        <w:autoSpaceDE w:val="0"/>
        <w:autoSpaceDN w:val="0"/>
        <w:adjustRightInd w:val="0"/>
        <w:spacing w:after="0" w:line="360" w:lineRule="auto"/>
        <w:jc w:val="both"/>
        <w:rPr>
          <w:rFonts w:ascii="Times New Roman" w:hAnsi="Times New Roman" w:cs="Times New Roman"/>
          <w:bCs/>
          <w:sz w:val="24"/>
          <w:szCs w:val="24"/>
        </w:rPr>
      </w:pPr>
      <w:r w:rsidRPr="00DA6059">
        <w:rPr>
          <w:rFonts w:ascii="Times New Roman" w:hAnsi="Times New Roman" w:cs="Times New Roman"/>
          <w:bCs/>
          <w:sz w:val="24"/>
          <w:szCs w:val="24"/>
        </w:rPr>
        <w:t>Additional file 1</w:t>
      </w:r>
      <w:r w:rsidRPr="00DA6059">
        <w:rPr>
          <w:rFonts w:ascii="Times New Roman" w:hAnsi="Times New Roman" w:cs="Times New Roman"/>
          <w:bCs/>
          <w:sz w:val="24"/>
          <w:szCs w:val="24"/>
        </w:rPr>
        <w:tab/>
        <w:t xml:space="preserve"> </w:t>
      </w:r>
    </w:p>
    <w:p w14:paraId="73959F04" w14:textId="77777777" w:rsidR="00DA6059" w:rsidRPr="00DA6059" w:rsidRDefault="00DA6059" w:rsidP="00DA6059">
      <w:pPr>
        <w:spacing w:after="0" w:line="360" w:lineRule="auto"/>
        <w:jc w:val="both"/>
        <w:rPr>
          <w:rFonts w:ascii="Times New Roman" w:hAnsi="Times New Roman" w:cs="Times New Roman"/>
          <w:bCs/>
          <w:sz w:val="24"/>
          <w:szCs w:val="24"/>
        </w:rPr>
      </w:pPr>
      <w:r w:rsidRPr="00DA6059">
        <w:rPr>
          <w:rFonts w:ascii="Times New Roman" w:hAnsi="Times New Roman" w:cs="Times New Roman"/>
          <w:bCs/>
          <w:sz w:val="24"/>
          <w:szCs w:val="24"/>
        </w:rPr>
        <w:t xml:space="preserve">Questionnaire for oral health related knowledge and behavior among eight to </w:t>
      </w:r>
      <w:proofErr w:type="gramStart"/>
      <w:r w:rsidRPr="00DA6059">
        <w:rPr>
          <w:rFonts w:ascii="Times New Roman" w:hAnsi="Times New Roman" w:cs="Times New Roman"/>
          <w:bCs/>
          <w:sz w:val="24"/>
          <w:szCs w:val="24"/>
        </w:rPr>
        <w:t>ten year old</w:t>
      </w:r>
      <w:proofErr w:type="gramEnd"/>
      <w:r w:rsidRPr="00DA6059">
        <w:rPr>
          <w:rFonts w:ascii="Times New Roman" w:hAnsi="Times New Roman" w:cs="Times New Roman"/>
          <w:bCs/>
          <w:sz w:val="24"/>
          <w:szCs w:val="24"/>
        </w:rPr>
        <w:t xml:space="preserve"> school children who attending to Basic Education Middle School (2015 -1016-2017 academic year in Magway Township)</w:t>
      </w:r>
    </w:p>
    <w:p w14:paraId="4E02584F" w14:textId="77777777" w:rsidR="00DA6059" w:rsidRPr="00DA6059" w:rsidRDefault="00DA6059" w:rsidP="00DA6059">
      <w:pPr>
        <w:spacing w:after="0" w:line="360" w:lineRule="auto"/>
        <w:ind w:firstLine="720"/>
        <w:jc w:val="both"/>
        <w:rPr>
          <w:rFonts w:ascii="Times New Roman" w:hAnsi="Times New Roman" w:cs="Times New Roman"/>
          <w:sz w:val="24"/>
          <w:szCs w:val="24"/>
        </w:rPr>
      </w:pPr>
      <w:r w:rsidRPr="00DA6059">
        <w:rPr>
          <w:rFonts w:ascii="Times New Roman" w:hAnsi="Times New Roman" w:cs="Times New Roman"/>
          <w:sz w:val="24"/>
          <w:szCs w:val="24"/>
        </w:rPr>
        <w:t>This questionnaire is only for research. The result will not be linked to individual student and will be kept confidential. Name of the student is no need to describe. It is requested to answer all questions. Thank you for your participation. Please mark (√) in front of the most appropriate correct answer.</w:t>
      </w:r>
    </w:p>
    <w:p w14:paraId="4B02B247"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ID number |__| |__| |__|</w:t>
      </w:r>
      <w:r w:rsidRPr="00DA6059">
        <w:rPr>
          <w:rFonts w:ascii="Times New Roman" w:hAnsi="Times New Roman" w:cs="Times New Roman"/>
          <w:sz w:val="24"/>
          <w:szCs w:val="24"/>
        </w:rPr>
        <w:tab/>
      </w:r>
      <w:r w:rsidRPr="00DA6059">
        <w:rPr>
          <w:rFonts w:ascii="Times New Roman" w:hAnsi="Times New Roman" w:cs="Times New Roman"/>
          <w:sz w:val="24"/>
          <w:szCs w:val="24"/>
        </w:rPr>
        <w:tab/>
      </w:r>
      <w:r w:rsidRPr="00DA6059">
        <w:rPr>
          <w:rFonts w:ascii="Times New Roman" w:hAnsi="Times New Roman" w:cs="Times New Roman"/>
          <w:sz w:val="24"/>
          <w:szCs w:val="24"/>
        </w:rPr>
        <w:tab/>
      </w:r>
      <w:r w:rsidRPr="00DA6059">
        <w:rPr>
          <w:rFonts w:ascii="Times New Roman" w:hAnsi="Times New Roman" w:cs="Times New Roman"/>
          <w:sz w:val="24"/>
          <w:szCs w:val="24"/>
        </w:rPr>
        <w:tab/>
      </w:r>
      <w:r w:rsidRPr="00DA6059">
        <w:rPr>
          <w:rFonts w:ascii="Times New Roman" w:hAnsi="Times New Roman" w:cs="Times New Roman"/>
          <w:sz w:val="24"/>
          <w:szCs w:val="24"/>
        </w:rPr>
        <w:tab/>
      </w:r>
      <w:r w:rsidRPr="00DA6059">
        <w:rPr>
          <w:rFonts w:ascii="Times New Roman" w:hAnsi="Times New Roman" w:cs="Times New Roman"/>
          <w:sz w:val="24"/>
          <w:szCs w:val="24"/>
        </w:rPr>
        <w:tab/>
        <w:t>Date __/__/__</w:t>
      </w:r>
    </w:p>
    <w:p w14:paraId="417E36FE" w14:textId="77777777" w:rsidR="00DA6059" w:rsidRPr="00DA6059" w:rsidRDefault="00DA6059" w:rsidP="00DA6059">
      <w:pPr>
        <w:spacing w:after="0" w:line="360" w:lineRule="auto"/>
        <w:jc w:val="both"/>
        <w:rPr>
          <w:rFonts w:ascii="Times New Roman" w:hAnsi="Times New Roman" w:cs="Times New Roman"/>
          <w:bCs/>
          <w:sz w:val="24"/>
          <w:szCs w:val="24"/>
        </w:rPr>
      </w:pPr>
      <w:r w:rsidRPr="00DA6059">
        <w:rPr>
          <w:rFonts w:ascii="Times New Roman" w:hAnsi="Times New Roman" w:cs="Times New Roman"/>
          <w:bCs/>
          <w:sz w:val="24"/>
          <w:szCs w:val="24"/>
        </w:rPr>
        <w:t xml:space="preserve">Name of school -------------------------------- </w:t>
      </w:r>
    </w:p>
    <w:p w14:paraId="22108904" w14:textId="77777777" w:rsidR="00DA6059" w:rsidRPr="00DA6059" w:rsidRDefault="00DA6059" w:rsidP="00DA6059">
      <w:pPr>
        <w:spacing w:after="0" w:line="360" w:lineRule="auto"/>
        <w:jc w:val="both"/>
        <w:rPr>
          <w:rFonts w:ascii="Times New Roman" w:hAnsi="Times New Roman" w:cs="Times New Roman"/>
          <w:bCs/>
          <w:sz w:val="24"/>
          <w:szCs w:val="24"/>
        </w:rPr>
      </w:pPr>
      <w:r w:rsidRPr="00DA6059">
        <w:rPr>
          <w:rFonts w:ascii="Times New Roman" w:hAnsi="Times New Roman" w:cs="Times New Roman"/>
          <w:bCs/>
          <w:sz w:val="24"/>
          <w:szCs w:val="24"/>
        </w:rPr>
        <w:t xml:space="preserve">Part (A) Demographic characteristics of the school children </w:t>
      </w:r>
    </w:p>
    <w:p w14:paraId="6F6510A7"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(1) Age (in completed year)</w:t>
      </w:r>
    </w:p>
    <w:p w14:paraId="133CCB56"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 xml:space="preserve">􀂅8 year </w:t>
      </w:r>
    </w:p>
    <w:p w14:paraId="1E514EAD"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􀂅9 year</w:t>
      </w:r>
    </w:p>
    <w:p w14:paraId="304411AC"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􀂅10 year</w:t>
      </w:r>
    </w:p>
    <w:p w14:paraId="3E66D09F"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(2) Gender</w:t>
      </w:r>
    </w:p>
    <w:p w14:paraId="095E3523"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􀂅Boy</w:t>
      </w:r>
    </w:p>
    <w:p w14:paraId="7E293D3A"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􀂅Girl</w:t>
      </w:r>
    </w:p>
    <w:p w14:paraId="0F1EDF25" w14:textId="77777777" w:rsidR="00DA6059" w:rsidRPr="00DA6059" w:rsidRDefault="00DA6059" w:rsidP="00DA6059">
      <w:pPr>
        <w:spacing w:after="0" w:line="360" w:lineRule="auto"/>
        <w:jc w:val="both"/>
        <w:rPr>
          <w:rFonts w:ascii="Times New Roman" w:hAnsi="Times New Roman" w:cs="Times New Roman"/>
          <w:bCs/>
          <w:sz w:val="24"/>
          <w:szCs w:val="24"/>
        </w:rPr>
      </w:pPr>
      <w:r w:rsidRPr="00DA6059">
        <w:rPr>
          <w:rFonts w:ascii="Times New Roman" w:hAnsi="Times New Roman" w:cs="Times New Roman"/>
          <w:bCs/>
          <w:sz w:val="24"/>
          <w:szCs w:val="24"/>
        </w:rPr>
        <w:t xml:space="preserve">Part (B) Knowledge questions on oral health </w:t>
      </w:r>
    </w:p>
    <w:p w14:paraId="2E6358B2"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(3) The main cause of tooth decay is</w:t>
      </w:r>
    </w:p>
    <w:p w14:paraId="344E7EBB"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􀂅Eating lots of meat</w:t>
      </w:r>
    </w:p>
    <w:p w14:paraId="42608C26"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􀂅Acid from dental plaque and food debris</w:t>
      </w:r>
    </w:p>
    <w:p w14:paraId="0CED5AD6"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􀂅Destruction of tooth substance by insect like germs</w:t>
      </w:r>
    </w:p>
    <w:p w14:paraId="08C26CBB"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w:t>
      </w:r>
      <w:proofErr w:type="gramStart"/>
      <w:r w:rsidRPr="00DA6059">
        <w:rPr>
          <w:rFonts w:ascii="Times New Roman" w:hAnsi="Times New Roman" w:cs="Times New Roman"/>
          <w:sz w:val="24"/>
          <w:szCs w:val="24"/>
        </w:rPr>
        <w:t>Don’t</w:t>
      </w:r>
      <w:proofErr w:type="gramEnd"/>
      <w:r w:rsidRPr="00DA6059">
        <w:rPr>
          <w:rFonts w:ascii="Times New Roman" w:hAnsi="Times New Roman" w:cs="Times New Roman"/>
          <w:sz w:val="24"/>
          <w:szCs w:val="24"/>
        </w:rPr>
        <w:t xml:space="preserve"> know</w:t>
      </w:r>
    </w:p>
    <w:p w14:paraId="25D20320"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(4) The main cause of gum diseases is</w:t>
      </w:r>
    </w:p>
    <w:p w14:paraId="04CE9727"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􀂅Biting on hard foods</w:t>
      </w:r>
    </w:p>
    <w:p w14:paraId="0489734F"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􀂅Excessive eating of sweet foods</w:t>
      </w:r>
    </w:p>
    <w:p w14:paraId="281963C2"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􀂅Plaque accumulated on teeth/gums due to neglect of oral hygiene</w:t>
      </w:r>
    </w:p>
    <w:p w14:paraId="7114DCF2"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w:t>
      </w:r>
      <w:proofErr w:type="gramStart"/>
      <w:r w:rsidRPr="00DA6059">
        <w:rPr>
          <w:rFonts w:ascii="Times New Roman" w:hAnsi="Times New Roman" w:cs="Times New Roman"/>
          <w:sz w:val="24"/>
          <w:szCs w:val="24"/>
        </w:rPr>
        <w:t>Don’t</w:t>
      </w:r>
      <w:proofErr w:type="gramEnd"/>
      <w:r w:rsidRPr="00DA6059">
        <w:rPr>
          <w:rFonts w:ascii="Times New Roman" w:hAnsi="Times New Roman" w:cs="Times New Roman"/>
          <w:sz w:val="24"/>
          <w:szCs w:val="24"/>
        </w:rPr>
        <w:t xml:space="preserve"> know</w:t>
      </w:r>
    </w:p>
    <w:p w14:paraId="486D1717"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(5) Dental caries and periodontal diseases can be prevented by one of the following means</w:t>
      </w:r>
    </w:p>
    <w:p w14:paraId="1C1BABD8"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􀂅Taking vitamin tablets</w:t>
      </w:r>
    </w:p>
    <w:p w14:paraId="6C9C32D1"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lastRenderedPageBreak/>
        <w:t>􀂅Regular tooth brushing and good oral hygiene practices</w:t>
      </w:r>
    </w:p>
    <w:p w14:paraId="3F56625A"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w:t>
      </w:r>
      <w:proofErr w:type="gramStart"/>
      <w:r w:rsidRPr="00DA6059">
        <w:rPr>
          <w:rFonts w:ascii="Times New Roman" w:hAnsi="Times New Roman" w:cs="Times New Roman"/>
          <w:sz w:val="24"/>
          <w:szCs w:val="24"/>
        </w:rPr>
        <w:t>Can’t</w:t>
      </w:r>
      <w:proofErr w:type="gramEnd"/>
      <w:r w:rsidRPr="00DA6059">
        <w:rPr>
          <w:rFonts w:ascii="Times New Roman" w:hAnsi="Times New Roman" w:cs="Times New Roman"/>
          <w:sz w:val="24"/>
          <w:szCs w:val="24"/>
        </w:rPr>
        <w:t xml:space="preserve"> be prevented, because they are hereditary</w:t>
      </w:r>
    </w:p>
    <w:p w14:paraId="7007FC38"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w:t>
      </w:r>
      <w:proofErr w:type="gramStart"/>
      <w:r w:rsidRPr="00DA6059">
        <w:rPr>
          <w:rFonts w:ascii="Times New Roman" w:hAnsi="Times New Roman" w:cs="Times New Roman"/>
          <w:sz w:val="24"/>
          <w:szCs w:val="24"/>
        </w:rPr>
        <w:t>Don’t</w:t>
      </w:r>
      <w:proofErr w:type="gramEnd"/>
      <w:r w:rsidRPr="00DA6059">
        <w:rPr>
          <w:rFonts w:ascii="Times New Roman" w:hAnsi="Times New Roman" w:cs="Times New Roman"/>
          <w:sz w:val="24"/>
          <w:szCs w:val="24"/>
        </w:rPr>
        <w:t xml:space="preserve"> know</w:t>
      </w:r>
    </w:p>
    <w:p w14:paraId="7D63F543"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(6) Foods that can cause dental caries</w:t>
      </w:r>
    </w:p>
    <w:p w14:paraId="7EC51488"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􀂅Fresh fruits &amp; vegetables</w:t>
      </w:r>
    </w:p>
    <w:p w14:paraId="69B195B9"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􀂅Sweet sticky foods and soft drinks</w:t>
      </w:r>
    </w:p>
    <w:p w14:paraId="5CC9BED6"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􀂅Meat/fish</w:t>
      </w:r>
    </w:p>
    <w:p w14:paraId="42AAEF69"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w:t>
      </w:r>
      <w:proofErr w:type="gramStart"/>
      <w:r w:rsidRPr="00DA6059">
        <w:rPr>
          <w:rFonts w:ascii="Times New Roman" w:hAnsi="Times New Roman" w:cs="Times New Roman"/>
          <w:sz w:val="24"/>
          <w:szCs w:val="24"/>
        </w:rPr>
        <w:t>Don’t</w:t>
      </w:r>
      <w:proofErr w:type="gramEnd"/>
      <w:r w:rsidRPr="00DA6059">
        <w:rPr>
          <w:rFonts w:ascii="Times New Roman" w:hAnsi="Times New Roman" w:cs="Times New Roman"/>
          <w:sz w:val="24"/>
          <w:szCs w:val="24"/>
        </w:rPr>
        <w:t xml:space="preserve"> know</w:t>
      </w:r>
    </w:p>
    <w:p w14:paraId="32AF568D"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(7) Excessive chewing of betel quid/smoking/drinking alcohol can destroy oral health, ultimately can develop oral cancer</w:t>
      </w:r>
    </w:p>
    <w:p w14:paraId="0B983D09"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􀂅Yes</w:t>
      </w:r>
    </w:p>
    <w:p w14:paraId="6A6A45A1"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􀂅No</w:t>
      </w:r>
    </w:p>
    <w:p w14:paraId="09FE16A5"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w:t>
      </w:r>
      <w:proofErr w:type="gramStart"/>
      <w:r w:rsidRPr="00DA6059">
        <w:rPr>
          <w:rFonts w:ascii="Times New Roman" w:hAnsi="Times New Roman" w:cs="Times New Roman"/>
          <w:sz w:val="24"/>
          <w:szCs w:val="24"/>
        </w:rPr>
        <w:t>Don’t</w:t>
      </w:r>
      <w:proofErr w:type="gramEnd"/>
      <w:r w:rsidRPr="00DA6059">
        <w:rPr>
          <w:rFonts w:ascii="Times New Roman" w:hAnsi="Times New Roman" w:cs="Times New Roman"/>
          <w:sz w:val="24"/>
          <w:szCs w:val="24"/>
        </w:rPr>
        <w:t xml:space="preserve"> know</w:t>
      </w:r>
    </w:p>
    <w:p w14:paraId="73B773A8" w14:textId="77777777" w:rsidR="00DA6059" w:rsidRPr="00DA6059" w:rsidRDefault="00DA6059" w:rsidP="00DA6059">
      <w:pPr>
        <w:spacing w:after="0" w:line="360" w:lineRule="auto"/>
        <w:jc w:val="both"/>
        <w:rPr>
          <w:rFonts w:ascii="Times New Roman" w:hAnsi="Times New Roman" w:cs="Times New Roman"/>
          <w:bCs/>
          <w:sz w:val="24"/>
          <w:szCs w:val="24"/>
        </w:rPr>
      </w:pPr>
      <w:r w:rsidRPr="00DA6059">
        <w:rPr>
          <w:rFonts w:ascii="Times New Roman" w:hAnsi="Times New Roman" w:cs="Times New Roman"/>
          <w:bCs/>
          <w:sz w:val="24"/>
          <w:szCs w:val="24"/>
        </w:rPr>
        <w:t xml:space="preserve">Part (C) Behavioral questions on oral health </w:t>
      </w:r>
    </w:p>
    <w:p w14:paraId="5FDCEB51"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(8) How many times did you brush your teeth, yesterday?</w:t>
      </w:r>
    </w:p>
    <w:p w14:paraId="393C62DC"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􀂅I miss to brush</w:t>
      </w:r>
    </w:p>
    <w:p w14:paraId="5CA962FE"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􀂅Once</w:t>
      </w:r>
    </w:p>
    <w:p w14:paraId="694798A4"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􀂅Twice</w:t>
      </w:r>
    </w:p>
    <w:p w14:paraId="7AB7BAC5"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ab/>
        <w:t>􀂅More than two times</w:t>
      </w:r>
    </w:p>
    <w:p w14:paraId="758506AF"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(9) At what time of the day, do you brush your teeth?</w:t>
      </w:r>
    </w:p>
    <w:p w14:paraId="0B5E4FCE"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􀂅Morning, before breakfast</w:t>
      </w:r>
    </w:p>
    <w:p w14:paraId="3C28386D"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􀂅After breakfast and before going to bed</w:t>
      </w:r>
    </w:p>
    <w:p w14:paraId="6E0975FA"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􀂅Before breakfast and before going to bed</w:t>
      </w:r>
    </w:p>
    <w:p w14:paraId="7BFFE37D"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􀂅During bath</w:t>
      </w:r>
    </w:p>
    <w:p w14:paraId="22C7335D"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ab/>
        <w:t>􀂅Others, please specify _________________________________________</w:t>
      </w:r>
    </w:p>
    <w:p w14:paraId="4F0A417D"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(10) What do you use to brush your teeth?</w:t>
      </w:r>
    </w:p>
    <w:p w14:paraId="577F35EB"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􀂅Salt with fingers</w:t>
      </w:r>
    </w:p>
    <w:p w14:paraId="46446C96"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􀂅Ash/charcoal with fingers</w:t>
      </w:r>
    </w:p>
    <w:p w14:paraId="4A0685C4"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 xml:space="preserve">􀂅Toothbrush and </w:t>
      </w:r>
      <w:proofErr w:type="gramStart"/>
      <w:r w:rsidRPr="00DA6059">
        <w:rPr>
          <w:rFonts w:ascii="Times New Roman" w:hAnsi="Times New Roman" w:cs="Times New Roman"/>
          <w:sz w:val="24"/>
          <w:szCs w:val="24"/>
        </w:rPr>
        <w:t>tooth paste</w:t>
      </w:r>
      <w:proofErr w:type="gramEnd"/>
    </w:p>
    <w:p w14:paraId="774690C8"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ab/>
        <w:t>􀂅Others, please specify _________________________________________</w:t>
      </w:r>
    </w:p>
    <w:p w14:paraId="692D4E07"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(11) What will you do if food debris stuck between your teeth?</w:t>
      </w:r>
    </w:p>
    <w:p w14:paraId="0A1748AD"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lastRenderedPageBreak/>
        <w:t>􀂅Use toothpick</w:t>
      </w:r>
    </w:p>
    <w:p w14:paraId="3A4BB811"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􀂅Use dental floss</w:t>
      </w:r>
    </w:p>
    <w:p w14:paraId="05E125E4" w14:textId="77777777" w:rsidR="00DA6059" w:rsidRPr="00DA6059" w:rsidRDefault="00DA6059" w:rsidP="00DA6059">
      <w:pPr>
        <w:spacing w:after="0" w:line="360" w:lineRule="auto"/>
        <w:ind w:left="720"/>
        <w:jc w:val="both"/>
        <w:rPr>
          <w:rFonts w:ascii="Times New Roman" w:hAnsi="Times New Roman" w:cs="Times New Roman"/>
          <w:sz w:val="24"/>
          <w:szCs w:val="24"/>
        </w:rPr>
      </w:pPr>
      <w:r w:rsidRPr="00DA6059">
        <w:rPr>
          <w:rFonts w:ascii="Times New Roman" w:hAnsi="Times New Roman" w:cs="Times New Roman"/>
          <w:sz w:val="24"/>
          <w:szCs w:val="24"/>
        </w:rPr>
        <w:t>􀂅I will leave it as it is</w:t>
      </w:r>
    </w:p>
    <w:p w14:paraId="29775AC5" w14:textId="77777777" w:rsidR="00DA6059" w:rsidRPr="00DA6059" w:rsidRDefault="00DA6059" w:rsidP="00DA6059">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ab/>
        <w:t>􀂅Others, please specify __________________________________________</w:t>
      </w:r>
    </w:p>
    <w:p w14:paraId="62E20138" w14:textId="77777777" w:rsidR="00DA6059" w:rsidRPr="00DA6059" w:rsidRDefault="00DA6059" w:rsidP="00DA6059">
      <w:pPr>
        <w:spacing w:after="0" w:line="360" w:lineRule="auto"/>
        <w:jc w:val="both"/>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7434"/>
        <w:gridCol w:w="517"/>
        <w:gridCol w:w="786"/>
      </w:tblGrid>
      <w:tr w:rsidR="00DA6059" w:rsidRPr="00DA6059" w14:paraId="592FA4E6" w14:textId="77777777" w:rsidTr="00C0627E">
        <w:tc>
          <w:tcPr>
            <w:tcW w:w="4304" w:type="pct"/>
            <w:gridSpan w:val="2"/>
          </w:tcPr>
          <w:p w14:paraId="1355B064" w14:textId="77777777" w:rsidR="00DA6059" w:rsidRPr="00DA6059" w:rsidRDefault="00DA6059" w:rsidP="00C0627E">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(12) In which pattern do the children brush him/her teeth?</w:t>
            </w:r>
          </w:p>
        </w:tc>
        <w:tc>
          <w:tcPr>
            <w:tcW w:w="276" w:type="pct"/>
          </w:tcPr>
          <w:p w14:paraId="595CA725" w14:textId="77777777" w:rsidR="00DA6059" w:rsidRPr="00DA6059" w:rsidRDefault="00DA6059" w:rsidP="00C0627E">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Do</w:t>
            </w:r>
          </w:p>
        </w:tc>
        <w:tc>
          <w:tcPr>
            <w:tcW w:w="420" w:type="pct"/>
          </w:tcPr>
          <w:p w14:paraId="528526D5" w14:textId="77777777" w:rsidR="00DA6059" w:rsidRPr="00DA6059" w:rsidRDefault="00DA6059" w:rsidP="00C0627E">
            <w:pPr>
              <w:spacing w:after="0" w:line="360" w:lineRule="auto"/>
              <w:jc w:val="both"/>
              <w:rPr>
                <w:rFonts w:ascii="Times New Roman" w:hAnsi="Times New Roman" w:cs="Times New Roman"/>
                <w:sz w:val="24"/>
                <w:szCs w:val="24"/>
              </w:rPr>
            </w:pPr>
            <w:proofErr w:type="gramStart"/>
            <w:r w:rsidRPr="00DA6059">
              <w:rPr>
                <w:rFonts w:ascii="Times New Roman" w:hAnsi="Times New Roman" w:cs="Times New Roman"/>
                <w:sz w:val="24"/>
                <w:szCs w:val="24"/>
              </w:rPr>
              <w:t>Don’t</w:t>
            </w:r>
            <w:proofErr w:type="gramEnd"/>
          </w:p>
        </w:tc>
      </w:tr>
      <w:tr w:rsidR="00DA6059" w:rsidRPr="00DA6059" w14:paraId="64DA0DC4" w14:textId="77777777" w:rsidTr="00C0627E">
        <w:tc>
          <w:tcPr>
            <w:tcW w:w="333" w:type="pct"/>
          </w:tcPr>
          <w:p w14:paraId="13D5FE7F"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3971" w:type="pct"/>
          </w:tcPr>
          <w:p w14:paraId="13911A0B" w14:textId="77777777" w:rsidR="00DA6059" w:rsidRPr="00DA6059" w:rsidRDefault="00DA6059" w:rsidP="00C0627E">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 xml:space="preserve">􀂅 Horizontally for every </w:t>
            </w:r>
            <w:proofErr w:type="gramStart"/>
            <w:r w:rsidRPr="00DA6059">
              <w:rPr>
                <w:rFonts w:ascii="Times New Roman" w:hAnsi="Times New Roman" w:cs="Times New Roman"/>
                <w:sz w:val="24"/>
                <w:szCs w:val="24"/>
              </w:rPr>
              <w:t>teeth</w:t>
            </w:r>
            <w:proofErr w:type="gramEnd"/>
          </w:p>
        </w:tc>
        <w:tc>
          <w:tcPr>
            <w:tcW w:w="276" w:type="pct"/>
          </w:tcPr>
          <w:p w14:paraId="40A0CB8C"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420" w:type="pct"/>
          </w:tcPr>
          <w:p w14:paraId="73AD927F" w14:textId="77777777" w:rsidR="00DA6059" w:rsidRPr="00DA6059" w:rsidRDefault="00DA6059" w:rsidP="00C0627E">
            <w:pPr>
              <w:spacing w:after="0" w:line="360" w:lineRule="auto"/>
              <w:jc w:val="both"/>
              <w:rPr>
                <w:rFonts w:ascii="Times New Roman" w:hAnsi="Times New Roman" w:cs="Times New Roman"/>
                <w:sz w:val="24"/>
                <w:szCs w:val="24"/>
              </w:rPr>
            </w:pPr>
          </w:p>
        </w:tc>
      </w:tr>
      <w:tr w:rsidR="00DA6059" w:rsidRPr="00DA6059" w14:paraId="3BBC90FE" w14:textId="77777777" w:rsidTr="00C0627E">
        <w:tc>
          <w:tcPr>
            <w:tcW w:w="333" w:type="pct"/>
          </w:tcPr>
          <w:p w14:paraId="1C4F0D52"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3971" w:type="pct"/>
          </w:tcPr>
          <w:p w14:paraId="1FBEB298" w14:textId="77777777" w:rsidR="00DA6059" w:rsidRPr="00DA6059" w:rsidRDefault="00DA6059" w:rsidP="00C0627E">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 Vertically from the gums toward tooth surfaces, and horizontally on grinding surfaces</w:t>
            </w:r>
          </w:p>
        </w:tc>
        <w:tc>
          <w:tcPr>
            <w:tcW w:w="276" w:type="pct"/>
          </w:tcPr>
          <w:p w14:paraId="71D646B6"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420" w:type="pct"/>
          </w:tcPr>
          <w:p w14:paraId="4463979F" w14:textId="77777777" w:rsidR="00DA6059" w:rsidRPr="00DA6059" w:rsidRDefault="00DA6059" w:rsidP="00C0627E">
            <w:pPr>
              <w:spacing w:after="0" w:line="360" w:lineRule="auto"/>
              <w:jc w:val="both"/>
              <w:rPr>
                <w:rFonts w:ascii="Times New Roman" w:hAnsi="Times New Roman" w:cs="Times New Roman"/>
                <w:sz w:val="24"/>
                <w:szCs w:val="24"/>
              </w:rPr>
            </w:pPr>
          </w:p>
        </w:tc>
      </w:tr>
      <w:tr w:rsidR="00DA6059" w:rsidRPr="00DA6059" w14:paraId="3EA0C919" w14:textId="77777777" w:rsidTr="00C0627E">
        <w:tc>
          <w:tcPr>
            <w:tcW w:w="333" w:type="pct"/>
          </w:tcPr>
          <w:p w14:paraId="4C133F22"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3971" w:type="pct"/>
          </w:tcPr>
          <w:p w14:paraId="1969D38B" w14:textId="77777777" w:rsidR="00DA6059" w:rsidRPr="00DA6059" w:rsidRDefault="00DA6059" w:rsidP="00C0627E">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 Various directions, according to the ease of manipulation</w:t>
            </w:r>
          </w:p>
        </w:tc>
        <w:tc>
          <w:tcPr>
            <w:tcW w:w="276" w:type="pct"/>
          </w:tcPr>
          <w:p w14:paraId="0BE54D52"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420" w:type="pct"/>
          </w:tcPr>
          <w:p w14:paraId="76D403C0" w14:textId="77777777" w:rsidR="00DA6059" w:rsidRPr="00DA6059" w:rsidRDefault="00DA6059" w:rsidP="00C0627E">
            <w:pPr>
              <w:spacing w:after="0" w:line="360" w:lineRule="auto"/>
              <w:jc w:val="both"/>
              <w:rPr>
                <w:rFonts w:ascii="Times New Roman" w:hAnsi="Times New Roman" w:cs="Times New Roman"/>
                <w:sz w:val="24"/>
                <w:szCs w:val="24"/>
              </w:rPr>
            </w:pPr>
          </w:p>
        </w:tc>
      </w:tr>
      <w:tr w:rsidR="00DA6059" w14:paraId="37CA1F6D" w14:textId="77777777" w:rsidTr="00C0627E">
        <w:tc>
          <w:tcPr>
            <w:tcW w:w="333" w:type="pct"/>
          </w:tcPr>
          <w:p w14:paraId="394F90BC"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3971" w:type="pct"/>
          </w:tcPr>
          <w:p w14:paraId="3C704F2B" w14:textId="77777777" w:rsidR="00DA6059" w:rsidRPr="00DA6059" w:rsidRDefault="00DA6059" w:rsidP="00C0627E">
            <w:pPr>
              <w:spacing w:after="0" w:line="360" w:lineRule="auto"/>
              <w:jc w:val="both"/>
              <w:rPr>
                <w:rFonts w:ascii="Times New Roman" w:hAnsi="Times New Roman" w:cs="Times New Roman"/>
                <w:sz w:val="24"/>
                <w:szCs w:val="24"/>
              </w:rPr>
            </w:pPr>
            <w:r w:rsidRPr="00DA6059">
              <w:rPr>
                <w:rFonts w:ascii="Times New Roman" w:hAnsi="Times New Roman" w:cs="Times New Roman"/>
                <w:sz w:val="24"/>
                <w:szCs w:val="24"/>
              </w:rPr>
              <w:t>􀂅 Other (specify)</w:t>
            </w:r>
            <w:r w:rsidRPr="00DA6059">
              <w:rPr>
                <w:rFonts w:ascii="Times New Roman" w:hAnsi="Times New Roman" w:cs="Times New Roman"/>
                <w:sz w:val="24"/>
                <w:szCs w:val="24"/>
              </w:rPr>
              <w:tab/>
              <w:t>----------------------</w:t>
            </w:r>
          </w:p>
        </w:tc>
        <w:tc>
          <w:tcPr>
            <w:tcW w:w="276" w:type="pct"/>
          </w:tcPr>
          <w:p w14:paraId="3B99FA6A" w14:textId="77777777" w:rsidR="00DA6059" w:rsidRPr="00DA6059" w:rsidRDefault="00DA6059" w:rsidP="00C0627E">
            <w:pPr>
              <w:spacing w:after="0" w:line="360" w:lineRule="auto"/>
              <w:jc w:val="both"/>
              <w:rPr>
                <w:rFonts w:ascii="Times New Roman" w:hAnsi="Times New Roman" w:cs="Times New Roman"/>
                <w:sz w:val="24"/>
                <w:szCs w:val="24"/>
              </w:rPr>
            </w:pPr>
          </w:p>
        </w:tc>
        <w:tc>
          <w:tcPr>
            <w:tcW w:w="420" w:type="pct"/>
          </w:tcPr>
          <w:p w14:paraId="1D288D86" w14:textId="77777777" w:rsidR="00DA6059" w:rsidRPr="00DA6059" w:rsidRDefault="00DA6059" w:rsidP="00C0627E">
            <w:pPr>
              <w:spacing w:after="0" w:line="360" w:lineRule="auto"/>
              <w:jc w:val="both"/>
              <w:rPr>
                <w:rFonts w:ascii="Times New Roman" w:hAnsi="Times New Roman" w:cs="Times New Roman"/>
                <w:sz w:val="24"/>
                <w:szCs w:val="24"/>
              </w:rPr>
            </w:pPr>
          </w:p>
        </w:tc>
      </w:tr>
    </w:tbl>
    <w:p w14:paraId="44A1F99C" w14:textId="77777777" w:rsidR="00E95803" w:rsidRDefault="00E95803"/>
    <w:sectPr w:rsidR="00E9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59"/>
    <w:rsid w:val="00DA6059"/>
    <w:rsid w:val="00E9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16E0"/>
  <w15:chartTrackingRefBased/>
  <w15:docId w15:val="{1C0C6483-3495-4BCB-85A4-829FBF11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A6059"/>
    <w:pPr>
      <w:spacing w:after="0" w:line="240" w:lineRule="auto"/>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Bevins</dc:creator>
  <cp:keywords/>
  <dc:description/>
  <cp:lastModifiedBy>Karina Bevins</cp:lastModifiedBy>
  <cp:revision>1</cp:revision>
  <dcterms:created xsi:type="dcterms:W3CDTF">2020-08-13T20:17:00Z</dcterms:created>
  <dcterms:modified xsi:type="dcterms:W3CDTF">2020-08-13T20:18:00Z</dcterms:modified>
</cp:coreProperties>
</file>