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3CE" w14:textId="16BE409F" w:rsidR="00EE3524" w:rsidRDefault="00D71CEC">
      <w:pPr>
        <w:rPr>
          <w:rFonts w:cs="Times New Roman"/>
          <w:b/>
          <w:bCs/>
          <w:noProof/>
          <w:szCs w:val="24"/>
        </w:rPr>
      </w:pPr>
      <w:r>
        <w:rPr>
          <w:rFonts w:cs="Times New Roman"/>
          <w:b/>
          <w:bCs/>
          <w:noProof/>
          <w:szCs w:val="24"/>
        </w:rPr>
        <w:t xml:space="preserve">Supplementary </w:t>
      </w:r>
      <w:r>
        <w:rPr>
          <w:rFonts w:cs="Times New Roman" w:hint="eastAsia"/>
          <w:b/>
          <w:bCs/>
          <w:noProof/>
          <w:szCs w:val="24"/>
          <w:lang w:eastAsia="zh-CN"/>
        </w:rPr>
        <w:t>F</w:t>
      </w:r>
      <w:r>
        <w:rPr>
          <w:rFonts w:cs="Times New Roman"/>
          <w:b/>
          <w:bCs/>
          <w:noProof/>
          <w:szCs w:val="24"/>
        </w:rPr>
        <w:t>igures</w:t>
      </w:r>
    </w:p>
    <w:p w14:paraId="6C64A07F" w14:textId="0E3CD923" w:rsidR="003D12BD" w:rsidRDefault="00CB0C7B">
      <w:pPr>
        <w:rPr>
          <w:lang w:eastAsia="zh-CN"/>
        </w:rPr>
      </w:pPr>
      <w:r>
        <w:rPr>
          <w:noProof/>
        </w:rPr>
        <w:drawing>
          <wp:inline distT="0" distB="0" distL="0" distR="0" wp14:anchorId="68FDC0B3" wp14:editId="174C89E5">
            <wp:extent cx="5633337" cy="4198288"/>
            <wp:effectExtent l="0" t="0" r="571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385" cy="4205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2C877" w14:textId="77777777" w:rsidR="002F2CE2" w:rsidRDefault="002F2CE2">
      <w:pPr>
        <w:rPr>
          <w:rFonts w:hint="eastAsia"/>
          <w:lang w:eastAsia="zh-CN"/>
        </w:rPr>
      </w:pPr>
    </w:p>
    <w:p w14:paraId="68EB5DA2" w14:textId="77777777" w:rsidR="004C2691" w:rsidRDefault="00E47229" w:rsidP="004C2691">
      <w:r w:rsidRPr="004F2145">
        <w:rPr>
          <w:rFonts w:eastAsia="AdvOT863180fb"/>
          <w:b/>
          <w:szCs w:val="24"/>
        </w:rPr>
        <w:t xml:space="preserve">Figure S1 </w:t>
      </w:r>
      <w:r w:rsidR="004C2691" w:rsidRPr="006B1388">
        <w:t xml:space="preserve">The workflow chart about each </w:t>
      </w:r>
      <w:r w:rsidR="004C2691" w:rsidRPr="00F2659D">
        <w:rPr>
          <w:rFonts w:cs="Times New Roman"/>
          <w:szCs w:val="24"/>
        </w:rPr>
        <w:t>analytical process of the study</w:t>
      </w:r>
      <w:r w:rsidR="004C2691" w:rsidRPr="006B1388">
        <w:t>.</w:t>
      </w:r>
    </w:p>
    <w:p w14:paraId="261F0D72" w14:textId="2873FEAC" w:rsidR="00E47229" w:rsidRPr="00F2659D" w:rsidRDefault="00E47229" w:rsidP="00E47229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14:paraId="08AD5CCC" w14:textId="71EFDE01" w:rsidR="00D71CEC" w:rsidRDefault="00D71CEC"/>
    <w:p w14:paraId="2F3D7E62" w14:textId="7536AF04" w:rsidR="00093006" w:rsidRDefault="00093006" w:rsidP="009B3758">
      <w:pPr>
        <w:spacing w:line="360" w:lineRule="auto"/>
        <w:rPr>
          <w:rFonts w:cs="Times New Roman"/>
          <w:szCs w:val="24"/>
        </w:rPr>
      </w:pPr>
    </w:p>
    <w:p w14:paraId="3616C098" w14:textId="2FE28D25" w:rsidR="00D71CEC" w:rsidRDefault="00D71CEC" w:rsidP="00D71CEC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14:paraId="24D24B84" w14:textId="77777777" w:rsidR="001D31B9" w:rsidRDefault="001D31B9" w:rsidP="001D31B9">
      <w:r>
        <w:rPr>
          <w:noProof/>
        </w:rPr>
        <w:lastRenderedPageBreak/>
        <w:drawing>
          <wp:inline distT="0" distB="0" distL="0" distR="0" wp14:anchorId="06A7044A" wp14:editId="505C421B">
            <wp:extent cx="5274310" cy="52844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8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7D973" w14:textId="77777777" w:rsidR="001D31B9" w:rsidRDefault="001D31B9" w:rsidP="001D31B9"/>
    <w:p w14:paraId="0424EF24" w14:textId="4AB5E40B" w:rsidR="001D31B9" w:rsidRPr="00FD5939" w:rsidRDefault="001D31B9" w:rsidP="001D31B9">
      <w:pPr>
        <w:rPr>
          <w:rFonts w:eastAsia="宋体" w:cs="Times New Roman"/>
          <w:szCs w:val="24"/>
        </w:rPr>
      </w:pPr>
      <w:r w:rsidRPr="00B65097">
        <w:rPr>
          <w:rFonts w:eastAsia="宋体" w:cs="Times New Roman"/>
          <w:b/>
          <w:bCs/>
          <w:szCs w:val="24"/>
        </w:rPr>
        <w:t xml:space="preserve">FIGURE </w:t>
      </w:r>
      <w:r>
        <w:rPr>
          <w:rFonts w:eastAsia="宋体" w:cs="Times New Roman"/>
          <w:b/>
          <w:bCs/>
          <w:szCs w:val="24"/>
        </w:rPr>
        <w:t>S</w:t>
      </w:r>
      <w:r w:rsidR="00C136F3">
        <w:rPr>
          <w:rFonts w:eastAsia="宋体" w:cs="Times New Roman"/>
          <w:b/>
          <w:bCs/>
          <w:szCs w:val="24"/>
        </w:rPr>
        <w:t>2</w:t>
      </w:r>
      <w:r>
        <w:rPr>
          <w:rFonts w:eastAsia="宋体" w:cs="Times New Roman"/>
          <w:szCs w:val="24"/>
        </w:rPr>
        <w:t xml:space="preserve"> </w:t>
      </w:r>
      <w:r w:rsidRPr="004905D1">
        <w:rPr>
          <w:rFonts w:eastAsia="宋体" w:cs="Times New Roman"/>
          <w:szCs w:val="24"/>
        </w:rPr>
        <w:t xml:space="preserve">Correlation networks of </w:t>
      </w:r>
      <w:proofErr w:type="spellStart"/>
      <w:r w:rsidRPr="00603453">
        <w:rPr>
          <w:rFonts w:eastAsia="宋体" w:cs="Times New Roman"/>
          <w:szCs w:val="24"/>
        </w:rPr>
        <w:t>pyroptosis</w:t>
      </w:r>
      <w:proofErr w:type="spellEnd"/>
      <w:r w:rsidRPr="00603453">
        <w:rPr>
          <w:rFonts w:eastAsia="宋体" w:cs="Times New Roman"/>
          <w:szCs w:val="24"/>
        </w:rPr>
        <w:t>-related</w:t>
      </w:r>
      <w:r>
        <w:rPr>
          <w:rFonts w:eastAsia="宋体" w:cs="Times New Roman" w:hint="eastAsia"/>
          <w:szCs w:val="24"/>
        </w:rPr>
        <w:t xml:space="preserve"> </w:t>
      </w:r>
      <w:r w:rsidRPr="00603453">
        <w:rPr>
          <w:rFonts w:eastAsia="宋体" w:cs="Times New Roman"/>
          <w:szCs w:val="24"/>
        </w:rPr>
        <w:t>genes</w:t>
      </w:r>
      <w:r w:rsidRPr="004905D1">
        <w:rPr>
          <w:rFonts w:eastAsia="宋体" w:cs="Times New Roman"/>
          <w:szCs w:val="24"/>
        </w:rPr>
        <w:t xml:space="preserve"> in gliomas and their potential interactions.</w:t>
      </w:r>
      <w:r w:rsidR="00FD5939">
        <w:rPr>
          <w:rFonts w:eastAsia="宋体" w:cs="Times New Roman"/>
          <w:szCs w:val="24"/>
        </w:rPr>
        <w:t xml:space="preserve"> </w:t>
      </w:r>
      <w:r>
        <w:rPr>
          <w:rFonts w:eastAsia="宋体" w:cs="Times New Roman"/>
          <w:szCs w:val="24"/>
        </w:rPr>
        <w:t>(</w:t>
      </w:r>
      <w:r w:rsidRPr="00062E33">
        <w:rPr>
          <w:rFonts w:eastAsia="宋体" w:cs="Times New Roman"/>
          <w:b/>
          <w:bCs/>
          <w:szCs w:val="24"/>
        </w:rPr>
        <w:t>A</w:t>
      </w:r>
      <w:r>
        <w:rPr>
          <w:rFonts w:eastAsia="宋体" w:cs="Times New Roman"/>
          <w:szCs w:val="24"/>
        </w:rPr>
        <w:t>)</w:t>
      </w:r>
      <w:r w:rsidRPr="00F156B7">
        <w:rPr>
          <w:rFonts w:eastAsia="宋体" w:cs="Times New Roman"/>
          <w:szCs w:val="24"/>
        </w:rPr>
        <w:t xml:space="preserve"> </w:t>
      </w:r>
      <w:r w:rsidRPr="00AE645E">
        <w:rPr>
          <w:rFonts w:eastAsia="宋体" w:cs="Times New Roman"/>
          <w:szCs w:val="24"/>
        </w:rPr>
        <w:t xml:space="preserve">Correlations between </w:t>
      </w:r>
      <w:r>
        <w:rPr>
          <w:rFonts w:eastAsia="宋体" w:cs="Times New Roman"/>
          <w:szCs w:val="24"/>
        </w:rPr>
        <w:t xml:space="preserve">40 </w:t>
      </w:r>
      <w:proofErr w:type="spellStart"/>
      <w:r w:rsidRPr="00AE645E">
        <w:rPr>
          <w:rFonts w:eastAsia="宋体" w:cs="Times New Roman"/>
          <w:szCs w:val="24"/>
        </w:rPr>
        <w:t>pyroptosis</w:t>
      </w:r>
      <w:proofErr w:type="spellEnd"/>
      <w:r w:rsidRPr="00AE645E">
        <w:rPr>
          <w:rFonts w:eastAsia="宋体" w:cs="Times New Roman"/>
          <w:szCs w:val="24"/>
        </w:rPr>
        <w:t xml:space="preserve">-related genes. </w:t>
      </w:r>
      <w:r>
        <w:rPr>
          <w:rFonts w:eastAsia="宋体" w:cs="Times New Roman"/>
          <w:szCs w:val="24"/>
        </w:rPr>
        <w:t>T</w:t>
      </w:r>
      <w:r w:rsidRPr="00AE645E">
        <w:rPr>
          <w:rFonts w:eastAsia="宋体" w:cs="Times New Roman"/>
          <w:szCs w:val="24"/>
        </w:rPr>
        <w:t xml:space="preserve">he stronger the correlation, </w:t>
      </w:r>
      <w:r>
        <w:rPr>
          <w:rFonts w:eastAsia="宋体" w:cs="Times New Roman"/>
          <w:szCs w:val="24"/>
        </w:rPr>
        <w:t>t</w:t>
      </w:r>
      <w:r w:rsidRPr="00AE645E">
        <w:rPr>
          <w:rFonts w:eastAsia="宋体" w:cs="Times New Roman"/>
          <w:szCs w:val="24"/>
        </w:rPr>
        <w:t>he darker the color.</w:t>
      </w:r>
      <w:r w:rsidR="00FD5939">
        <w:rPr>
          <w:rFonts w:eastAsia="宋体" w:cs="Times New Roman"/>
          <w:szCs w:val="24"/>
        </w:rPr>
        <w:t xml:space="preserve"> </w:t>
      </w:r>
      <w:r>
        <w:rPr>
          <w:rFonts w:eastAsia="宋体" w:cs="Times New Roman"/>
          <w:szCs w:val="24"/>
        </w:rPr>
        <w:t>(</w:t>
      </w:r>
      <w:r>
        <w:rPr>
          <w:rFonts w:eastAsia="宋体" w:cs="Times New Roman"/>
          <w:b/>
          <w:bCs/>
          <w:szCs w:val="24"/>
        </w:rPr>
        <w:t>B</w:t>
      </w:r>
      <w:r>
        <w:rPr>
          <w:rFonts w:eastAsia="宋体" w:cs="Times New Roman"/>
          <w:szCs w:val="24"/>
        </w:rPr>
        <w:t>)</w:t>
      </w:r>
      <w:r w:rsidRPr="00A16512">
        <w:rPr>
          <w:rFonts w:eastAsia="宋体" w:cs="Times New Roman"/>
          <w:szCs w:val="24"/>
        </w:rPr>
        <w:t xml:space="preserve"> </w:t>
      </w:r>
      <w:r>
        <w:rPr>
          <w:rFonts w:eastAsia="宋体" w:cs="Times New Roman"/>
          <w:szCs w:val="24"/>
        </w:rPr>
        <w:t>Th</w:t>
      </w:r>
      <w:r w:rsidRPr="00A16512">
        <w:rPr>
          <w:rFonts w:eastAsia="宋体" w:cs="Times New Roman"/>
          <w:szCs w:val="24"/>
        </w:rPr>
        <w:t xml:space="preserve">e interactions of the </w:t>
      </w:r>
      <w:r>
        <w:rPr>
          <w:rFonts w:eastAsia="宋体" w:cs="Times New Roman"/>
          <w:szCs w:val="24"/>
        </w:rPr>
        <w:t xml:space="preserve">33 DEGs in </w:t>
      </w:r>
      <w:r w:rsidR="00485365">
        <w:rPr>
          <w:rFonts w:eastAsia="宋体" w:cs="Times New Roman"/>
          <w:szCs w:val="24"/>
        </w:rPr>
        <w:t xml:space="preserve">the </w:t>
      </w:r>
      <w:r>
        <w:rPr>
          <w:rFonts w:eastAsia="宋体" w:cs="Times New Roman"/>
          <w:szCs w:val="24"/>
        </w:rPr>
        <w:t>PPI</w:t>
      </w:r>
      <w:r w:rsidRPr="00A16512">
        <w:rPr>
          <w:rFonts w:eastAsia="宋体" w:cs="Times New Roman"/>
          <w:szCs w:val="24"/>
        </w:rPr>
        <w:t xml:space="preserve"> network</w:t>
      </w:r>
      <w:r>
        <w:rPr>
          <w:rFonts w:eastAsia="宋体" w:cs="Times New Roman"/>
          <w:szCs w:val="24"/>
        </w:rPr>
        <w:t xml:space="preserve"> </w:t>
      </w:r>
      <w:r w:rsidRPr="00A16512">
        <w:rPr>
          <w:rFonts w:eastAsia="宋体" w:cs="Times New Roman"/>
          <w:szCs w:val="24"/>
        </w:rPr>
        <w:t>(interaction</w:t>
      </w:r>
      <w:r w:rsidRPr="00B962C8">
        <w:rPr>
          <w:rFonts w:eastAsia="宋体" w:cs="Times New Roman"/>
          <w:szCs w:val="24"/>
        </w:rPr>
        <w:t xml:space="preserve"> confidence</w:t>
      </w:r>
      <w:r w:rsidRPr="00A16512">
        <w:rPr>
          <w:rFonts w:eastAsia="宋体" w:cs="Times New Roman"/>
          <w:szCs w:val="24"/>
        </w:rPr>
        <w:t xml:space="preserve"> score = 0.9).</w:t>
      </w:r>
      <w:bookmarkStart w:id="0" w:name="OLE_LINK23"/>
      <w:r w:rsidR="00FD5939">
        <w:rPr>
          <w:rFonts w:hint="eastAsia"/>
          <w:lang w:eastAsia="zh-CN"/>
        </w:rPr>
        <w:t xml:space="preserve"> </w:t>
      </w:r>
      <w:r>
        <w:rPr>
          <w:rFonts w:eastAsia="宋体" w:cs="Times New Roman"/>
          <w:szCs w:val="24"/>
        </w:rPr>
        <w:t>(</w:t>
      </w:r>
      <w:r>
        <w:rPr>
          <w:rFonts w:eastAsia="宋体" w:cs="Times New Roman"/>
          <w:b/>
          <w:bCs/>
          <w:szCs w:val="24"/>
        </w:rPr>
        <w:t>C</w:t>
      </w:r>
      <w:r>
        <w:rPr>
          <w:rFonts w:eastAsia="宋体" w:cs="Times New Roman"/>
          <w:szCs w:val="24"/>
        </w:rPr>
        <w:t>) The c</w:t>
      </w:r>
      <w:r w:rsidRPr="00A16512">
        <w:rPr>
          <w:rFonts w:eastAsia="宋体" w:cs="Times New Roman"/>
          <w:szCs w:val="24"/>
        </w:rPr>
        <w:t>orrelation network of the</w:t>
      </w:r>
      <w:bookmarkEnd w:id="0"/>
      <w:r>
        <w:rPr>
          <w:rFonts w:eastAsia="宋体" w:cs="Times New Roman"/>
          <w:szCs w:val="24"/>
        </w:rPr>
        <w:t xml:space="preserve"> 33 DEGs</w:t>
      </w:r>
      <w:r w:rsidRPr="00A16512">
        <w:rPr>
          <w:rFonts w:eastAsia="宋体" w:cs="Times New Roman"/>
          <w:szCs w:val="24"/>
        </w:rPr>
        <w:t xml:space="preserve"> (red line: positive correlation; blue line: negative correlation</w:t>
      </w:r>
      <w:r>
        <w:rPr>
          <w:rFonts w:eastAsia="宋体" w:cs="Times New Roman"/>
          <w:szCs w:val="24"/>
        </w:rPr>
        <w:t>).</w:t>
      </w:r>
    </w:p>
    <w:p w14:paraId="17F6F201" w14:textId="77777777" w:rsidR="001D31B9" w:rsidRPr="000C56FF" w:rsidRDefault="001D31B9" w:rsidP="001D31B9"/>
    <w:p w14:paraId="77AEC420" w14:textId="77777777" w:rsidR="001D31B9" w:rsidRPr="005510CC" w:rsidRDefault="001D31B9" w:rsidP="001D31B9">
      <w:pPr>
        <w:rPr>
          <w:rFonts w:cs="Times New Roman"/>
          <w:color w:val="231F20"/>
          <w:szCs w:val="24"/>
        </w:rPr>
      </w:pPr>
    </w:p>
    <w:p w14:paraId="7A4E55B5" w14:textId="77777777" w:rsidR="00175A55" w:rsidRPr="00D71CEC" w:rsidRDefault="00175A55" w:rsidP="00D71CEC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sectPr w:rsidR="00175A55" w:rsidRPr="00D71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83C0" w14:textId="77777777" w:rsidR="0031516B" w:rsidRDefault="0031516B" w:rsidP="00D71CEC">
      <w:pPr>
        <w:spacing w:before="0" w:after="0"/>
      </w:pPr>
      <w:r>
        <w:separator/>
      </w:r>
    </w:p>
  </w:endnote>
  <w:endnote w:type="continuationSeparator" w:id="0">
    <w:p w14:paraId="6EB55B21" w14:textId="77777777" w:rsidR="0031516B" w:rsidRDefault="0031516B" w:rsidP="00D71C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863180fb">
    <w:altName w:val="宋体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6F52" w14:textId="77777777" w:rsidR="0031516B" w:rsidRDefault="0031516B" w:rsidP="00D71CEC">
      <w:pPr>
        <w:spacing w:before="0" w:after="0"/>
      </w:pPr>
      <w:r>
        <w:separator/>
      </w:r>
    </w:p>
  </w:footnote>
  <w:footnote w:type="continuationSeparator" w:id="0">
    <w:p w14:paraId="1E788698" w14:textId="77777777" w:rsidR="0031516B" w:rsidRDefault="0031516B" w:rsidP="00D71CE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2NDQxNzIyNDIyMTFV0lEKTi0uzszPAykwqQUANQ3baywAAAA="/>
  </w:docVars>
  <w:rsids>
    <w:rsidRoot w:val="00494907"/>
    <w:rsid w:val="00015547"/>
    <w:rsid w:val="00037DE1"/>
    <w:rsid w:val="00093006"/>
    <w:rsid w:val="000F394D"/>
    <w:rsid w:val="00141517"/>
    <w:rsid w:val="00175A55"/>
    <w:rsid w:val="00187826"/>
    <w:rsid w:val="001D31B9"/>
    <w:rsid w:val="001E1262"/>
    <w:rsid w:val="001F36F0"/>
    <w:rsid w:val="00203FC8"/>
    <w:rsid w:val="002336DF"/>
    <w:rsid w:val="00271140"/>
    <w:rsid w:val="00292190"/>
    <w:rsid w:val="002D1EB5"/>
    <w:rsid w:val="002F2CE2"/>
    <w:rsid w:val="003110AC"/>
    <w:rsid w:val="0031516B"/>
    <w:rsid w:val="0033382E"/>
    <w:rsid w:val="00370646"/>
    <w:rsid w:val="00374A27"/>
    <w:rsid w:val="003D12BD"/>
    <w:rsid w:val="003E7068"/>
    <w:rsid w:val="003F2FE5"/>
    <w:rsid w:val="00485365"/>
    <w:rsid w:val="00494907"/>
    <w:rsid w:val="004C2691"/>
    <w:rsid w:val="004D1E51"/>
    <w:rsid w:val="00524C72"/>
    <w:rsid w:val="005C53DA"/>
    <w:rsid w:val="0063156C"/>
    <w:rsid w:val="00693207"/>
    <w:rsid w:val="006B0A99"/>
    <w:rsid w:val="006F0556"/>
    <w:rsid w:val="006F40E4"/>
    <w:rsid w:val="00787075"/>
    <w:rsid w:val="007C1271"/>
    <w:rsid w:val="00850334"/>
    <w:rsid w:val="00933F06"/>
    <w:rsid w:val="00953D37"/>
    <w:rsid w:val="0098732F"/>
    <w:rsid w:val="009B3758"/>
    <w:rsid w:val="009B6D8A"/>
    <w:rsid w:val="00A10EA5"/>
    <w:rsid w:val="00A1227A"/>
    <w:rsid w:val="00A41206"/>
    <w:rsid w:val="00A47E0B"/>
    <w:rsid w:val="00AB4353"/>
    <w:rsid w:val="00AE3383"/>
    <w:rsid w:val="00B71DC1"/>
    <w:rsid w:val="00C12047"/>
    <w:rsid w:val="00C136F3"/>
    <w:rsid w:val="00CA6634"/>
    <w:rsid w:val="00CB0C7B"/>
    <w:rsid w:val="00D375C2"/>
    <w:rsid w:val="00D47E6B"/>
    <w:rsid w:val="00D5748C"/>
    <w:rsid w:val="00D62C6B"/>
    <w:rsid w:val="00D71CEC"/>
    <w:rsid w:val="00E227F7"/>
    <w:rsid w:val="00E32310"/>
    <w:rsid w:val="00E47229"/>
    <w:rsid w:val="00E5482E"/>
    <w:rsid w:val="00EE10E9"/>
    <w:rsid w:val="00F009D4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631AC"/>
  <w15:chartTrackingRefBased/>
  <w15:docId w15:val="{53762DBB-FC98-4DE9-A11A-A3B0FF1F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068"/>
    <w:pPr>
      <w:spacing w:before="120" w:after="240"/>
    </w:pPr>
    <w:rPr>
      <w:rFonts w:ascii="Times New Roman" w:eastAsiaTheme="minorHAnsi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CE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eastAsiaTheme="minorEastAsia" w:hAnsiTheme="minorHAns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D71C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CEC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asciiTheme="minorHAnsi" w:eastAsiaTheme="minorEastAsia" w:hAnsiTheme="minorHAns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D71C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he jr</cp:lastModifiedBy>
  <cp:revision>55</cp:revision>
  <dcterms:created xsi:type="dcterms:W3CDTF">2021-07-12T13:28:00Z</dcterms:created>
  <dcterms:modified xsi:type="dcterms:W3CDTF">2021-12-05T13:09:00Z</dcterms:modified>
</cp:coreProperties>
</file>