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8A773" w14:textId="38197BE6" w:rsidR="00EB3FE3" w:rsidRPr="008D26CA" w:rsidRDefault="00E4798C" w:rsidP="00EB3FE3">
      <w:pPr>
        <w:widowControl/>
        <w:spacing w:before="120"/>
        <w:jc w:val="center"/>
        <w:rPr>
          <w:rFonts w:ascii="Times New Roman" w:eastAsia="宋体" w:hAnsi="Times New Roman" w:cs="Times New Roman"/>
          <w:b/>
          <w:color w:val="000000"/>
          <w:kern w:val="0"/>
          <w:sz w:val="36"/>
          <w:szCs w:val="36"/>
        </w:rPr>
      </w:pPr>
      <w:r>
        <w:rPr>
          <w:rFonts w:ascii="Times New Roman" w:eastAsia="宋体" w:hAnsi="Times New Roman" w:cs="Times New Roman"/>
          <w:b/>
          <w:bCs/>
          <w:color w:val="000000"/>
          <w:kern w:val="44"/>
          <w:sz w:val="44"/>
          <w:szCs w:val="44"/>
          <w:lang w:eastAsia="en-US"/>
        </w:rPr>
        <w:t>SUPPLEMENTARY</w:t>
      </w:r>
      <w:r w:rsidR="00EB3FE3" w:rsidRPr="008D26CA">
        <w:rPr>
          <w:rFonts w:ascii="Times New Roman" w:eastAsia="宋体" w:hAnsi="Times New Roman" w:cs="Times New Roman"/>
          <w:b/>
          <w:bCs/>
          <w:color w:val="000000"/>
          <w:kern w:val="44"/>
          <w:sz w:val="44"/>
          <w:szCs w:val="44"/>
          <w:lang w:eastAsia="en-US"/>
        </w:rPr>
        <w:t xml:space="preserve"> MATERIAL </w:t>
      </w:r>
      <w:r w:rsidR="00EB3FE3" w:rsidRPr="008D26CA">
        <w:rPr>
          <w:rFonts w:ascii="Times New Roman" w:eastAsia="宋体" w:hAnsi="Times New Roman" w:cs="Times New Roman"/>
          <w:b/>
          <w:color w:val="000000"/>
          <w:kern w:val="0"/>
          <w:sz w:val="36"/>
          <w:szCs w:val="36"/>
        </w:rPr>
        <w:t>for</w:t>
      </w:r>
    </w:p>
    <w:p w14:paraId="6470D771" w14:textId="450EA5F6" w:rsidR="009B7639" w:rsidRPr="005677CF" w:rsidRDefault="009B7639" w:rsidP="009B7639">
      <w:pPr>
        <w:pStyle w:val="pf0"/>
        <w:spacing w:before="312" w:after="312"/>
        <w:jc w:val="center"/>
        <w:rPr>
          <w:rFonts w:ascii="Times New Roman" w:hAnsi="Times New Roman" w:cs="Times New Roman"/>
          <w:b/>
          <w:bCs/>
          <w:sz w:val="32"/>
          <w:szCs w:val="32"/>
        </w:rPr>
      </w:pPr>
      <w:r w:rsidRPr="005677CF">
        <w:rPr>
          <w:rFonts w:ascii="Times New Roman" w:hAnsi="Times New Roman" w:cs="Times New Roman"/>
          <w:b/>
          <w:bCs/>
          <w:sz w:val="32"/>
          <w:szCs w:val="32"/>
        </w:rPr>
        <w:t xml:space="preserve">Polyvinyl Chloride Degradation by Intestinal </w:t>
      </w:r>
      <w:r w:rsidRPr="005677CF">
        <w:rPr>
          <w:rFonts w:ascii="Times New Roman" w:hAnsi="Times New Roman" w:cs="Times New Roman"/>
          <w:b/>
          <w:bCs/>
          <w:i/>
          <w:iCs/>
          <w:sz w:val="32"/>
          <w:szCs w:val="32"/>
        </w:rPr>
        <w:t>Klebsiella</w:t>
      </w:r>
      <w:r w:rsidRPr="005677CF">
        <w:rPr>
          <w:rFonts w:ascii="Times New Roman" w:hAnsi="Times New Roman" w:cs="Times New Roman"/>
          <w:b/>
          <w:bCs/>
          <w:sz w:val="32"/>
          <w:szCs w:val="32"/>
        </w:rPr>
        <w:t xml:space="preserve"> of Pest larvae</w:t>
      </w:r>
    </w:p>
    <w:p w14:paraId="350AAB57" w14:textId="24F00DDF" w:rsidR="00EB3FE3" w:rsidRPr="008D26CA" w:rsidRDefault="00EB3FE3" w:rsidP="002B6589">
      <w:pPr>
        <w:spacing w:before="240" w:afterLines="200" w:after="624"/>
        <w:jc w:val="center"/>
        <w:rPr>
          <w:rFonts w:ascii="Times New Roman" w:hAnsi="Times New Roman" w:cs="Times New Roman"/>
          <w:sz w:val="24"/>
          <w:szCs w:val="24"/>
        </w:rPr>
      </w:pPr>
      <w:r w:rsidRPr="008D26CA">
        <w:rPr>
          <w:rFonts w:ascii="Times New Roman" w:hAnsi="Times New Roman" w:cs="Times New Roman"/>
          <w:sz w:val="24"/>
          <w:szCs w:val="24"/>
        </w:rPr>
        <w:t>Zhang Zhe</w:t>
      </w:r>
      <w:r w:rsidRPr="008D26CA">
        <w:rPr>
          <w:rFonts w:ascii="Times New Roman" w:hAnsi="Times New Roman" w:cs="Times New Roman"/>
          <w:sz w:val="24"/>
          <w:szCs w:val="24"/>
          <w:vertAlign w:val="superscript"/>
        </w:rPr>
        <w:t>1,2</w:t>
      </w:r>
      <w:r w:rsidRPr="008D26CA">
        <w:rPr>
          <w:rFonts w:ascii="Times New Roman" w:hAnsi="Times New Roman" w:cs="Times New Roman"/>
          <w:sz w:val="24"/>
          <w:szCs w:val="24"/>
        </w:rPr>
        <w:t xml:space="preserve">, </w:t>
      </w:r>
      <w:proofErr w:type="spellStart"/>
      <w:r w:rsidRPr="008D26CA">
        <w:rPr>
          <w:rFonts w:ascii="Times New Roman" w:hAnsi="Times New Roman" w:cs="Times New Roman"/>
          <w:sz w:val="24"/>
          <w:szCs w:val="24"/>
        </w:rPr>
        <w:t>Haoran</w:t>
      </w:r>
      <w:proofErr w:type="spellEnd"/>
      <w:r w:rsidRPr="008D26CA">
        <w:rPr>
          <w:rFonts w:ascii="Times New Roman" w:hAnsi="Times New Roman" w:cs="Times New Roman"/>
          <w:sz w:val="24"/>
          <w:szCs w:val="24"/>
        </w:rPr>
        <w:t xml:space="preserve"> Peng</w:t>
      </w:r>
      <w:r w:rsidRPr="008D26CA">
        <w:rPr>
          <w:rFonts w:ascii="Times New Roman" w:hAnsi="Times New Roman" w:cs="Times New Roman"/>
          <w:sz w:val="24"/>
          <w:szCs w:val="24"/>
          <w:vertAlign w:val="superscript"/>
        </w:rPr>
        <w:t>1,2</w:t>
      </w:r>
      <w:r w:rsidRPr="008D26CA">
        <w:rPr>
          <w:rFonts w:ascii="Times New Roman" w:hAnsi="Times New Roman" w:cs="Times New Roman"/>
          <w:sz w:val="24"/>
          <w:szCs w:val="24"/>
        </w:rPr>
        <w:t xml:space="preserve">, </w:t>
      </w:r>
      <w:proofErr w:type="spellStart"/>
      <w:r w:rsidR="00582ED1" w:rsidRPr="008D26CA">
        <w:rPr>
          <w:rFonts w:ascii="Times New Roman" w:hAnsi="Times New Roman" w:cs="Times New Roman"/>
          <w:sz w:val="24"/>
          <w:szCs w:val="24"/>
        </w:rPr>
        <w:t>Dongchen</w:t>
      </w:r>
      <w:proofErr w:type="spellEnd"/>
      <w:r w:rsidR="00582ED1" w:rsidRPr="008D26CA">
        <w:rPr>
          <w:rFonts w:ascii="Times New Roman" w:hAnsi="Times New Roman" w:cs="Times New Roman"/>
          <w:sz w:val="24"/>
          <w:szCs w:val="24"/>
        </w:rPr>
        <w:t xml:space="preserve"> Yang</w:t>
      </w:r>
      <w:r w:rsidR="00582ED1" w:rsidRPr="008D26CA">
        <w:rPr>
          <w:rFonts w:ascii="Times New Roman" w:hAnsi="Times New Roman" w:cs="Times New Roman"/>
          <w:sz w:val="24"/>
          <w:szCs w:val="24"/>
          <w:vertAlign w:val="superscript"/>
        </w:rPr>
        <w:t>3</w:t>
      </w:r>
      <w:r w:rsidR="00582ED1" w:rsidRPr="008D26CA">
        <w:rPr>
          <w:rFonts w:ascii="Times New Roman" w:hAnsi="Times New Roman" w:cs="Times New Roman"/>
          <w:sz w:val="24"/>
          <w:szCs w:val="24"/>
        </w:rPr>
        <w:t xml:space="preserve">, </w:t>
      </w:r>
      <w:proofErr w:type="spellStart"/>
      <w:r w:rsidR="00582ED1" w:rsidRPr="008D26CA">
        <w:rPr>
          <w:rFonts w:ascii="Times New Roman" w:hAnsi="Times New Roman" w:cs="Times New Roman"/>
          <w:sz w:val="24"/>
          <w:szCs w:val="24"/>
        </w:rPr>
        <w:t>Guoqing</w:t>
      </w:r>
      <w:proofErr w:type="spellEnd"/>
      <w:r w:rsidR="00582ED1" w:rsidRPr="008D26CA">
        <w:rPr>
          <w:rFonts w:ascii="Times New Roman" w:hAnsi="Times New Roman" w:cs="Times New Roman"/>
          <w:sz w:val="24"/>
          <w:szCs w:val="24"/>
        </w:rPr>
        <w:t xml:space="preserve"> Zhang</w:t>
      </w:r>
      <w:r w:rsidR="00582ED1" w:rsidRPr="008D26CA">
        <w:rPr>
          <w:rFonts w:ascii="Times New Roman" w:hAnsi="Times New Roman" w:cs="Times New Roman"/>
          <w:sz w:val="24"/>
          <w:szCs w:val="24"/>
          <w:vertAlign w:val="superscript"/>
        </w:rPr>
        <w:t>1,2</w:t>
      </w:r>
      <w:r w:rsidR="00582ED1" w:rsidRPr="008D26CA">
        <w:rPr>
          <w:rFonts w:ascii="Times New Roman" w:hAnsi="Times New Roman" w:cs="Times New Roman"/>
          <w:sz w:val="24"/>
          <w:szCs w:val="24"/>
        </w:rPr>
        <w:t xml:space="preserve">, </w:t>
      </w:r>
      <w:proofErr w:type="spellStart"/>
      <w:r w:rsidR="00582ED1" w:rsidRPr="008D26CA">
        <w:rPr>
          <w:rFonts w:ascii="Times New Roman" w:hAnsi="Times New Roman" w:cs="Times New Roman"/>
          <w:sz w:val="24"/>
          <w:szCs w:val="24"/>
        </w:rPr>
        <w:t>Jinlin</w:t>
      </w:r>
      <w:proofErr w:type="spellEnd"/>
      <w:r w:rsidR="00582ED1" w:rsidRPr="008D26CA">
        <w:rPr>
          <w:rFonts w:ascii="Times New Roman" w:hAnsi="Times New Roman" w:cs="Times New Roman"/>
          <w:sz w:val="24"/>
          <w:szCs w:val="24"/>
        </w:rPr>
        <w:t xml:space="preserve"> Zhang</w:t>
      </w:r>
      <w:r w:rsidR="00582ED1" w:rsidRPr="008D26CA">
        <w:rPr>
          <w:rFonts w:ascii="Times New Roman" w:hAnsi="Times New Roman" w:cs="Times New Roman"/>
          <w:sz w:val="24"/>
          <w:szCs w:val="24"/>
          <w:vertAlign w:val="superscript"/>
        </w:rPr>
        <w:t>3</w:t>
      </w:r>
      <w:r w:rsidRPr="008D26CA">
        <w:rPr>
          <w:rFonts w:ascii="Times New Roman" w:hAnsi="Times New Roman" w:cs="Times New Roman"/>
          <w:sz w:val="24"/>
          <w:szCs w:val="24"/>
        </w:rPr>
        <w:t xml:space="preserve"> and Feng Ju</w:t>
      </w:r>
      <w:r w:rsidRPr="008D26CA">
        <w:rPr>
          <w:rFonts w:ascii="Times New Roman" w:hAnsi="Times New Roman" w:cs="Times New Roman"/>
          <w:sz w:val="24"/>
          <w:szCs w:val="24"/>
          <w:vertAlign w:val="superscript"/>
        </w:rPr>
        <w:t>1,2</w:t>
      </w:r>
      <w:r w:rsidR="00BA0EAB" w:rsidRPr="008D26CA">
        <w:rPr>
          <w:rFonts w:ascii="Times New Roman" w:hAnsi="Times New Roman" w:cs="Times New Roman"/>
          <w:sz w:val="24"/>
          <w:szCs w:val="24"/>
          <w:vertAlign w:val="superscript"/>
        </w:rPr>
        <w:t>,4</w:t>
      </w:r>
      <w:r w:rsidRPr="008D26CA">
        <w:rPr>
          <w:rFonts w:ascii="Times New Roman" w:hAnsi="Times New Roman" w:cs="Times New Roman"/>
          <w:sz w:val="24"/>
          <w:szCs w:val="24"/>
          <w:vertAlign w:val="superscript"/>
        </w:rPr>
        <w:t>*</w:t>
      </w:r>
    </w:p>
    <w:p w14:paraId="755C0810" w14:textId="77777777" w:rsidR="00EB3FE3" w:rsidRPr="008D26CA" w:rsidRDefault="00EB3FE3" w:rsidP="00EB3FE3">
      <w:pPr>
        <w:spacing w:before="240" w:afterLines="50" w:after="156"/>
        <w:ind w:right="-28"/>
        <w:rPr>
          <w:rFonts w:ascii="Times New Roman" w:hAnsi="Times New Roman" w:cs="Times New Roman"/>
          <w:sz w:val="24"/>
          <w:szCs w:val="24"/>
        </w:rPr>
      </w:pPr>
      <w:r w:rsidRPr="008D26CA">
        <w:rPr>
          <w:rFonts w:ascii="Times New Roman" w:hAnsi="Times New Roman" w:cs="Times New Roman"/>
          <w:sz w:val="24"/>
          <w:szCs w:val="24"/>
          <w:vertAlign w:val="superscript"/>
        </w:rPr>
        <w:t xml:space="preserve">1 </w:t>
      </w:r>
      <w:r w:rsidRPr="008D26CA">
        <w:rPr>
          <w:rFonts w:ascii="Times New Roman" w:hAnsi="Times New Roman" w:cs="Times New Roman"/>
          <w:sz w:val="24"/>
          <w:szCs w:val="24"/>
        </w:rPr>
        <w:t>Key Laboratory of Coastal Environment and Resources of Zhejiang Province, School of Engineering, Westlake University, 18 Shilongshan Road, Hangzhou 310024, Zhejiang Province, China</w:t>
      </w:r>
    </w:p>
    <w:p w14:paraId="66AE3762" w14:textId="0A82A5F8" w:rsidR="00EB3FE3" w:rsidRPr="008D26CA" w:rsidRDefault="00EB3FE3" w:rsidP="00EB3FE3">
      <w:pPr>
        <w:spacing w:before="240" w:afterLines="50" w:after="156"/>
        <w:ind w:right="-28"/>
        <w:rPr>
          <w:rFonts w:ascii="Times New Roman" w:hAnsi="Times New Roman" w:cs="Times New Roman"/>
          <w:sz w:val="24"/>
          <w:szCs w:val="24"/>
        </w:rPr>
      </w:pPr>
      <w:r w:rsidRPr="008D26CA">
        <w:rPr>
          <w:rFonts w:ascii="Times New Roman" w:hAnsi="Times New Roman" w:cs="Times New Roman"/>
          <w:sz w:val="24"/>
          <w:szCs w:val="24"/>
          <w:vertAlign w:val="superscript"/>
        </w:rPr>
        <w:t xml:space="preserve">2 </w:t>
      </w:r>
      <w:r w:rsidRPr="008D26CA">
        <w:rPr>
          <w:rFonts w:ascii="Times New Roman" w:hAnsi="Times New Roman" w:cs="Times New Roman"/>
          <w:sz w:val="24"/>
          <w:szCs w:val="24"/>
        </w:rPr>
        <w:t>Institute of Advanced Technology, Westlake Institute for Advanced Study, 18 Shilongshan Road, Hangzhou 310024, Zhejiang Province, China</w:t>
      </w:r>
    </w:p>
    <w:p w14:paraId="5125DDDB" w14:textId="7D8C48EE" w:rsidR="00582ED1" w:rsidRPr="008D26CA" w:rsidRDefault="00582ED1" w:rsidP="00EB3FE3">
      <w:pPr>
        <w:spacing w:before="240" w:afterLines="50" w:after="156"/>
        <w:ind w:right="-28"/>
        <w:rPr>
          <w:rFonts w:ascii="Times New Roman" w:hAnsi="Times New Roman" w:cs="Times New Roman"/>
          <w:sz w:val="24"/>
          <w:szCs w:val="24"/>
        </w:rPr>
      </w:pPr>
      <w:r w:rsidRPr="008D26CA">
        <w:rPr>
          <w:rFonts w:ascii="Times New Roman" w:hAnsi="Times New Roman" w:cs="Times New Roman"/>
          <w:sz w:val="24"/>
          <w:szCs w:val="24"/>
          <w:vertAlign w:val="superscript"/>
        </w:rPr>
        <w:t>3</w:t>
      </w:r>
      <w:r w:rsidRPr="008D26CA">
        <w:rPr>
          <w:rFonts w:ascii="Times New Roman" w:hAnsi="Times New Roman" w:cs="Times New Roman"/>
          <w:sz w:val="24"/>
          <w:szCs w:val="24"/>
        </w:rPr>
        <w:t xml:space="preserve"> College of Plant Protection, Hebei Agricultural University, Baoding 071000, China</w:t>
      </w:r>
    </w:p>
    <w:p w14:paraId="739E2ECD" w14:textId="77777777" w:rsidR="00BA0EAB" w:rsidRPr="008D26CA" w:rsidRDefault="00BA0EAB" w:rsidP="00BA0EAB">
      <w:pPr>
        <w:spacing w:before="240" w:afterLines="50" w:after="156"/>
        <w:ind w:right="-28"/>
        <w:rPr>
          <w:rFonts w:ascii="Times New Roman" w:hAnsi="Times New Roman" w:cs="Times New Roman"/>
          <w:sz w:val="24"/>
          <w:szCs w:val="24"/>
        </w:rPr>
      </w:pPr>
      <w:r w:rsidRPr="008D26CA">
        <w:rPr>
          <w:rFonts w:ascii="Times New Roman" w:hAnsi="Times New Roman" w:cs="Times New Roman"/>
          <w:sz w:val="24"/>
          <w:szCs w:val="24"/>
          <w:vertAlign w:val="superscript"/>
        </w:rPr>
        <w:t>4</w:t>
      </w:r>
      <w:r w:rsidRPr="008D26CA">
        <w:rPr>
          <w:rFonts w:ascii="Times New Roman" w:hAnsi="Times New Roman" w:cs="Times New Roman"/>
          <w:kern w:val="0"/>
          <w:sz w:val="24"/>
          <w:szCs w:val="24"/>
        </w:rPr>
        <w:t xml:space="preserve"> </w:t>
      </w:r>
      <w:r w:rsidRPr="008D26CA">
        <w:rPr>
          <w:rFonts w:ascii="Times New Roman" w:hAnsi="Times New Roman" w:cs="Times New Roman"/>
          <w:sz w:val="24"/>
          <w:szCs w:val="24"/>
        </w:rPr>
        <w:t>Westlake Laboratory of Life Sciences and Biomedicine, Hangzhou, China</w:t>
      </w:r>
    </w:p>
    <w:p w14:paraId="09D6DA9C" w14:textId="77777777" w:rsidR="00BA0EAB" w:rsidRPr="008D26CA" w:rsidRDefault="00BA0EAB" w:rsidP="00EB3FE3">
      <w:pPr>
        <w:spacing w:before="240" w:afterLines="50" w:after="156"/>
        <w:ind w:right="-28"/>
        <w:rPr>
          <w:rFonts w:ascii="Times New Roman" w:hAnsi="Times New Roman" w:cs="Times New Roman"/>
          <w:sz w:val="24"/>
          <w:szCs w:val="24"/>
        </w:rPr>
      </w:pPr>
    </w:p>
    <w:p w14:paraId="3EB3CD3A" w14:textId="74354F2F" w:rsidR="00EB3FE3" w:rsidRPr="008D26CA" w:rsidRDefault="00EB3FE3" w:rsidP="00EB3FE3">
      <w:pPr>
        <w:autoSpaceDE w:val="0"/>
        <w:autoSpaceDN w:val="0"/>
        <w:adjustRightInd w:val="0"/>
        <w:spacing w:line="360" w:lineRule="auto"/>
        <w:rPr>
          <w:rFonts w:ascii="Times New Roman" w:hAnsi="Times New Roman" w:cs="Times New Roman"/>
          <w:b/>
          <w:bCs/>
          <w:kern w:val="0"/>
          <w:sz w:val="24"/>
          <w:szCs w:val="24"/>
        </w:rPr>
      </w:pPr>
      <w:r w:rsidRPr="008D26CA">
        <w:rPr>
          <w:rFonts w:ascii="Times New Roman" w:hAnsi="Times New Roman" w:cs="Times New Roman"/>
          <w:b/>
          <w:bCs/>
          <w:kern w:val="0"/>
          <w:sz w:val="24"/>
          <w:szCs w:val="24"/>
        </w:rPr>
        <w:t xml:space="preserve">*Corresponding author contact: </w:t>
      </w:r>
      <w:r w:rsidRPr="008D26CA">
        <w:rPr>
          <w:rFonts w:ascii="Times New Roman" w:hAnsi="Times New Roman" w:cs="Times New Roman"/>
          <w:kern w:val="0"/>
          <w:sz w:val="24"/>
          <w:szCs w:val="24"/>
        </w:rPr>
        <w:t xml:space="preserve">Tel.: 571-87963205 (lab), 571-87380995 (office), E-mail: </w:t>
      </w:r>
      <w:hyperlink r:id="rId7" w:history="1">
        <w:r w:rsidRPr="008D26CA">
          <w:rPr>
            <w:rFonts w:ascii="Times New Roman" w:hAnsi="Times New Roman" w:cs="Times New Roman"/>
            <w:sz w:val="24"/>
            <w:szCs w:val="24"/>
          </w:rPr>
          <w:t>jufeng@westlake.edu.cn</w:t>
        </w:r>
      </w:hyperlink>
      <w:r w:rsidR="00390788" w:rsidRPr="008D26CA">
        <w:rPr>
          <w:rFonts w:ascii="Times New Roman" w:hAnsi="Times New Roman" w:cs="Times New Roman"/>
          <w:sz w:val="24"/>
          <w:szCs w:val="24"/>
        </w:rPr>
        <w:t>;</w:t>
      </w:r>
      <w:bookmarkStart w:id="0" w:name="_Hlk79740513"/>
      <w:r w:rsidR="00390788" w:rsidRPr="008D26CA">
        <w:rPr>
          <w:rFonts w:ascii="Times New Roman" w:hAnsi="Times New Roman" w:cs="Times New Roman"/>
          <w:sz w:val="24"/>
          <w:szCs w:val="24"/>
        </w:rPr>
        <w:t xml:space="preserve"> richieju520@gmail.com</w:t>
      </w:r>
      <w:bookmarkEnd w:id="0"/>
    </w:p>
    <w:p w14:paraId="12D4FA2C" w14:textId="4F591F43" w:rsidR="00EB3FE3" w:rsidRPr="008D26CA" w:rsidRDefault="00EB3FE3" w:rsidP="00EB3FE3">
      <w:pPr>
        <w:widowControl/>
        <w:jc w:val="left"/>
        <w:rPr>
          <w:rFonts w:ascii="Times New Roman" w:hAnsi="Times New Roman" w:cs="Times New Roman"/>
        </w:rPr>
      </w:pPr>
    </w:p>
    <w:p w14:paraId="78F12EB9" w14:textId="77777777" w:rsidR="00AF42AD" w:rsidRPr="008D26CA" w:rsidRDefault="00AF42AD" w:rsidP="00390788">
      <w:pPr>
        <w:pStyle w:val="1"/>
        <w:rPr>
          <w:rFonts w:cs="Times New Roman"/>
        </w:rPr>
      </w:pPr>
      <w:r w:rsidRPr="008D26CA">
        <w:rPr>
          <w:rFonts w:cs="Times New Roman"/>
        </w:rPr>
        <w:t>Supplementary Methods</w:t>
      </w:r>
    </w:p>
    <w:p w14:paraId="579A5C14" w14:textId="726EC0C8" w:rsidR="00AF42AD" w:rsidRPr="008D26CA" w:rsidRDefault="00AF42AD" w:rsidP="00AF42AD">
      <w:pPr>
        <w:spacing w:beforeLines="50" w:before="156" w:afterLines="50" w:after="156" w:line="360" w:lineRule="auto"/>
        <w:rPr>
          <w:rFonts w:ascii="Times New Roman" w:hAnsi="Times New Roman" w:cs="Times New Roman"/>
          <w:b/>
          <w:color w:val="000000" w:themeColor="text1"/>
          <w:sz w:val="24"/>
          <w:szCs w:val="24"/>
        </w:rPr>
      </w:pPr>
      <w:r w:rsidRPr="008D26CA">
        <w:rPr>
          <w:rFonts w:ascii="Times New Roman" w:hAnsi="Times New Roman" w:cs="Times New Roman"/>
          <w:b/>
          <w:color w:val="000000" w:themeColor="text1"/>
          <w:sz w:val="24"/>
          <w:szCs w:val="24"/>
        </w:rPr>
        <w:t xml:space="preserve">Method S1 </w:t>
      </w:r>
      <w:r w:rsidR="00540529" w:rsidRPr="00540529">
        <w:rPr>
          <w:rFonts w:ascii="Times New Roman" w:hAnsi="Times New Roman" w:cs="Times New Roman"/>
          <w:b/>
          <w:color w:val="000000" w:themeColor="text1"/>
          <w:sz w:val="24"/>
          <w:szCs w:val="24"/>
        </w:rPr>
        <w:t xml:space="preserve">Dissection method of the larval intestine of </w:t>
      </w:r>
      <w:r w:rsidR="00540529" w:rsidRPr="005A7604">
        <w:rPr>
          <w:rFonts w:ascii="Times New Roman" w:hAnsi="Times New Roman" w:cs="Times New Roman"/>
          <w:b/>
          <w:i/>
          <w:iCs/>
          <w:color w:val="000000" w:themeColor="text1"/>
          <w:sz w:val="24"/>
          <w:szCs w:val="24"/>
        </w:rPr>
        <w:t xml:space="preserve">S. </w:t>
      </w:r>
      <w:proofErr w:type="spellStart"/>
      <w:r w:rsidR="00540529" w:rsidRPr="005A7604">
        <w:rPr>
          <w:rFonts w:ascii="Times New Roman" w:hAnsi="Times New Roman" w:cs="Times New Roman"/>
          <w:b/>
          <w:i/>
          <w:iCs/>
          <w:color w:val="000000" w:themeColor="text1"/>
          <w:sz w:val="24"/>
          <w:szCs w:val="24"/>
        </w:rPr>
        <w:t>frugiperda</w:t>
      </w:r>
      <w:proofErr w:type="spellEnd"/>
    </w:p>
    <w:p w14:paraId="57CB4242" w14:textId="76963FE4" w:rsidR="00AF42AD" w:rsidRPr="008D26CA" w:rsidRDefault="00AF42AD" w:rsidP="00AF42AD">
      <w:pPr>
        <w:spacing w:beforeLines="50" w:before="156" w:afterLines="50" w:after="156" w:line="360" w:lineRule="auto"/>
        <w:rPr>
          <w:rFonts w:ascii="Times New Roman" w:hAnsi="Times New Roman" w:cs="Times New Roman"/>
          <w:b/>
          <w:color w:val="000000" w:themeColor="text1"/>
          <w:sz w:val="24"/>
          <w:szCs w:val="24"/>
        </w:rPr>
      </w:pPr>
      <w:r w:rsidRPr="008D26CA">
        <w:rPr>
          <w:rFonts w:ascii="Times New Roman" w:hAnsi="Times New Roman" w:cs="Times New Roman"/>
          <w:b/>
          <w:color w:val="000000" w:themeColor="text1"/>
          <w:sz w:val="24"/>
          <w:szCs w:val="24"/>
        </w:rPr>
        <w:t xml:space="preserve">Method S2 </w:t>
      </w:r>
      <w:r w:rsidR="00540529" w:rsidRPr="00540529">
        <w:rPr>
          <w:rFonts w:ascii="Times New Roman" w:hAnsi="Times New Roman" w:cs="Times New Roman"/>
          <w:b/>
          <w:color w:val="000000" w:themeColor="text1"/>
          <w:sz w:val="24"/>
          <w:szCs w:val="24"/>
        </w:rPr>
        <w:t>Pre-treatment method of PVC film</w:t>
      </w:r>
    </w:p>
    <w:p w14:paraId="00960E58" w14:textId="6A8B2120" w:rsidR="00D31F9B" w:rsidRDefault="00AF42AD" w:rsidP="00AF42AD">
      <w:pPr>
        <w:spacing w:beforeLines="50" w:before="156" w:afterLines="50" w:after="156" w:line="360" w:lineRule="auto"/>
        <w:rPr>
          <w:rFonts w:ascii="Times New Roman" w:hAnsi="Times New Roman" w:cs="Times New Roman"/>
          <w:b/>
          <w:color w:val="000000" w:themeColor="text1"/>
          <w:sz w:val="24"/>
          <w:szCs w:val="24"/>
        </w:rPr>
      </w:pPr>
      <w:r w:rsidRPr="008D26CA">
        <w:rPr>
          <w:rFonts w:ascii="Times New Roman" w:hAnsi="Times New Roman" w:cs="Times New Roman"/>
          <w:b/>
          <w:color w:val="000000" w:themeColor="text1"/>
          <w:sz w:val="24"/>
          <w:szCs w:val="24"/>
        </w:rPr>
        <w:t xml:space="preserve">Method S3 </w:t>
      </w:r>
      <w:r w:rsidR="009B7639" w:rsidRPr="009B7639">
        <w:rPr>
          <w:rFonts w:ascii="Times New Roman" w:hAnsi="Times New Roman" w:cs="Times New Roman"/>
          <w:b/>
          <w:color w:val="000000" w:themeColor="text1"/>
          <w:sz w:val="24"/>
          <w:szCs w:val="24"/>
        </w:rPr>
        <w:t>Post-treatment methods of PVC film</w:t>
      </w:r>
    </w:p>
    <w:p w14:paraId="0E24063B" w14:textId="00B0B39E" w:rsidR="00AF42AD" w:rsidRPr="008D26CA" w:rsidRDefault="00AF42AD" w:rsidP="00AF42AD">
      <w:pPr>
        <w:spacing w:beforeLines="50" w:before="156" w:afterLines="50" w:after="156" w:line="360" w:lineRule="auto"/>
        <w:rPr>
          <w:rFonts w:ascii="Times New Roman" w:hAnsi="Times New Roman" w:cs="Times New Roman"/>
          <w:b/>
          <w:color w:val="000000" w:themeColor="text1"/>
          <w:sz w:val="24"/>
          <w:szCs w:val="24"/>
        </w:rPr>
      </w:pPr>
      <w:r w:rsidRPr="008D26CA">
        <w:rPr>
          <w:rFonts w:ascii="Times New Roman" w:hAnsi="Times New Roman" w:cs="Times New Roman"/>
          <w:b/>
          <w:color w:val="000000" w:themeColor="text1"/>
          <w:sz w:val="24"/>
          <w:szCs w:val="24"/>
        </w:rPr>
        <w:t xml:space="preserve">Method S4 </w:t>
      </w:r>
      <w:r w:rsidR="009B7639" w:rsidRPr="009B7639">
        <w:rPr>
          <w:rFonts w:ascii="Times New Roman" w:hAnsi="Times New Roman" w:cs="Times New Roman"/>
          <w:b/>
          <w:color w:val="000000" w:themeColor="text1"/>
          <w:sz w:val="24"/>
          <w:szCs w:val="24"/>
        </w:rPr>
        <w:t>Morphological and physiochemical analysis methods of PVC film</w:t>
      </w:r>
    </w:p>
    <w:p w14:paraId="5873B515" w14:textId="77777777" w:rsidR="009B7639" w:rsidRDefault="00AF42AD" w:rsidP="00AF42AD">
      <w:pPr>
        <w:spacing w:beforeLines="50" w:before="156" w:afterLines="50" w:after="156" w:line="360" w:lineRule="auto"/>
        <w:rPr>
          <w:rFonts w:ascii="Times New Roman" w:hAnsi="Times New Roman" w:cs="Times New Roman"/>
          <w:b/>
          <w:color w:val="000000" w:themeColor="text1"/>
          <w:sz w:val="24"/>
          <w:szCs w:val="24"/>
        </w:rPr>
      </w:pPr>
      <w:r w:rsidRPr="008D26CA">
        <w:rPr>
          <w:rFonts w:ascii="Times New Roman" w:hAnsi="Times New Roman" w:cs="Times New Roman"/>
          <w:b/>
          <w:color w:val="000000" w:themeColor="text1"/>
          <w:sz w:val="24"/>
          <w:szCs w:val="24"/>
        </w:rPr>
        <w:t xml:space="preserve">Method S5 </w:t>
      </w:r>
      <w:r w:rsidR="009B7639" w:rsidRPr="009B7639">
        <w:rPr>
          <w:rFonts w:ascii="Times New Roman" w:hAnsi="Times New Roman" w:cs="Times New Roman"/>
          <w:b/>
          <w:color w:val="000000" w:themeColor="text1"/>
          <w:sz w:val="24"/>
          <w:szCs w:val="24"/>
        </w:rPr>
        <w:t>The degradation activity evaluation of soybean oil degradation in the PVC film by strain EMBL-1</w:t>
      </w:r>
    </w:p>
    <w:p w14:paraId="53159EB8" w14:textId="7328BEAE" w:rsidR="00AF42AD" w:rsidRPr="008D26CA" w:rsidRDefault="00AF42AD" w:rsidP="00AF42AD">
      <w:pPr>
        <w:spacing w:beforeLines="50" w:before="156" w:afterLines="50" w:after="156" w:line="360" w:lineRule="auto"/>
        <w:rPr>
          <w:rFonts w:ascii="Times New Roman" w:hAnsi="Times New Roman" w:cs="Times New Roman"/>
          <w:b/>
          <w:color w:val="000000" w:themeColor="text1"/>
          <w:sz w:val="24"/>
          <w:szCs w:val="24"/>
        </w:rPr>
      </w:pPr>
      <w:r w:rsidRPr="008D26CA">
        <w:rPr>
          <w:rFonts w:ascii="Times New Roman" w:hAnsi="Times New Roman" w:cs="Times New Roman"/>
          <w:b/>
          <w:color w:val="000000" w:themeColor="text1"/>
          <w:sz w:val="24"/>
          <w:szCs w:val="24"/>
        </w:rPr>
        <w:t xml:space="preserve">Method S6 </w:t>
      </w:r>
      <w:r w:rsidR="009B7639" w:rsidRPr="009B7639">
        <w:rPr>
          <w:rFonts w:ascii="Times New Roman" w:hAnsi="Times New Roman" w:cs="Times New Roman"/>
          <w:b/>
          <w:color w:val="000000" w:themeColor="text1"/>
          <w:sz w:val="24"/>
          <w:szCs w:val="24"/>
        </w:rPr>
        <w:t>Identification and content detection of additives in PVC film</w:t>
      </w:r>
    </w:p>
    <w:p w14:paraId="7F76D48D" w14:textId="2D2C0FF0" w:rsidR="00AF42AD" w:rsidRPr="009B7639" w:rsidRDefault="00AF42AD" w:rsidP="00AF42AD">
      <w:pPr>
        <w:spacing w:beforeLines="50" w:before="156" w:afterLines="50" w:after="156" w:line="360" w:lineRule="auto"/>
        <w:rPr>
          <w:rFonts w:ascii="Times New Roman" w:hAnsi="Times New Roman" w:cs="Times New Roman"/>
          <w:b/>
          <w:color w:val="000000" w:themeColor="text1"/>
          <w:sz w:val="24"/>
          <w:szCs w:val="24"/>
        </w:rPr>
      </w:pPr>
      <w:r w:rsidRPr="008D26CA">
        <w:rPr>
          <w:rFonts w:ascii="Times New Roman" w:hAnsi="Times New Roman" w:cs="Times New Roman"/>
          <w:b/>
          <w:color w:val="000000" w:themeColor="text1"/>
          <w:sz w:val="24"/>
          <w:szCs w:val="24"/>
        </w:rPr>
        <w:t xml:space="preserve">Method S7 </w:t>
      </w:r>
      <w:r w:rsidR="009B7639" w:rsidRPr="009B7639">
        <w:rPr>
          <w:rFonts w:ascii="Times New Roman" w:hAnsi="Times New Roman" w:cs="Times New Roman"/>
          <w:b/>
          <w:color w:val="000000" w:themeColor="text1"/>
          <w:sz w:val="24"/>
          <w:szCs w:val="24"/>
        </w:rPr>
        <w:t>Evaluation of the degradation activity of strain EMBL-1 on the additives in the PVC film</w:t>
      </w:r>
    </w:p>
    <w:p w14:paraId="0CC53204" w14:textId="548E244D" w:rsidR="00AF42AD" w:rsidRPr="008D26CA" w:rsidRDefault="00AF42AD" w:rsidP="00AF42AD">
      <w:pPr>
        <w:spacing w:beforeLines="50" w:before="156" w:afterLines="50" w:after="156" w:line="360" w:lineRule="auto"/>
        <w:rPr>
          <w:rFonts w:ascii="Times New Roman" w:hAnsi="Times New Roman" w:cs="Times New Roman"/>
          <w:b/>
          <w:color w:val="000000" w:themeColor="text1"/>
          <w:sz w:val="24"/>
          <w:szCs w:val="24"/>
        </w:rPr>
      </w:pPr>
      <w:r w:rsidRPr="008D26CA">
        <w:rPr>
          <w:rFonts w:ascii="Times New Roman" w:hAnsi="Times New Roman" w:cs="Times New Roman"/>
          <w:b/>
          <w:color w:val="000000" w:themeColor="text1"/>
          <w:sz w:val="24"/>
          <w:szCs w:val="24"/>
        </w:rPr>
        <w:t xml:space="preserve">Method S8 </w:t>
      </w:r>
      <w:r w:rsidR="005D207C" w:rsidRPr="008D26CA">
        <w:rPr>
          <w:rFonts w:ascii="Times New Roman" w:hAnsi="Times New Roman" w:cs="Times New Roman"/>
          <w:b/>
          <w:color w:val="000000" w:themeColor="text1"/>
          <w:sz w:val="24"/>
          <w:szCs w:val="24"/>
        </w:rPr>
        <w:t>Proteomic activity of PVC film degradation by strain EMBL-1</w:t>
      </w:r>
    </w:p>
    <w:p w14:paraId="35E6F927" w14:textId="35D6FD0F" w:rsidR="00AF42AD" w:rsidRDefault="00AF42AD" w:rsidP="00BA67CB">
      <w:pPr>
        <w:spacing w:beforeLines="50" w:before="156" w:afterLines="50" w:after="156" w:line="360" w:lineRule="auto"/>
        <w:rPr>
          <w:rFonts w:ascii="Times New Roman" w:hAnsi="Times New Roman" w:cs="Times New Roman"/>
          <w:b/>
          <w:color w:val="000000" w:themeColor="text1"/>
          <w:sz w:val="24"/>
          <w:szCs w:val="24"/>
        </w:rPr>
      </w:pPr>
      <w:r w:rsidRPr="008D26CA">
        <w:rPr>
          <w:rFonts w:ascii="Times New Roman" w:hAnsi="Times New Roman" w:cs="Times New Roman"/>
          <w:b/>
          <w:color w:val="000000" w:themeColor="text1"/>
          <w:sz w:val="24"/>
          <w:szCs w:val="24"/>
        </w:rPr>
        <w:t xml:space="preserve">Method S9 </w:t>
      </w:r>
      <w:r w:rsidR="005D207C" w:rsidRPr="008D26CA">
        <w:rPr>
          <w:rFonts w:ascii="Times New Roman" w:hAnsi="Times New Roman" w:cs="Times New Roman"/>
          <w:b/>
          <w:color w:val="000000" w:themeColor="text1"/>
          <w:sz w:val="24"/>
          <w:szCs w:val="24"/>
        </w:rPr>
        <w:t>Proteomic analysis with LC-MS/MS</w:t>
      </w:r>
    </w:p>
    <w:p w14:paraId="13B6E91E" w14:textId="77777777" w:rsidR="00DD13D4" w:rsidRPr="008D26CA" w:rsidRDefault="00DD13D4" w:rsidP="00BA67CB">
      <w:pPr>
        <w:spacing w:beforeLines="50" w:before="156" w:afterLines="50" w:after="156" w:line="360" w:lineRule="auto"/>
        <w:rPr>
          <w:rFonts w:ascii="Times New Roman" w:hAnsi="Times New Roman" w:cs="Times New Roman"/>
        </w:rPr>
      </w:pPr>
    </w:p>
    <w:p w14:paraId="39626302" w14:textId="3487815D" w:rsidR="00AF42AD" w:rsidRDefault="00390788" w:rsidP="00390788">
      <w:pPr>
        <w:pStyle w:val="1"/>
        <w:rPr>
          <w:rFonts w:cs="Times New Roman"/>
        </w:rPr>
      </w:pPr>
      <w:r w:rsidRPr="008D26CA">
        <w:rPr>
          <w:rFonts w:cs="Times New Roman"/>
        </w:rPr>
        <w:t>Supplementary</w:t>
      </w:r>
      <w:r w:rsidR="00AF42AD" w:rsidRPr="008D26CA">
        <w:rPr>
          <w:rFonts w:cs="Times New Roman"/>
        </w:rPr>
        <w:t xml:space="preserve"> Table</w:t>
      </w:r>
      <w:r w:rsidR="000677AC">
        <w:rPr>
          <w:rFonts w:cs="Times New Roman"/>
        </w:rPr>
        <w:t>s</w:t>
      </w:r>
      <w:r w:rsidR="00BA67CB" w:rsidRPr="008D26CA">
        <w:rPr>
          <w:rFonts w:cs="Times New Roman"/>
        </w:rPr>
        <w:t xml:space="preserve"> and Figure</w:t>
      </w:r>
      <w:r w:rsidR="00AF42AD" w:rsidRPr="008D26CA">
        <w:rPr>
          <w:rFonts w:cs="Times New Roman"/>
        </w:rPr>
        <w:t xml:space="preserve"> Legends</w:t>
      </w:r>
    </w:p>
    <w:p w14:paraId="219DF924" w14:textId="27DE60C6" w:rsidR="00544C4F" w:rsidRPr="00DE11CC" w:rsidRDefault="00544C4F" w:rsidP="00DE11CC">
      <w:pPr>
        <w:spacing w:beforeLines="50" w:before="156" w:afterLines="50" w:after="156" w:line="360" w:lineRule="auto"/>
        <w:rPr>
          <w:rFonts w:ascii="Times New Roman" w:hAnsi="Times New Roman" w:cs="Times New Roman"/>
          <w:b/>
          <w:color w:val="000000" w:themeColor="text1"/>
          <w:sz w:val="24"/>
          <w:szCs w:val="24"/>
        </w:rPr>
      </w:pPr>
      <w:r w:rsidRPr="00DE11CC">
        <w:rPr>
          <w:rFonts w:ascii="Times New Roman" w:hAnsi="Times New Roman" w:cs="Times New Roman"/>
          <w:b/>
          <w:color w:val="000000" w:themeColor="text1"/>
          <w:sz w:val="24"/>
          <w:szCs w:val="24"/>
        </w:rPr>
        <w:t>Table 1 Literature review showing a limited understanding of PVC-degrading microbial strains and enzymes relative to those for PE and PET</w:t>
      </w:r>
    </w:p>
    <w:p w14:paraId="4E756B15" w14:textId="13ED67BB" w:rsidR="00BA67CB" w:rsidRPr="00DE11CC" w:rsidRDefault="00BA67CB" w:rsidP="00DE11CC">
      <w:pPr>
        <w:spacing w:beforeLines="50" w:before="156" w:afterLines="50" w:after="156" w:line="360" w:lineRule="auto"/>
        <w:rPr>
          <w:rFonts w:ascii="Times New Roman" w:hAnsi="Times New Roman" w:cs="Times New Roman"/>
          <w:b/>
          <w:color w:val="000000" w:themeColor="text1"/>
          <w:sz w:val="24"/>
          <w:szCs w:val="24"/>
        </w:rPr>
      </w:pPr>
      <w:r w:rsidRPr="00DE11CC">
        <w:rPr>
          <w:rFonts w:ascii="Times New Roman" w:hAnsi="Times New Roman" w:cs="Times New Roman"/>
          <w:b/>
          <w:color w:val="000000" w:themeColor="text1"/>
          <w:sz w:val="24"/>
          <w:szCs w:val="24"/>
        </w:rPr>
        <w:t xml:space="preserve">Table S1 </w:t>
      </w:r>
      <w:r w:rsidR="009B7639" w:rsidRPr="009B7639">
        <w:rPr>
          <w:rFonts w:ascii="Times New Roman" w:hAnsi="Times New Roman" w:cs="Times New Roman"/>
          <w:b/>
          <w:color w:val="000000" w:themeColor="text1"/>
          <w:sz w:val="24"/>
          <w:szCs w:val="24"/>
        </w:rPr>
        <w:t>The detection and analysis results of additives in PVC film by GC-MS analysis</w:t>
      </w:r>
    </w:p>
    <w:p w14:paraId="0E7D0BD0" w14:textId="28C739F8" w:rsidR="00AF42AD" w:rsidRPr="00DE11CC" w:rsidRDefault="00AF42AD" w:rsidP="00DE11CC">
      <w:pPr>
        <w:spacing w:beforeLines="50" w:before="156" w:afterLines="50" w:after="156" w:line="360" w:lineRule="auto"/>
        <w:rPr>
          <w:rFonts w:ascii="Times New Roman" w:hAnsi="Times New Roman" w:cs="Times New Roman"/>
          <w:b/>
          <w:color w:val="000000" w:themeColor="text1"/>
          <w:sz w:val="24"/>
          <w:szCs w:val="24"/>
        </w:rPr>
      </w:pPr>
      <w:r w:rsidRPr="00DE11CC">
        <w:rPr>
          <w:rFonts w:ascii="Times New Roman" w:hAnsi="Times New Roman" w:cs="Times New Roman"/>
          <w:b/>
          <w:color w:val="000000" w:themeColor="text1"/>
          <w:sz w:val="24"/>
          <w:szCs w:val="24"/>
        </w:rPr>
        <w:t xml:space="preserve">Figure S1 Changes in body length of </w:t>
      </w:r>
      <w:r w:rsidRPr="009B7639">
        <w:rPr>
          <w:rFonts w:ascii="Times New Roman" w:hAnsi="Times New Roman" w:cs="Times New Roman"/>
          <w:b/>
          <w:i/>
          <w:iCs/>
          <w:color w:val="000000" w:themeColor="text1"/>
          <w:sz w:val="24"/>
          <w:szCs w:val="24"/>
        </w:rPr>
        <w:t>S</w:t>
      </w:r>
      <w:r w:rsidR="000677AC" w:rsidRPr="009B7639">
        <w:rPr>
          <w:rFonts w:ascii="Times New Roman" w:hAnsi="Times New Roman" w:cs="Times New Roman"/>
          <w:b/>
          <w:i/>
          <w:iCs/>
          <w:color w:val="000000" w:themeColor="text1"/>
          <w:sz w:val="24"/>
          <w:szCs w:val="24"/>
        </w:rPr>
        <w:t>.</w:t>
      </w:r>
      <w:r w:rsidRPr="009B7639">
        <w:rPr>
          <w:rFonts w:ascii="Times New Roman" w:hAnsi="Times New Roman" w:cs="Times New Roman"/>
          <w:b/>
          <w:i/>
          <w:iCs/>
          <w:color w:val="000000" w:themeColor="text1"/>
          <w:sz w:val="24"/>
          <w:szCs w:val="24"/>
        </w:rPr>
        <w:t xml:space="preserve"> </w:t>
      </w:r>
      <w:proofErr w:type="spellStart"/>
      <w:r w:rsidRPr="009B7639">
        <w:rPr>
          <w:rFonts w:ascii="Times New Roman" w:hAnsi="Times New Roman" w:cs="Times New Roman"/>
          <w:b/>
          <w:i/>
          <w:iCs/>
          <w:color w:val="000000" w:themeColor="text1"/>
          <w:sz w:val="24"/>
          <w:szCs w:val="24"/>
        </w:rPr>
        <w:t>frugiperda</w:t>
      </w:r>
      <w:proofErr w:type="spellEnd"/>
      <w:r w:rsidRPr="00DE11CC">
        <w:rPr>
          <w:rFonts w:ascii="Times New Roman" w:hAnsi="Times New Roman" w:cs="Times New Roman"/>
          <w:b/>
          <w:color w:val="000000" w:themeColor="text1"/>
          <w:sz w:val="24"/>
          <w:szCs w:val="24"/>
        </w:rPr>
        <w:t xml:space="preserve"> larva </w:t>
      </w:r>
      <w:r w:rsidR="002A5C9C" w:rsidRPr="00DE11CC">
        <w:rPr>
          <w:rFonts w:ascii="Times New Roman" w:hAnsi="Times New Roman" w:cs="Times New Roman"/>
          <w:b/>
          <w:color w:val="000000" w:themeColor="text1"/>
          <w:sz w:val="24"/>
          <w:szCs w:val="24"/>
        </w:rPr>
        <w:t>and characterization of morphological changes of PVC film in feces</w:t>
      </w:r>
    </w:p>
    <w:p w14:paraId="61E3C8A2" w14:textId="5E924FF1" w:rsidR="00AF42AD" w:rsidRPr="00DE11CC" w:rsidRDefault="00AF42AD" w:rsidP="00DE11CC">
      <w:pPr>
        <w:spacing w:beforeLines="50" w:before="156" w:afterLines="50" w:after="156" w:line="360" w:lineRule="auto"/>
        <w:rPr>
          <w:rFonts w:ascii="Times New Roman" w:hAnsi="Times New Roman" w:cs="Times New Roman"/>
          <w:b/>
          <w:color w:val="000000" w:themeColor="text1"/>
          <w:sz w:val="24"/>
          <w:szCs w:val="24"/>
        </w:rPr>
      </w:pPr>
      <w:r w:rsidRPr="00DE11CC">
        <w:rPr>
          <w:rFonts w:ascii="Times New Roman" w:hAnsi="Times New Roman" w:cs="Times New Roman"/>
          <w:b/>
          <w:color w:val="000000" w:themeColor="text1"/>
          <w:sz w:val="24"/>
          <w:szCs w:val="24"/>
        </w:rPr>
        <w:t xml:space="preserve">Figure S2 </w:t>
      </w:r>
      <w:r w:rsidR="000677AC" w:rsidRPr="00DE11CC">
        <w:rPr>
          <w:rFonts w:ascii="Times New Roman" w:hAnsi="Times New Roman" w:cs="Times New Roman"/>
          <w:b/>
          <w:color w:val="000000" w:themeColor="text1"/>
          <w:sz w:val="24"/>
          <w:szCs w:val="24"/>
        </w:rPr>
        <w:t>Screening and isolation of PVC film degrading strains and phylogenetic analysis of 16S rRNA gene sequence</w:t>
      </w:r>
    </w:p>
    <w:p w14:paraId="7643538A" w14:textId="77777777" w:rsidR="00B66E9F" w:rsidRPr="00DE11CC" w:rsidRDefault="00FC7D6F" w:rsidP="00DE11CC">
      <w:pPr>
        <w:spacing w:beforeLines="50" w:before="156" w:afterLines="50" w:after="156" w:line="360" w:lineRule="auto"/>
        <w:rPr>
          <w:rFonts w:ascii="Times New Roman" w:hAnsi="Times New Roman" w:cs="Times New Roman"/>
          <w:b/>
          <w:color w:val="000000" w:themeColor="text1"/>
          <w:sz w:val="24"/>
          <w:szCs w:val="24"/>
        </w:rPr>
      </w:pPr>
      <w:r w:rsidRPr="00DE11CC">
        <w:rPr>
          <w:rFonts w:ascii="Times New Roman" w:hAnsi="Times New Roman" w:cs="Times New Roman"/>
          <w:b/>
          <w:color w:val="000000" w:themeColor="text1"/>
          <w:sz w:val="24"/>
          <w:szCs w:val="24"/>
        </w:rPr>
        <w:t xml:space="preserve">Figure S3 </w:t>
      </w:r>
      <w:r w:rsidR="00B66E9F" w:rsidRPr="00DE11CC">
        <w:rPr>
          <w:rFonts w:ascii="Times New Roman" w:hAnsi="Times New Roman" w:cs="Times New Roman"/>
          <w:b/>
          <w:color w:val="000000" w:themeColor="text1"/>
          <w:sz w:val="24"/>
          <w:szCs w:val="24"/>
        </w:rPr>
        <w:t xml:space="preserve">The degradation results of strain EMBL-1 on PVC film </w:t>
      </w:r>
    </w:p>
    <w:p w14:paraId="3B1766A0" w14:textId="735C1680" w:rsidR="00AF42AD" w:rsidRPr="00DE11CC" w:rsidRDefault="00AF42AD" w:rsidP="00DE11CC">
      <w:pPr>
        <w:spacing w:beforeLines="50" w:before="156" w:afterLines="50" w:after="156" w:line="360" w:lineRule="auto"/>
        <w:rPr>
          <w:rFonts w:ascii="Times New Roman" w:hAnsi="Times New Roman" w:cs="Times New Roman"/>
          <w:b/>
          <w:color w:val="000000" w:themeColor="text1"/>
          <w:sz w:val="24"/>
          <w:szCs w:val="24"/>
        </w:rPr>
      </w:pPr>
      <w:r w:rsidRPr="00DE11CC">
        <w:rPr>
          <w:rFonts w:ascii="Times New Roman" w:hAnsi="Times New Roman" w:cs="Times New Roman"/>
          <w:b/>
          <w:color w:val="000000" w:themeColor="text1"/>
          <w:sz w:val="24"/>
          <w:szCs w:val="24"/>
        </w:rPr>
        <w:t>Figure S</w:t>
      </w:r>
      <w:r w:rsidR="00FC7D6F" w:rsidRPr="00DE11CC">
        <w:rPr>
          <w:rFonts w:ascii="Times New Roman" w:hAnsi="Times New Roman" w:cs="Times New Roman"/>
          <w:b/>
          <w:color w:val="000000" w:themeColor="text1"/>
          <w:sz w:val="24"/>
          <w:szCs w:val="24"/>
        </w:rPr>
        <w:t>4</w:t>
      </w:r>
      <w:r w:rsidRPr="00DE11CC">
        <w:rPr>
          <w:rFonts w:ascii="Times New Roman" w:hAnsi="Times New Roman" w:cs="Times New Roman"/>
          <w:b/>
          <w:color w:val="000000" w:themeColor="text1"/>
          <w:sz w:val="24"/>
          <w:szCs w:val="24"/>
        </w:rPr>
        <w:t xml:space="preserve"> </w:t>
      </w:r>
      <w:r w:rsidR="0088674E" w:rsidRPr="0088674E">
        <w:rPr>
          <w:rFonts w:ascii="Times New Roman" w:hAnsi="Times New Roman" w:cs="Times New Roman"/>
          <w:b/>
          <w:color w:val="000000" w:themeColor="text1"/>
          <w:sz w:val="24"/>
          <w:szCs w:val="24"/>
        </w:rPr>
        <w:t>The spectrum of NMR experiments of PVC</w:t>
      </w:r>
      <w:r w:rsidRPr="00DE11CC">
        <w:rPr>
          <w:rFonts w:ascii="Times New Roman" w:hAnsi="Times New Roman" w:cs="Times New Roman"/>
          <w:b/>
          <w:color w:val="000000" w:themeColor="text1"/>
          <w:sz w:val="24"/>
          <w:szCs w:val="24"/>
        </w:rPr>
        <w:t xml:space="preserve"> </w:t>
      </w:r>
    </w:p>
    <w:p w14:paraId="4A18EDAA" w14:textId="682956A7" w:rsidR="00AF42AD" w:rsidRPr="00DE11CC" w:rsidRDefault="00AF42AD" w:rsidP="00DE11CC">
      <w:pPr>
        <w:spacing w:beforeLines="50" w:before="156" w:afterLines="50" w:after="156" w:line="360" w:lineRule="auto"/>
        <w:rPr>
          <w:rFonts w:ascii="Times New Roman" w:hAnsi="Times New Roman" w:cs="Times New Roman"/>
          <w:b/>
          <w:color w:val="000000" w:themeColor="text1"/>
          <w:sz w:val="24"/>
          <w:szCs w:val="24"/>
        </w:rPr>
      </w:pPr>
      <w:r w:rsidRPr="00DE11CC">
        <w:rPr>
          <w:rFonts w:ascii="Times New Roman" w:hAnsi="Times New Roman" w:cs="Times New Roman"/>
          <w:b/>
          <w:color w:val="000000" w:themeColor="text1"/>
          <w:sz w:val="24"/>
          <w:szCs w:val="24"/>
        </w:rPr>
        <w:t>Figure S</w:t>
      </w:r>
      <w:r w:rsidR="00FC7D6F" w:rsidRPr="00DE11CC">
        <w:rPr>
          <w:rFonts w:ascii="Times New Roman" w:hAnsi="Times New Roman" w:cs="Times New Roman"/>
          <w:b/>
          <w:color w:val="000000" w:themeColor="text1"/>
          <w:sz w:val="24"/>
          <w:szCs w:val="24"/>
        </w:rPr>
        <w:t>5</w:t>
      </w:r>
      <w:r w:rsidRPr="00DE11CC">
        <w:rPr>
          <w:rFonts w:ascii="Times New Roman" w:hAnsi="Times New Roman" w:cs="Times New Roman"/>
          <w:b/>
          <w:color w:val="000000" w:themeColor="text1"/>
          <w:sz w:val="24"/>
          <w:szCs w:val="24"/>
        </w:rPr>
        <w:t xml:space="preserve"> </w:t>
      </w:r>
      <w:r w:rsidR="0088674E" w:rsidRPr="0088674E">
        <w:rPr>
          <w:rFonts w:ascii="Times New Roman" w:hAnsi="Times New Roman" w:cs="Times New Roman"/>
          <w:b/>
          <w:color w:val="000000" w:themeColor="text1"/>
          <w:sz w:val="24"/>
          <w:szCs w:val="24"/>
        </w:rPr>
        <w:t>Detection results of degradation products of PVC film by GC-MS</w:t>
      </w:r>
      <w:r w:rsidRPr="00DE11CC">
        <w:rPr>
          <w:rFonts w:ascii="Times New Roman" w:hAnsi="Times New Roman" w:cs="Times New Roman"/>
          <w:b/>
          <w:color w:val="000000" w:themeColor="text1"/>
          <w:sz w:val="24"/>
          <w:szCs w:val="24"/>
        </w:rPr>
        <w:t xml:space="preserve"> </w:t>
      </w:r>
    </w:p>
    <w:p w14:paraId="5315F4C1" w14:textId="52DAB6B9" w:rsidR="00AB575E" w:rsidRPr="00DE11CC" w:rsidRDefault="00AB575E" w:rsidP="00DE11CC">
      <w:pPr>
        <w:spacing w:beforeLines="50" w:before="156" w:afterLines="50" w:after="156" w:line="360" w:lineRule="auto"/>
        <w:rPr>
          <w:rFonts w:ascii="Times New Roman" w:hAnsi="Times New Roman" w:cs="Times New Roman"/>
          <w:b/>
          <w:color w:val="000000" w:themeColor="text1"/>
          <w:sz w:val="24"/>
          <w:szCs w:val="24"/>
        </w:rPr>
      </w:pPr>
      <w:r w:rsidRPr="00DE11CC">
        <w:rPr>
          <w:rFonts w:ascii="Times New Roman" w:hAnsi="Times New Roman" w:cs="Times New Roman"/>
          <w:b/>
          <w:color w:val="000000" w:themeColor="text1"/>
          <w:sz w:val="24"/>
          <w:szCs w:val="24"/>
        </w:rPr>
        <w:t xml:space="preserve">Figure S6 </w:t>
      </w:r>
      <w:r w:rsidR="0088674E" w:rsidRPr="0088674E">
        <w:rPr>
          <w:rFonts w:ascii="Times New Roman" w:hAnsi="Times New Roman" w:cs="Times New Roman"/>
          <w:b/>
          <w:color w:val="000000" w:themeColor="text1"/>
          <w:sz w:val="24"/>
          <w:szCs w:val="24"/>
        </w:rPr>
        <w:t>The detection and identification results of additives in PVC film and the degradation activity of EMBL-1 strains on main additives</w:t>
      </w:r>
      <w:r w:rsidRPr="00DE11CC">
        <w:rPr>
          <w:rFonts w:ascii="Times New Roman" w:hAnsi="Times New Roman" w:cs="Times New Roman"/>
          <w:b/>
          <w:color w:val="000000" w:themeColor="text1"/>
          <w:sz w:val="24"/>
          <w:szCs w:val="24"/>
        </w:rPr>
        <w:t xml:space="preserve"> </w:t>
      </w:r>
    </w:p>
    <w:p w14:paraId="65CC3DB4" w14:textId="3C8A7991" w:rsidR="0088674E" w:rsidRPr="00DE11CC" w:rsidRDefault="0088674E" w:rsidP="0088674E">
      <w:pPr>
        <w:spacing w:beforeLines="50" w:before="156" w:afterLines="50" w:after="156" w:line="360" w:lineRule="auto"/>
        <w:rPr>
          <w:rFonts w:ascii="Times New Roman" w:hAnsi="Times New Roman" w:cs="Times New Roman"/>
          <w:b/>
          <w:color w:val="000000" w:themeColor="text1"/>
          <w:sz w:val="24"/>
          <w:szCs w:val="24"/>
        </w:rPr>
      </w:pPr>
      <w:r w:rsidRPr="00DE11CC">
        <w:rPr>
          <w:rFonts w:ascii="Times New Roman" w:hAnsi="Times New Roman" w:cs="Times New Roman"/>
          <w:b/>
          <w:color w:val="000000" w:themeColor="text1"/>
          <w:sz w:val="24"/>
          <w:szCs w:val="24"/>
        </w:rPr>
        <w:t>Figure S</w:t>
      </w:r>
      <w:r>
        <w:rPr>
          <w:rFonts w:ascii="Times New Roman" w:hAnsi="Times New Roman" w:cs="Times New Roman"/>
          <w:b/>
          <w:color w:val="000000" w:themeColor="text1"/>
          <w:sz w:val="24"/>
          <w:szCs w:val="24"/>
        </w:rPr>
        <w:t>7</w:t>
      </w:r>
      <w:r w:rsidRPr="00DE11CC">
        <w:rPr>
          <w:rFonts w:ascii="Times New Roman" w:hAnsi="Times New Roman" w:cs="Times New Roman"/>
          <w:b/>
          <w:color w:val="000000" w:themeColor="text1"/>
          <w:sz w:val="24"/>
          <w:szCs w:val="24"/>
        </w:rPr>
        <w:t xml:space="preserve"> </w:t>
      </w:r>
      <w:r w:rsidRPr="0088674E">
        <w:rPr>
          <w:rFonts w:ascii="Times New Roman" w:hAnsi="Times New Roman" w:cs="Times New Roman"/>
          <w:b/>
          <w:color w:val="000000" w:themeColor="text1"/>
          <w:sz w:val="24"/>
          <w:szCs w:val="24"/>
        </w:rPr>
        <w:t xml:space="preserve">The growth curve of the EMBL-1 </w:t>
      </w:r>
      <w:proofErr w:type="gramStart"/>
      <w:r w:rsidRPr="0088674E">
        <w:rPr>
          <w:rFonts w:ascii="Times New Roman" w:hAnsi="Times New Roman" w:cs="Times New Roman"/>
          <w:b/>
          <w:color w:val="000000" w:themeColor="text1"/>
          <w:sz w:val="24"/>
          <w:szCs w:val="24"/>
        </w:rPr>
        <w:t>strain</w:t>
      </w:r>
      <w:proofErr w:type="gramEnd"/>
      <w:r w:rsidRPr="0088674E">
        <w:rPr>
          <w:rFonts w:ascii="Times New Roman" w:hAnsi="Times New Roman" w:cs="Times New Roman"/>
          <w:b/>
          <w:color w:val="000000" w:themeColor="text1"/>
          <w:sz w:val="24"/>
          <w:szCs w:val="24"/>
        </w:rPr>
        <w:t xml:space="preserve"> and the concentration of extracted protein in the proteomic experiment</w:t>
      </w:r>
      <w:r w:rsidRPr="00DE11CC">
        <w:rPr>
          <w:rFonts w:ascii="Times New Roman" w:hAnsi="Times New Roman" w:cs="Times New Roman"/>
          <w:b/>
          <w:color w:val="000000" w:themeColor="text1"/>
          <w:sz w:val="24"/>
          <w:szCs w:val="24"/>
        </w:rPr>
        <w:t xml:space="preserve"> </w:t>
      </w:r>
    </w:p>
    <w:p w14:paraId="4A1A4766" w14:textId="02A75078" w:rsidR="004859C2" w:rsidRPr="0088674E" w:rsidRDefault="004859C2" w:rsidP="002B6589">
      <w:pPr>
        <w:rPr>
          <w:rFonts w:ascii="Times New Roman" w:eastAsia="宋体" w:hAnsi="Times New Roman" w:cs="Times New Roman"/>
          <w:b/>
          <w:bCs/>
          <w:kern w:val="44"/>
          <w:sz w:val="24"/>
          <w:szCs w:val="44"/>
        </w:rPr>
      </w:pPr>
    </w:p>
    <w:p w14:paraId="1283C7A6" w14:textId="77777777" w:rsidR="00BA67CB" w:rsidRPr="008D26CA" w:rsidRDefault="00BA67CB">
      <w:pPr>
        <w:widowControl/>
        <w:jc w:val="left"/>
        <w:rPr>
          <w:rFonts w:ascii="Times New Roman" w:eastAsia="宋体" w:hAnsi="Times New Roman" w:cs="Times New Roman"/>
          <w:b/>
          <w:bCs/>
          <w:kern w:val="44"/>
          <w:sz w:val="24"/>
          <w:szCs w:val="44"/>
        </w:rPr>
      </w:pPr>
      <w:r w:rsidRPr="008D26CA">
        <w:rPr>
          <w:rFonts w:ascii="Times New Roman" w:eastAsia="宋体" w:hAnsi="Times New Roman" w:cs="Times New Roman"/>
        </w:rPr>
        <w:br w:type="page"/>
      </w:r>
    </w:p>
    <w:p w14:paraId="1448B2D5" w14:textId="274DBD9C" w:rsidR="004719E7" w:rsidRPr="008D26CA" w:rsidRDefault="003802A0" w:rsidP="00BA67CB">
      <w:pPr>
        <w:pStyle w:val="1"/>
        <w:rPr>
          <w:rFonts w:cs="Times New Roman"/>
        </w:rPr>
      </w:pPr>
      <w:r w:rsidRPr="008D26CA">
        <w:rPr>
          <w:rFonts w:cs="Times New Roman"/>
        </w:rPr>
        <w:lastRenderedPageBreak/>
        <w:t>Supplementary Methods</w:t>
      </w:r>
    </w:p>
    <w:p w14:paraId="73906598" w14:textId="19B27FF3" w:rsidR="005C6537" w:rsidRPr="008D26CA" w:rsidRDefault="005C6537" w:rsidP="00BE1787">
      <w:pPr>
        <w:pStyle w:val="1"/>
        <w:rPr>
          <w:rFonts w:cs="Times New Roman"/>
        </w:rPr>
      </w:pPr>
      <w:r w:rsidRPr="008D26CA">
        <w:rPr>
          <w:rFonts w:cs="Times New Roman"/>
        </w:rPr>
        <w:t xml:space="preserve">Method </w:t>
      </w:r>
      <w:r w:rsidR="00E531BF" w:rsidRPr="008D26CA">
        <w:rPr>
          <w:rFonts w:cs="Times New Roman"/>
        </w:rPr>
        <w:t>S</w:t>
      </w:r>
      <w:r w:rsidR="00E531BF">
        <w:rPr>
          <w:rFonts w:cs="Times New Roman"/>
        </w:rPr>
        <w:t>1</w:t>
      </w:r>
      <w:r w:rsidR="00E531BF" w:rsidRPr="008D26CA">
        <w:rPr>
          <w:rFonts w:cs="Times New Roman"/>
        </w:rPr>
        <w:t xml:space="preserve"> </w:t>
      </w:r>
      <w:r w:rsidR="00021340" w:rsidRPr="008D26CA">
        <w:rPr>
          <w:rFonts w:cs="Times New Roman"/>
        </w:rPr>
        <w:t>Dissecti</w:t>
      </w:r>
      <w:r w:rsidR="00BE1787" w:rsidRPr="008D26CA">
        <w:rPr>
          <w:rFonts w:cs="Times New Roman"/>
        </w:rPr>
        <w:t>on</w:t>
      </w:r>
      <w:r w:rsidR="00021340" w:rsidRPr="008D26CA">
        <w:rPr>
          <w:rFonts w:cs="Times New Roman"/>
        </w:rPr>
        <w:t xml:space="preserve"> method of the larval intestine of </w:t>
      </w:r>
      <w:r w:rsidR="00021340" w:rsidRPr="008D26CA">
        <w:rPr>
          <w:rFonts w:cs="Times New Roman"/>
          <w:i/>
          <w:iCs/>
        </w:rPr>
        <w:t xml:space="preserve">S. </w:t>
      </w:r>
      <w:proofErr w:type="spellStart"/>
      <w:r w:rsidR="00021340" w:rsidRPr="008D26CA">
        <w:rPr>
          <w:rFonts w:cs="Times New Roman"/>
          <w:i/>
          <w:iCs/>
        </w:rPr>
        <w:t>frugiperda</w:t>
      </w:r>
      <w:proofErr w:type="spellEnd"/>
    </w:p>
    <w:p w14:paraId="43C7F359" w14:textId="7232D8AB" w:rsidR="00021340" w:rsidRDefault="00021340" w:rsidP="002B6589">
      <w:pPr>
        <w:pStyle w:val="a3"/>
        <w:spacing w:beforeLines="50" w:before="156" w:afterLines="50" w:after="156" w:line="360" w:lineRule="auto"/>
        <w:jc w:val="both"/>
        <w:rPr>
          <w:rFonts w:ascii="Times New Roman" w:hAnsi="Times New Roman" w:cs="Times New Roman"/>
          <w:sz w:val="24"/>
          <w:szCs w:val="24"/>
        </w:rPr>
      </w:pPr>
      <w:r w:rsidRPr="008D26CA">
        <w:rPr>
          <w:rFonts w:ascii="Times New Roman" w:hAnsi="Times New Roman" w:cs="Times New Roman"/>
          <w:sz w:val="24"/>
          <w:szCs w:val="24"/>
        </w:rPr>
        <w:t>First</w:t>
      </w:r>
      <w:r w:rsidR="00256EBF" w:rsidRPr="008D26CA">
        <w:rPr>
          <w:rFonts w:ascii="Times New Roman" w:hAnsi="Times New Roman" w:cs="Times New Roman"/>
          <w:sz w:val="24"/>
          <w:szCs w:val="24"/>
        </w:rPr>
        <w:t>ly,</w:t>
      </w:r>
      <w:r w:rsidRPr="008D26CA">
        <w:rPr>
          <w:rFonts w:ascii="Times New Roman" w:hAnsi="Times New Roman" w:cs="Times New Roman"/>
          <w:sz w:val="24"/>
          <w:szCs w:val="24"/>
        </w:rPr>
        <w:t xml:space="preserve"> </w:t>
      </w:r>
      <w:r w:rsidR="00256EBF" w:rsidRPr="008D26CA">
        <w:rPr>
          <w:rFonts w:ascii="Times New Roman" w:hAnsi="Times New Roman" w:cs="Times New Roman"/>
          <w:sz w:val="24"/>
          <w:szCs w:val="24"/>
        </w:rPr>
        <w:t xml:space="preserve">the </w:t>
      </w:r>
      <w:r w:rsidR="00CD095C" w:rsidRPr="008D26CA">
        <w:rPr>
          <w:rFonts w:ascii="Times New Roman" w:hAnsi="Times New Roman" w:cs="Times New Roman"/>
          <w:sz w:val="24"/>
          <w:szCs w:val="24"/>
        </w:rPr>
        <w:t xml:space="preserve">survived </w:t>
      </w:r>
      <w:r w:rsidR="00256EBF" w:rsidRPr="008D26CA">
        <w:rPr>
          <w:rFonts w:ascii="Times New Roman" w:hAnsi="Times New Roman" w:cs="Times New Roman"/>
          <w:sz w:val="24"/>
          <w:szCs w:val="24"/>
        </w:rPr>
        <w:t xml:space="preserve">larva </w:t>
      </w:r>
      <w:proofErr w:type="gramStart"/>
      <w:r w:rsidR="00256EBF" w:rsidRPr="008D26CA">
        <w:rPr>
          <w:rFonts w:ascii="Times New Roman" w:hAnsi="Times New Roman" w:cs="Times New Roman"/>
          <w:sz w:val="24"/>
          <w:szCs w:val="24"/>
        </w:rPr>
        <w:t>were</w:t>
      </w:r>
      <w:proofErr w:type="gramEnd"/>
      <w:r w:rsidR="00256EBF" w:rsidRPr="008D26CA">
        <w:rPr>
          <w:rFonts w:ascii="Times New Roman" w:hAnsi="Times New Roman" w:cs="Times New Roman"/>
          <w:sz w:val="24"/>
          <w:szCs w:val="24"/>
        </w:rPr>
        <w:t xml:space="preserve"> </w:t>
      </w:r>
      <w:r w:rsidRPr="008D26CA">
        <w:rPr>
          <w:rFonts w:ascii="Times New Roman" w:hAnsi="Times New Roman" w:cs="Times New Roman"/>
          <w:sz w:val="24"/>
          <w:szCs w:val="24"/>
        </w:rPr>
        <w:t>place</w:t>
      </w:r>
      <w:r w:rsidR="00CD095C" w:rsidRPr="008D26CA">
        <w:rPr>
          <w:rFonts w:ascii="Times New Roman" w:hAnsi="Times New Roman" w:cs="Times New Roman"/>
          <w:sz w:val="24"/>
          <w:szCs w:val="24"/>
        </w:rPr>
        <w:t>d</w:t>
      </w:r>
      <w:r w:rsidRPr="008D26CA">
        <w:rPr>
          <w:rFonts w:ascii="Times New Roman" w:hAnsi="Times New Roman" w:cs="Times New Roman"/>
          <w:sz w:val="24"/>
          <w:szCs w:val="24"/>
        </w:rPr>
        <w:t xml:space="preserve"> on</w:t>
      </w:r>
      <w:r w:rsidR="00CD095C" w:rsidRPr="008D26CA">
        <w:rPr>
          <w:rFonts w:ascii="Times New Roman" w:hAnsi="Times New Roman" w:cs="Times New Roman"/>
          <w:sz w:val="24"/>
          <w:szCs w:val="24"/>
        </w:rPr>
        <w:t>to</w:t>
      </w:r>
      <w:r w:rsidRPr="008D26CA">
        <w:rPr>
          <w:rFonts w:ascii="Times New Roman" w:hAnsi="Times New Roman" w:cs="Times New Roman"/>
          <w:sz w:val="24"/>
          <w:szCs w:val="24"/>
        </w:rPr>
        <w:t xml:space="preserve"> ice to weaken their activity. Then the larvae were sterilized with 70% alcohol for 2 min</w:t>
      </w:r>
      <w:r w:rsidR="00130FC9" w:rsidRPr="008D26CA">
        <w:rPr>
          <w:rFonts w:ascii="Times New Roman" w:hAnsi="Times New Roman" w:cs="Times New Roman"/>
          <w:sz w:val="24"/>
          <w:szCs w:val="24"/>
        </w:rPr>
        <w:t xml:space="preserve"> </w:t>
      </w:r>
      <w:r w:rsidRPr="008D26CA">
        <w:rPr>
          <w:rFonts w:ascii="Times New Roman" w:hAnsi="Times New Roman" w:cs="Times New Roman"/>
          <w:sz w:val="24"/>
          <w:szCs w:val="24"/>
        </w:rPr>
        <w:t xml:space="preserve">and washed </w:t>
      </w:r>
      <w:r w:rsidR="00256EBF" w:rsidRPr="008D26CA">
        <w:rPr>
          <w:rFonts w:ascii="Times New Roman" w:hAnsi="Times New Roman" w:cs="Times New Roman"/>
          <w:sz w:val="24"/>
          <w:szCs w:val="24"/>
        </w:rPr>
        <w:t>3 times</w:t>
      </w:r>
      <w:r w:rsidRPr="008D26CA">
        <w:rPr>
          <w:rFonts w:ascii="Times New Roman" w:hAnsi="Times New Roman" w:cs="Times New Roman"/>
          <w:sz w:val="24"/>
          <w:szCs w:val="24"/>
        </w:rPr>
        <w:t xml:space="preserve"> with sterile water.</w:t>
      </w:r>
      <w:r w:rsidR="00256EBF" w:rsidRPr="008D26CA">
        <w:rPr>
          <w:rFonts w:ascii="Times New Roman" w:hAnsi="Times New Roman" w:cs="Times New Roman"/>
          <w:sz w:val="24"/>
          <w:szCs w:val="24"/>
        </w:rPr>
        <w:t xml:space="preserve"> Afterwards, the head of the larvae </w:t>
      </w:r>
      <w:r w:rsidR="00CD095C" w:rsidRPr="008D26CA">
        <w:rPr>
          <w:rFonts w:ascii="Times New Roman" w:hAnsi="Times New Roman" w:cs="Times New Roman"/>
          <w:sz w:val="24"/>
          <w:szCs w:val="24"/>
        </w:rPr>
        <w:t xml:space="preserve">was clamped </w:t>
      </w:r>
      <w:r w:rsidR="00256EBF" w:rsidRPr="008D26CA">
        <w:rPr>
          <w:rFonts w:ascii="Times New Roman" w:hAnsi="Times New Roman" w:cs="Times New Roman"/>
          <w:sz w:val="24"/>
          <w:szCs w:val="24"/>
        </w:rPr>
        <w:t xml:space="preserve">and </w:t>
      </w:r>
      <w:r w:rsidR="00CD095C" w:rsidRPr="008D26CA">
        <w:rPr>
          <w:rFonts w:ascii="Times New Roman" w:hAnsi="Times New Roman" w:cs="Times New Roman"/>
          <w:sz w:val="24"/>
          <w:szCs w:val="24"/>
        </w:rPr>
        <w:t xml:space="preserve">removed away from </w:t>
      </w:r>
      <w:r w:rsidR="00256EBF" w:rsidRPr="008D26CA">
        <w:rPr>
          <w:rFonts w:ascii="Times New Roman" w:hAnsi="Times New Roman" w:cs="Times New Roman"/>
          <w:sz w:val="24"/>
          <w:szCs w:val="24"/>
        </w:rPr>
        <w:t>the body</w:t>
      </w:r>
      <w:r w:rsidR="00CD095C" w:rsidRPr="008D26CA">
        <w:rPr>
          <w:rFonts w:ascii="Times New Roman" w:hAnsi="Times New Roman" w:cs="Times New Roman"/>
          <w:sz w:val="24"/>
          <w:szCs w:val="24"/>
        </w:rPr>
        <w:t xml:space="preserve">, and </w:t>
      </w:r>
      <w:r w:rsidR="00256EBF" w:rsidRPr="008D26CA">
        <w:rPr>
          <w:rFonts w:ascii="Times New Roman" w:hAnsi="Times New Roman" w:cs="Times New Roman"/>
          <w:sz w:val="24"/>
          <w:szCs w:val="24"/>
        </w:rPr>
        <w:t xml:space="preserve">the intestine of the larvae </w:t>
      </w:r>
      <w:r w:rsidR="00CD095C" w:rsidRPr="008D26CA">
        <w:rPr>
          <w:rFonts w:ascii="Times New Roman" w:hAnsi="Times New Roman" w:cs="Times New Roman"/>
          <w:sz w:val="24"/>
          <w:szCs w:val="24"/>
        </w:rPr>
        <w:t xml:space="preserve">was gently gripped with tweezers </w:t>
      </w:r>
      <w:r w:rsidR="00256EBF" w:rsidRPr="008D26CA">
        <w:rPr>
          <w:rFonts w:ascii="Times New Roman" w:hAnsi="Times New Roman" w:cs="Times New Roman"/>
          <w:sz w:val="24"/>
          <w:szCs w:val="24"/>
        </w:rPr>
        <w:t>and pull</w:t>
      </w:r>
      <w:r w:rsidR="00CD095C" w:rsidRPr="008D26CA">
        <w:rPr>
          <w:rFonts w:ascii="Times New Roman" w:hAnsi="Times New Roman" w:cs="Times New Roman"/>
          <w:sz w:val="24"/>
          <w:szCs w:val="24"/>
        </w:rPr>
        <w:t>ed</w:t>
      </w:r>
      <w:r w:rsidR="00256EBF" w:rsidRPr="008D26CA">
        <w:rPr>
          <w:rFonts w:ascii="Times New Roman" w:hAnsi="Times New Roman" w:cs="Times New Roman"/>
          <w:sz w:val="24"/>
          <w:szCs w:val="24"/>
        </w:rPr>
        <w:t xml:space="preserve"> out</w:t>
      </w:r>
      <w:r w:rsidR="00130FC9" w:rsidRPr="008D26CA">
        <w:rPr>
          <w:rFonts w:ascii="Times New Roman" w:hAnsi="Times New Roman" w:cs="Times New Roman"/>
          <w:sz w:val="24"/>
          <w:szCs w:val="24"/>
        </w:rPr>
        <w:t xml:space="preserve"> </w:t>
      </w:r>
      <w:r w:rsidR="00256EBF" w:rsidRPr="008D26CA">
        <w:rPr>
          <w:rFonts w:ascii="Times New Roman" w:hAnsi="Times New Roman" w:cs="Times New Roman"/>
          <w:sz w:val="24"/>
          <w:szCs w:val="24"/>
        </w:rPr>
        <w:t>and place</w:t>
      </w:r>
      <w:r w:rsidR="00CD095C" w:rsidRPr="008D26CA">
        <w:rPr>
          <w:rFonts w:ascii="Times New Roman" w:hAnsi="Times New Roman" w:cs="Times New Roman"/>
          <w:sz w:val="24"/>
          <w:szCs w:val="24"/>
        </w:rPr>
        <w:t>d</w:t>
      </w:r>
      <w:r w:rsidR="00256EBF" w:rsidRPr="008D26CA">
        <w:rPr>
          <w:rFonts w:ascii="Times New Roman" w:hAnsi="Times New Roman" w:cs="Times New Roman"/>
          <w:sz w:val="24"/>
          <w:szCs w:val="24"/>
        </w:rPr>
        <w:t xml:space="preserve"> in</w:t>
      </w:r>
      <w:r w:rsidR="00CD095C" w:rsidRPr="008D26CA">
        <w:rPr>
          <w:rFonts w:ascii="Times New Roman" w:hAnsi="Times New Roman" w:cs="Times New Roman"/>
          <w:sz w:val="24"/>
          <w:szCs w:val="24"/>
        </w:rPr>
        <w:t>to</w:t>
      </w:r>
      <w:r w:rsidR="00256EBF" w:rsidRPr="008D26CA">
        <w:rPr>
          <w:rFonts w:ascii="Times New Roman" w:hAnsi="Times New Roman" w:cs="Times New Roman"/>
          <w:sz w:val="24"/>
          <w:szCs w:val="24"/>
        </w:rPr>
        <w:t xml:space="preserve"> a sterile 1.5</w:t>
      </w:r>
      <w:r w:rsidR="00130FC9" w:rsidRPr="008D26CA">
        <w:rPr>
          <w:rFonts w:ascii="Times New Roman" w:hAnsi="Times New Roman" w:cs="Times New Roman"/>
          <w:sz w:val="24"/>
          <w:szCs w:val="24"/>
        </w:rPr>
        <w:t xml:space="preserve"> </w:t>
      </w:r>
      <w:r w:rsidR="00256EBF" w:rsidRPr="008D26CA">
        <w:rPr>
          <w:rFonts w:ascii="Times New Roman" w:hAnsi="Times New Roman" w:cs="Times New Roman"/>
          <w:sz w:val="24"/>
          <w:szCs w:val="24"/>
        </w:rPr>
        <w:t xml:space="preserve">ml centrifuge tube. The intestines of every 10 larva in the Corn </w:t>
      </w:r>
      <w:r w:rsidR="00CD095C" w:rsidRPr="008D26CA">
        <w:rPr>
          <w:rFonts w:ascii="Times New Roman" w:hAnsi="Times New Roman" w:cs="Times New Roman"/>
          <w:sz w:val="24"/>
          <w:szCs w:val="24"/>
        </w:rPr>
        <w:t xml:space="preserve">group or </w:t>
      </w:r>
      <w:r w:rsidR="00256EBF" w:rsidRPr="008D26CA">
        <w:rPr>
          <w:rFonts w:ascii="Times New Roman" w:hAnsi="Times New Roman" w:cs="Times New Roman"/>
          <w:sz w:val="24"/>
          <w:szCs w:val="24"/>
        </w:rPr>
        <w:t>PVC groups were combined and counted as one replicate</w:t>
      </w:r>
      <w:r w:rsidR="00CD095C" w:rsidRPr="008D26CA">
        <w:rPr>
          <w:rFonts w:ascii="Times New Roman" w:hAnsi="Times New Roman" w:cs="Times New Roman"/>
          <w:sz w:val="24"/>
          <w:szCs w:val="24"/>
        </w:rPr>
        <w:t xml:space="preserve"> sample</w:t>
      </w:r>
      <w:r w:rsidR="00256EBF" w:rsidRPr="008D26CA">
        <w:rPr>
          <w:rFonts w:ascii="Times New Roman" w:hAnsi="Times New Roman" w:cs="Times New Roman"/>
          <w:sz w:val="24"/>
          <w:szCs w:val="24"/>
        </w:rPr>
        <w:t>. Three replicates in each group were used for intestinal microbial</w:t>
      </w:r>
      <w:r w:rsidR="00CD095C" w:rsidRPr="008D26CA">
        <w:rPr>
          <w:rFonts w:ascii="Times New Roman" w:hAnsi="Times New Roman" w:cs="Times New Roman"/>
          <w:sz w:val="24"/>
          <w:szCs w:val="24"/>
        </w:rPr>
        <w:t xml:space="preserve"> DNA extraction and</w:t>
      </w:r>
      <w:r w:rsidR="00256EBF" w:rsidRPr="008D26CA">
        <w:rPr>
          <w:rFonts w:ascii="Times New Roman" w:hAnsi="Times New Roman" w:cs="Times New Roman"/>
          <w:sz w:val="24"/>
          <w:szCs w:val="24"/>
        </w:rPr>
        <w:t xml:space="preserve"> sequencing, and the rest </w:t>
      </w:r>
      <w:r w:rsidR="00CD095C" w:rsidRPr="008D26CA">
        <w:rPr>
          <w:rFonts w:ascii="Times New Roman" w:hAnsi="Times New Roman" w:cs="Times New Roman"/>
          <w:sz w:val="24"/>
          <w:szCs w:val="24"/>
        </w:rPr>
        <w:t xml:space="preserve">samples </w:t>
      </w:r>
      <w:r w:rsidR="00256EBF" w:rsidRPr="008D26CA">
        <w:rPr>
          <w:rFonts w:ascii="Times New Roman" w:hAnsi="Times New Roman" w:cs="Times New Roman"/>
          <w:sz w:val="24"/>
          <w:szCs w:val="24"/>
        </w:rPr>
        <w:t>were stored in -80℃ for later use.</w:t>
      </w:r>
    </w:p>
    <w:p w14:paraId="4F125594" w14:textId="77777777" w:rsidR="002B5C9B" w:rsidRPr="00311F8A" w:rsidRDefault="002B5C9B" w:rsidP="002B5C9B">
      <w:pPr>
        <w:pStyle w:val="1"/>
        <w:rPr>
          <w:rFonts w:cs="Times New Roman"/>
          <w:spacing w:val="15"/>
          <w:sz w:val="23"/>
          <w:szCs w:val="23"/>
        </w:rPr>
      </w:pPr>
      <w:r w:rsidRPr="00311F8A">
        <w:rPr>
          <w:rFonts w:eastAsia="宋体" w:cs="Times New Roman"/>
        </w:rPr>
        <w:t>Method S2 Pre-treatment method of PVC film</w:t>
      </w:r>
    </w:p>
    <w:p w14:paraId="0D69E16A" w14:textId="11C19F02" w:rsidR="002B5C9B" w:rsidRPr="00311F8A" w:rsidRDefault="002B5C9B" w:rsidP="002B5C9B">
      <w:pPr>
        <w:pStyle w:val="a3"/>
        <w:spacing w:beforeLines="50" w:before="156" w:afterLines="50" w:after="156" w:line="360" w:lineRule="auto"/>
        <w:jc w:val="both"/>
        <w:rPr>
          <w:rFonts w:ascii="Times New Roman" w:hAnsi="Times New Roman" w:cs="Times New Roman"/>
          <w:sz w:val="24"/>
          <w:szCs w:val="24"/>
        </w:rPr>
      </w:pPr>
      <w:r w:rsidRPr="00311F8A">
        <w:rPr>
          <w:rFonts w:ascii="Times New Roman" w:hAnsi="Times New Roman" w:cs="Times New Roman"/>
          <w:sz w:val="24"/>
          <w:szCs w:val="24"/>
        </w:rPr>
        <w:t xml:space="preserve">The PVC film purchased from Sinopec </w:t>
      </w:r>
      <w:proofErr w:type="spellStart"/>
      <w:r w:rsidRPr="00311F8A">
        <w:rPr>
          <w:rFonts w:ascii="Times New Roman" w:hAnsi="Times New Roman" w:cs="Times New Roman"/>
          <w:sz w:val="24"/>
          <w:szCs w:val="24"/>
        </w:rPr>
        <w:t>Yanshan</w:t>
      </w:r>
      <w:proofErr w:type="spellEnd"/>
      <w:r w:rsidRPr="00311F8A">
        <w:rPr>
          <w:rFonts w:ascii="Times New Roman" w:hAnsi="Times New Roman" w:cs="Times New Roman"/>
          <w:sz w:val="24"/>
          <w:szCs w:val="24"/>
        </w:rPr>
        <w:t xml:space="preserve"> petrochemical company (11-12 </w:t>
      </w:r>
      <w:proofErr w:type="spellStart"/>
      <w:r w:rsidRPr="00311F8A">
        <w:rPr>
          <w:rFonts w:ascii="Times New Roman" w:hAnsi="Times New Roman" w:cs="Times New Roman"/>
          <w:sz w:val="24"/>
          <w:szCs w:val="24"/>
        </w:rPr>
        <w:t>μm</w:t>
      </w:r>
      <w:proofErr w:type="spellEnd"/>
      <w:r w:rsidRPr="00311F8A">
        <w:rPr>
          <w:rFonts w:ascii="Times New Roman" w:hAnsi="Times New Roman" w:cs="Times New Roman"/>
          <w:sz w:val="24"/>
          <w:szCs w:val="24"/>
        </w:rPr>
        <w:t xml:space="preserve"> film thickness </w:t>
      </w:r>
      <w:r w:rsidR="00D174EF" w:rsidRPr="00311F8A">
        <w:rPr>
          <w:rFonts w:ascii="Times New Roman" w:hAnsi="Times New Roman" w:cs="Times New Roman"/>
          <w:sz w:val="24"/>
          <w:szCs w:val="24"/>
        </w:rPr>
        <w:t>,</w:t>
      </w:r>
      <w:r w:rsidRPr="00311F8A">
        <w:rPr>
          <w:rFonts w:ascii="Times New Roman" w:hAnsi="Times New Roman" w:cs="Times New Roman"/>
          <w:sz w:val="24"/>
          <w:szCs w:val="24"/>
        </w:rPr>
        <w:t xml:space="preserve"> </w:t>
      </w:r>
      <w:r w:rsidR="00D174EF" w:rsidRPr="00311F8A">
        <w:rPr>
          <w:rFonts w:ascii="Times New Roman" w:hAnsi="Times New Roman" w:cs="Times New Roman"/>
          <w:sz w:val="24"/>
          <w:szCs w:val="24"/>
        </w:rPr>
        <w:t xml:space="preserve">about </w:t>
      </w:r>
      <w:r w:rsidRPr="00311F8A">
        <w:rPr>
          <w:rFonts w:ascii="Times New Roman" w:hAnsi="Times New Roman" w:cs="Times New Roman"/>
          <w:sz w:val="24"/>
          <w:szCs w:val="24"/>
        </w:rPr>
        <w:t>15% of soybean oil content</w:t>
      </w:r>
      <w:r w:rsidR="00D174EF" w:rsidRPr="00311F8A">
        <w:rPr>
          <w:rFonts w:ascii="Times New Roman" w:hAnsi="Times New Roman" w:cs="Times New Roman"/>
          <w:sz w:val="24"/>
          <w:szCs w:val="24"/>
        </w:rPr>
        <w:t xml:space="preserve"> and some additives of unknown content</w:t>
      </w:r>
      <w:r w:rsidRPr="00311F8A">
        <w:rPr>
          <w:rFonts w:ascii="Times New Roman" w:hAnsi="Times New Roman" w:cs="Times New Roman"/>
          <w:sz w:val="24"/>
          <w:szCs w:val="24"/>
        </w:rPr>
        <w:t xml:space="preserve">) was cut into 20*20 mm pieces. The PVC pieces were sterilized in 75% ethanol for </w:t>
      </w:r>
      <w:r w:rsidR="00D174EF" w:rsidRPr="00311F8A">
        <w:rPr>
          <w:rFonts w:ascii="Times New Roman" w:hAnsi="Times New Roman" w:cs="Times New Roman"/>
          <w:sz w:val="24"/>
          <w:szCs w:val="24"/>
        </w:rPr>
        <w:t>20</w:t>
      </w:r>
      <w:r w:rsidRPr="00311F8A">
        <w:rPr>
          <w:rFonts w:ascii="Times New Roman" w:hAnsi="Times New Roman" w:cs="Times New Roman"/>
          <w:sz w:val="24"/>
          <w:szCs w:val="24"/>
        </w:rPr>
        <w:t xml:space="preserve"> minutes, washed 3 times with sterile water and air-dried</w:t>
      </w:r>
      <w:r w:rsidRPr="00311F8A">
        <w:rPr>
          <w:rFonts w:ascii="Times New Roman" w:hAnsi="Times New Roman" w:cs="Times New Roman"/>
        </w:rPr>
        <w:t xml:space="preserve"> </w:t>
      </w:r>
      <w:r w:rsidRPr="00311F8A">
        <w:rPr>
          <w:rFonts w:ascii="Times New Roman" w:hAnsi="Times New Roman" w:cs="Times New Roman"/>
          <w:sz w:val="24"/>
          <w:szCs w:val="24"/>
        </w:rPr>
        <w:t xml:space="preserve">in an ultra-clean workbench. This cleaning process dissolved and washed way the most soybean oil and impurities in the PVC films. Finally, the cleaned PVC pieces were weighed before experiment. </w:t>
      </w:r>
    </w:p>
    <w:p w14:paraId="1B20B545" w14:textId="6B5F9620" w:rsidR="003F5D82" w:rsidRPr="008D26CA" w:rsidRDefault="003F5D82" w:rsidP="003F5D82">
      <w:pPr>
        <w:pStyle w:val="1"/>
        <w:rPr>
          <w:rFonts w:cs="Times New Roman"/>
          <w:b w:val="0"/>
          <w:bCs w:val="0"/>
        </w:rPr>
      </w:pPr>
      <w:r w:rsidRPr="008D26CA">
        <w:rPr>
          <w:rFonts w:cs="Times New Roman"/>
        </w:rPr>
        <w:t>Method S</w:t>
      </w:r>
      <w:r w:rsidR="00A94B7D">
        <w:rPr>
          <w:rFonts w:cs="Times New Roman"/>
        </w:rPr>
        <w:t>3</w:t>
      </w:r>
      <w:r w:rsidRPr="008D26CA">
        <w:rPr>
          <w:rFonts w:cs="Times New Roman"/>
        </w:rPr>
        <w:t xml:space="preserve"> </w:t>
      </w:r>
      <w:bookmarkStart w:id="1" w:name="_Hlk75276110"/>
      <w:r w:rsidRPr="008D26CA">
        <w:rPr>
          <w:rFonts w:cs="Times New Roman"/>
        </w:rPr>
        <w:t>Post-treatment methods of PVC film</w:t>
      </w:r>
      <w:bookmarkEnd w:id="1"/>
    </w:p>
    <w:p w14:paraId="50D6D462" w14:textId="77777777" w:rsidR="003F5D82" w:rsidRPr="008D26CA" w:rsidRDefault="003F5D82" w:rsidP="003F5D82">
      <w:pPr>
        <w:pStyle w:val="a3"/>
        <w:spacing w:beforeLines="50" w:before="156" w:afterLines="50" w:after="156" w:line="360" w:lineRule="auto"/>
        <w:jc w:val="both"/>
        <w:rPr>
          <w:rFonts w:ascii="Times New Roman" w:hAnsi="Times New Roman" w:cs="Times New Roman"/>
          <w:sz w:val="24"/>
          <w:szCs w:val="24"/>
        </w:rPr>
      </w:pPr>
      <w:r w:rsidRPr="008D26CA">
        <w:rPr>
          <w:rFonts w:ascii="Times New Roman" w:hAnsi="Times New Roman" w:cs="Times New Roman"/>
          <w:b/>
          <w:bCs/>
          <w:sz w:val="24"/>
          <w:szCs w:val="24"/>
        </w:rPr>
        <w:t>Cell fixation method on PVC film:</w:t>
      </w:r>
      <w:r w:rsidRPr="008D26CA">
        <w:rPr>
          <w:rFonts w:ascii="Times New Roman" w:hAnsi="Times New Roman" w:cs="Times New Roman"/>
          <w:sz w:val="24"/>
          <w:szCs w:val="24"/>
        </w:rPr>
        <w:t xml:space="preserve"> Firstly, the PVC film was rinsed properly using sterile water to remove its thick biofilm. Then the cells were collected and sequentially fixed with 2% glutaraldehyde, 25% ethanol, 50% ethanol, 75% ethanol and 100% ethanol.</w:t>
      </w:r>
    </w:p>
    <w:p w14:paraId="5C9E95E8" w14:textId="77777777" w:rsidR="003F5D82" w:rsidRPr="008D26CA" w:rsidRDefault="003F5D82" w:rsidP="003F5D82">
      <w:pPr>
        <w:pStyle w:val="a3"/>
        <w:spacing w:beforeLines="50" w:before="156" w:afterLines="50" w:after="156" w:line="360" w:lineRule="auto"/>
        <w:jc w:val="both"/>
        <w:rPr>
          <w:rFonts w:ascii="Times New Roman" w:hAnsi="Times New Roman" w:cs="Times New Roman"/>
          <w:sz w:val="24"/>
          <w:szCs w:val="24"/>
        </w:rPr>
      </w:pPr>
      <w:r w:rsidRPr="008D26CA">
        <w:rPr>
          <w:rFonts w:ascii="Times New Roman" w:hAnsi="Times New Roman" w:cs="Times New Roman"/>
          <w:b/>
          <w:bCs/>
          <w:sz w:val="24"/>
          <w:szCs w:val="24"/>
        </w:rPr>
        <w:t xml:space="preserve">Biofilm cleaning method on PVC film: </w:t>
      </w:r>
      <w:r w:rsidRPr="008D26CA">
        <w:rPr>
          <w:rFonts w:ascii="Times New Roman" w:hAnsi="Times New Roman" w:cs="Times New Roman"/>
          <w:sz w:val="24"/>
          <w:szCs w:val="24"/>
        </w:rPr>
        <w:t xml:space="preserve">the PVC film was mixed with a 2% </w:t>
      </w:r>
      <w:r w:rsidRPr="008D26CA">
        <w:rPr>
          <w:rFonts w:ascii="Times New Roman" w:hAnsi="Times New Roman" w:cs="Times New Roman"/>
          <w:i/>
          <w:iCs/>
          <w:sz w:val="24"/>
          <w:szCs w:val="24"/>
        </w:rPr>
        <w:t>w</w:t>
      </w:r>
      <w:r w:rsidRPr="008D26CA">
        <w:rPr>
          <w:rFonts w:ascii="Times New Roman" w:hAnsi="Times New Roman" w:cs="Times New Roman"/>
          <w:sz w:val="24"/>
          <w:szCs w:val="24"/>
        </w:rPr>
        <w:t>/</w:t>
      </w:r>
      <w:r w:rsidRPr="008D26CA">
        <w:rPr>
          <w:rFonts w:ascii="Times New Roman" w:hAnsi="Times New Roman" w:cs="Times New Roman"/>
          <w:i/>
          <w:iCs/>
          <w:sz w:val="24"/>
          <w:szCs w:val="24"/>
        </w:rPr>
        <w:t>v</w:t>
      </w:r>
      <w:r w:rsidRPr="008D26CA">
        <w:rPr>
          <w:rFonts w:ascii="Times New Roman" w:hAnsi="Times New Roman" w:cs="Times New Roman"/>
          <w:sz w:val="24"/>
          <w:szCs w:val="24"/>
        </w:rPr>
        <w:t xml:space="preserve"> sodium dodecyl sulfate aqueous solution, shaked for 4 h, and then rinsed with sterile water until the biofilm on the PVC film was completely removed. The cleaned films were weighed after being dried in a drying oven (50°C) for 24 h.</w:t>
      </w:r>
    </w:p>
    <w:p w14:paraId="4AE9CB1C" w14:textId="77777777" w:rsidR="003F5D82" w:rsidRPr="008D26CA" w:rsidRDefault="003F5D82" w:rsidP="003F5D82">
      <w:pPr>
        <w:pStyle w:val="a3"/>
        <w:spacing w:beforeLines="50" w:before="156" w:afterLines="50" w:after="156" w:line="360" w:lineRule="auto"/>
        <w:jc w:val="both"/>
        <w:rPr>
          <w:rFonts w:ascii="Times New Roman" w:hAnsi="Times New Roman" w:cs="Times New Roman"/>
          <w:sz w:val="24"/>
          <w:szCs w:val="24"/>
        </w:rPr>
      </w:pPr>
      <w:r w:rsidRPr="008D26CA">
        <w:rPr>
          <w:rFonts w:ascii="Times New Roman" w:hAnsi="Times New Roman" w:cs="Times New Roman"/>
          <w:b/>
          <w:bCs/>
          <w:sz w:val="24"/>
          <w:szCs w:val="24"/>
        </w:rPr>
        <w:t>Calculation method of weight loss of PVC film</w:t>
      </w:r>
      <w:r w:rsidRPr="008D26CA">
        <w:rPr>
          <w:rFonts w:ascii="Times New Roman" w:hAnsi="Times New Roman" w:cs="Times New Roman"/>
          <w:sz w:val="24"/>
          <w:szCs w:val="24"/>
        </w:rPr>
        <w:t>: the weight loss (%) was defined as the difference between the weight loss percentage (calculated as 100%*(Initial weight - Final weight) / Initial weight) of the EMBL-1 group and the Control group.</w:t>
      </w:r>
    </w:p>
    <w:p w14:paraId="0621C53F" w14:textId="6D8B0E13" w:rsidR="003F5D82" w:rsidRPr="008D26CA" w:rsidRDefault="003F5D82" w:rsidP="003F5D82">
      <w:pPr>
        <w:pStyle w:val="1"/>
        <w:rPr>
          <w:rFonts w:cs="Times New Roman"/>
          <w:b w:val="0"/>
          <w:bCs w:val="0"/>
        </w:rPr>
      </w:pPr>
      <w:r w:rsidRPr="008D26CA">
        <w:rPr>
          <w:rFonts w:cs="Times New Roman"/>
        </w:rPr>
        <w:t>Method S</w:t>
      </w:r>
      <w:r w:rsidR="00A94B7D">
        <w:rPr>
          <w:rFonts w:cs="Times New Roman"/>
        </w:rPr>
        <w:t>4</w:t>
      </w:r>
      <w:r w:rsidRPr="008D26CA">
        <w:rPr>
          <w:rFonts w:cs="Times New Roman"/>
        </w:rPr>
        <w:t xml:space="preserve"> </w:t>
      </w:r>
      <w:bookmarkStart w:id="2" w:name="_Hlk83972391"/>
      <w:bookmarkStart w:id="3" w:name="_Hlk83972365"/>
      <w:bookmarkStart w:id="4" w:name="_Hlk76905861"/>
      <w:r w:rsidRPr="008D26CA">
        <w:rPr>
          <w:rFonts w:cs="Times New Roman"/>
        </w:rPr>
        <w:t xml:space="preserve">Morphological and physiochemical </w:t>
      </w:r>
      <w:bookmarkEnd w:id="2"/>
      <w:r w:rsidRPr="008D26CA">
        <w:rPr>
          <w:rFonts w:cs="Times New Roman"/>
        </w:rPr>
        <w:t>analysis methods of PVC film</w:t>
      </w:r>
      <w:bookmarkEnd w:id="3"/>
    </w:p>
    <w:bookmarkEnd w:id="4"/>
    <w:p w14:paraId="5898ADB8" w14:textId="77777777" w:rsidR="003F5D82" w:rsidRPr="008D26CA" w:rsidRDefault="003F5D82" w:rsidP="003F5D82">
      <w:pPr>
        <w:spacing w:beforeLines="50" w:before="156" w:afterLines="50" w:after="156" w:line="360" w:lineRule="auto"/>
        <w:rPr>
          <w:rFonts w:ascii="Times New Roman" w:hAnsi="Times New Roman" w:cs="Times New Roman"/>
          <w:sz w:val="24"/>
          <w:szCs w:val="24"/>
        </w:rPr>
      </w:pPr>
      <w:r w:rsidRPr="008D26CA">
        <w:rPr>
          <w:rFonts w:ascii="Times New Roman" w:hAnsi="Times New Roman" w:cs="Times New Roman"/>
          <w:b/>
          <w:bCs/>
          <w:sz w:val="24"/>
          <w:szCs w:val="24"/>
        </w:rPr>
        <w:t>Detection method of contact angle and tensile strength tests</w:t>
      </w:r>
      <w:r w:rsidRPr="008D26CA">
        <w:rPr>
          <w:rFonts w:ascii="Times New Roman" w:hAnsi="Times New Roman" w:cs="Times New Roman"/>
          <w:b/>
          <w:bCs/>
          <w:spacing w:val="15"/>
        </w:rPr>
        <w:t xml:space="preserve">  </w:t>
      </w:r>
      <w:r w:rsidRPr="008D26CA">
        <w:rPr>
          <w:rFonts w:ascii="Times New Roman" w:hAnsi="Times New Roman" w:cs="Times New Roman"/>
          <w:kern w:val="44"/>
          <w:sz w:val="24"/>
          <w:szCs w:val="44"/>
        </w:rPr>
        <w:t xml:space="preserve"> </w:t>
      </w:r>
      <w:proofErr w:type="gramStart"/>
      <w:r w:rsidRPr="008D26CA">
        <w:rPr>
          <w:rFonts w:ascii="Times New Roman" w:hAnsi="Times New Roman" w:cs="Times New Roman"/>
          <w:kern w:val="44"/>
          <w:sz w:val="24"/>
          <w:szCs w:val="44"/>
        </w:rPr>
        <w:t>The</w:t>
      </w:r>
      <w:proofErr w:type="gramEnd"/>
      <w:r w:rsidRPr="008D26CA">
        <w:rPr>
          <w:rFonts w:ascii="Times New Roman" w:hAnsi="Times New Roman" w:cs="Times New Roman"/>
          <w:kern w:val="44"/>
          <w:sz w:val="24"/>
          <w:szCs w:val="44"/>
        </w:rPr>
        <w:t xml:space="preserve"> </w:t>
      </w:r>
      <w:r w:rsidRPr="008D26CA">
        <w:rPr>
          <w:rFonts w:ascii="Times New Roman" w:hAnsi="Times New Roman" w:cs="Times New Roman"/>
          <w:sz w:val="24"/>
          <w:szCs w:val="24"/>
        </w:rPr>
        <w:t>contact angle values of PVC film were measured by automatic contact angle measuring instrument (</w:t>
      </w:r>
      <w:proofErr w:type="spellStart"/>
      <w:r w:rsidRPr="008D26CA">
        <w:rPr>
          <w:rFonts w:ascii="Times New Roman" w:hAnsi="Times New Roman" w:cs="Times New Roman"/>
          <w:sz w:val="24"/>
          <w:szCs w:val="24"/>
        </w:rPr>
        <w:t>Dataphysics</w:t>
      </w:r>
      <w:proofErr w:type="spellEnd"/>
      <w:r w:rsidRPr="008D26CA">
        <w:rPr>
          <w:rFonts w:ascii="Times New Roman" w:hAnsi="Times New Roman" w:cs="Times New Roman"/>
          <w:sz w:val="24"/>
          <w:szCs w:val="24"/>
        </w:rPr>
        <w:t xml:space="preserve"> OCA25, </w:t>
      </w:r>
      <w:r w:rsidRPr="008D26CA">
        <w:rPr>
          <w:rFonts w:ascii="Times New Roman" w:hAnsi="Times New Roman" w:cs="Times New Roman"/>
          <w:sz w:val="24"/>
          <w:szCs w:val="24"/>
        </w:rPr>
        <w:lastRenderedPageBreak/>
        <w:t xml:space="preserve">Germany). Changes in tensile strength of PVC film were determined on a universal testing machine (TY8000-A, </w:t>
      </w:r>
      <w:proofErr w:type="spellStart"/>
      <w:r w:rsidRPr="008D26CA">
        <w:rPr>
          <w:rFonts w:ascii="Times New Roman" w:hAnsi="Times New Roman" w:cs="Times New Roman"/>
          <w:sz w:val="24"/>
          <w:szCs w:val="24"/>
        </w:rPr>
        <w:t>Tianyuan</w:t>
      </w:r>
      <w:proofErr w:type="spellEnd"/>
      <w:r w:rsidRPr="008D26CA">
        <w:rPr>
          <w:rFonts w:ascii="Times New Roman" w:hAnsi="Times New Roman" w:cs="Times New Roman"/>
          <w:sz w:val="24"/>
          <w:szCs w:val="24"/>
        </w:rPr>
        <w:t xml:space="preserve"> Testing Machine Co. Ltd., Jiangsu, China) equipped with a 200 N cell. The PVC films (2.5cm*0.5cm) in two groups (collected on 90 d) were tested at room temperature (23℃) with a relative humidity of (50±2)% and 25 mm/min, three replicates in each group. All samples were equilibrated to 50% relative humidity for at least 40 h before analysis. </w:t>
      </w:r>
    </w:p>
    <w:p w14:paraId="744D4FA5" w14:textId="77777777" w:rsidR="003F5D82" w:rsidRPr="008D26CA" w:rsidRDefault="003F5D82" w:rsidP="003F5D82">
      <w:pPr>
        <w:pStyle w:val="a3"/>
        <w:spacing w:beforeLines="50" w:before="156" w:afterLines="50" w:after="156" w:line="360" w:lineRule="auto"/>
        <w:jc w:val="both"/>
        <w:rPr>
          <w:rFonts w:ascii="Times New Roman" w:hAnsi="Times New Roman" w:cs="Times New Roman"/>
          <w:sz w:val="24"/>
          <w:szCs w:val="24"/>
        </w:rPr>
      </w:pPr>
      <w:r w:rsidRPr="008D26CA">
        <w:rPr>
          <w:rFonts w:ascii="Times New Roman" w:hAnsi="Times New Roman" w:cs="Times New Roman"/>
          <w:b/>
          <w:bCs/>
          <w:sz w:val="24"/>
          <w:szCs w:val="24"/>
        </w:rPr>
        <w:t xml:space="preserve">Detection method of FTIR </w:t>
      </w:r>
      <w:r w:rsidRPr="008D26CA">
        <w:rPr>
          <w:rFonts w:ascii="Times New Roman" w:hAnsi="Times New Roman" w:cs="Times New Roman"/>
          <w:sz w:val="24"/>
          <w:szCs w:val="24"/>
        </w:rPr>
        <w:t xml:space="preserve">  The chemical changes of cleaned PVC films were characterized by ATR-FTIR with a scan range of 4000–500 cm-1 using OMNIC software. For each spectrum, 32 scans were taken.</w:t>
      </w:r>
    </w:p>
    <w:p w14:paraId="54F56B0B" w14:textId="77777777" w:rsidR="003F5D82" w:rsidRPr="008D26CA" w:rsidRDefault="003F5D82" w:rsidP="003F5D82">
      <w:pPr>
        <w:pStyle w:val="a3"/>
        <w:spacing w:beforeLines="50" w:before="156" w:afterLines="50" w:after="156" w:line="360" w:lineRule="auto"/>
        <w:jc w:val="both"/>
        <w:rPr>
          <w:rFonts w:ascii="Times New Roman" w:hAnsi="Times New Roman" w:cs="Times New Roman"/>
          <w:sz w:val="24"/>
          <w:szCs w:val="24"/>
        </w:rPr>
      </w:pPr>
      <w:r w:rsidRPr="008D26CA">
        <w:rPr>
          <w:rFonts w:ascii="Times New Roman" w:hAnsi="Times New Roman" w:cs="Times New Roman"/>
          <w:b/>
          <w:bCs/>
          <w:sz w:val="24"/>
          <w:szCs w:val="24"/>
        </w:rPr>
        <w:t xml:space="preserve">Detection method of TGA  </w:t>
      </w:r>
      <w:r w:rsidRPr="008D26CA">
        <w:rPr>
          <w:rFonts w:ascii="Times New Roman" w:hAnsi="Times New Roman" w:cs="Times New Roman"/>
          <w:sz w:val="24"/>
          <w:szCs w:val="24"/>
        </w:rPr>
        <w:t xml:space="preserve"> Dried plastic PVC films of 5 mg were subjected to thermogravimetric analysis using a Perkin Elmer TGA7 thermal analyzer under a nitrogen atmosphere (gas flow: 40 ml/min). The thermograms were recorded from 50 °C to 800 °C at a heating rate of 10°C/min. </w:t>
      </w:r>
    </w:p>
    <w:p w14:paraId="661879CF" w14:textId="77777777" w:rsidR="003F5D82" w:rsidRDefault="003F5D82" w:rsidP="003F5D82">
      <w:pPr>
        <w:pStyle w:val="a3"/>
        <w:spacing w:beforeLines="50" w:before="156" w:afterLines="50" w:after="156" w:line="360" w:lineRule="auto"/>
        <w:jc w:val="both"/>
        <w:rPr>
          <w:rFonts w:ascii="Times New Roman" w:hAnsi="Times New Roman" w:cs="Times New Roman"/>
          <w:sz w:val="24"/>
          <w:szCs w:val="24"/>
        </w:rPr>
      </w:pPr>
      <w:r w:rsidRPr="008D26CA">
        <w:rPr>
          <w:rFonts w:ascii="Times New Roman" w:hAnsi="Times New Roman" w:cs="Times New Roman"/>
          <w:b/>
          <w:bCs/>
          <w:sz w:val="24"/>
          <w:szCs w:val="24"/>
        </w:rPr>
        <w:t xml:space="preserve">Detection method of APC  </w:t>
      </w:r>
      <w:r w:rsidRPr="008D26CA">
        <w:rPr>
          <w:rFonts w:ascii="Times New Roman" w:hAnsi="Times New Roman" w:cs="Times New Roman"/>
          <w:sz w:val="24"/>
          <w:szCs w:val="24"/>
        </w:rPr>
        <w:t xml:space="preserve"> Polymer Chromatography (APC) measurements were carried out with three columns XT900-XT450-XT 200 (2.5um, 4.6*150mm) and a RI detector. Tetrahydrofuran (THF, HPLC) was used as mobile phase (0.4 ml/min) after calibration with polystyrene standards of known molecular mass. Non-incubated PVC film was used as references.</w:t>
      </w:r>
    </w:p>
    <w:p w14:paraId="5405DADB" w14:textId="77777777" w:rsidR="003F5D82" w:rsidRDefault="003F5D82" w:rsidP="003F5D82">
      <w:pPr>
        <w:pStyle w:val="a3"/>
        <w:spacing w:beforeLines="50" w:before="156" w:afterLines="50" w:after="156" w:line="360" w:lineRule="auto"/>
        <w:jc w:val="both"/>
        <w:rPr>
          <w:rFonts w:ascii="Times New Roman" w:hAnsi="Times New Roman" w:cs="Times New Roman"/>
          <w:b/>
          <w:bCs/>
          <w:sz w:val="24"/>
          <w:szCs w:val="24"/>
        </w:rPr>
      </w:pPr>
      <w:r w:rsidRPr="008D26CA">
        <w:rPr>
          <w:rFonts w:ascii="Times New Roman" w:hAnsi="Times New Roman" w:cs="Times New Roman"/>
          <w:b/>
          <w:bCs/>
          <w:sz w:val="24"/>
          <w:szCs w:val="24"/>
        </w:rPr>
        <w:t xml:space="preserve">Detection method of </w:t>
      </w:r>
      <w:r>
        <w:rPr>
          <w:rFonts w:ascii="Times New Roman" w:hAnsi="Times New Roman" w:cs="Times New Roman"/>
          <w:b/>
          <w:bCs/>
          <w:sz w:val="24"/>
          <w:szCs w:val="24"/>
        </w:rPr>
        <w:t xml:space="preserve">NMR  </w:t>
      </w:r>
    </w:p>
    <w:p w14:paraId="62D2FF70" w14:textId="755FF6AA" w:rsidR="003F5D82" w:rsidRPr="005677CF" w:rsidRDefault="00A94B7D" w:rsidP="00881023">
      <w:pPr>
        <w:spacing w:line="360" w:lineRule="auto"/>
        <w:rPr>
          <w:rFonts w:ascii="Times New Roman" w:eastAsia="Microsoft YaHei UI" w:hAnsi="Times New Roman" w:cs="Times New Roman"/>
          <w:sz w:val="24"/>
          <w:szCs w:val="24"/>
          <w:shd w:val="clear" w:color="auto" w:fill="FFFFFF"/>
        </w:rPr>
      </w:pPr>
      <w:r>
        <w:rPr>
          <w:rFonts w:ascii="Times New Roman" w:hAnsi="Times New Roman" w:cs="Times New Roman"/>
          <w:sz w:val="24"/>
          <w:szCs w:val="24"/>
        </w:rPr>
        <w:t xml:space="preserve">The </w:t>
      </w:r>
      <w:r w:rsidR="003F5D82" w:rsidRPr="00B32DB4">
        <w:rPr>
          <w:rFonts w:ascii="Times New Roman" w:hAnsi="Times New Roman" w:cs="Times New Roman"/>
          <w:sz w:val="24"/>
          <w:szCs w:val="24"/>
        </w:rPr>
        <w:t>NMR</w:t>
      </w:r>
      <w:r>
        <w:rPr>
          <w:rFonts w:ascii="Times New Roman" w:hAnsi="Times New Roman" w:cs="Times New Roman"/>
          <w:sz w:val="24"/>
          <w:szCs w:val="24"/>
        </w:rPr>
        <w:t xml:space="preserve"> experiments</w:t>
      </w:r>
      <w:r w:rsidR="003F5D82" w:rsidRPr="00B32DB4">
        <w:rPr>
          <w:rFonts w:ascii="Times New Roman" w:hAnsi="Times New Roman" w:cs="Times New Roman"/>
          <w:sz w:val="24"/>
          <w:szCs w:val="24"/>
        </w:rPr>
        <w:t xml:space="preserve"> w</w:t>
      </w:r>
      <w:r>
        <w:rPr>
          <w:rFonts w:ascii="Times New Roman" w:hAnsi="Times New Roman" w:cs="Times New Roman"/>
          <w:sz w:val="24"/>
          <w:szCs w:val="24"/>
        </w:rPr>
        <w:t>ere</w:t>
      </w:r>
      <w:r w:rsidR="003F5D82" w:rsidRPr="00B32DB4">
        <w:rPr>
          <w:rFonts w:ascii="Times New Roman" w:hAnsi="Times New Roman" w:cs="Times New Roman"/>
          <w:sz w:val="24"/>
          <w:szCs w:val="24"/>
        </w:rPr>
        <w:t xml:space="preserve"> conducted to</w:t>
      </w:r>
      <w:r w:rsidR="003F5D82">
        <w:rPr>
          <w:rFonts w:ascii="Times New Roman" w:hAnsi="Times New Roman" w:cs="Times New Roman"/>
          <w:sz w:val="24"/>
          <w:szCs w:val="24"/>
        </w:rPr>
        <w:t xml:space="preserve"> </w:t>
      </w:r>
      <w:r w:rsidR="003F5D82" w:rsidRPr="00B32DB4">
        <w:rPr>
          <w:rFonts w:ascii="Times New Roman" w:hAnsi="Times New Roman" w:cs="Times New Roman"/>
          <w:sz w:val="24"/>
          <w:szCs w:val="24"/>
        </w:rPr>
        <w:t xml:space="preserve">study the chemical modifications of the polymers by strain </w:t>
      </w:r>
      <w:r w:rsidR="003F5D82">
        <w:rPr>
          <w:rFonts w:ascii="Times New Roman" w:hAnsi="Times New Roman" w:cs="Times New Roman"/>
          <w:sz w:val="24"/>
          <w:szCs w:val="24"/>
        </w:rPr>
        <w:t>EMBL-1</w:t>
      </w:r>
      <w:r w:rsidR="003F5D82" w:rsidRPr="00B32DB4">
        <w:rPr>
          <w:rFonts w:ascii="Times New Roman" w:hAnsi="Times New Roman" w:cs="Times New Roman"/>
          <w:sz w:val="24"/>
          <w:szCs w:val="24"/>
        </w:rPr>
        <w:t xml:space="preserve">. The residual </w:t>
      </w:r>
      <w:r w:rsidR="003F5D82">
        <w:rPr>
          <w:rFonts w:ascii="Times New Roman" w:hAnsi="Times New Roman" w:cs="Times New Roman"/>
          <w:sz w:val="24"/>
          <w:szCs w:val="24"/>
        </w:rPr>
        <w:t xml:space="preserve">PVC </w:t>
      </w:r>
      <w:r w:rsidR="003F5D82">
        <w:rPr>
          <w:rFonts w:ascii="Times New Roman" w:hAnsi="Times New Roman" w:cs="Times New Roman" w:hint="eastAsia"/>
          <w:sz w:val="24"/>
          <w:szCs w:val="24"/>
        </w:rPr>
        <w:t>film</w:t>
      </w:r>
      <w:r w:rsidR="003F5D82" w:rsidRPr="00B32DB4">
        <w:rPr>
          <w:rFonts w:ascii="Times New Roman" w:hAnsi="Times New Roman" w:cs="Times New Roman"/>
          <w:sz w:val="24"/>
          <w:szCs w:val="24"/>
        </w:rPr>
        <w:t xml:space="preserve"> (50 mg) </w:t>
      </w:r>
      <w:r w:rsidR="003F5D82">
        <w:rPr>
          <w:rFonts w:ascii="Times New Roman" w:hAnsi="Times New Roman" w:cs="Times New Roman" w:hint="eastAsia"/>
          <w:sz w:val="24"/>
          <w:szCs w:val="24"/>
        </w:rPr>
        <w:t>in</w:t>
      </w:r>
      <w:r w:rsidR="003F5D82">
        <w:rPr>
          <w:rFonts w:ascii="Times New Roman" w:hAnsi="Times New Roman" w:cs="Times New Roman"/>
          <w:sz w:val="24"/>
          <w:szCs w:val="24"/>
        </w:rPr>
        <w:t xml:space="preserve"> </w:t>
      </w:r>
      <w:r w:rsidR="003F5D82">
        <w:rPr>
          <w:rFonts w:ascii="Times New Roman" w:hAnsi="Times New Roman" w:cs="Times New Roman" w:hint="eastAsia"/>
          <w:sz w:val="24"/>
          <w:szCs w:val="24"/>
        </w:rPr>
        <w:t>control</w:t>
      </w:r>
      <w:r w:rsidR="003F5D82">
        <w:rPr>
          <w:rFonts w:ascii="Times New Roman" w:hAnsi="Times New Roman" w:cs="Times New Roman"/>
          <w:sz w:val="24"/>
          <w:szCs w:val="24"/>
        </w:rPr>
        <w:t xml:space="preserve"> and EMBL-1 groups </w:t>
      </w:r>
      <w:r w:rsidR="003F5D82" w:rsidRPr="00B32DB4">
        <w:rPr>
          <w:rFonts w:ascii="Times New Roman" w:hAnsi="Times New Roman" w:cs="Times New Roman"/>
          <w:sz w:val="24"/>
          <w:szCs w:val="24"/>
        </w:rPr>
        <w:t>were</w:t>
      </w:r>
      <w:r w:rsidR="003F5D82">
        <w:rPr>
          <w:rFonts w:ascii="Times New Roman" w:hAnsi="Times New Roman" w:cs="Times New Roman"/>
          <w:sz w:val="24"/>
          <w:szCs w:val="24"/>
        </w:rPr>
        <w:t xml:space="preserve"> </w:t>
      </w:r>
      <w:r w:rsidR="003F5D82" w:rsidRPr="00E63241">
        <w:rPr>
          <w:rFonts w:ascii="Times New Roman" w:hAnsi="Times New Roman" w:cs="Times New Roman"/>
          <w:sz w:val="24"/>
          <w:szCs w:val="24"/>
        </w:rPr>
        <w:t>dissolved in tetrahydrofuran</w:t>
      </w:r>
      <w:r w:rsidR="003F5D82">
        <w:rPr>
          <w:rFonts w:ascii="Times New Roman" w:hAnsi="Times New Roman" w:cs="Times New Roman"/>
          <w:sz w:val="24"/>
          <w:szCs w:val="24"/>
        </w:rPr>
        <w:t xml:space="preserve"> (THF)</w:t>
      </w:r>
      <w:r w:rsidR="003F5D82" w:rsidRPr="00E63241">
        <w:rPr>
          <w:rFonts w:ascii="Times New Roman" w:hAnsi="Times New Roman" w:cs="Times New Roman"/>
          <w:sz w:val="24"/>
          <w:szCs w:val="24"/>
        </w:rPr>
        <w:t xml:space="preserve"> solution</w:t>
      </w:r>
      <w:r w:rsidR="003F5D82">
        <w:rPr>
          <w:rFonts w:ascii="Times New Roman" w:hAnsi="Times New Roman" w:cs="Times New Roman"/>
          <w:sz w:val="24"/>
          <w:szCs w:val="24"/>
        </w:rPr>
        <w:t xml:space="preserve"> (15 mL), and then </w:t>
      </w:r>
      <w:r w:rsidR="003F5D82" w:rsidRPr="00E63241">
        <w:rPr>
          <w:rFonts w:ascii="Times New Roman" w:hAnsi="Times New Roman" w:cs="Times New Roman"/>
          <w:sz w:val="24"/>
          <w:szCs w:val="24"/>
        </w:rPr>
        <w:t>75m</w:t>
      </w:r>
      <w:r w:rsidR="003F5D82">
        <w:rPr>
          <w:rFonts w:ascii="Times New Roman" w:hAnsi="Times New Roman" w:cs="Times New Roman"/>
          <w:sz w:val="24"/>
          <w:szCs w:val="24"/>
        </w:rPr>
        <w:t>L</w:t>
      </w:r>
      <w:r w:rsidR="003F5D82" w:rsidRPr="00E63241">
        <w:rPr>
          <w:rFonts w:ascii="Times New Roman" w:hAnsi="Times New Roman" w:cs="Times New Roman"/>
          <w:sz w:val="24"/>
          <w:szCs w:val="24"/>
        </w:rPr>
        <w:t xml:space="preserve"> of methanol was added to precipitate the </w:t>
      </w:r>
      <w:r w:rsidR="003F5D82">
        <w:rPr>
          <w:rFonts w:ascii="Times New Roman" w:hAnsi="Times New Roman" w:cs="Times New Roman"/>
          <w:sz w:val="24"/>
          <w:szCs w:val="24"/>
        </w:rPr>
        <w:t>P</w:t>
      </w:r>
      <w:r w:rsidR="003F5D82" w:rsidRPr="00E63241">
        <w:rPr>
          <w:rFonts w:ascii="Times New Roman" w:hAnsi="Times New Roman" w:cs="Times New Roman"/>
          <w:sz w:val="24"/>
          <w:szCs w:val="24"/>
        </w:rPr>
        <w:t>VC polymer</w:t>
      </w:r>
      <w:r w:rsidR="003F5D82">
        <w:rPr>
          <w:rFonts w:ascii="Times New Roman" w:hAnsi="Times New Roman" w:cs="Times New Roman"/>
          <w:sz w:val="24"/>
          <w:szCs w:val="24"/>
        </w:rPr>
        <w:t xml:space="preserve">. </w:t>
      </w:r>
      <w:r w:rsidR="003F5D82" w:rsidRPr="00E63241">
        <w:rPr>
          <w:rFonts w:ascii="Times New Roman" w:hAnsi="Times New Roman" w:cs="Times New Roman"/>
          <w:sz w:val="24"/>
          <w:szCs w:val="24"/>
        </w:rPr>
        <w:t>The precipitat</w:t>
      </w:r>
      <w:r w:rsidR="003F5D82">
        <w:rPr>
          <w:rFonts w:ascii="Times New Roman" w:hAnsi="Times New Roman" w:cs="Times New Roman"/>
          <w:sz w:val="24"/>
          <w:szCs w:val="24"/>
        </w:rPr>
        <w:t>ion</w:t>
      </w:r>
      <w:r w:rsidR="003F5D82" w:rsidRPr="00E63241">
        <w:rPr>
          <w:rFonts w:ascii="Times New Roman" w:hAnsi="Times New Roman" w:cs="Times New Roman"/>
          <w:sz w:val="24"/>
          <w:szCs w:val="24"/>
        </w:rPr>
        <w:t xml:space="preserve"> </w:t>
      </w:r>
      <w:r w:rsidR="003F5D82">
        <w:rPr>
          <w:rFonts w:ascii="Times New Roman" w:hAnsi="Times New Roman" w:cs="Times New Roman"/>
          <w:sz w:val="24"/>
          <w:szCs w:val="24"/>
        </w:rPr>
        <w:t>was</w:t>
      </w:r>
      <w:r w:rsidR="003F5D82" w:rsidRPr="00E63241">
        <w:rPr>
          <w:rFonts w:ascii="Times New Roman" w:hAnsi="Times New Roman" w:cs="Times New Roman"/>
          <w:sz w:val="24"/>
          <w:szCs w:val="24"/>
        </w:rPr>
        <w:t xml:space="preserve"> obtained by centrifugation and dried</w:t>
      </w:r>
      <w:r w:rsidR="003F5D82">
        <w:rPr>
          <w:rFonts w:ascii="Times New Roman" w:hAnsi="Times New Roman" w:cs="Times New Roman"/>
          <w:sz w:val="24"/>
          <w:szCs w:val="24"/>
        </w:rPr>
        <w:t>.</w:t>
      </w:r>
      <w:r w:rsidR="003F5D82" w:rsidRPr="00B51235">
        <w:rPr>
          <w:rFonts w:ascii="Times New Roman" w:hAnsi="Times New Roman" w:cs="Times New Roman"/>
          <w:sz w:val="24"/>
          <w:szCs w:val="24"/>
        </w:rPr>
        <w:t xml:space="preserve"> </w:t>
      </w:r>
      <w:r w:rsidR="003F5D82" w:rsidRPr="00B32DB4">
        <w:rPr>
          <w:rFonts w:ascii="Times New Roman" w:hAnsi="Times New Roman" w:cs="Times New Roman"/>
          <w:sz w:val="24"/>
          <w:szCs w:val="24"/>
        </w:rPr>
        <w:t>Subsequently, the polymers</w:t>
      </w:r>
      <w:r w:rsidR="003F5D82">
        <w:rPr>
          <w:rFonts w:ascii="Times New Roman" w:hAnsi="Times New Roman" w:cs="Times New Roman"/>
          <w:sz w:val="24"/>
          <w:szCs w:val="24"/>
        </w:rPr>
        <w:t>(</w:t>
      </w:r>
      <w:r w:rsidR="003F5D82" w:rsidRPr="00E63241">
        <w:rPr>
          <w:rFonts w:ascii="Times New Roman" w:hAnsi="Times New Roman" w:cs="Times New Roman"/>
          <w:sz w:val="24"/>
          <w:szCs w:val="24"/>
        </w:rPr>
        <w:t>precipitat</w:t>
      </w:r>
      <w:r w:rsidR="003F5D82">
        <w:rPr>
          <w:rFonts w:ascii="Times New Roman" w:hAnsi="Times New Roman" w:cs="Times New Roman"/>
          <w:sz w:val="24"/>
          <w:szCs w:val="24"/>
        </w:rPr>
        <w:t xml:space="preserve">ion) </w:t>
      </w:r>
      <w:r w:rsidR="003F5D82" w:rsidRPr="00B32DB4">
        <w:rPr>
          <w:rFonts w:ascii="Times New Roman" w:hAnsi="Times New Roman" w:cs="Times New Roman"/>
          <w:sz w:val="24"/>
          <w:szCs w:val="24"/>
        </w:rPr>
        <w:t xml:space="preserve">were resolved in </w:t>
      </w:r>
      <w:r w:rsidR="00C1661F" w:rsidRPr="00C1661F">
        <w:rPr>
          <w:rFonts w:ascii="Times New Roman" w:hAnsi="Times New Roman" w:cs="Times New Roman"/>
          <w:sz w:val="24"/>
          <w:szCs w:val="24"/>
        </w:rPr>
        <w:t>Tetrahydrofuran-d8</w:t>
      </w:r>
      <w:r w:rsidR="003F5D82" w:rsidRPr="00B32DB4">
        <w:rPr>
          <w:rFonts w:ascii="Times New Roman" w:hAnsi="Times New Roman" w:cs="Times New Roman"/>
          <w:sz w:val="24"/>
          <w:szCs w:val="24"/>
        </w:rPr>
        <w:t xml:space="preserve"> (99.</w:t>
      </w:r>
      <w:r>
        <w:rPr>
          <w:rFonts w:ascii="Times New Roman" w:hAnsi="Times New Roman" w:cs="Times New Roman"/>
          <w:sz w:val="24"/>
          <w:szCs w:val="24"/>
        </w:rPr>
        <w:t>5</w:t>
      </w:r>
      <w:r w:rsidR="00C1661F" w:rsidRPr="00C1661F">
        <w:t xml:space="preserve"> </w:t>
      </w:r>
      <w:r w:rsidR="00C1661F" w:rsidRPr="00C1661F">
        <w:rPr>
          <w:rFonts w:ascii="Times New Roman" w:hAnsi="Times New Roman" w:cs="Times New Roman"/>
          <w:sz w:val="24"/>
          <w:szCs w:val="24"/>
        </w:rPr>
        <w:t>atom</w:t>
      </w:r>
      <w:r w:rsidR="003F5D82" w:rsidRPr="00B32DB4">
        <w:rPr>
          <w:rFonts w:ascii="Times New Roman" w:hAnsi="Times New Roman" w:cs="Times New Roman"/>
          <w:sz w:val="24"/>
          <w:szCs w:val="24"/>
        </w:rPr>
        <w:t xml:space="preserve">%, </w:t>
      </w:r>
      <w:r w:rsidR="00C1661F" w:rsidRPr="00C1661F">
        <w:rPr>
          <w:rFonts w:ascii="Times New Roman" w:hAnsi="Times New Roman" w:cs="Times New Roman"/>
          <w:sz w:val="24"/>
          <w:szCs w:val="24"/>
        </w:rPr>
        <w:t>Aladdin–Holdings Group</w:t>
      </w:r>
      <w:r w:rsidR="00C1661F">
        <w:rPr>
          <w:rFonts w:ascii="Times New Roman" w:hAnsi="Times New Roman" w:cs="Times New Roman"/>
          <w:sz w:val="24"/>
          <w:szCs w:val="24"/>
        </w:rPr>
        <w:t>, Beijing</w:t>
      </w:r>
      <w:r w:rsidR="003F5D82" w:rsidRPr="00B32DB4">
        <w:rPr>
          <w:rFonts w:ascii="Times New Roman" w:hAnsi="Times New Roman" w:cs="Times New Roman"/>
          <w:sz w:val="24"/>
          <w:szCs w:val="24"/>
        </w:rPr>
        <w:t>) to form</w:t>
      </w:r>
      <w:r w:rsidR="003F5D82" w:rsidRPr="00881023">
        <w:rPr>
          <w:rFonts w:ascii="Times New Roman" w:hAnsi="Times New Roman" w:cs="Times New Roman"/>
          <w:sz w:val="24"/>
          <w:szCs w:val="24"/>
        </w:rPr>
        <w:t xml:space="preserve"> solutions of approximately 20 mg residue/mL and then transferred to NMR tubes for analysis.</w:t>
      </w:r>
      <w:r w:rsidR="00C1661F" w:rsidRPr="00881023">
        <w:rPr>
          <w:rFonts w:ascii="Times New Roman" w:hAnsi="Times New Roman" w:cs="Times New Roman"/>
          <w:sz w:val="24"/>
          <w:szCs w:val="24"/>
        </w:rPr>
        <w:t xml:space="preserve"> </w:t>
      </w:r>
      <w:r w:rsidR="005E6CFF" w:rsidRPr="005677CF">
        <w:rPr>
          <w:rFonts w:ascii="Times New Roman" w:eastAsia="Microsoft YaHei UI" w:hAnsi="Times New Roman" w:cs="Times New Roman"/>
          <w:sz w:val="24"/>
          <w:szCs w:val="24"/>
          <w:shd w:val="clear" w:color="auto" w:fill="FFFFFF"/>
        </w:rPr>
        <w:t xml:space="preserve">All </w:t>
      </w:r>
      <w:bookmarkStart w:id="5" w:name="_Hlk91103395"/>
      <w:r w:rsidR="005E6CFF" w:rsidRPr="005677CF">
        <w:rPr>
          <w:rFonts w:ascii="Times New Roman" w:eastAsia="Microsoft YaHei UI" w:hAnsi="Times New Roman" w:cs="Times New Roman"/>
          <w:sz w:val="24"/>
          <w:szCs w:val="24"/>
          <w:shd w:val="clear" w:color="auto" w:fill="FFFFFF"/>
        </w:rPr>
        <w:t>NMR experiments</w:t>
      </w:r>
      <w:bookmarkEnd w:id="5"/>
      <w:r w:rsidR="005E6CFF" w:rsidRPr="005677CF">
        <w:rPr>
          <w:rFonts w:ascii="Times New Roman" w:eastAsia="Microsoft YaHei UI" w:hAnsi="Times New Roman" w:cs="Times New Roman"/>
          <w:sz w:val="24"/>
          <w:szCs w:val="24"/>
          <w:shd w:val="clear" w:color="auto" w:fill="FFFFFF"/>
        </w:rPr>
        <w:t xml:space="preserve"> were performed at 25 °C on </w:t>
      </w:r>
      <w:bookmarkStart w:id="6" w:name="_Hlk91109062"/>
      <w:r w:rsidR="005E6CFF" w:rsidRPr="005677CF">
        <w:rPr>
          <w:rFonts w:ascii="Times New Roman" w:eastAsia="Microsoft YaHei UI" w:hAnsi="Times New Roman" w:cs="Times New Roman"/>
          <w:sz w:val="24"/>
          <w:szCs w:val="24"/>
          <w:shd w:val="clear" w:color="auto" w:fill="FFFFFF"/>
        </w:rPr>
        <w:t xml:space="preserve">a Bruker NEO 600 MHz NMR spectrometer (600.23 MHz for proton frequency) equipped with </w:t>
      </w:r>
      <w:r w:rsidR="005E6CFF" w:rsidRPr="005677CF">
        <w:rPr>
          <w:rFonts w:ascii="Times New Roman" w:eastAsia="Microsoft YaHei UI" w:hAnsi="Times New Roman" w:cs="Times New Roman" w:hint="eastAsia"/>
          <w:sz w:val="24"/>
          <w:szCs w:val="24"/>
          <w:shd w:val="clear" w:color="auto" w:fill="FFFFFF"/>
        </w:rPr>
        <w:t>a</w:t>
      </w:r>
      <w:r w:rsidR="005E6CFF" w:rsidRPr="005677CF">
        <w:rPr>
          <w:rFonts w:ascii="Times New Roman" w:eastAsia="Microsoft YaHei UI" w:hAnsi="Times New Roman" w:cs="Times New Roman"/>
          <w:sz w:val="24"/>
          <w:szCs w:val="24"/>
          <w:shd w:val="clear" w:color="auto" w:fill="FFFFFF"/>
        </w:rPr>
        <w:t xml:space="preserve"> </w:t>
      </w:r>
      <w:r w:rsidR="005E6CFF" w:rsidRPr="005677CF">
        <w:rPr>
          <w:rFonts w:ascii="Times New Roman" w:eastAsia="Microsoft YaHei UI" w:hAnsi="Times New Roman" w:cs="Times New Roman" w:hint="eastAsia"/>
          <w:sz w:val="24"/>
          <w:szCs w:val="24"/>
          <w:shd w:val="clear" w:color="auto" w:fill="FFFFFF"/>
        </w:rPr>
        <w:t>TXI</w:t>
      </w:r>
      <w:r w:rsidR="005E6CFF" w:rsidRPr="005677CF">
        <w:rPr>
          <w:rFonts w:ascii="Times New Roman" w:eastAsia="Microsoft YaHei UI" w:hAnsi="Times New Roman" w:cs="Times New Roman"/>
          <w:sz w:val="24"/>
          <w:szCs w:val="24"/>
          <w:shd w:val="clear" w:color="auto" w:fill="FFFFFF"/>
        </w:rPr>
        <w:t xml:space="preserve"> </w:t>
      </w:r>
      <w:proofErr w:type="gramStart"/>
      <w:r w:rsidR="005E6CFF" w:rsidRPr="005677CF">
        <w:rPr>
          <w:rFonts w:ascii="Times New Roman" w:eastAsia="Microsoft YaHei UI" w:hAnsi="Times New Roman" w:cs="Times New Roman"/>
          <w:sz w:val="24"/>
          <w:szCs w:val="24"/>
          <w:shd w:val="clear" w:color="auto" w:fill="FFFFFF"/>
        </w:rPr>
        <w:t>probe</w:t>
      </w:r>
      <w:proofErr w:type="gramEnd"/>
      <w:r w:rsidR="005E6CFF" w:rsidRPr="005677CF">
        <w:rPr>
          <w:rFonts w:ascii="Times New Roman" w:eastAsia="Microsoft YaHei UI" w:hAnsi="Times New Roman" w:cs="Times New Roman"/>
          <w:sz w:val="24"/>
          <w:szCs w:val="24"/>
          <w:shd w:val="clear" w:color="auto" w:fill="FFFFFF"/>
        </w:rPr>
        <w:t xml:space="preserve"> </w:t>
      </w:r>
      <w:r w:rsidR="005E6CFF" w:rsidRPr="005677CF">
        <w:rPr>
          <w:rFonts w:ascii="Times New Roman" w:eastAsia="Microsoft YaHei UI" w:hAnsi="Times New Roman" w:cs="Times New Roman" w:hint="eastAsia"/>
          <w:sz w:val="24"/>
          <w:szCs w:val="24"/>
          <w:shd w:val="clear" w:color="auto" w:fill="FFFFFF"/>
        </w:rPr>
        <w:t>and</w:t>
      </w:r>
      <w:r w:rsidR="005E6CFF" w:rsidRPr="005677CF">
        <w:rPr>
          <w:rFonts w:ascii="Times New Roman" w:eastAsia="Microsoft YaHei UI" w:hAnsi="Times New Roman" w:cs="Times New Roman"/>
          <w:sz w:val="24"/>
          <w:szCs w:val="24"/>
          <w:shd w:val="clear" w:color="auto" w:fill="FFFFFF"/>
        </w:rPr>
        <w:t xml:space="preserve"> </w:t>
      </w:r>
      <w:r w:rsidR="005E6CFF" w:rsidRPr="005677CF">
        <w:rPr>
          <w:rFonts w:ascii="Times New Roman" w:eastAsia="Microsoft YaHei UI" w:hAnsi="Times New Roman" w:cs="Times New Roman" w:hint="eastAsia"/>
          <w:sz w:val="24"/>
          <w:szCs w:val="24"/>
          <w:shd w:val="clear" w:color="auto" w:fill="FFFFFF"/>
        </w:rPr>
        <w:t>a</w:t>
      </w:r>
      <w:r w:rsidR="005E6CFF" w:rsidRPr="005677CF">
        <w:rPr>
          <w:rFonts w:ascii="Times New Roman" w:eastAsia="Microsoft YaHei UI" w:hAnsi="Times New Roman" w:cs="Times New Roman"/>
          <w:sz w:val="24"/>
          <w:szCs w:val="24"/>
          <w:shd w:val="clear" w:color="auto" w:fill="FFFFFF"/>
        </w:rPr>
        <w:t xml:space="preserve"> Bruker NEO </w:t>
      </w:r>
      <w:r w:rsidR="005E6CFF" w:rsidRPr="005677CF">
        <w:rPr>
          <w:rFonts w:ascii="Times New Roman" w:eastAsia="Microsoft YaHei UI" w:hAnsi="Times New Roman" w:cs="Times New Roman" w:hint="eastAsia"/>
          <w:sz w:val="24"/>
          <w:szCs w:val="24"/>
          <w:shd w:val="clear" w:color="auto" w:fill="FFFFFF"/>
        </w:rPr>
        <w:t>5</w:t>
      </w:r>
      <w:r w:rsidR="005E6CFF" w:rsidRPr="005677CF">
        <w:rPr>
          <w:rFonts w:ascii="Times New Roman" w:eastAsia="Microsoft YaHei UI" w:hAnsi="Times New Roman" w:cs="Times New Roman"/>
          <w:sz w:val="24"/>
          <w:szCs w:val="24"/>
          <w:shd w:val="clear" w:color="auto" w:fill="FFFFFF"/>
        </w:rPr>
        <w:t>00 MHz NMR spectrometer (</w:t>
      </w:r>
      <w:r w:rsidR="005E6CFF" w:rsidRPr="005677CF">
        <w:rPr>
          <w:rFonts w:ascii="Times New Roman" w:eastAsia="Microsoft YaHei UI" w:hAnsi="Times New Roman" w:cs="Times New Roman" w:hint="eastAsia"/>
          <w:sz w:val="24"/>
          <w:szCs w:val="24"/>
          <w:shd w:val="clear" w:color="auto" w:fill="FFFFFF"/>
        </w:rPr>
        <w:t>5</w:t>
      </w:r>
      <w:r w:rsidR="005E6CFF" w:rsidRPr="005677CF">
        <w:rPr>
          <w:rFonts w:ascii="Times New Roman" w:eastAsia="Microsoft YaHei UI" w:hAnsi="Times New Roman" w:cs="Times New Roman"/>
          <w:sz w:val="24"/>
          <w:szCs w:val="24"/>
          <w:shd w:val="clear" w:color="auto" w:fill="FFFFFF"/>
        </w:rPr>
        <w:t xml:space="preserve">00.3 MHz for proton frequency) equipped with a </w:t>
      </w:r>
      <w:r w:rsidR="005E6CFF" w:rsidRPr="005677CF">
        <w:rPr>
          <w:rFonts w:ascii="Times New Roman" w:eastAsia="Microsoft YaHei UI" w:hAnsi="Times New Roman" w:cs="Times New Roman" w:hint="eastAsia"/>
          <w:sz w:val="24"/>
          <w:szCs w:val="24"/>
          <w:shd w:val="clear" w:color="auto" w:fill="FFFFFF"/>
        </w:rPr>
        <w:t>BBO</w:t>
      </w:r>
      <w:r w:rsidR="005E6CFF" w:rsidRPr="005677CF">
        <w:rPr>
          <w:rFonts w:ascii="Times New Roman" w:eastAsia="Microsoft YaHei UI" w:hAnsi="Times New Roman" w:cs="Times New Roman"/>
          <w:sz w:val="24"/>
          <w:szCs w:val="24"/>
          <w:shd w:val="clear" w:color="auto" w:fill="FFFFFF"/>
        </w:rPr>
        <w:t xml:space="preserve"> Cryoprobe</w:t>
      </w:r>
      <w:bookmarkEnd w:id="6"/>
      <w:r w:rsidR="005E6CFF" w:rsidRPr="005677CF">
        <w:rPr>
          <w:rFonts w:ascii="Times New Roman" w:eastAsia="Microsoft YaHei UI" w:hAnsi="Times New Roman" w:cs="Times New Roman" w:hint="eastAsia"/>
          <w:sz w:val="24"/>
          <w:szCs w:val="24"/>
          <w:shd w:val="clear" w:color="auto" w:fill="FFFFFF"/>
        </w:rPr>
        <w:t>.</w:t>
      </w:r>
      <w:r w:rsidR="005E6CFF" w:rsidRPr="005677CF">
        <w:rPr>
          <w:rFonts w:ascii="Times New Roman" w:eastAsia="Microsoft YaHei UI" w:hAnsi="Times New Roman" w:cs="Times New Roman"/>
          <w:sz w:val="24"/>
          <w:szCs w:val="24"/>
          <w:shd w:val="clear" w:color="auto" w:fill="FFFFFF"/>
        </w:rPr>
        <w:t xml:space="preserve"> For 1D </w:t>
      </w:r>
      <w:r w:rsidR="005E6CFF" w:rsidRPr="005677CF">
        <w:rPr>
          <w:rFonts w:ascii="Times New Roman" w:eastAsia="Microsoft YaHei UI" w:hAnsi="Times New Roman" w:cs="Times New Roman"/>
          <w:sz w:val="24"/>
          <w:szCs w:val="24"/>
          <w:shd w:val="clear" w:color="auto" w:fill="FFFFFF"/>
          <w:vertAlign w:val="superscript"/>
        </w:rPr>
        <w:t>1</w:t>
      </w:r>
      <w:r w:rsidR="005E6CFF" w:rsidRPr="005677CF">
        <w:rPr>
          <w:rFonts w:ascii="Times New Roman" w:eastAsia="Microsoft YaHei UI" w:hAnsi="Times New Roman" w:cs="Times New Roman" w:hint="eastAsia"/>
          <w:sz w:val="24"/>
          <w:szCs w:val="24"/>
          <w:shd w:val="clear" w:color="auto" w:fill="FFFFFF"/>
        </w:rPr>
        <w:t>H</w:t>
      </w:r>
      <w:r w:rsidR="005E6CFF" w:rsidRPr="005677CF">
        <w:rPr>
          <w:rFonts w:ascii="Times New Roman" w:eastAsia="Microsoft YaHei UI" w:hAnsi="Times New Roman" w:cs="Times New Roman"/>
          <w:sz w:val="24"/>
          <w:szCs w:val="24"/>
          <w:shd w:val="clear" w:color="auto" w:fill="FFFFFF"/>
        </w:rPr>
        <w:t xml:space="preserve"> and </w:t>
      </w:r>
      <w:r w:rsidR="005E6CFF" w:rsidRPr="005677CF">
        <w:rPr>
          <w:rFonts w:ascii="Times New Roman" w:eastAsia="Microsoft YaHei UI" w:hAnsi="Times New Roman" w:cs="Times New Roman"/>
          <w:sz w:val="24"/>
          <w:szCs w:val="24"/>
          <w:shd w:val="clear" w:color="auto" w:fill="FFFFFF"/>
          <w:vertAlign w:val="superscript"/>
        </w:rPr>
        <w:t>13</w:t>
      </w:r>
      <w:r w:rsidR="005E6CFF" w:rsidRPr="005677CF">
        <w:rPr>
          <w:rFonts w:ascii="Times New Roman" w:eastAsia="Microsoft YaHei UI" w:hAnsi="Times New Roman" w:cs="Times New Roman"/>
          <w:sz w:val="24"/>
          <w:szCs w:val="24"/>
          <w:shd w:val="clear" w:color="auto" w:fill="FFFFFF"/>
        </w:rPr>
        <w:t xml:space="preserve">C experiments, 64k complex data points were acquired </w:t>
      </w:r>
      <w:r w:rsidR="005E6CFF" w:rsidRPr="005677CF">
        <w:rPr>
          <w:rFonts w:ascii="Times New Roman" w:eastAsia="Microsoft YaHei UI" w:hAnsi="Times New Roman" w:cs="Times New Roman" w:hint="eastAsia"/>
          <w:sz w:val="24"/>
          <w:szCs w:val="24"/>
          <w:shd w:val="clear" w:color="auto" w:fill="FFFFFF"/>
        </w:rPr>
        <w:t>with</w:t>
      </w:r>
      <w:r w:rsidR="005E6CFF" w:rsidRPr="005677CF">
        <w:rPr>
          <w:rFonts w:ascii="Times New Roman" w:eastAsia="Microsoft YaHei UI" w:hAnsi="Times New Roman" w:cs="Times New Roman"/>
          <w:sz w:val="24"/>
          <w:szCs w:val="24"/>
          <w:shd w:val="clear" w:color="auto" w:fill="FFFFFF"/>
        </w:rPr>
        <w:t xml:space="preserve"> </w:t>
      </w:r>
      <w:r w:rsidR="005E6CFF" w:rsidRPr="005677CF">
        <w:rPr>
          <w:rFonts w:ascii="Times New Roman" w:eastAsia="Microsoft YaHei UI" w:hAnsi="Times New Roman" w:cs="Times New Roman" w:hint="eastAsia"/>
          <w:sz w:val="24"/>
          <w:szCs w:val="24"/>
          <w:shd w:val="clear" w:color="auto" w:fill="FFFFFF"/>
        </w:rPr>
        <w:t>16</w:t>
      </w:r>
      <w:r w:rsidR="005E6CFF" w:rsidRPr="005677CF">
        <w:rPr>
          <w:rFonts w:ascii="Times New Roman" w:eastAsia="Microsoft YaHei UI" w:hAnsi="Times New Roman" w:cs="Times New Roman"/>
          <w:sz w:val="24"/>
          <w:szCs w:val="24"/>
          <w:shd w:val="clear" w:color="auto" w:fill="FFFFFF"/>
        </w:rPr>
        <w:t xml:space="preserve"> and 2880 scans, respectively. </w:t>
      </w:r>
      <w:bookmarkStart w:id="7" w:name="_Hlk91104552"/>
      <w:r w:rsidR="005E6CFF" w:rsidRPr="005677CF">
        <w:rPr>
          <w:rFonts w:ascii="Times New Roman" w:eastAsia="Microsoft YaHei UI" w:hAnsi="Times New Roman" w:cs="Times New Roman"/>
          <w:sz w:val="24"/>
          <w:szCs w:val="24"/>
          <w:shd w:val="clear" w:color="auto" w:fill="FFFFFF"/>
        </w:rPr>
        <w:t xml:space="preserve">2D </w:t>
      </w:r>
      <w:r w:rsidR="005E6CFF" w:rsidRPr="005677CF">
        <w:rPr>
          <w:rFonts w:ascii="Times New Roman" w:eastAsia="Microsoft YaHei UI" w:hAnsi="Times New Roman" w:cs="Times New Roman"/>
          <w:sz w:val="24"/>
          <w:szCs w:val="24"/>
          <w:shd w:val="clear" w:color="auto" w:fill="FFFFFF"/>
          <w:vertAlign w:val="superscript"/>
        </w:rPr>
        <w:t>1</w:t>
      </w:r>
      <w:r w:rsidR="005E6CFF" w:rsidRPr="005677CF">
        <w:rPr>
          <w:rFonts w:ascii="Times New Roman" w:eastAsia="Microsoft YaHei UI" w:hAnsi="Times New Roman" w:cs="Times New Roman"/>
          <w:sz w:val="24"/>
          <w:szCs w:val="24"/>
          <w:shd w:val="clear" w:color="auto" w:fill="FFFFFF"/>
        </w:rPr>
        <w:t>H-</w:t>
      </w:r>
      <w:r w:rsidR="005E6CFF" w:rsidRPr="005677CF">
        <w:rPr>
          <w:rFonts w:ascii="Times New Roman" w:eastAsia="Microsoft YaHei UI" w:hAnsi="Times New Roman" w:cs="Times New Roman"/>
          <w:sz w:val="24"/>
          <w:szCs w:val="24"/>
          <w:shd w:val="clear" w:color="auto" w:fill="FFFFFF"/>
          <w:vertAlign w:val="superscript"/>
        </w:rPr>
        <w:t>1</w:t>
      </w:r>
      <w:r w:rsidR="005E6CFF" w:rsidRPr="005677CF">
        <w:rPr>
          <w:rFonts w:ascii="Times New Roman" w:eastAsia="Microsoft YaHei UI" w:hAnsi="Times New Roman" w:cs="Times New Roman"/>
          <w:sz w:val="24"/>
          <w:szCs w:val="24"/>
          <w:shd w:val="clear" w:color="auto" w:fill="FFFFFF"/>
        </w:rPr>
        <w:t xml:space="preserve">H </w:t>
      </w:r>
      <w:bookmarkEnd w:id="7"/>
      <w:r w:rsidR="005E6CFF" w:rsidRPr="005677CF">
        <w:rPr>
          <w:rFonts w:ascii="Times New Roman" w:eastAsia="Microsoft YaHei UI" w:hAnsi="Times New Roman" w:cs="Times New Roman"/>
          <w:sz w:val="24"/>
          <w:szCs w:val="24"/>
          <w:shd w:val="clear" w:color="auto" w:fill="FFFFFF"/>
        </w:rPr>
        <w:t xml:space="preserve">Correlation </w:t>
      </w:r>
      <w:proofErr w:type="spellStart"/>
      <w:r w:rsidR="005E6CFF" w:rsidRPr="005677CF">
        <w:rPr>
          <w:rFonts w:ascii="Times New Roman" w:eastAsia="Microsoft YaHei UI" w:hAnsi="Times New Roman" w:cs="Times New Roman"/>
          <w:sz w:val="24"/>
          <w:szCs w:val="24"/>
          <w:shd w:val="clear" w:color="auto" w:fill="FFFFFF"/>
        </w:rPr>
        <w:t>SpectroscopY</w:t>
      </w:r>
      <w:proofErr w:type="spellEnd"/>
      <w:r w:rsidR="005E6CFF" w:rsidRPr="005677CF">
        <w:rPr>
          <w:rFonts w:ascii="Times New Roman" w:eastAsia="Microsoft YaHei UI" w:hAnsi="Times New Roman" w:cs="Times New Roman"/>
          <w:sz w:val="24"/>
          <w:szCs w:val="24"/>
          <w:shd w:val="clear" w:color="auto" w:fill="FFFFFF"/>
        </w:rPr>
        <w:t xml:space="preserve"> (COSY) using the “</w:t>
      </w:r>
      <w:proofErr w:type="spellStart"/>
      <w:r w:rsidR="005E6CFF" w:rsidRPr="005677CF">
        <w:rPr>
          <w:rFonts w:ascii="Times New Roman" w:eastAsia="Microsoft YaHei UI" w:hAnsi="Times New Roman" w:cs="Times New Roman"/>
          <w:sz w:val="24"/>
          <w:szCs w:val="24"/>
          <w:shd w:val="clear" w:color="auto" w:fill="FFFFFF"/>
        </w:rPr>
        <w:t>cosygpppqf</w:t>
      </w:r>
      <w:proofErr w:type="spellEnd"/>
      <w:r w:rsidR="005E6CFF" w:rsidRPr="005677CF">
        <w:rPr>
          <w:rFonts w:ascii="Times New Roman" w:eastAsia="Microsoft YaHei UI" w:hAnsi="Times New Roman" w:cs="Times New Roman"/>
          <w:sz w:val="24"/>
          <w:szCs w:val="24"/>
          <w:shd w:val="clear" w:color="auto" w:fill="FFFFFF"/>
        </w:rPr>
        <w:t xml:space="preserve">” pulse sequence were collected with 2 scans × 2048 data points (F2) × </w:t>
      </w:r>
      <w:r w:rsidR="005E6CFF" w:rsidRPr="005677CF">
        <w:rPr>
          <w:rFonts w:ascii="Times New Roman" w:eastAsia="Microsoft YaHei UI" w:hAnsi="Times New Roman" w:cs="Times New Roman" w:hint="eastAsia"/>
          <w:sz w:val="24"/>
          <w:szCs w:val="24"/>
          <w:shd w:val="clear" w:color="auto" w:fill="FFFFFF"/>
        </w:rPr>
        <w:t>256</w:t>
      </w:r>
      <w:r w:rsidR="005E6CFF" w:rsidRPr="005677CF">
        <w:rPr>
          <w:rFonts w:ascii="Times New Roman" w:eastAsia="Microsoft YaHei UI" w:hAnsi="Times New Roman" w:cs="Times New Roman"/>
          <w:sz w:val="24"/>
          <w:szCs w:val="24"/>
          <w:shd w:val="clear" w:color="auto" w:fill="FFFFFF"/>
        </w:rPr>
        <w:t xml:space="preserve"> increments (F1). </w:t>
      </w:r>
      <w:bookmarkStart w:id="8" w:name="_Hlk91104562"/>
      <w:r w:rsidR="005E6CFF" w:rsidRPr="005677CF">
        <w:rPr>
          <w:rFonts w:ascii="Times New Roman" w:eastAsia="Microsoft YaHei UI" w:hAnsi="Times New Roman" w:cs="Times New Roman"/>
          <w:sz w:val="24"/>
          <w:szCs w:val="24"/>
          <w:shd w:val="clear" w:color="auto" w:fill="FFFFFF"/>
        </w:rPr>
        <w:t xml:space="preserve">2D </w:t>
      </w:r>
      <w:r w:rsidR="005E6CFF" w:rsidRPr="005677CF">
        <w:rPr>
          <w:rFonts w:ascii="Times New Roman" w:eastAsia="Microsoft YaHei UI" w:hAnsi="Times New Roman" w:cs="Times New Roman"/>
          <w:sz w:val="24"/>
          <w:szCs w:val="24"/>
          <w:shd w:val="clear" w:color="auto" w:fill="FFFFFF"/>
          <w:vertAlign w:val="superscript"/>
        </w:rPr>
        <w:t>1</w:t>
      </w:r>
      <w:r w:rsidR="005E6CFF" w:rsidRPr="005677CF">
        <w:rPr>
          <w:rFonts w:ascii="Times New Roman" w:eastAsia="Microsoft YaHei UI" w:hAnsi="Times New Roman" w:cs="Times New Roman"/>
          <w:sz w:val="24"/>
          <w:szCs w:val="24"/>
          <w:shd w:val="clear" w:color="auto" w:fill="FFFFFF"/>
        </w:rPr>
        <w:t>H-</w:t>
      </w:r>
      <w:r w:rsidR="005E6CFF" w:rsidRPr="005677CF">
        <w:rPr>
          <w:rFonts w:ascii="Times New Roman" w:eastAsia="Microsoft YaHei UI" w:hAnsi="Times New Roman" w:cs="Times New Roman"/>
          <w:sz w:val="24"/>
          <w:szCs w:val="24"/>
          <w:shd w:val="clear" w:color="auto" w:fill="FFFFFF"/>
          <w:vertAlign w:val="superscript"/>
        </w:rPr>
        <w:t>1</w:t>
      </w:r>
      <w:r w:rsidR="005E6CFF" w:rsidRPr="005677CF">
        <w:rPr>
          <w:rFonts w:ascii="Times New Roman" w:eastAsia="Microsoft YaHei UI" w:hAnsi="Times New Roman" w:cs="Times New Roman"/>
          <w:sz w:val="24"/>
          <w:szCs w:val="24"/>
          <w:shd w:val="clear" w:color="auto" w:fill="FFFFFF"/>
        </w:rPr>
        <w:t xml:space="preserve">H </w:t>
      </w:r>
      <w:bookmarkEnd w:id="8"/>
      <w:r w:rsidR="005E6CFF" w:rsidRPr="005677CF">
        <w:rPr>
          <w:rFonts w:ascii="Times New Roman" w:eastAsia="Microsoft YaHei UI" w:hAnsi="Times New Roman" w:cs="Times New Roman"/>
          <w:sz w:val="24"/>
          <w:szCs w:val="24"/>
          <w:shd w:val="clear" w:color="auto" w:fill="FFFFFF"/>
        </w:rPr>
        <w:t xml:space="preserve">Nuclear </w:t>
      </w:r>
      <w:proofErr w:type="spellStart"/>
      <w:r w:rsidR="005E6CFF" w:rsidRPr="005677CF">
        <w:rPr>
          <w:rFonts w:ascii="Times New Roman" w:eastAsia="Microsoft YaHei UI" w:hAnsi="Times New Roman" w:cs="Times New Roman"/>
          <w:sz w:val="24"/>
          <w:szCs w:val="24"/>
          <w:shd w:val="clear" w:color="auto" w:fill="FFFFFF"/>
        </w:rPr>
        <w:t>Overhauser</w:t>
      </w:r>
      <w:proofErr w:type="spellEnd"/>
      <w:r w:rsidR="005E6CFF" w:rsidRPr="005677CF">
        <w:rPr>
          <w:rFonts w:ascii="Times New Roman" w:eastAsia="Microsoft YaHei UI" w:hAnsi="Times New Roman" w:cs="Times New Roman"/>
          <w:sz w:val="24"/>
          <w:szCs w:val="24"/>
          <w:shd w:val="clear" w:color="auto" w:fill="FFFFFF"/>
        </w:rPr>
        <w:t xml:space="preserve"> Effect </w:t>
      </w:r>
      <w:proofErr w:type="spellStart"/>
      <w:r w:rsidR="005E6CFF" w:rsidRPr="005677CF">
        <w:rPr>
          <w:rFonts w:ascii="Times New Roman" w:eastAsia="Microsoft YaHei UI" w:hAnsi="Times New Roman" w:cs="Times New Roman"/>
          <w:sz w:val="24"/>
          <w:szCs w:val="24"/>
          <w:shd w:val="clear" w:color="auto" w:fill="FFFFFF"/>
        </w:rPr>
        <w:t>SpectroscopY</w:t>
      </w:r>
      <w:proofErr w:type="spellEnd"/>
      <w:r w:rsidR="005E6CFF" w:rsidRPr="005677CF">
        <w:rPr>
          <w:rFonts w:ascii="Times New Roman" w:eastAsia="Microsoft YaHei UI" w:hAnsi="Times New Roman" w:cs="Times New Roman"/>
          <w:sz w:val="24"/>
          <w:szCs w:val="24"/>
          <w:shd w:val="clear" w:color="auto" w:fill="FFFFFF"/>
        </w:rPr>
        <w:t xml:space="preserve"> (NOESY) using the “</w:t>
      </w:r>
      <w:proofErr w:type="spellStart"/>
      <w:r w:rsidR="005E6CFF" w:rsidRPr="005677CF">
        <w:rPr>
          <w:rFonts w:ascii="Times New Roman" w:eastAsia="Microsoft YaHei UI" w:hAnsi="Times New Roman" w:cs="Times New Roman" w:hint="eastAsia"/>
          <w:sz w:val="24"/>
          <w:szCs w:val="24"/>
          <w:shd w:val="clear" w:color="auto" w:fill="FFFFFF"/>
        </w:rPr>
        <w:t>n</w:t>
      </w:r>
      <w:r w:rsidR="005E6CFF" w:rsidRPr="005677CF">
        <w:rPr>
          <w:rFonts w:ascii="Times New Roman" w:eastAsia="Microsoft YaHei UI" w:hAnsi="Times New Roman" w:cs="Times New Roman"/>
          <w:sz w:val="24"/>
          <w:szCs w:val="24"/>
          <w:shd w:val="clear" w:color="auto" w:fill="FFFFFF"/>
        </w:rPr>
        <w:t>oesy</w:t>
      </w:r>
      <w:r w:rsidR="005E6CFF" w:rsidRPr="005677CF">
        <w:rPr>
          <w:rFonts w:ascii="Times New Roman" w:eastAsia="Microsoft YaHei UI" w:hAnsi="Times New Roman" w:cs="Times New Roman" w:hint="eastAsia"/>
          <w:sz w:val="24"/>
          <w:szCs w:val="24"/>
          <w:shd w:val="clear" w:color="auto" w:fill="FFFFFF"/>
        </w:rPr>
        <w:t>gp</w:t>
      </w:r>
      <w:r w:rsidR="005E6CFF" w:rsidRPr="005677CF">
        <w:rPr>
          <w:rFonts w:ascii="Times New Roman" w:eastAsia="Microsoft YaHei UI" w:hAnsi="Times New Roman" w:cs="Times New Roman"/>
          <w:sz w:val="24"/>
          <w:szCs w:val="24"/>
          <w:shd w:val="clear" w:color="auto" w:fill="FFFFFF"/>
        </w:rPr>
        <w:t>phpp</w:t>
      </w:r>
      <w:proofErr w:type="spellEnd"/>
      <w:r w:rsidR="005E6CFF" w:rsidRPr="005677CF">
        <w:rPr>
          <w:rFonts w:ascii="Times New Roman" w:eastAsia="Microsoft YaHei UI" w:hAnsi="Times New Roman" w:cs="Times New Roman"/>
          <w:sz w:val="24"/>
          <w:szCs w:val="24"/>
          <w:shd w:val="clear" w:color="auto" w:fill="FFFFFF"/>
        </w:rPr>
        <w:t xml:space="preserve">” pulse sequence were collected with </w:t>
      </w:r>
      <w:r w:rsidR="005E6CFF" w:rsidRPr="005677CF">
        <w:rPr>
          <w:rFonts w:ascii="Times New Roman" w:eastAsia="Microsoft YaHei UI" w:hAnsi="Times New Roman" w:cs="Times New Roman" w:hint="eastAsia"/>
          <w:sz w:val="24"/>
          <w:szCs w:val="24"/>
          <w:shd w:val="clear" w:color="auto" w:fill="FFFFFF"/>
        </w:rPr>
        <w:t>8</w:t>
      </w:r>
      <w:r w:rsidR="005E6CFF" w:rsidRPr="005677CF">
        <w:rPr>
          <w:rFonts w:ascii="Times New Roman" w:eastAsia="Microsoft YaHei UI" w:hAnsi="Times New Roman" w:cs="Times New Roman"/>
          <w:sz w:val="24"/>
          <w:szCs w:val="24"/>
          <w:shd w:val="clear" w:color="auto" w:fill="FFFFFF"/>
        </w:rPr>
        <w:t xml:space="preserve"> scans × 2048 data points (F2) × </w:t>
      </w:r>
      <w:r w:rsidR="005E6CFF" w:rsidRPr="005677CF">
        <w:rPr>
          <w:rFonts w:ascii="Times New Roman" w:eastAsia="Microsoft YaHei UI" w:hAnsi="Times New Roman" w:cs="Times New Roman" w:hint="eastAsia"/>
          <w:sz w:val="24"/>
          <w:szCs w:val="24"/>
          <w:shd w:val="clear" w:color="auto" w:fill="FFFFFF"/>
        </w:rPr>
        <w:t>256</w:t>
      </w:r>
      <w:r w:rsidR="005E6CFF" w:rsidRPr="005677CF">
        <w:rPr>
          <w:rFonts w:ascii="Times New Roman" w:eastAsia="Microsoft YaHei UI" w:hAnsi="Times New Roman" w:cs="Times New Roman"/>
          <w:sz w:val="24"/>
          <w:szCs w:val="24"/>
          <w:shd w:val="clear" w:color="auto" w:fill="FFFFFF"/>
        </w:rPr>
        <w:t xml:space="preserve"> increments (F1) with the mixing time of 300ms. </w:t>
      </w:r>
      <w:bookmarkStart w:id="9" w:name="_Hlk91106203"/>
      <w:r w:rsidR="005E6CFF" w:rsidRPr="005677CF">
        <w:rPr>
          <w:rFonts w:ascii="Times New Roman" w:eastAsia="Microsoft YaHei UI" w:hAnsi="Times New Roman" w:cs="Times New Roman"/>
          <w:sz w:val="24"/>
          <w:szCs w:val="24"/>
          <w:shd w:val="clear" w:color="auto" w:fill="FFFFFF"/>
        </w:rPr>
        <w:t xml:space="preserve">2D </w:t>
      </w:r>
      <w:r w:rsidR="005E6CFF" w:rsidRPr="005677CF">
        <w:rPr>
          <w:rFonts w:ascii="Times New Roman" w:eastAsia="Microsoft YaHei UI" w:hAnsi="Times New Roman" w:cs="Times New Roman"/>
          <w:sz w:val="24"/>
          <w:szCs w:val="24"/>
          <w:shd w:val="clear" w:color="auto" w:fill="FFFFFF"/>
          <w:vertAlign w:val="superscript"/>
        </w:rPr>
        <w:t>1</w:t>
      </w:r>
      <w:r w:rsidR="005E6CFF" w:rsidRPr="005677CF">
        <w:rPr>
          <w:rFonts w:ascii="Times New Roman" w:eastAsia="Microsoft YaHei UI" w:hAnsi="Times New Roman" w:cs="Times New Roman"/>
          <w:sz w:val="24"/>
          <w:szCs w:val="24"/>
          <w:shd w:val="clear" w:color="auto" w:fill="FFFFFF"/>
        </w:rPr>
        <w:t>H-</w:t>
      </w:r>
      <w:r w:rsidR="005E6CFF" w:rsidRPr="005677CF">
        <w:rPr>
          <w:rFonts w:ascii="Times New Roman" w:eastAsia="Microsoft YaHei UI" w:hAnsi="Times New Roman" w:cs="Times New Roman"/>
          <w:sz w:val="24"/>
          <w:szCs w:val="24"/>
          <w:shd w:val="clear" w:color="auto" w:fill="FFFFFF"/>
          <w:vertAlign w:val="superscript"/>
        </w:rPr>
        <w:lastRenderedPageBreak/>
        <w:t>13</w:t>
      </w:r>
      <w:r w:rsidR="005E6CFF" w:rsidRPr="005677CF">
        <w:rPr>
          <w:rFonts w:ascii="Times New Roman" w:eastAsia="Microsoft YaHei UI" w:hAnsi="Times New Roman" w:cs="Times New Roman"/>
          <w:sz w:val="24"/>
          <w:szCs w:val="24"/>
          <w:shd w:val="clear" w:color="auto" w:fill="FFFFFF"/>
        </w:rPr>
        <w:t xml:space="preserve">C </w:t>
      </w:r>
      <w:bookmarkEnd w:id="9"/>
      <w:r w:rsidR="005E6CFF" w:rsidRPr="005677CF">
        <w:rPr>
          <w:rFonts w:ascii="Times New Roman" w:eastAsia="Microsoft YaHei UI" w:hAnsi="Times New Roman" w:cs="Times New Roman"/>
          <w:sz w:val="24"/>
          <w:szCs w:val="24"/>
          <w:shd w:val="clear" w:color="auto" w:fill="FFFFFF"/>
        </w:rPr>
        <w:t xml:space="preserve">Heteronuclear Singular Quantum Correlation (HSQC) using the “hsqcedetgpsisp2.3” pulse sequence </w:t>
      </w:r>
      <w:proofErr w:type="gramStart"/>
      <w:r w:rsidR="005E6CFF" w:rsidRPr="005677CF">
        <w:rPr>
          <w:rFonts w:ascii="Times New Roman" w:eastAsia="Microsoft YaHei UI" w:hAnsi="Times New Roman" w:cs="Times New Roman"/>
          <w:sz w:val="24"/>
          <w:szCs w:val="24"/>
          <w:shd w:val="clear" w:color="auto" w:fill="FFFFFF"/>
        </w:rPr>
        <w:t>were</w:t>
      </w:r>
      <w:proofErr w:type="gramEnd"/>
      <w:r w:rsidR="005E6CFF" w:rsidRPr="005677CF">
        <w:rPr>
          <w:rFonts w:ascii="Times New Roman" w:eastAsia="Microsoft YaHei UI" w:hAnsi="Times New Roman" w:cs="Times New Roman"/>
          <w:sz w:val="24"/>
          <w:szCs w:val="24"/>
          <w:shd w:val="clear" w:color="auto" w:fill="FFFFFF"/>
        </w:rPr>
        <w:t xml:space="preserve"> collected with 4 scans × 2048 data points (F2) × </w:t>
      </w:r>
      <w:r w:rsidR="005E6CFF" w:rsidRPr="005677CF">
        <w:rPr>
          <w:rFonts w:ascii="Times New Roman" w:eastAsia="Microsoft YaHei UI" w:hAnsi="Times New Roman" w:cs="Times New Roman" w:hint="eastAsia"/>
          <w:sz w:val="24"/>
          <w:szCs w:val="24"/>
          <w:shd w:val="clear" w:color="auto" w:fill="FFFFFF"/>
        </w:rPr>
        <w:t>256</w:t>
      </w:r>
      <w:r w:rsidR="005E6CFF" w:rsidRPr="005677CF">
        <w:rPr>
          <w:rFonts w:ascii="Times New Roman" w:eastAsia="Microsoft YaHei UI" w:hAnsi="Times New Roman" w:cs="Times New Roman"/>
          <w:sz w:val="24"/>
          <w:szCs w:val="24"/>
          <w:shd w:val="clear" w:color="auto" w:fill="FFFFFF"/>
        </w:rPr>
        <w:t xml:space="preserve"> increments (F1). 2D </w:t>
      </w:r>
      <w:r w:rsidR="005E6CFF" w:rsidRPr="005677CF">
        <w:rPr>
          <w:rFonts w:ascii="Times New Roman" w:eastAsia="Microsoft YaHei UI" w:hAnsi="Times New Roman" w:cs="Times New Roman"/>
          <w:sz w:val="24"/>
          <w:szCs w:val="24"/>
          <w:shd w:val="clear" w:color="auto" w:fill="FFFFFF"/>
          <w:vertAlign w:val="superscript"/>
        </w:rPr>
        <w:t>1</w:t>
      </w:r>
      <w:r w:rsidR="005E6CFF" w:rsidRPr="005677CF">
        <w:rPr>
          <w:rFonts w:ascii="Times New Roman" w:eastAsia="Microsoft YaHei UI" w:hAnsi="Times New Roman" w:cs="Times New Roman"/>
          <w:sz w:val="24"/>
          <w:szCs w:val="24"/>
          <w:shd w:val="clear" w:color="auto" w:fill="FFFFFF"/>
        </w:rPr>
        <w:t>H-</w:t>
      </w:r>
      <w:r w:rsidR="005E6CFF" w:rsidRPr="005677CF">
        <w:rPr>
          <w:rFonts w:ascii="Times New Roman" w:eastAsia="Microsoft YaHei UI" w:hAnsi="Times New Roman" w:cs="Times New Roman"/>
          <w:sz w:val="24"/>
          <w:szCs w:val="24"/>
          <w:shd w:val="clear" w:color="auto" w:fill="FFFFFF"/>
          <w:vertAlign w:val="superscript"/>
        </w:rPr>
        <w:t>13</w:t>
      </w:r>
      <w:r w:rsidR="005E6CFF" w:rsidRPr="005677CF">
        <w:rPr>
          <w:rFonts w:ascii="Times New Roman" w:eastAsia="Microsoft YaHei UI" w:hAnsi="Times New Roman" w:cs="Times New Roman"/>
          <w:sz w:val="24"/>
          <w:szCs w:val="24"/>
          <w:shd w:val="clear" w:color="auto" w:fill="FFFFFF"/>
        </w:rPr>
        <w:t>C Heteronuclear Multiple Bond Correlation (HMBC) using the “</w:t>
      </w:r>
      <w:proofErr w:type="spellStart"/>
      <w:r w:rsidR="005E6CFF" w:rsidRPr="005677CF">
        <w:rPr>
          <w:rFonts w:ascii="Times New Roman" w:eastAsia="Microsoft YaHei UI" w:hAnsi="Times New Roman" w:cs="Times New Roman"/>
          <w:sz w:val="24"/>
          <w:szCs w:val="24"/>
          <w:shd w:val="clear" w:color="auto" w:fill="FFFFFF"/>
        </w:rPr>
        <w:t>hmbcgplpndqf</w:t>
      </w:r>
      <w:proofErr w:type="spellEnd"/>
      <w:r w:rsidR="005E6CFF" w:rsidRPr="005677CF">
        <w:rPr>
          <w:rFonts w:ascii="Times New Roman" w:eastAsia="Microsoft YaHei UI" w:hAnsi="Times New Roman" w:cs="Times New Roman"/>
          <w:sz w:val="24"/>
          <w:szCs w:val="24"/>
          <w:shd w:val="clear" w:color="auto" w:fill="FFFFFF"/>
        </w:rPr>
        <w:t xml:space="preserve">” pulse sequence were collected with 16 scans × 2048 data points (F2) × </w:t>
      </w:r>
      <w:r w:rsidR="005E6CFF" w:rsidRPr="005677CF">
        <w:rPr>
          <w:rFonts w:ascii="Times New Roman" w:eastAsia="Microsoft YaHei UI" w:hAnsi="Times New Roman" w:cs="Times New Roman" w:hint="eastAsia"/>
          <w:sz w:val="24"/>
          <w:szCs w:val="24"/>
          <w:shd w:val="clear" w:color="auto" w:fill="FFFFFF"/>
        </w:rPr>
        <w:t>256</w:t>
      </w:r>
      <w:r w:rsidR="005E6CFF" w:rsidRPr="005677CF">
        <w:rPr>
          <w:rFonts w:ascii="Times New Roman" w:eastAsia="Microsoft YaHei UI" w:hAnsi="Times New Roman" w:cs="Times New Roman"/>
          <w:sz w:val="24"/>
          <w:szCs w:val="24"/>
          <w:shd w:val="clear" w:color="auto" w:fill="FFFFFF"/>
        </w:rPr>
        <w:t xml:space="preserve"> increments (F1). Diffusion Ordered Spectroscopy (DOSY) </w:t>
      </w:r>
      <w:r w:rsidR="005E6CFF" w:rsidRPr="005677CF">
        <w:rPr>
          <w:rFonts w:ascii="Times New Roman" w:eastAsia="Microsoft YaHei UI" w:hAnsi="Times New Roman" w:cs="Times New Roman" w:hint="eastAsia"/>
          <w:sz w:val="24"/>
          <w:szCs w:val="24"/>
          <w:shd w:val="clear" w:color="auto" w:fill="FFFFFF"/>
        </w:rPr>
        <w:t>e</w:t>
      </w:r>
      <w:r w:rsidR="005E6CFF" w:rsidRPr="005677CF">
        <w:rPr>
          <w:rFonts w:ascii="Times New Roman" w:eastAsia="Microsoft YaHei UI" w:hAnsi="Times New Roman" w:cs="Times New Roman"/>
          <w:sz w:val="24"/>
          <w:szCs w:val="24"/>
          <w:shd w:val="clear" w:color="auto" w:fill="FFFFFF"/>
        </w:rPr>
        <w:t xml:space="preserve">xperiments were using the “ledbpgp2s” pulse sequence to measure the self-diffusion coefficient D, with a relaxation delay of 3.0 s and </w:t>
      </w:r>
      <w:r w:rsidR="005E6CFF" w:rsidRPr="005677CF">
        <w:rPr>
          <w:rFonts w:ascii="Times New Roman" w:eastAsia="Microsoft YaHei UI" w:hAnsi="Times New Roman" w:cs="Times New Roman" w:hint="eastAsia"/>
          <w:sz w:val="24"/>
          <w:szCs w:val="24"/>
          <w:shd w:val="clear" w:color="auto" w:fill="FFFFFF"/>
        </w:rPr>
        <w:t>8</w:t>
      </w:r>
      <w:r w:rsidR="005E6CFF" w:rsidRPr="005677CF">
        <w:rPr>
          <w:rFonts w:ascii="Times New Roman" w:eastAsia="Microsoft YaHei UI" w:hAnsi="Times New Roman" w:cs="Times New Roman"/>
          <w:sz w:val="24"/>
          <w:szCs w:val="24"/>
          <w:shd w:val="clear" w:color="auto" w:fill="FFFFFF"/>
        </w:rPr>
        <w:t xml:space="preserve"> scans in total.16 linear steps from 2% to 95% of gradient strength and a t2 (F2 dimension) of 16k sampling data points were used. The implemented diffusion time big delta and the diffusion gradient length little delta were 80 and 10 </w:t>
      </w:r>
      <w:proofErr w:type="spellStart"/>
      <w:r w:rsidR="005E6CFF" w:rsidRPr="005677CF">
        <w:rPr>
          <w:rFonts w:ascii="Times New Roman" w:eastAsia="Microsoft YaHei UI" w:hAnsi="Times New Roman" w:cs="Times New Roman"/>
          <w:sz w:val="24"/>
          <w:szCs w:val="24"/>
          <w:shd w:val="clear" w:color="auto" w:fill="FFFFFF"/>
        </w:rPr>
        <w:t>ms</w:t>
      </w:r>
      <w:proofErr w:type="spellEnd"/>
      <w:r w:rsidR="005E6CFF" w:rsidRPr="005677CF">
        <w:rPr>
          <w:rFonts w:ascii="Times New Roman" w:eastAsia="Microsoft YaHei UI" w:hAnsi="Times New Roman" w:cs="Times New Roman"/>
          <w:sz w:val="24"/>
          <w:szCs w:val="24"/>
          <w:shd w:val="clear" w:color="auto" w:fill="FFFFFF"/>
        </w:rPr>
        <w:t xml:space="preserve">, </w:t>
      </w:r>
      <w:proofErr w:type="spellStart"/>
      <w:r w:rsidR="005E6CFF" w:rsidRPr="005677CF">
        <w:rPr>
          <w:rFonts w:ascii="Times New Roman" w:eastAsia="Microsoft YaHei UI" w:hAnsi="Times New Roman" w:cs="Times New Roman"/>
          <w:sz w:val="24"/>
          <w:szCs w:val="24"/>
          <w:shd w:val="clear" w:color="auto" w:fill="FFFFFF"/>
        </w:rPr>
        <w:t>respectively.</w:t>
      </w:r>
      <w:r w:rsidR="003F5D82" w:rsidRPr="005677CF">
        <w:rPr>
          <w:rFonts w:ascii="Times New Roman" w:hAnsi="Times New Roman" w:cs="Times New Roman"/>
          <w:sz w:val="24"/>
          <w:szCs w:val="24"/>
        </w:rPr>
        <w:t>Then</w:t>
      </w:r>
      <w:proofErr w:type="spellEnd"/>
      <w:r w:rsidR="003F5D82" w:rsidRPr="005677CF">
        <w:rPr>
          <w:rFonts w:ascii="Times New Roman" w:hAnsi="Times New Roman" w:cs="Times New Roman"/>
          <w:sz w:val="24"/>
          <w:szCs w:val="24"/>
        </w:rPr>
        <w:t xml:space="preserve">, the spectra were analyzed using </w:t>
      </w:r>
      <w:proofErr w:type="spellStart"/>
      <w:r w:rsidR="003F5D82" w:rsidRPr="005677CF">
        <w:rPr>
          <w:rFonts w:ascii="Times New Roman" w:hAnsi="Times New Roman" w:cs="Times New Roman"/>
          <w:sz w:val="24"/>
          <w:szCs w:val="24"/>
        </w:rPr>
        <w:t>MestReNova</w:t>
      </w:r>
      <w:proofErr w:type="spellEnd"/>
      <w:r w:rsidR="003F5D82" w:rsidRPr="005677CF">
        <w:rPr>
          <w:rFonts w:ascii="Times New Roman" w:hAnsi="Times New Roman" w:cs="Times New Roman"/>
          <w:sz w:val="24"/>
          <w:szCs w:val="24"/>
        </w:rPr>
        <w:t xml:space="preserve"> software (version 12.0.0).</w:t>
      </w:r>
    </w:p>
    <w:p w14:paraId="31F96066" w14:textId="4A67106D" w:rsidR="002B5C9B" w:rsidRPr="00311F8A" w:rsidRDefault="002B5C9B" w:rsidP="002B5C9B">
      <w:pPr>
        <w:pStyle w:val="1"/>
        <w:rPr>
          <w:rFonts w:cs="Times New Roman"/>
          <w:b w:val="0"/>
          <w:bCs w:val="0"/>
        </w:rPr>
      </w:pPr>
      <w:r w:rsidRPr="00311F8A">
        <w:rPr>
          <w:rFonts w:cs="Times New Roman"/>
        </w:rPr>
        <w:t>Method S</w:t>
      </w:r>
      <w:r w:rsidR="00A94B7D" w:rsidRPr="00311F8A">
        <w:rPr>
          <w:rFonts w:cs="Times New Roman"/>
        </w:rPr>
        <w:t>5</w:t>
      </w:r>
      <w:r w:rsidRPr="00311F8A">
        <w:rPr>
          <w:rFonts w:cs="Times New Roman"/>
        </w:rPr>
        <w:t xml:space="preserve"> </w:t>
      </w:r>
      <w:r w:rsidR="00BB4008" w:rsidRPr="00311F8A">
        <w:rPr>
          <w:rFonts w:cs="Times New Roman"/>
        </w:rPr>
        <w:t>The degradation activity e</w:t>
      </w:r>
      <w:r w:rsidRPr="00311F8A">
        <w:rPr>
          <w:rFonts w:cs="Times New Roman"/>
        </w:rPr>
        <w:t>valuation of soybean oil degradation in the PVC film by strain EMBL-1</w:t>
      </w:r>
    </w:p>
    <w:p w14:paraId="46F3E812" w14:textId="680708F0" w:rsidR="002B5C9B" w:rsidRPr="00311F8A" w:rsidRDefault="002B5C9B" w:rsidP="002B5C9B">
      <w:pPr>
        <w:pStyle w:val="a3"/>
        <w:spacing w:beforeLines="50" w:before="156" w:afterLines="50" w:after="156" w:line="360" w:lineRule="auto"/>
        <w:jc w:val="both"/>
        <w:rPr>
          <w:rFonts w:ascii="Times New Roman" w:hAnsi="Times New Roman" w:cs="Times New Roman"/>
          <w:sz w:val="24"/>
          <w:szCs w:val="24"/>
        </w:rPr>
      </w:pPr>
      <w:r w:rsidRPr="00311F8A">
        <w:rPr>
          <w:rFonts w:ascii="Times New Roman" w:hAnsi="Times New Roman" w:cs="Times New Roman"/>
          <w:sz w:val="24"/>
          <w:szCs w:val="24"/>
        </w:rPr>
        <w:t xml:space="preserve">To check whether strain EMBL-1 degrade the soybean oil washed way from PVC film, </w:t>
      </w:r>
      <w:r w:rsidR="00682A56" w:rsidRPr="00311F8A">
        <w:rPr>
          <w:rFonts w:ascii="Times New Roman" w:hAnsi="Times New Roman" w:cs="Times New Roman" w:hint="eastAsia"/>
          <w:sz w:val="24"/>
          <w:szCs w:val="24"/>
        </w:rPr>
        <w:t>c</w:t>
      </w:r>
      <w:r w:rsidR="00682A56" w:rsidRPr="00311F8A">
        <w:rPr>
          <w:rFonts w:ascii="Times New Roman" w:hAnsi="Times New Roman" w:cs="Times New Roman"/>
          <w:sz w:val="24"/>
          <w:szCs w:val="24"/>
        </w:rPr>
        <w:t>ommercial soybean oil was purchased and used for further activity detection(</w:t>
      </w:r>
      <w:r w:rsidR="00E81E7B" w:rsidRPr="00311F8A">
        <w:rPr>
          <w:rFonts w:ascii="Times New Roman" w:hAnsi="Times New Roman" w:cs="Times New Roman"/>
          <w:sz w:val="24"/>
          <w:szCs w:val="24"/>
        </w:rPr>
        <w:t xml:space="preserve">Jiangsu </w:t>
      </w:r>
      <w:proofErr w:type="spellStart"/>
      <w:r w:rsidR="00E81E7B" w:rsidRPr="00311F8A">
        <w:rPr>
          <w:rFonts w:ascii="Times New Roman" w:hAnsi="Times New Roman" w:cs="Times New Roman"/>
          <w:sz w:val="24"/>
          <w:szCs w:val="24"/>
        </w:rPr>
        <w:t>Aikon</w:t>
      </w:r>
      <w:proofErr w:type="spellEnd"/>
      <w:r w:rsidR="00E81E7B" w:rsidRPr="00311F8A">
        <w:rPr>
          <w:rFonts w:ascii="Times New Roman" w:hAnsi="Times New Roman" w:cs="Times New Roman"/>
          <w:sz w:val="24"/>
          <w:szCs w:val="24"/>
        </w:rPr>
        <w:t xml:space="preserve"> Biopharmaceutical R&amp;D </w:t>
      </w:r>
      <w:proofErr w:type="spellStart"/>
      <w:r w:rsidR="00E81E7B" w:rsidRPr="00311F8A">
        <w:rPr>
          <w:rFonts w:ascii="Times New Roman" w:hAnsi="Times New Roman" w:cs="Times New Roman"/>
          <w:sz w:val="24"/>
          <w:szCs w:val="24"/>
        </w:rPr>
        <w:t>Co.,Ltd</w:t>
      </w:r>
      <w:proofErr w:type="spellEnd"/>
      <w:r w:rsidR="00682A56" w:rsidRPr="00311F8A">
        <w:rPr>
          <w:rFonts w:ascii="Times New Roman" w:hAnsi="Times New Roman" w:cs="Times New Roman"/>
          <w:sz w:val="24"/>
          <w:szCs w:val="24"/>
        </w:rPr>
        <w:t xml:space="preserve">). </w:t>
      </w:r>
      <w:r w:rsidR="00E81E7B" w:rsidRPr="00311F8A">
        <w:rPr>
          <w:rFonts w:ascii="Times New Roman" w:hAnsi="Times New Roman" w:cs="Times New Roman"/>
          <w:sz w:val="24"/>
          <w:szCs w:val="24"/>
        </w:rPr>
        <w:t xml:space="preserve">Then </w:t>
      </w:r>
      <w:r w:rsidRPr="00311F8A">
        <w:rPr>
          <w:rFonts w:ascii="Times New Roman" w:hAnsi="Times New Roman" w:cs="Times New Roman"/>
          <w:sz w:val="24"/>
          <w:szCs w:val="24"/>
        </w:rPr>
        <w:t xml:space="preserve">the following experiments were set up in triplicates: 1) MSM liquid medium + EMBL-1, 2) MSM liquid medium+ EMBL-1 + soybean oil (2 mg/L), 3) MSM liquid medium + </w:t>
      </w:r>
      <w:r w:rsidR="00D9688B" w:rsidRPr="00311F8A">
        <w:rPr>
          <w:rFonts w:ascii="Times New Roman" w:hAnsi="Times New Roman" w:cs="Times New Roman"/>
          <w:sz w:val="24"/>
          <w:szCs w:val="24"/>
        </w:rPr>
        <w:t>soybean oil</w:t>
      </w:r>
      <w:r w:rsidRPr="00311F8A">
        <w:rPr>
          <w:rFonts w:ascii="Times New Roman" w:hAnsi="Times New Roman" w:cs="Times New Roman"/>
          <w:sz w:val="24"/>
          <w:szCs w:val="24"/>
        </w:rPr>
        <w:t xml:space="preserve"> (2 mg/L). All treatments were cultured in a shake (150 rpm, 30℃) for 70 days, and the growth of EMBL-1 in each group were measured. </w:t>
      </w:r>
      <w:r w:rsidR="000536DB" w:rsidRPr="00311F8A">
        <w:rPr>
          <w:rFonts w:ascii="Times New Roman" w:hAnsi="Times New Roman" w:cs="Times New Roman"/>
          <w:sz w:val="24"/>
          <w:szCs w:val="24"/>
        </w:rPr>
        <w:t>After completing the experiment, statistical analysis was performed on the results to determine the degradation activity of the strains on soybean oil (See Fig. S3a for the specific result). EMBL-1 didn’t show a good growth ability in the MSM liquid medium with soybean oil.</w:t>
      </w:r>
    </w:p>
    <w:p w14:paraId="221C27E5" w14:textId="29C28127" w:rsidR="00D174EF" w:rsidRPr="008D26CA" w:rsidRDefault="00D174EF" w:rsidP="00D174EF">
      <w:pPr>
        <w:pStyle w:val="1"/>
        <w:rPr>
          <w:rFonts w:cs="Times New Roman"/>
          <w:b w:val="0"/>
          <w:bCs w:val="0"/>
        </w:rPr>
      </w:pPr>
      <w:r w:rsidRPr="008D26CA">
        <w:rPr>
          <w:rFonts w:cs="Times New Roman"/>
        </w:rPr>
        <w:t>Method S</w:t>
      </w:r>
      <w:r w:rsidR="00A94B7D">
        <w:rPr>
          <w:rFonts w:cs="Times New Roman"/>
        </w:rPr>
        <w:t>6</w:t>
      </w:r>
      <w:r w:rsidRPr="008D26CA">
        <w:rPr>
          <w:rFonts w:cs="Times New Roman"/>
        </w:rPr>
        <w:t xml:space="preserve"> </w:t>
      </w:r>
      <w:r w:rsidR="00D31F9B" w:rsidRPr="00D31F9B">
        <w:rPr>
          <w:rFonts w:cs="Times New Roman"/>
        </w:rPr>
        <w:t xml:space="preserve">Identification and content detection of additives in </w:t>
      </w:r>
      <w:r w:rsidR="00D31F9B">
        <w:rPr>
          <w:rFonts w:cs="Times New Roman"/>
        </w:rPr>
        <w:t xml:space="preserve">PVC </w:t>
      </w:r>
      <w:r w:rsidR="00D31F9B" w:rsidRPr="00D31F9B">
        <w:rPr>
          <w:rFonts w:cs="Times New Roman"/>
        </w:rPr>
        <w:t>film</w:t>
      </w:r>
    </w:p>
    <w:p w14:paraId="20C3D8C5" w14:textId="357CDB7E" w:rsidR="00D174EF" w:rsidRPr="00652E76" w:rsidRDefault="00652E76" w:rsidP="00652E76">
      <w:pPr>
        <w:pStyle w:val="a3"/>
        <w:spacing w:beforeLines="50" w:before="156" w:afterLines="50" w:after="156" w:line="360" w:lineRule="auto"/>
        <w:jc w:val="both"/>
        <w:rPr>
          <w:rFonts w:ascii="Times New Roman" w:hAnsi="Times New Roman" w:cs="Times New Roman"/>
          <w:lang w:val="en"/>
        </w:rPr>
      </w:pPr>
      <w:r w:rsidRPr="00311F8A">
        <w:rPr>
          <w:rFonts w:ascii="Times New Roman" w:hAnsi="Times New Roman" w:cs="Times New Roman"/>
          <w:sz w:val="24"/>
          <w:szCs w:val="24"/>
        </w:rPr>
        <w:t xml:space="preserve">A gas chromatography-mass spectrometry (GC-MS, Trace1300-ISQ7000, </w:t>
      </w:r>
      <w:proofErr w:type="spellStart"/>
      <w:r w:rsidRPr="00311F8A">
        <w:rPr>
          <w:rFonts w:ascii="Times New Roman" w:hAnsi="Times New Roman" w:cs="Times New Roman"/>
          <w:sz w:val="24"/>
          <w:szCs w:val="24"/>
        </w:rPr>
        <w:t>ThermoFisher</w:t>
      </w:r>
      <w:proofErr w:type="spellEnd"/>
      <w:r w:rsidRPr="00311F8A">
        <w:rPr>
          <w:rFonts w:ascii="Times New Roman" w:hAnsi="Times New Roman" w:cs="Times New Roman"/>
          <w:sz w:val="24"/>
          <w:szCs w:val="24"/>
        </w:rPr>
        <w:t xml:space="preserve">, Singapore) method was established to analyze the composition of additives in the film. The detection conditions are as follows: </w:t>
      </w:r>
      <w:r w:rsidR="00D174EF" w:rsidRPr="008D26CA">
        <w:rPr>
          <w:rFonts w:ascii="Times New Roman" w:hAnsi="Times New Roman" w:cs="Times New Roman"/>
          <w:kern w:val="0"/>
          <w:sz w:val="24"/>
          <w:szCs w:val="24"/>
          <w:lang w:val="en"/>
        </w:rPr>
        <w:t>TD/</w:t>
      </w:r>
      <w:proofErr w:type="spellStart"/>
      <w:r w:rsidR="00D174EF" w:rsidRPr="008D26CA">
        <w:rPr>
          <w:rFonts w:ascii="Times New Roman" w:hAnsi="Times New Roman" w:cs="Times New Roman"/>
          <w:kern w:val="0"/>
          <w:sz w:val="24"/>
          <w:szCs w:val="24"/>
          <w:lang w:val="en"/>
        </w:rPr>
        <w:t>Py</w:t>
      </w:r>
      <w:proofErr w:type="spellEnd"/>
      <w:r w:rsidR="00D174EF" w:rsidRPr="008D26CA">
        <w:rPr>
          <w:rFonts w:ascii="Times New Roman" w:hAnsi="Times New Roman" w:cs="Times New Roman"/>
          <w:kern w:val="0"/>
          <w:sz w:val="24"/>
          <w:szCs w:val="24"/>
          <w:lang w:val="en"/>
        </w:rPr>
        <w:t xml:space="preserve">-GC-MS methods were used for quantitation of additives in PVC film using </w:t>
      </w:r>
      <w:proofErr w:type="spellStart"/>
      <w:r w:rsidR="00D174EF" w:rsidRPr="008D26CA">
        <w:rPr>
          <w:rFonts w:ascii="Times New Roman" w:hAnsi="Times New Roman" w:cs="Times New Roman"/>
          <w:kern w:val="0"/>
          <w:sz w:val="24"/>
          <w:szCs w:val="24"/>
          <w:lang w:val="en"/>
        </w:rPr>
        <w:t>Thermofisher</w:t>
      </w:r>
      <w:proofErr w:type="spellEnd"/>
      <w:r w:rsidR="00D174EF" w:rsidRPr="008D26CA">
        <w:rPr>
          <w:rFonts w:ascii="Times New Roman" w:hAnsi="Times New Roman" w:cs="Times New Roman"/>
          <w:kern w:val="0"/>
          <w:sz w:val="24"/>
          <w:szCs w:val="24"/>
          <w:lang w:val="en"/>
        </w:rPr>
        <w:t xml:space="preserve"> trace1300-ISQ7000. The oven temperature for TD was programmed for 250℃ for 5 min to 350℃ at 20℃/min, and then held at 1min at 350℃. Then the PY temperature was held at 1min at 610℃ and the interface was set at 300 ℃. Sample was injected into the column (TG-5SILMS (30m, 0.25mm, 0.25um) with helium as carrier gas at a constant flow rate of 1ml.min</w:t>
      </w:r>
      <w:r w:rsidR="00D174EF" w:rsidRPr="008D26CA">
        <w:rPr>
          <w:rFonts w:ascii="Times New Roman" w:hAnsi="Times New Roman" w:cs="Times New Roman"/>
          <w:kern w:val="0"/>
          <w:sz w:val="24"/>
          <w:szCs w:val="24"/>
          <w:vertAlign w:val="superscript"/>
          <w:lang w:val="en"/>
        </w:rPr>
        <w:t>-1</w:t>
      </w:r>
      <w:r w:rsidR="00D174EF" w:rsidRPr="008D26CA">
        <w:rPr>
          <w:rFonts w:ascii="Times New Roman" w:hAnsi="Times New Roman" w:cs="Times New Roman"/>
          <w:kern w:val="0"/>
          <w:sz w:val="24"/>
          <w:szCs w:val="24"/>
          <w:lang w:val="en"/>
        </w:rPr>
        <w:t xml:space="preserve">. The sample was injected at an initial temperature of 50 ℃ (hold for 2 min) which was progressively increased at 10°C per minute and held at 320°C for 3 minutes. Similarly, the detector conditions such as transfer line temperature, ion source temperature, ionization mode electron impact and scan time were maintained at 300°C, 280°C, 70 eV, and 0.3 s respectively. Further, the spectrum attained from the </w:t>
      </w:r>
      <w:r w:rsidR="00D174EF" w:rsidRPr="008D26CA">
        <w:rPr>
          <w:rFonts w:ascii="Times New Roman" w:hAnsi="Times New Roman" w:cs="Times New Roman"/>
          <w:kern w:val="0"/>
          <w:sz w:val="24"/>
          <w:szCs w:val="24"/>
          <w:lang w:val="en"/>
        </w:rPr>
        <w:lastRenderedPageBreak/>
        <w:t>detected compounds at 20-550 Da was compared with GC-MS NIST library of known compounds to identify major additive composition in the PVC film.</w:t>
      </w:r>
      <w:r w:rsidR="00DB754D">
        <w:rPr>
          <w:rFonts w:ascii="Times New Roman" w:hAnsi="Times New Roman" w:cs="Times New Roman"/>
          <w:kern w:val="0"/>
          <w:sz w:val="24"/>
          <w:szCs w:val="24"/>
          <w:lang w:val="en"/>
        </w:rPr>
        <w:t xml:space="preserve"> </w:t>
      </w:r>
      <w:r w:rsidR="00DB754D" w:rsidRPr="00DB754D">
        <w:rPr>
          <w:rFonts w:ascii="Times New Roman" w:hAnsi="Times New Roman" w:cs="Times New Roman"/>
          <w:kern w:val="0"/>
          <w:sz w:val="24"/>
          <w:szCs w:val="24"/>
          <w:lang w:val="en"/>
        </w:rPr>
        <w:t>The test results show</w:t>
      </w:r>
      <w:r w:rsidR="00DB754D">
        <w:rPr>
          <w:rFonts w:ascii="Times New Roman" w:hAnsi="Times New Roman" w:cs="Times New Roman"/>
          <w:kern w:val="0"/>
          <w:sz w:val="24"/>
          <w:szCs w:val="24"/>
          <w:lang w:val="en"/>
        </w:rPr>
        <w:t>ed</w:t>
      </w:r>
      <w:r w:rsidR="00DB754D" w:rsidRPr="00DB754D">
        <w:rPr>
          <w:rFonts w:ascii="Times New Roman" w:hAnsi="Times New Roman" w:cs="Times New Roman"/>
          <w:kern w:val="0"/>
          <w:sz w:val="24"/>
          <w:szCs w:val="24"/>
          <w:lang w:val="en"/>
        </w:rPr>
        <w:t xml:space="preserve"> that there </w:t>
      </w:r>
      <w:r w:rsidR="00DB754D">
        <w:rPr>
          <w:rFonts w:ascii="Times New Roman" w:hAnsi="Times New Roman" w:cs="Times New Roman"/>
          <w:kern w:val="0"/>
          <w:sz w:val="24"/>
          <w:szCs w:val="24"/>
          <w:lang w:val="en"/>
        </w:rPr>
        <w:t>were</w:t>
      </w:r>
      <w:r w:rsidR="00DB754D" w:rsidRPr="00DB754D">
        <w:rPr>
          <w:rFonts w:ascii="Times New Roman" w:hAnsi="Times New Roman" w:cs="Times New Roman"/>
          <w:kern w:val="0"/>
          <w:sz w:val="24"/>
          <w:szCs w:val="24"/>
          <w:lang w:val="en"/>
        </w:rPr>
        <w:t xml:space="preserve"> mainly three plasticizers in PVC film, namely</w:t>
      </w:r>
      <w:r w:rsidR="00DB754D" w:rsidRPr="00DB754D">
        <w:rPr>
          <w:rFonts w:ascii="Times New Roman" w:hAnsi="Times New Roman" w:cs="Times New Roman"/>
          <w:sz w:val="24"/>
          <w:szCs w:val="24"/>
        </w:rPr>
        <w:t xml:space="preserve"> </w:t>
      </w:r>
      <w:r w:rsidR="00DB754D">
        <w:rPr>
          <w:rFonts w:ascii="Times New Roman" w:hAnsi="Times New Roman" w:cs="Times New Roman"/>
          <w:sz w:val="24"/>
          <w:szCs w:val="24"/>
        </w:rPr>
        <w:t>d</w:t>
      </w:r>
      <w:r w:rsidR="00DB754D" w:rsidRPr="008D26CA">
        <w:rPr>
          <w:rFonts w:ascii="Times New Roman" w:hAnsi="Times New Roman" w:cs="Times New Roman"/>
          <w:sz w:val="24"/>
          <w:szCs w:val="24"/>
        </w:rPr>
        <w:t xml:space="preserve">ioctyl adipate (DOA), dioctyl terephthalate (DOTP) and </w:t>
      </w:r>
      <w:proofErr w:type="spellStart"/>
      <w:r w:rsidR="00DB754D" w:rsidRPr="008D26CA">
        <w:rPr>
          <w:rFonts w:ascii="Times New Roman" w:hAnsi="Times New Roman" w:cs="Times New Roman"/>
          <w:sz w:val="24"/>
          <w:szCs w:val="24"/>
        </w:rPr>
        <w:t>erucylamide</w:t>
      </w:r>
      <w:proofErr w:type="spellEnd"/>
      <w:r w:rsidR="00DB754D">
        <w:rPr>
          <w:rFonts w:ascii="Times New Roman" w:hAnsi="Times New Roman" w:cs="Times New Roman"/>
          <w:sz w:val="24"/>
          <w:szCs w:val="24"/>
        </w:rPr>
        <w:t>.</w:t>
      </w:r>
    </w:p>
    <w:p w14:paraId="145FB0F8" w14:textId="17C127CD" w:rsidR="00D174EF" w:rsidRPr="008D26CA" w:rsidRDefault="002D2677" w:rsidP="00D174EF">
      <w:pPr>
        <w:autoSpaceDE w:val="0"/>
        <w:autoSpaceDN w:val="0"/>
        <w:adjustRightInd w:val="0"/>
        <w:spacing w:beforeLines="50" w:before="156" w:afterLines="50" w:after="156" w:line="360" w:lineRule="auto"/>
        <w:rPr>
          <w:rFonts w:ascii="Times New Roman" w:hAnsi="Times New Roman" w:cs="Times New Roman"/>
          <w:kern w:val="0"/>
          <w:sz w:val="24"/>
          <w:szCs w:val="24"/>
          <w:lang w:val="en"/>
        </w:rPr>
      </w:pPr>
      <w:r w:rsidRPr="002D2677">
        <w:rPr>
          <w:rFonts w:ascii="Times New Roman" w:hAnsi="Times New Roman" w:cs="Times New Roman"/>
          <w:b/>
          <w:bCs/>
          <w:kern w:val="0"/>
          <w:sz w:val="24"/>
          <w:szCs w:val="24"/>
          <w:lang w:val="en"/>
        </w:rPr>
        <w:t>Quantitative analysis</w:t>
      </w:r>
      <w:r>
        <w:rPr>
          <w:rFonts w:ascii="Times New Roman" w:hAnsi="Times New Roman" w:cs="Times New Roman"/>
          <w:b/>
          <w:bCs/>
          <w:kern w:val="0"/>
          <w:sz w:val="24"/>
          <w:szCs w:val="24"/>
          <w:lang w:val="en"/>
        </w:rPr>
        <w:t xml:space="preserve"> </w:t>
      </w:r>
      <w:r w:rsidR="00D174EF" w:rsidRPr="008D26CA">
        <w:rPr>
          <w:rFonts w:ascii="Times New Roman" w:hAnsi="Times New Roman" w:cs="Times New Roman"/>
          <w:b/>
          <w:bCs/>
          <w:kern w:val="0"/>
          <w:sz w:val="24"/>
          <w:szCs w:val="24"/>
          <w:lang w:val="en"/>
        </w:rPr>
        <w:t>of major additives</w:t>
      </w:r>
      <w:r>
        <w:rPr>
          <w:rFonts w:ascii="Times New Roman" w:hAnsi="Times New Roman" w:cs="Times New Roman"/>
          <w:b/>
          <w:bCs/>
          <w:kern w:val="0"/>
          <w:sz w:val="24"/>
          <w:szCs w:val="24"/>
          <w:lang w:val="en"/>
        </w:rPr>
        <w:t xml:space="preserve"> in PVC film by </w:t>
      </w:r>
      <w:r w:rsidRPr="008D26CA">
        <w:rPr>
          <w:rFonts w:ascii="Times New Roman" w:hAnsi="Times New Roman" w:cs="Times New Roman"/>
          <w:b/>
          <w:bCs/>
          <w:kern w:val="0"/>
          <w:sz w:val="24"/>
          <w:szCs w:val="24"/>
          <w:lang w:val="en"/>
        </w:rPr>
        <w:t>GC-MS</w:t>
      </w:r>
      <w:r w:rsidR="00D174EF" w:rsidRPr="008D26CA">
        <w:rPr>
          <w:rFonts w:ascii="Times New Roman" w:hAnsi="Times New Roman" w:cs="Times New Roman"/>
          <w:kern w:val="0"/>
          <w:sz w:val="24"/>
          <w:szCs w:val="24"/>
          <w:lang w:val="en"/>
        </w:rPr>
        <w:t xml:space="preserve"> The content of three major additives in the film were measured by GC-MS referring to the national standard method titled “Consumer </w:t>
      </w:r>
      <w:proofErr w:type="gramStart"/>
      <w:r w:rsidR="00D174EF" w:rsidRPr="008D26CA">
        <w:rPr>
          <w:rFonts w:ascii="Times New Roman" w:hAnsi="Times New Roman" w:cs="Times New Roman"/>
          <w:kern w:val="0"/>
          <w:sz w:val="24"/>
          <w:szCs w:val="24"/>
          <w:lang w:val="en"/>
        </w:rPr>
        <w:t>product</w:t>
      </w:r>
      <w:proofErr w:type="gramEnd"/>
      <w:r w:rsidR="00D174EF" w:rsidRPr="008D26CA">
        <w:rPr>
          <w:rFonts w:ascii="Times New Roman" w:hAnsi="Times New Roman" w:cs="Times New Roman"/>
          <w:kern w:val="0"/>
          <w:sz w:val="24"/>
          <w:szCs w:val="24"/>
          <w:lang w:val="en"/>
        </w:rPr>
        <w:t xml:space="preserve">-Plastics-Rapid screening of phthalates” (GB/T 39110-2020). </w:t>
      </w:r>
      <w:r w:rsidR="00652E76" w:rsidRPr="008D26CA">
        <w:rPr>
          <w:rFonts w:ascii="Times New Roman" w:hAnsi="Times New Roman" w:cs="Times New Roman"/>
          <w:sz w:val="24"/>
          <w:szCs w:val="24"/>
        </w:rPr>
        <w:t xml:space="preserve">The additive chemicals including </w:t>
      </w:r>
      <w:bookmarkStart w:id="10" w:name="_Hlk89009734"/>
      <w:r w:rsidR="00DB754D">
        <w:rPr>
          <w:rFonts w:ascii="Times New Roman" w:hAnsi="Times New Roman" w:cs="Times New Roman"/>
          <w:sz w:val="24"/>
          <w:szCs w:val="24"/>
        </w:rPr>
        <w:t>d</w:t>
      </w:r>
      <w:r w:rsidR="00652E76" w:rsidRPr="008D26CA">
        <w:rPr>
          <w:rFonts w:ascii="Times New Roman" w:hAnsi="Times New Roman" w:cs="Times New Roman"/>
          <w:sz w:val="24"/>
          <w:szCs w:val="24"/>
        </w:rPr>
        <w:t xml:space="preserve">ioctyl adipate (DOA, purity≥98%, powder), dioctyl terephthalate (DOTP, purity≥99%, liquid) and </w:t>
      </w:r>
      <w:proofErr w:type="spellStart"/>
      <w:r w:rsidR="00652E76" w:rsidRPr="008D26CA">
        <w:rPr>
          <w:rFonts w:ascii="Times New Roman" w:hAnsi="Times New Roman" w:cs="Times New Roman"/>
          <w:sz w:val="24"/>
          <w:szCs w:val="24"/>
        </w:rPr>
        <w:t>erucylamide</w:t>
      </w:r>
      <w:proofErr w:type="spellEnd"/>
      <w:r w:rsidR="00652E76" w:rsidRPr="008D26CA">
        <w:rPr>
          <w:rFonts w:ascii="Times New Roman" w:hAnsi="Times New Roman" w:cs="Times New Roman"/>
          <w:sz w:val="24"/>
          <w:szCs w:val="24"/>
        </w:rPr>
        <w:t xml:space="preserve"> </w:t>
      </w:r>
      <w:bookmarkEnd w:id="10"/>
      <w:r w:rsidR="00652E76" w:rsidRPr="008D26CA">
        <w:rPr>
          <w:rFonts w:ascii="Times New Roman" w:hAnsi="Times New Roman" w:cs="Times New Roman"/>
          <w:sz w:val="24"/>
          <w:szCs w:val="24"/>
        </w:rPr>
        <w:t xml:space="preserve">(purity≥99%, liquid) were purchased at Energy Chemical company. </w:t>
      </w:r>
      <w:r w:rsidR="00D174EF" w:rsidRPr="008D26CA">
        <w:rPr>
          <w:rFonts w:ascii="Times New Roman" w:hAnsi="Times New Roman" w:cs="Times New Roman"/>
          <w:kern w:val="0"/>
          <w:sz w:val="24"/>
          <w:szCs w:val="24"/>
          <w:lang w:val="en"/>
        </w:rPr>
        <w:t>Each sample was injected into the column (same as the above) with helium as carrier gas at a constant flow rate of 1ml.min-1. The sample was injected at an initial temperature of 180 ℃ (hold for 1min) which was progressively increased at 10°C per minute and held at 300°C (hold for 3 min). Moreover, the detector conditions such as transfer line temperature, ion source temperature, ionization mode electron impact and scan time were maintained at 280°C, 250°C, 70 eV, and 0.3 s respectively.</w:t>
      </w:r>
      <w:r w:rsidR="00E05167">
        <w:rPr>
          <w:rFonts w:ascii="Times New Roman" w:hAnsi="Times New Roman" w:cs="Times New Roman"/>
          <w:kern w:val="0"/>
          <w:sz w:val="24"/>
          <w:szCs w:val="24"/>
          <w:lang w:val="en"/>
        </w:rPr>
        <w:t xml:space="preserve"> </w:t>
      </w:r>
    </w:p>
    <w:p w14:paraId="3614E4CC" w14:textId="2269107C" w:rsidR="00D174EF" w:rsidRPr="008D26CA" w:rsidRDefault="00D174EF" w:rsidP="00D174EF">
      <w:pPr>
        <w:pStyle w:val="1"/>
        <w:rPr>
          <w:rFonts w:cs="Times New Roman"/>
          <w:b w:val="0"/>
          <w:bCs w:val="0"/>
        </w:rPr>
      </w:pPr>
      <w:r w:rsidRPr="008D26CA">
        <w:rPr>
          <w:rFonts w:cs="Times New Roman"/>
        </w:rPr>
        <w:t>Method S</w:t>
      </w:r>
      <w:r w:rsidR="00A94B7D">
        <w:rPr>
          <w:rFonts w:cs="Times New Roman"/>
        </w:rPr>
        <w:t xml:space="preserve">7 </w:t>
      </w:r>
      <w:r w:rsidR="00D31F9B" w:rsidRPr="00D31F9B">
        <w:rPr>
          <w:rFonts w:cs="Times New Roman"/>
        </w:rPr>
        <w:t xml:space="preserve">Evaluation of the degradation activity of strain </w:t>
      </w:r>
      <w:r w:rsidR="00D31F9B">
        <w:rPr>
          <w:rFonts w:cs="Times New Roman"/>
        </w:rPr>
        <w:t xml:space="preserve">EMBL-1 </w:t>
      </w:r>
      <w:r w:rsidR="00D31F9B" w:rsidRPr="00D31F9B">
        <w:rPr>
          <w:rFonts w:cs="Times New Roman"/>
        </w:rPr>
        <w:t xml:space="preserve">on the additives in the </w:t>
      </w:r>
      <w:r w:rsidR="00D31F9B">
        <w:rPr>
          <w:rFonts w:cs="Times New Roman"/>
        </w:rPr>
        <w:t xml:space="preserve">PVC </w:t>
      </w:r>
      <w:r w:rsidR="00D31F9B" w:rsidRPr="00D31F9B">
        <w:rPr>
          <w:rFonts w:cs="Times New Roman"/>
        </w:rPr>
        <w:t>film</w:t>
      </w:r>
    </w:p>
    <w:p w14:paraId="5A9A439E" w14:textId="5B889CCD" w:rsidR="00D174EF" w:rsidRPr="008D26CA" w:rsidRDefault="00D174EF" w:rsidP="00D174EF">
      <w:pPr>
        <w:pStyle w:val="a3"/>
        <w:spacing w:beforeLines="50" w:before="156" w:afterLines="50" w:after="156" w:line="360" w:lineRule="auto"/>
        <w:jc w:val="both"/>
        <w:rPr>
          <w:rFonts w:ascii="Times New Roman" w:hAnsi="Times New Roman" w:cs="Times New Roman"/>
          <w:sz w:val="24"/>
          <w:szCs w:val="24"/>
        </w:rPr>
      </w:pPr>
      <w:r w:rsidRPr="008D26CA">
        <w:rPr>
          <w:rFonts w:ascii="Times New Roman" w:hAnsi="Times New Roman" w:cs="Times New Roman"/>
          <w:sz w:val="24"/>
          <w:szCs w:val="24"/>
        </w:rPr>
        <w:t>To check whether strain EMBL-1 degrade the additives in the PVC film, the following experiments were set up in triplicates: 1) MSM liquid medium + EMBL-1 (OD600=0.2), 2) MSM liquid medium+ EMBL-1 (OD600=0.2) + DOA/DOTP/</w:t>
      </w:r>
      <w:proofErr w:type="spellStart"/>
      <w:r w:rsidRPr="008D26CA">
        <w:rPr>
          <w:rFonts w:ascii="Times New Roman" w:hAnsi="Times New Roman" w:cs="Times New Roman"/>
          <w:sz w:val="24"/>
          <w:szCs w:val="24"/>
        </w:rPr>
        <w:t>erucylamide</w:t>
      </w:r>
      <w:proofErr w:type="spellEnd"/>
      <w:r w:rsidRPr="008D26CA">
        <w:rPr>
          <w:rFonts w:ascii="Times New Roman" w:hAnsi="Times New Roman" w:cs="Times New Roman"/>
          <w:sz w:val="24"/>
          <w:szCs w:val="24"/>
        </w:rPr>
        <w:t xml:space="preserve"> (100 mg/L, 20 mg/L, 5 mg/L), 3) MSM liquid medium + DOA/DOTP/</w:t>
      </w:r>
      <w:proofErr w:type="spellStart"/>
      <w:r w:rsidRPr="008D26CA">
        <w:rPr>
          <w:rFonts w:ascii="Times New Roman" w:hAnsi="Times New Roman" w:cs="Times New Roman"/>
          <w:sz w:val="24"/>
          <w:szCs w:val="24"/>
        </w:rPr>
        <w:t>erucylamide</w:t>
      </w:r>
      <w:proofErr w:type="spellEnd"/>
      <w:r w:rsidRPr="008D26CA">
        <w:rPr>
          <w:rFonts w:ascii="Times New Roman" w:hAnsi="Times New Roman" w:cs="Times New Roman"/>
          <w:sz w:val="24"/>
          <w:szCs w:val="24"/>
        </w:rPr>
        <w:t xml:space="preserve"> (100 mg/L, 20 mg/L, 5 mg/L) All treatments were cultured in a shake (150 rpm, 30℃) for 30 days, and the growth of EMBL-1 strain in each group were measured every 5 days. </w:t>
      </w:r>
    </w:p>
    <w:p w14:paraId="6C4879F7" w14:textId="1D18D12F" w:rsidR="00066EF9" w:rsidRPr="008D26CA" w:rsidRDefault="00066EF9" w:rsidP="00066EF9">
      <w:pPr>
        <w:pStyle w:val="1"/>
        <w:rPr>
          <w:rFonts w:cs="Times New Roman"/>
          <w:b w:val="0"/>
          <w:bCs w:val="0"/>
        </w:rPr>
      </w:pPr>
      <w:r w:rsidRPr="008D26CA">
        <w:rPr>
          <w:rFonts w:cs="Times New Roman"/>
        </w:rPr>
        <w:t>Method S</w:t>
      </w:r>
      <w:r w:rsidR="00BE1787" w:rsidRPr="008D26CA">
        <w:rPr>
          <w:rFonts w:cs="Times New Roman"/>
        </w:rPr>
        <w:t>8</w:t>
      </w:r>
      <w:r w:rsidR="00792A00" w:rsidRPr="008D26CA">
        <w:rPr>
          <w:rFonts w:cs="Times New Roman"/>
        </w:rPr>
        <w:t xml:space="preserve"> </w:t>
      </w:r>
      <w:bookmarkStart w:id="11" w:name="_Hlk84245582"/>
      <w:r w:rsidR="00817C90" w:rsidRPr="008D26CA">
        <w:rPr>
          <w:rFonts w:cs="Times New Roman"/>
        </w:rPr>
        <w:t xml:space="preserve">Proteomic </w:t>
      </w:r>
      <w:r w:rsidR="00792A00" w:rsidRPr="008D26CA">
        <w:rPr>
          <w:rFonts w:cs="Times New Roman"/>
        </w:rPr>
        <w:t xml:space="preserve">activity </w:t>
      </w:r>
      <w:r w:rsidR="00817C90" w:rsidRPr="008D26CA">
        <w:rPr>
          <w:rFonts w:cs="Times New Roman"/>
        </w:rPr>
        <w:t>of</w:t>
      </w:r>
      <w:r w:rsidR="00792A00" w:rsidRPr="008D26CA">
        <w:rPr>
          <w:rFonts w:cs="Times New Roman"/>
        </w:rPr>
        <w:t xml:space="preserve"> PVC film</w:t>
      </w:r>
      <w:r w:rsidR="00817C90" w:rsidRPr="008D26CA">
        <w:rPr>
          <w:rFonts w:cs="Times New Roman"/>
        </w:rPr>
        <w:t xml:space="preserve"> degradation by</w:t>
      </w:r>
      <w:r w:rsidR="00792A00" w:rsidRPr="008D26CA">
        <w:rPr>
          <w:rFonts w:cs="Times New Roman"/>
        </w:rPr>
        <w:t xml:space="preserve"> </w:t>
      </w:r>
      <w:r w:rsidR="00817C90" w:rsidRPr="008D26CA">
        <w:rPr>
          <w:rFonts w:cs="Times New Roman"/>
        </w:rPr>
        <w:t>strain</w:t>
      </w:r>
      <w:r w:rsidR="00792A00" w:rsidRPr="008D26CA">
        <w:rPr>
          <w:rFonts w:cs="Times New Roman"/>
        </w:rPr>
        <w:t xml:space="preserve"> EMBL-1</w:t>
      </w:r>
      <w:bookmarkEnd w:id="11"/>
      <w:r w:rsidR="00792A00" w:rsidRPr="008D26CA">
        <w:rPr>
          <w:rFonts w:cs="Times New Roman"/>
        </w:rPr>
        <w:t xml:space="preserve"> </w:t>
      </w:r>
    </w:p>
    <w:p w14:paraId="044ADAAC" w14:textId="40C4606B" w:rsidR="00792A00" w:rsidRPr="008D26CA" w:rsidRDefault="00B00A39" w:rsidP="002B6589">
      <w:pPr>
        <w:spacing w:beforeLines="50" w:before="156" w:afterLines="50" w:after="156" w:line="360" w:lineRule="auto"/>
        <w:rPr>
          <w:rFonts w:ascii="Times New Roman" w:hAnsi="Times New Roman" w:cs="Times New Roman"/>
          <w:kern w:val="0"/>
          <w:sz w:val="24"/>
          <w:szCs w:val="24"/>
          <w:lang w:val="en"/>
        </w:rPr>
      </w:pPr>
      <w:r w:rsidRPr="008D26CA">
        <w:rPr>
          <w:rFonts w:ascii="Times New Roman" w:hAnsi="Times New Roman" w:cs="Times New Roman"/>
          <w:sz w:val="24"/>
          <w:szCs w:val="24"/>
        </w:rPr>
        <w:t xml:space="preserve">To </w:t>
      </w:r>
      <w:r w:rsidR="00E0271D" w:rsidRPr="008D26CA">
        <w:rPr>
          <w:rFonts w:ascii="Times New Roman" w:hAnsi="Times New Roman" w:cs="Times New Roman"/>
          <w:sz w:val="24"/>
          <w:szCs w:val="24"/>
        </w:rPr>
        <w:t>explore</w:t>
      </w:r>
      <w:r w:rsidRPr="008D26CA">
        <w:rPr>
          <w:rFonts w:ascii="Times New Roman" w:hAnsi="Times New Roman" w:cs="Times New Roman"/>
          <w:sz w:val="24"/>
          <w:szCs w:val="24"/>
        </w:rPr>
        <w:t xml:space="preserve"> protein activities involved in the PVC film degradation by strain EMBL-1, the following experiments were set up in nine replicates: </w:t>
      </w:r>
      <w:r w:rsidR="00792A00" w:rsidRPr="008D26CA">
        <w:rPr>
          <w:rFonts w:ascii="Times New Roman" w:hAnsi="Times New Roman" w:cs="Times New Roman"/>
          <w:kern w:val="0"/>
          <w:sz w:val="24"/>
          <w:szCs w:val="24"/>
          <w:lang w:val="en"/>
        </w:rPr>
        <w:t>1) MSM liquid medium</w:t>
      </w:r>
      <w:r w:rsidR="00E0271D" w:rsidRPr="008D26CA">
        <w:rPr>
          <w:rFonts w:ascii="Times New Roman" w:hAnsi="Times New Roman" w:cs="Times New Roman"/>
          <w:kern w:val="0"/>
          <w:sz w:val="24"/>
          <w:szCs w:val="24"/>
          <w:lang w:val="en"/>
        </w:rPr>
        <w:t xml:space="preserve"> </w:t>
      </w:r>
      <w:r w:rsidR="00792A00" w:rsidRPr="008D26CA">
        <w:rPr>
          <w:rFonts w:ascii="Times New Roman" w:hAnsi="Times New Roman" w:cs="Times New Roman"/>
          <w:kern w:val="0"/>
          <w:sz w:val="24"/>
          <w:szCs w:val="24"/>
          <w:lang w:val="en"/>
        </w:rPr>
        <w:t>+</w:t>
      </w:r>
      <w:r w:rsidR="00E0271D" w:rsidRPr="008D26CA">
        <w:rPr>
          <w:rFonts w:ascii="Times New Roman" w:hAnsi="Times New Roman" w:cs="Times New Roman"/>
          <w:kern w:val="0"/>
          <w:sz w:val="24"/>
          <w:szCs w:val="24"/>
          <w:lang w:val="en"/>
        </w:rPr>
        <w:t xml:space="preserve"> </w:t>
      </w:r>
      <w:r w:rsidR="00792A00" w:rsidRPr="008D26CA">
        <w:rPr>
          <w:rFonts w:ascii="Times New Roman" w:hAnsi="Times New Roman" w:cs="Times New Roman"/>
          <w:kern w:val="0"/>
          <w:sz w:val="24"/>
          <w:szCs w:val="24"/>
          <w:lang w:val="en"/>
        </w:rPr>
        <w:t>EMBL-1 (OD600=0.2)</w:t>
      </w:r>
      <w:r w:rsidR="00E0271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w:t>
      </w:r>
      <w:r w:rsidR="00E0271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PVC film (weighed), 2) MSM liquid medium</w:t>
      </w:r>
      <w:r w:rsidR="00E0271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w:t>
      </w:r>
      <w:r w:rsidR="00E0271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EMBL-1 (OD600=0.2)</w:t>
      </w:r>
      <w:r w:rsidR="00E0271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w:t>
      </w:r>
      <w:r w:rsidR="00E0271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PVC film (weighed)</w:t>
      </w:r>
      <w:r w:rsidR="00E0271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w:t>
      </w:r>
      <w:r w:rsidR="00E0271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glucose</w:t>
      </w:r>
      <w:r w:rsidR="00E0271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 xml:space="preserve">(1%, </w:t>
      </w:r>
      <w:r w:rsidR="00DA6D8D" w:rsidRPr="008D26CA">
        <w:rPr>
          <w:rFonts w:ascii="Times New Roman" w:hAnsi="Times New Roman" w:cs="Times New Roman"/>
          <w:i/>
          <w:iCs/>
          <w:kern w:val="0"/>
          <w:sz w:val="24"/>
          <w:szCs w:val="24"/>
          <w:lang w:val="en"/>
        </w:rPr>
        <w:t>w</w:t>
      </w:r>
      <w:r w:rsidR="00DA6D8D" w:rsidRPr="008D26CA">
        <w:rPr>
          <w:rFonts w:ascii="Times New Roman" w:hAnsi="Times New Roman" w:cs="Times New Roman"/>
          <w:kern w:val="0"/>
          <w:sz w:val="24"/>
          <w:szCs w:val="24"/>
          <w:lang w:val="en"/>
        </w:rPr>
        <w:t>/</w:t>
      </w:r>
      <w:r w:rsidR="00DA6D8D" w:rsidRPr="008D26CA">
        <w:rPr>
          <w:rFonts w:ascii="Times New Roman" w:hAnsi="Times New Roman" w:cs="Times New Roman"/>
          <w:i/>
          <w:iCs/>
          <w:kern w:val="0"/>
          <w:sz w:val="24"/>
          <w:szCs w:val="24"/>
          <w:lang w:val="en"/>
        </w:rPr>
        <w:t>v</w:t>
      </w:r>
      <w:r w:rsidR="00DA6D8D" w:rsidRPr="008D26CA">
        <w:rPr>
          <w:rFonts w:ascii="Times New Roman" w:hAnsi="Times New Roman" w:cs="Times New Roman"/>
          <w:kern w:val="0"/>
          <w:sz w:val="24"/>
          <w:szCs w:val="24"/>
          <w:lang w:val="en"/>
        </w:rPr>
        <w:t>). All treatments were cultured in a shake (150 rpm, 30℃) for 30 days</w:t>
      </w:r>
      <w:r w:rsidRPr="008D26CA">
        <w:rPr>
          <w:rFonts w:ascii="Times New Roman" w:hAnsi="Times New Roman" w:cs="Times New Roman"/>
          <w:kern w:val="0"/>
          <w:sz w:val="24"/>
          <w:szCs w:val="24"/>
          <w:lang w:val="en"/>
        </w:rPr>
        <w:t xml:space="preserve"> and </w:t>
      </w:r>
      <w:r w:rsidR="00DA6D8D" w:rsidRPr="008D26CA">
        <w:rPr>
          <w:rFonts w:ascii="Times New Roman" w:hAnsi="Times New Roman" w:cs="Times New Roman"/>
          <w:kern w:val="0"/>
          <w:sz w:val="24"/>
          <w:szCs w:val="24"/>
          <w:lang w:val="en"/>
        </w:rPr>
        <w:t>PVC films</w:t>
      </w:r>
      <w:r w:rsidRPr="008D26CA">
        <w:rPr>
          <w:rFonts w:ascii="Times New Roman" w:hAnsi="Times New Roman" w:cs="Times New Roman"/>
          <w:kern w:val="0"/>
          <w:sz w:val="24"/>
          <w:szCs w:val="24"/>
          <w:lang w:val="en"/>
        </w:rPr>
        <w:t xml:space="preserve"> were recovered</w:t>
      </w:r>
      <w:r w:rsidR="00DA6D8D" w:rsidRPr="008D26CA">
        <w:rPr>
          <w:rFonts w:ascii="Times New Roman" w:hAnsi="Times New Roman" w:cs="Times New Roman"/>
          <w:kern w:val="0"/>
          <w:sz w:val="24"/>
          <w:szCs w:val="24"/>
          <w:lang w:val="en"/>
        </w:rPr>
        <w:t xml:space="preserve"> and weigh</w:t>
      </w:r>
      <w:r w:rsidRPr="008D26CA">
        <w:rPr>
          <w:rFonts w:ascii="Times New Roman" w:hAnsi="Times New Roman" w:cs="Times New Roman"/>
          <w:kern w:val="0"/>
          <w:sz w:val="24"/>
          <w:szCs w:val="24"/>
          <w:lang w:val="en"/>
        </w:rPr>
        <w:t xml:space="preserve">ed </w:t>
      </w:r>
      <w:r w:rsidR="00DA6D8D" w:rsidRPr="008D26CA">
        <w:rPr>
          <w:rFonts w:ascii="Times New Roman" w:hAnsi="Times New Roman" w:cs="Times New Roman"/>
          <w:kern w:val="0"/>
          <w:sz w:val="24"/>
          <w:szCs w:val="24"/>
          <w:lang w:val="en"/>
        </w:rPr>
        <w:t>every 10 days</w:t>
      </w:r>
      <w:r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t>The pre-</w:t>
      </w:r>
      <w:r w:rsidR="005B0224" w:rsidRPr="008D26CA">
        <w:rPr>
          <w:rFonts w:ascii="Times New Roman" w:hAnsi="Times New Roman" w:cs="Times New Roman"/>
          <w:kern w:val="0"/>
          <w:sz w:val="24"/>
          <w:szCs w:val="24"/>
          <w:lang w:val="en"/>
        </w:rPr>
        <w:t>treatment</w:t>
      </w:r>
      <w:r w:rsidR="00DA6D8D" w:rsidRPr="008D26CA">
        <w:rPr>
          <w:rFonts w:ascii="Times New Roman" w:hAnsi="Times New Roman" w:cs="Times New Roman"/>
          <w:kern w:val="0"/>
          <w:sz w:val="24"/>
          <w:szCs w:val="24"/>
          <w:lang w:val="en"/>
        </w:rPr>
        <w:t xml:space="preserve"> and post-treatment methods of PVC film </w:t>
      </w:r>
      <w:r w:rsidR="005B0224" w:rsidRPr="008D26CA">
        <w:rPr>
          <w:rFonts w:ascii="Times New Roman" w:hAnsi="Times New Roman" w:cs="Times New Roman"/>
          <w:kern w:val="0"/>
          <w:sz w:val="24"/>
          <w:szCs w:val="24"/>
          <w:lang w:val="en"/>
        </w:rPr>
        <w:t xml:space="preserve">were </w:t>
      </w:r>
      <w:r w:rsidR="00DA6D8D" w:rsidRPr="008D26CA">
        <w:rPr>
          <w:rFonts w:ascii="Times New Roman" w:hAnsi="Times New Roman" w:cs="Times New Roman"/>
          <w:kern w:val="0"/>
          <w:sz w:val="24"/>
          <w:szCs w:val="24"/>
          <w:lang w:val="en"/>
        </w:rPr>
        <w:t>the same as</w:t>
      </w:r>
      <w:r w:rsidRPr="008D26CA">
        <w:rPr>
          <w:rFonts w:ascii="Times New Roman" w:hAnsi="Times New Roman" w:cs="Times New Roman"/>
          <w:kern w:val="0"/>
          <w:sz w:val="24"/>
          <w:szCs w:val="24"/>
          <w:lang w:val="en"/>
        </w:rPr>
        <w:t xml:space="preserve"> described in Method S</w:t>
      </w:r>
      <w:r w:rsidR="00F7152D">
        <w:rPr>
          <w:rFonts w:ascii="Times New Roman" w:hAnsi="Times New Roman" w:cs="Times New Roman"/>
          <w:kern w:val="0"/>
          <w:sz w:val="24"/>
          <w:szCs w:val="24"/>
          <w:lang w:val="en"/>
        </w:rPr>
        <w:t>2</w:t>
      </w:r>
      <w:r w:rsidRPr="008D26CA">
        <w:rPr>
          <w:rFonts w:ascii="Times New Roman" w:hAnsi="Times New Roman" w:cs="Times New Roman"/>
          <w:kern w:val="0"/>
          <w:sz w:val="24"/>
          <w:szCs w:val="24"/>
          <w:lang w:val="en"/>
        </w:rPr>
        <w:t xml:space="preserve"> and Method S</w:t>
      </w:r>
      <w:r w:rsidR="00F7152D">
        <w:rPr>
          <w:rFonts w:ascii="Times New Roman" w:hAnsi="Times New Roman" w:cs="Times New Roman"/>
          <w:kern w:val="0"/>
          <w:sz w:val="24"/>
          <w:szCs w:val="24"/>
          <w:lang w:val="en"/>
        </w:rPr>
        <w:t>6</w:t>
      </w:r>
      <w:r w:rsidR="005B0224" w:rsidRPr="008D26CA">
        <w:rPr>
          <w:rFonts w:ascii="Times New Roman" w:hAnsi="Times New Roman" w:cs="Times New Roman"/>
          <w:kern w:val="0"/>
          <w:sz w:val="24"/>
          <w:szCs w:val="24"/>
          <w:lang w:val="en"/>
        </w:rPr>
        <w:t>, respectively</w:t>
      </w:r>
      <w:r w:rsidR="00DA6D8D" w:rsidRPr="008D26CA">
        <w:rPr>
          <w:rFonts w:ascii="Times New Roman" w:hAnsi="Times New Roman" w:cs="Times New Roman"/>
          <w:kern w:val="0"/>
          <w:sz w:val="24"/>
          <w:szCs w:val="24"/>
          <w:lang w:val="en"/>
        </w:rPr>
        <w:t xml:space="preserve">. After the experiment, the </w:t>
      </w:r>
      <w:r w:rsidR="005B0224" w:rsidRPr="008D26CA">
        <w:rPr>
          <w:rFonts w:ascii="Times New Roman" w:hAnsi="Times New Roman" w:cs="Times New Roman"/>
          <w:kern w:val="0"/>
          <w:sz w:val="24"/>
          <w:szCs w:val="24"/>
          <w:lang w:val="en"/>
        </w:rPr>
        <w:t>cell</w:t>
      </w:r>
      <w:r w:rsidR="00DA6D8D" w:rsidRPr="008D26CA">
        <w:rPr>
          <w:rFonts w:ascii="Times New Roman" w:hAnsi="Times New Roman" w:cs="Times New Roman"/>
          <w:kern w:val="0"/>
          <w:sz w:val="24"/>
          <w:szCs w:val="24"/>
          <w:lang w:val="en"/>
        </w:rPr>
        <w:t xml:space="preserve"> </w:t>
      </w:r>
      <w:r w:rsidR="00DA6D8D" w:rsidRPr="008D26CA">
        <w:rPr>
          <w:rFonts w:ascii="Times New Roman" w:hAnsi="Times New Roman" w:cs="Times New Roman"/>
          <w:kern w:val="0"/>
          <w:sz w:val="24"/>
          <w:szCs w:val="24"/>
          <w:lang w:val="en"/>
        </w:rPr>
        <w:lastRenderedPageBreak/>
        <w:t xml:space="preserve">culture solution in the </w:t>
      </w:r>
      <w:r w:rsidR="005B0224" w:rsidRPr="008D26CA">
        <w:rPr>
          <w:rFonts w:ascii="Times New Roman" w:hAnsi="Times New Roman" w:cs="Times New Roman"/>
          <w:kern w:val="0"/>
          <w:sz w:val="24"/>
          <w:szCs w:val="24"/>
          <w:lang w:val="en"/>
        </w:rPr>
        <w:t>two</w:t>
      </w:r>
      <w:r w:rsidR="00DA6D8D" w:rsidRPr="008D26CA">
        <w:rPr>
          <w:rFonts w:ascii="Times New Roman" w:hAnsi="Times New Roman" w:cs="Times New Roman"/>
          <w:kern w:val="0"/>
          <w:sz w:val="24"/>
          <w:szCs w:val="24"/>
          <w:lang w:val="en"/>
        </w:rPr>
        <w:t xml:space="preserve"> groups were collected for </w:t>
      </w:r>
      <w:r w:rsidR="005B0224" w:rsidRPr="008D26CA">
        <w:rPr>
          <w:rFonts w:ascii="Times New Roman" w:hAnsi="Times New Roman" w:cs="Times New Roman"/>
          <w:kern w:val="0"/>
          <w:sz w:val="24"/>
          <w:szCs w:val="24"/>
          <w:lang w:val="en"/>
        </w:rPr>
        <w:t xml:space="preserve">the </w:t>
      </w:r>
      <w:r w:rsidR="00DA6D8D" w:rsidRPr="008D26CA">
        <w:rPr>
          <w:rFonts w:ascii="Times New Roman" w:hAnsi="Times New Roman" w:cs="Times New Roman"/>
          <w:kern w:val="0"/>
          <w:sz w:val="24"/>
          <w:szCs w:val="24"/>
          <w:lang w:val="en"/>
        </w:rPr>
        <w:t>next step</w:t>
      </w:r>
      <w:r w:rsidR="005B0224" w:rsidRPr="008D26CA">
        <w:rPr>
          <w:rFonts w:ascii="Times New Roman" w:hAnsi="Times New Roman" w:cs="Times New Roman"/>
          <w:kern w:val="0"/>
          <w:sz w:val="24"/>
          <w:szCs w:val="24"/>
          <w:lang w:val="en"/>
        </w:rPr>
        <w:t>s</w:t>
      </w:r>
      <w:r w:rsidR="00DA6D8D" w:rsidRPr="008D26CA">
        <w:rPr>
          <w:rFonts w:ascii="Times New Roman" w:hAnsi="Times New Roman" w:cs="Times New Roman"/>
          <w:kern w:val="0"/>
          <w:sz w:val="24"/>
          <w:szCs w:val="24"/>
          <w:lang w:val="en"/>
        </w:rPr>
        <w:t>.</w:t>
      </w:r>
    </w:p>
    <w:p w14:paraId="77BE982E" w14:textId="7E596DCE" w:rsidR="00792A00" w:rsidRPr="008D26CA" w:rsidRDefault="00DA6D8D" w:rsidP="002B6589">
      <w:pPr>
        <w:spacing w:beforeLines="50" w:before="156" w:afterLines="50" w:after="156" w:line="360" w:lineRule="auto"/>
        <w:rPr>
          <w:rFonts w:ascii="Times New Roman" w:hAnsi="Times New Roman" w:cs="Times New Roman"/>
          <w:kern w:val="0"/>
          <w:sz w:val="24"/>
          <w:szCs w:val="24"/>
          <w:lang w:val="en"/>
        </w:rPr>
      </w:pPr>
      <w:r w:rsidRPr="008D26CA">
        <w:rPr>
          <w:rFonts w:ascii="Times New Roman" w:hAnsi="Times New Roman" w:cs="Times New Roman"/>
          <w:b/>
          <w:bCs/>
          <w:kern w:val="0"/>
          <w:sz w:val="24"/>
          <w:szCs w:val="24"/>
          <w:lang w:val="en"/>
        </w:rPr>
        <w:t>Extraction method of intracellular</w:t>
      </w:r>
      <w:r w:rsidR="00AB5199" w:rsidRPr="008D26CA">
        <w:rPr>
          <w:rFonts w:ascii="Times New Roman" w:hAnsi="Times New Roman" w:cs="Times New Roman"/>
          <w:b/>
          <w:bCs/>
          <w:kern w:val="0"/>
          <w:sz w:val="24"/>
          <w:szCs w:val="24"/>
          <w:lang w:val="en"/>
        </w:rPr>
        <w:t xml:space="preserve"> and extracellular</w:t>
      </w:r>
      <w:r w:rsidRPr="008D26CA">
        <w:rPr>
          <w:rFonts w:ascii="Times New Roman" w:hAnsi="Times New Roman" w:cs="Times New Roman"/>
          <w:b/>
          <w:bCs/>
          <w:kern w:val="0"/>
          <w:sz w:val="24"/>
          <w:szCs w:val="24"/>
          <w:lang w:val="en"/>
        </w:rPr>
        <w:t xml:space="preserve"> protein</w:t>
      </w:r>
      <w:r w:rsidR="00E0271D" w:rsidRPr="008D26CA">
        <w:rPr>
          <w:rFonts w:ascii="Times New Roman" w:hAnsi="Times New Roman" w:cs="Times New Roman"/>
          <w:b/>
          <w:bCs/>
          <w:kern w:val="0"/>
          <w:sz w:val="24"/>
          <w:szCs w:val="24"/>
          <w:lang w:val="en"/>
        </w:rPr>
        <w:t>s</w:t>
      </w:r>
      <w:r w:rsidR="005B0224" w:rsidRPr="008D26CA">
        <w:rPr>
          <w:rFonts w:ascii="Times New Roman" w:hAnsi="Times New Roman" w:cs="Times New Roman"/>
          <w:b/>
          <w:bCs/>
          <w:kern w:val="0"/>
          <w:sz w:val="24"/>
          <w:szCs w:val="24"/>
          <w:lang w:val="en"/>
        </w:rPr>
        <w:t xml:space="preserve">  </w:t>
      </w:r>
      <w:r w:rsidRPr="008D26CA">
        <w:rPr>
          <w:rFonts w:ascii="Times New Roman" w:hAnsi="Times New Roman" w:cs="Times New Roman"/>
          <w:kern w:val="0"/>
          <w:sz w:val="24"/>
          <w:szCs w:val="24"/>
          <w:lang w:val="en"/>
        </w:rPr>
        <w:t xml:space="preserve"> </w:t>
      </w:r>
      <w:proofErr w:type="gramStart"/>
      <w:r w:rsidR="00BF7F8A" w:rsidRPr="008D26CA">
        <w:rPr>
          <w:rFonts w:ascii="Times New Roman" w:hAnsi="Times New Roman" w:cs="Times New Roman"/>
          <w:kern w:val="0"/>
          <w:sz w:val="24"/>
          <w:szCs w:val="24"/>
          <w:lang w:val="en"/>
        </w:rPr>
        <w:t>The</w:t>
      </w:r>
      <w:proofErr w:type="gramEnd"/>
      <w:r w:rsidR="00BF7F8A" w:rsidRPr="008D26CA">
        <w:rPr>
          <w:rFonts w:ascii="Times New Roman" w:hAnsi="Times New Roman" w:cs="Times New Roman"/>
          <w:kern w:val="0"/>
          <w:sz w:val="24"/>
          <w:szCs w:val="24"/>
          <w:lang w:val="en"/>
        </w:rPr>
        <w:t xml:space="preserve"> collected EMBL-1 cells in two groups were </w:t>
      </w:r>
      <w:r w:rsidR="00E0271D" w:rsidRPr="008D26CA">
        <w:rPr>
          <w:rFonts w:ascii="Times New Roman" w:hAnsi="Times New Roman" w:cs="Times New Roman"/>
          <w:kern w:val="0"/>
          <w:sz w:val="24"/>
          <w:szCs w:val="24"/>
          <w:lang w:val="en"/>
        </w:rPr>
        <w:t xml:space="preserve">lysed </w:t>
      </w:r>
      <w:r w:rsidR="00BF7F8A" w:rsidRPr="008D26CA">
        <w:rPr>
          <w:rFonts w:ascii="Times New Roman" w:hAnsi="Times New Roman" w:cs="Times New Roman"/>
          <w:kern w:val="0"/>
          <w:sz w:val="24"/>
          <w:szCs w:val="24"/>
          <w:lang w:val="en"/>
        </w:rPr>
        <w:t xml:space="preserve">by using Branson SFX550 </w:t>
      </w:r>
      <w:proofErr w:type="spellStart"/>
      <w:r w:rsidR="00BF7F8A" w:rsidRPr="008D26CA">
        <w:rPr>
          <w:rFonts w:ascii="Times New Roman" w:hAnsi="Times New Roman" w:cs="Times New Roman"/>
          <w:kern w:val="0"/>
          <w:sz w:val="24"/>
          <w:szCs w:val="24"/>
          <w:lang w:val="en"/>
        </w:rPr>
        <w:t>Ultrasonicator</w:t>
      </w:r>
      <w:proofErr w:type="spellEnd"/>
      <w:r w:rsidR="00BF7F8A" w:rsidRPr="008D26CA">
        <w:rPr>
          <w:rFonts w:ascii="Times New Roman" w:hAnsi="Times New Roman" w:cs="Times New Roman"/>
          <w:kern w:val="0"/>
          <w:sz w:val="24"/>
          <w:szCs w:val="24"/>
          <w:lang w:val="en"/>
        </w:rPr>
        <w:t xml:space="preserve">, and then the solution was centrifuged to obtain supernatant for </w:t>
      </w:r>
      <w:r w:rsidR="00E0271D" w:rsidRPr="008D26CA">
        <w:rPr>
          <w:rFonts w:ascii="Times New Roman" w:hAnsi="Times New Roman" w:cs="Times New Roman"/>
          <w:kern w:val="0"/>
          <w:sz w:val="24"/>
          <w:szCs w:val="24"/>
          <w:lang w:val="en"/>
        </w:rPr>
        <w:t>further operation</w:t>
      </w:r>
      <w:r w:rsidR="00BF7F8A" w:rsidRPr="008D26CA">
        <w:rPr>
          <w:rFonts w:ascii="Times New Roman" w:hAnsi="Times New Roman" w:cs="Times New Roman"/>
          <w:kern w:val="0"/>
          <w:sz w:val="24"/>
          <w:szCs w:val="24"/>
          <w:lang w:val="en"/>
        </w:rPr>
        <w:t xml:space="preserve">. The collected culture solution in two groups were concentrated 10 times for </w:t>
      </w:r>
      <w:r w:rsidR="00AB5199" w:rsidRPr="008D26CA">
        <w:rPr>
          <w:rFonts w:ascii="Times New Roman" w:hAnsi="Times New Roman" w:cs="Times New Roman"/>
          <w:kern w:val="0"/>
          <w:sz w:val="24"/>
          <w:szCs w:val="24"/>
          <w:lang w:val="en"/>
        </w:rPr>
        <w:t xml:space="preserve">next step. </w:t>
      </w:r>
      <w:r w:rsidR="00E0271D" w:rsidRPr="008D26CA">
        <w:rPr>
          <w:rFonts w:ascii="Times New Roman" w:hAnsi="Times New Roman" w:cs="Times New Roman"/>
          <w:kern w:val="0"/>
          <w:sz w:val="24"/>
          <w:szCs w:val="24"/>
          <w:lang w:val="en"/>
        </w:rPr>
        <w:t>A</w:t>
      </w:r>
      <w:r w:rsidR="00AB5199" w:rsidRPr="008D26CA">
        <w:rPr>
          <w:rFonts w:ascii="Times New Roman" w:hAnsi="Times New Roman" w:cs="Times New Roman"/>
          <w:kern w:val="0"/>
          <w:sz w:val="24"/>
          <w:szCs w:val="24"/>
          <w:lang w:val="en"/>
        </w:rPr>
        <w:t xml:space="preserve">cetone precipitation method was used to extract intracellular </w:t>
      </w:r>
      <w:r w:rsidR="00E0271D" w:rsidRPr="008D26CA">
        <w:rPr>
          <w:rFonts w:ascii="Times New Roman" w:hAnsi="Times New Roman" w:cs="Times New Roman"/>
          <w:kern w:val="0"/>
          <w:sz w:val="24"/>
          <w:szCs w:val="24"/>
          <w:lang w:val="en"/>
        </w:rPr>
        <w:t xml:space="preserve">(IN) </w:t>
      </w:r>
      <w:r w:rsidR="00AB5199" w:rsidRPr="008D26CA">
        <w:rPr>
          <w:rFonts w:ascii="Times New Roman" w:hAnsi="Times New Roman" w:cs="Times New Roman"/>
          <w:kern w:val="0"/>
          <w:sz w:val="24"/>
          <w:szCs w:val="24"/>
          <w:lang w:val="en"/>
        </w:rPr>
        <w:t xml:space="preserve">and extracellular </w:t>
      </w:r>
      <w:r w:rsidR="00E0271D" w:rsidRPr="008D26CA">
        <w:rPr>
          <w:rFonts w:ascii="Times New Roman" w:hAnsi="Times New Roman" w:cs="Times New Roman"/>
          <w:kern w:val="0"/>
          <w:sz w:val="24"/>
          <w:szCs w:val="24"/>
          <w:lang w:val="en"/>
        </w:rPr>
        <w:t xml:space="preserve">(OUT) </w:t>
      </w:r>
      <w:r w:rsidR="00AB5199" w:rsidRPr="008D26CA">
        <w:rPr>
          <w:rFonts w:ascii="Times New Roman" w:hAnsi="Times New Roman" w:cs="Times New Roman"/>
          <w:kern w:val="0"/>
          <w:sz w:val="24"/>
          <w:szCs w:val="24"/>
          <w:lang w:val="en"/>
        </w:rPr>
        <w:t xml:space="preserve">proteins. Specific steps are as follows: </w:t>
      </w:r>
      <w:r w:rsidR="00E0271D" w:rsidRPr="008D26CA">
        <w:rPr>
          <w:rFonts w:ascii="Times New Roman" w:hAnsi="Times New Roman" w:cs="Times New Roman"/>
          <w:kern w:val="0"/>
          <w:sz w:val="24"/>
          <w:szCs w:val="24"/>
          <w:lang w:val="en"/>
        </w:rPr>
        <w:t xml:space="preserve">a </w:t>
      </w:r>
      <w:r w:rsidR="00AB5199" w:rsidRPr="008D26CA">
        <w:rPr>
          <w:rFonts w:ascii="Times New Roman" w:hAnsi="Times New Roman" w:cs="Times New Roman"/>
          <w:kern w:val="0"/>
          <w:sz w:val="24"/>
          <w:szCs w:val="24"/>
          <w:lang w:val="en"/>
        </w:rPr>
        <w:t>mixture of extraction solution and pre-cooled acetone (</w:t>
      </w:r>
      <w:proofErr w:type="spellStart"/>
      <w:r w:rsidR="00AB5199" w:rsidRPr="008D26CA">
        <w:rPr>
          <w:rFonts w:ascii="Times New Roman" w:hAnsi="Times New Roman" w:cs="Times New Roman"/>
          <w:i/>
          <w:iCs/>
          <w:kern w:val="0"/>
          <w:sz w:val="24"/>
          <w:szCs w:val="24"/>
          <w:lang w:val="en"/>
        </w:rPr>
        <w:t>v</w:t>
      </w:r>
      <w:r w:rsidR="00AB5199" w:rsidRPr="008D26CA">
        <w:rPr>
          <w:rFonts w:ascii="Times New Roman" w:hAnsi="Times New Roman" w:cs="Times New Roman"/>
          <w:kern w:val="0"/>
          <w:sz w:val="24"/>
          <w:szCs w:val="24"/>
          <w:lang w:val="en"/>
        </w:rPr>
        <w:t>:</w:t>
      </w:r>
      <w:r w:rsidR="00AB5199" w:rsidRPr="008D26CA">
        <w:rPr>
          <w:rFonts w:ascii="Times New Roman" w:hAnsi="Times New Roman" w:cs="Times New Roman"/>
          <w:i/>
          <w:iCs/>
          <w:kern w:val="0"/>
          <w:sz w:val="24"/>
          <w:szCs w:val="24"/>
          <w:lang w:val="en"/>
        </w:rPr>
        <w:t>v</w:t>
      </w:r>
      <w:proofErr w:type="spellEnd"/>
      <w:r w:rsidR="00AB5199" w:rsidRPr="008D26CA">
        <w:rPr>
          <w:rFonts w:ascii="Times New Roman" w:hAnsi="Times New Roman" w:cs="Times New Roman"/>
          <w:kern w:val="0"/>
          <w:sz w:val="24"/>
          <w:szCs w:val="24"/>
          <w:lang w:val="en"/>
        </w:rPr>
        <w:t>=1:1) was stirring for 1</w:t>
      </w:r>
      <w:r w:rsidR="0085455C" w:rsidRPr="008D26CA">
        <w:rPr>
          <w:rFonts w:ascii="Times New Roman" w:hAnsi="Times New Roman" w:cs="Times New Roman"/>
          <w:kern w:val="0"/>
          <w:sz w:val="24"/>
          <w:szCs w:val="24"/>
          <w:lang w:val="en"/>
        </w:rPr>
        <w:t xml:space="preserve"> </w:t>
      </w:r>
      <w:r w:rsidR="00AB5199" w:rsidRPr="008D26CA">
        <w:rPr>
          <w:rFonts w:ascii="Times New Roman" w:hAnsi="Times New Roman" w:cs="Times New Roman"/>
          <w:kern w:val="0"/>
          <w:sz w:val="24"/>
          <w:szCs w:val="24"/>
          <w:lang w:val="en"/>
        </w:rPr>
        <w:t>h at 0℃</w:t>
      </w:r>
      <w:r w:rsidR="0055604F" w:rsidRPr="008D26CA">
        <w:rPr>
          <w:rFonts w:ascii="Times New Roman" w:hAnsi="Times New Roman" w:cs="Times New Roman"/>
          <w:kern w:val="0"/>
          <w:sz w:val="24"/>
          <w:szCs w:val="24"/>
          <w:lang w:val="en"/>
        </w:rPr>
        <w:t>, and then placed on 4℃</w:t>
      </w:r>
      <w:r w:rsidR="00E0271D" w:rsidRPr="008D26CA">
        <w:rPr>
          <w:rFonts w:ascii="Times New Roman" w:hAnsi="Times New Roman" w:cs="Times New Roman"/>
          <w:kern w:val="0"/>
          <w:sz w:val="24"/>
          <w:szCs w:val="24"/>
          <w:lang w:val="en"/>
        </w:rPr>
        <w:t xml:space="preserve"> </w:t>
      </w:r>
      <w:r w:rsidR="0055604F" w:rsidRPr="008D26CA">
        <w:rPr>
          <w:rFonts w:ascii="Times New Roman" w:hAnsi="Times New Roman" w:cs="Times New Roman"/>
          <w:kern w:val="0"/>
          <w:sz w:val="24"/>
          <w:szCs w:val="24"/>
          <w:lang w:val="en"/>
        </w:rPr>
        <w:t>overnight</w:t>
      </w:r>
      <w:r w:rsidR="00AB5199" w:rsidRPr="008D26CA">
        <w:rPr>
          <w:rFonts w:ascii="Times New Roman" w:hAnsi="Times New Roman" w:cs="Times New Roman"/>
          <w:kern w:val="0"/>
          <w:sz w:val="24"/>
          <w:szCs w:val="24"/>
          <w:lang w:val="en"/>
        </w:rPr>
        <w:t>.</w:t>
      </w:r>
      <w:r w:rsidR="0055604F" w:rsidRPr="008D26CA">
        <w:rPr>
          <w:rFonts w:ascii="Times New Roman" w:hAnsi="Times New Roman" w:cs="Times New Roman"/>
          <w:kern w:val="0"/>
          <w:sz w:val="24"/>
          <w:szCs w:val="24"/>
          <w:lang w:val="en"/>
        </w:rPr>
        <w:t xml:space="preserve"> The mixture in each group </w:t>
      </w:r>
      <w:r w:rsidR="00E0271D" w:rsidRPr="008D26CA">
        <w:rPr>
          <w:rFonts w:ascii="Times New Roman" w:hAnsi="Times New Roman" w:cs="Times New Roman"/>
          <w:kern w:val="0"/>
          <w:sz w:val="24"/>
          <w:szCs w:val="24"/>
          <w:lang w:val="en"/>
        </w:rPr>
        <w:t xml:space="preserve">was </w:t>
      </w:r>
      <w:r w:rsidR="0055604F" w:rsidRPr="008D26CA">
        <w:rPr>
          <w:rFonts w:ascii="Times New Roman" w:hAnsi="Times New Roman" w:cs="Times New Roman"/>
          <w:kern w:val="0"/>
          <w:sz w:val="24"/>
          <w:szCs w:val="24"/>
          <w:lang w:val="en"/>
        </w:rPr>
        <w:t>concentrated</w:t>
      </w:r>
      <w:r w:rsidR="008B0E01" w:rsidRPr="008D26CA">
        <w:rPr>
          <w:rFonts w:ascii="Times New Roman" w:hAnsi="Times New Roman" w:cs="Times New Roman"/>
          <w:kern w:val="0"/>
          <w:sz w:val="24"/>
          <w:szCs w:val="24"/>
          <w:lang w:val="en"/>
        </w:rPr>
        <w:t xml:space="preserve"> </w:t>
      </w:r>
      <w:r w:rsidR="0055604F" w:rsidRPr="008D26CA">
        <w:rPr>
          <w:rFonts w:ascii="Times New Roman" w:hAnsi="Times New Roman" w:cs="Times New Roman"/>
          <w:kern w:val="0"/>
          <w:sz w:val="24"/>
          <w:szCs w:val="24"/>
          <w:lang w:val="en"/>
        </w:rPr>
        <w:t>(10000rpm, 4℃) to harvest the proteins</w:t>
      </w:r>
      <w:r w:rsidR="00D455AD" w:rsidRPr="008D26CA">
        <w:rPr>
          <w:rFonts w:ascii="Times New Roman" w:hAnsi="Times New Roman" w:cs="Times New Roman"/>
          <w:kern w:val="0"/>
          <w:sz w:val="24"/>
          <w:szCs w:val="24"/>
          <w:lang w:val="en"/>
        </w:rPr>
        <w:t xml:space="preserve"> from four groups</w:t>
      </w:r>
      <w:r w:rsidR="0039054D" w:rsidRPr="008D26CA">
        <w:rPr>
          <w:rFonts w:ascii="Times New Roman" w:hAnsi="Times New Roman" w:cs="Times New Roman"/>
          <w:kern w:val="0"/>
          <w:sz w:val="24"/>
          <w:szCs w:val="24"/>
          <w:lang w:val="en"/>
        </w:rPr>
        <w:t>:</w:t>
      </w:r>
      <w:r w:rsidR="00D455AD" w:rsidRPr="008D26CA">
        <w:rPr>
          <w:rFonts w:ascii="Times New Roman" w:hAnsi="Times New Roman" w:cs="Times New Roman"/>
          <w:kern w:val="0"/>
          <w:sz w:val="24"/>
          <w:szCs w:val="24"/>
          <w:lang w:val="en"/>
        </w:rPr>
        <w:t xml:space="preserve"> IN (intracellular protein in group 1)), OUT</w:t>
      </w:r>
      <w:r w:rsidR="00A807F1" w:rsidRPr="008D26CA">
        <w:rPr>
          <w:rFonts w:ascii="Times New Roman" w:hAnsi="Times New Roman" w:cs="Times New Roman"/>
          <w:kern w:val="0"/>
          <w:sz w:val="24"/>
          <w:szCs w:val="24"/>
          <w:lang w:val="en"/>
        </w:rPr>
        <w:t xml:space="preserve"> </w:t>
      </w:r>
      <w:r w:rsidR="00D455AD" w:rsidRPr="008D26CA">
        <w:rPr>
          <w:rFonts w:ascii="Times New Roman" w:hAnsi="Times New Roman" w:cs="Times New Roman"/>
          <w:kern w:val="0"/>
          <w:sz w:val="24"/>
          <w:szCs w:val="24"/>
          <w:lang w:val="en"/>
        </w:rPr>
        <w:t xml:space="preserve">(extracellular protein in group 1)), </w:t>
      </w:r>
      <w:proofErr w:type="spellStart"/>
      <w:r w:rsidR="00D455AD" w:rsidRPr="008D26CA">
        <w:rPr>
          <w:rFonts w:ascii="Times New Roman" w:hAnsi="Times New Roman" w:cs="Times New Roman"/>
          <w:kern w:val="0"/>
          <w:sz w:val="24"/>
          <w:szCs w:val="24"/>
          <w:lang w:val="en"/>
        </w:rPr>
        <w:t>INglu</w:t>
      </w:r>
      <w:proofErr w:type="spellEnd"/>
      <w:r w:rsidR="00D455AD" w:rsidRPr="008D26CA">
        <w:rPr>
          <w:rFonts w:ascii="Times New Roman" w:hAnsi="Times New Roman" w:cs="Times New Roman"/>
          <w:kern w:val="0"/>
          <w:sz w:val="24"/>
          <w:szCs w:val="24"/>
          <w:lang w:val="en"/>
        </w:rPr>
        <w:t xml:space="preserve"> (intracellular protein in group 2))</w:t>
      </w:r>
      <w:r w:rsidR="00A807F1" w:rsidRPr="008D26CA">
        <w:rPr>
          <w:rFonts w:ascii="Times New Roman" w:hAnsi="Times New Roman" w:cs="Times New Roman"/>
          <w:kern w:val="0"/>
          <w:sz w:val="24"/>
          <w:szCs w:val="24"/>
          <w:lang w:val="en"/>
        </w:rPr>
        <w:t>,</w:t>
      </w:r>
      <w:r w:rsidR="00D455AD" w:rsidRPr="008D26CA">
        <w:rPr>
          <w:rFonts w:ascii="Times New Roman" w:hAnsi="Times New Roman" w:cs="Times New Roman"/>
          <w:kern w:val="0"/>
          <w:sz w:val="24"/>
          <w:szCs w:val="24"/>
          <w:lang w:val="en"/>
        </w:rPr>
        <w:t xml:space="preserve"> and </w:t>
      </w:r>
      <w:proofErr w:type="spellStart"/>
      <w:r w:rsidR="00D455AD" w:rsidRPr="008D26CA">
        <w:rPr>
          <w:rFonts w:ascii="Times New Roman" w:hAnsi="Times New Roman" w:cs="Times New Roman"/>
          <w:kern w:val="0"/>
          <w:sz w:val="24"/>
          <w:szCs w:val="24"/>
          <w:lang w:val="en"/>
        </w:rPr>
        <w:t>OUTglu</w:t>
      </w:r>
      <w:proofErr w:type="spellEnd"/>
      <w:r w:rsidR="00D455AD" w:rsidRPr="008D26CA">
        <w:rPr>
          <w:rFonts w:ascii="Times New Roman" w:hAnsi="Times New Roman" w:cs="Times New Roman"/>
          <w:kern w:val="0"/>
          <w:sz w:val="24"/>
          <w:szCs w:val="24"/>
          <w:lang w:val="en"/>
        </w:rPr>
        <w:t xml:space="preserve"> (extracellular protein in group 2)),respectively.</w:t>
      </w:r>
    </w:p>
    <w:p w14:paraId="194E013A" w14:textId="4804847E" w:rsidR="00AB5199" w:rsidRPr="008D26CA" w:rsidRDefault="00E0271D" w:rsidP="002B6589">
      <w:pPr>
        <w:spacing w:beforeLines="50" w:before="156" w:afterLines="50" w:after="156" w:line="360" w:lineRule="auto"/>
        <w:rPr>
          <w:rFonts w:ascii="Times New Roman" w:hAnsi="Times New Roman" w:cs="Times New Roman"/>
          <w:sz w:val="24"/>
          <w:szCs w:val="24"/>
          <w:lang w:val="en"/>
        </w:rPr>
      </w:pPr>
      <w:r w:rsidRPr="008D26CA">
        <w:rPr>
          <w:rFonts w:ascii="Times New Roman" w:eastAsia="Times New Roman" w:hAnsi="Times New Roman" w:cs="Times New Roman"/>
          <w:b/>
          <w:bCs/>
          <w:kern w:val="44"/>
          <w:sz w:val="24"/>
          <w:szCs w:val="44"/>
        </w:rPr>
        <w:t>Test method of</w:t>
      </w:r>
      <w:r w:rsidR="0055604F" w:rsidRPr="008D26CA">
        <w:rPr>
          <w:rFonts w:ascii="Times New Roman" w:eastAsia="Times New Roman" w:hAnsi="Times New Roman" w:cs="Times New Roman"/>
          <w:b/>
          <w:bCs/>
          <w:kern w:val="44"/>
          <w:sz w:val="24"/>
          <w:szCs w:val="44"/>
        </w:rPr>
        <w:t xml:space="preserve"> PVC-degradation activity of protein</w:t>
      </w:r>
      <w:r w:rsidRPr="008D26CA">
        <w:rPr>
          <w:rFonts w:ascii="Times New Roman" w:eastAsia="Times New Roman" w:hAnsi="Times New Roman" w:cs="Times New Roman"/>
          <w:b/>
          <w:bCs/>
          <w:kern w:val="44"/>
          <w:sz w:val="24"/>
          <w:szCs w:val="44"/>
        </w:rPr>
        <w:t xml:space="preserve"> extract</w:t>
      </w:r>
      <w:r w:rsidR="0055604F" w:rsidRPr="008D26CA">
        <w:rPr>
          <w:rFonts w:ascii="Times New Roman" w:eastAsia="Times New Roman" w:hAnsi="Times New Roman" w:cs="Times New Roman"/>
          <w:b/>
          <w:bCs/>
          <w:kern w:val="44"/>
          <w:sz w:val="24"/>
          <w:szCs w:val="44"/>
        </w:rPr>
        <w:t xml:space="preserve">s </w:t>
      </w:r>
      <w:r w:rsidRPr="008D26CA">
        <w:rPr>
          <w:rFonts w:ascii="Times New Roman" w:eastAsia="Times New Roman" w:hAnsi="Times New Roman" w:cs="Times New Roman"/>
          <w:b/>
          <w:bCs/>
          <w:kern w:val="44"/>
          <w:sz w:val="24"/>
          <w:szCs w:val="44"/>
        </w:rPr>
        <w:t xml:space="preserve">  </w:t>
      </w:r>
      <w:r w:rsidR="00B0194B" w:rsidRPr="008D26CA">
        <w:rPr>
          <w:rFonts w:ascii="Times New Roman" w:hAnsi="Times New Roman" w:cs="Times New Roman"/>
          <w:sz w:val="24"/>
          <w:szCs w:val="24"/>
          <w:lang w:val="en"/>
        </w:rPr>
        <w:t>PBS solution was used to dissolve</w:t>
      </w:r>
      <w:r w:rsidR="0055604F"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the above protein</w:t>
      </w:r>
      <w:r w:rsidRPr="008D26CA">
        <w:rPr>
          <w:rFonts w:ascii="Times New Roman" w:hAnsi="Times New Roman" w:cs="Times New Roman"/>
          <w:sz w:val="24"/>
          <w:szCs w:val="24"/>
          <w:lang w:val="en"/>
        </w:rPr>
        <w:t xml:space="preserve"> extract</w:t>
      </w:r>
      <w:r w:rsidR="00B0194B" w:rsidRPr="008D26CA">
        <w:rPr>
          <w:rFonts w:ascii="Times New Roman" w:hAnsi="Times New Roman" w:cs="Times New Roman"/>
          <w:sz w:val="24"/>
          <w:szCs w:val="24"/>
          <w:lang w:val="en"/>
        </w:rPr>
        <w:t xml:space="preserve">s. </w:t>
      </w:r>
      <w:r w:rsidRPr="008D26CA">
        <w:rPr>
          <w:rFonts w:ascii="Times New Roman" w:hAnsi="Times New Roman" w:cs="Times New Roman"/>
          <w:sz w:val="24"/>
          <w:szCs w:val="24"/>
          <w:lang w:val="en"/>
        </w:rPr>
        <w:t>The e</w:t>
      </w:r>
      <w:r w:rsidR="00B0194B" w:rsidRPr="008D26CA">
        <w:rPr>
          <w:rFonts w:ascii="Times New Roman" w:hAnsi="Times New Roman" w:cs="Times New Roman"/>
          <w:sz w:val="24"/>
          <w:szCs w:val="24"/>
          <w:lang w:val="en"/>
        </w:rPr>
        <w:t>xperimen</w:t>
      </w:r>
      <w:r w:rsidRPr="008D26CA">
        <w:rPr>
          <w:rFonts w:ascii="Times New Roman" w:hAnsi="Times New Roman" w:cs="Times New Roman"/>
          <w:sz w:val="24"/>
          <w:szCs w:val="24"/>
          <w:lang w:val="en"/>
        </w:rPr>
        <w:t>ts were set up in triplicate</w:t>
      </w:r>
      <w:r w:rsidR="00B0194B" w:rsidRPr="008D26CA">
        <w:rPr>
          <w:rFonts w:ascii="Times New Roman" w:hAnsi="Times New Roman" w:cs="Times New Roman"/>
          <w:sz w:val="24"/>
          <w:szCs w:val="24"/>
          <w:lang w:val="en"/>
        </w:rPr>
        <w:t xml:space="preserve"> as follows: 1)</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PBS solution</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IN</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(0.1</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mg/mL)</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PVC film</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(weighed), 2) PBS solution</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OUT</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(0.1</w:t>
      </w:r>
      <w:r w:rsidR="004719E7"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mg/mL)</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PVC film</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(weighed), 3) PBS solution</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t>
      </w:r>
      <w:r w:rsidRPr="008D26CA">
        <w:rPr>
          <w:rFonts w:ascii="Times New Roman" w:hAnsi="Times New Roman" w:cs="Times New Roman"/>
          <w:sz w:val="24"/>
          <w:szCs w:val="24"/>
          <w:lang w:val="en"/>
        </w:rPr>
        <w:t xml:space="preserve"> </w:t>
      </w:r>
      <w:proofErr w:type="spellStart"/>
      <w:r w:rsidR="00B0194B" w:rsidRPr="008D26CA">
        <w:rPr>
          <w:rFonts w:ascii="Times New Roman" w:hAnsi="Times New Roman" w:cs="Times New Roman"/>
          <w:sz w:val="24"/>
          <w:szCs w:val="24"/>
          <w:lang w:val="en"/>
        </w:rPr>
        <w:t>I</w:t>
      </w:r>
      <w:r w:rsidRPr="008D26CA">
        <w:rPr>
          <w:rFonts w:ascii="Times New Roman" w:hAnsi="Times New Roman" w:cs="Times New Roman"/>
          <w:sz w:val="24"/>
          <w:szCs w:val="24"/>
          <w:lang w:val="en"/>
        </w:rPr>
        <w:t>n</w:t>
      </w:r>
      <w:r w:rsidR="00B0194B" w:rsidRPr="008D26CA">
        <w:rPr>
          <w:rFonts w:ascii="Times New Roman" w:hAnsi="Times New Roman" w:cs="Times New Roman"/>
          <w:sz w:val="24"/>
          <w:szCs w:val="24"/>
          <w:lang w:val="en"/>
        </w:rPr>
        <w:t>glu</w:t>
      </w:r>
      <w:proofErr w:type="spellEnd"/>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(0.1</w:t>
      </w:r>
      <w:r w:rsidR="004719E7"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mg/mL)</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PVC film</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(weighed), 4) PBS solution</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t>
      </w:r>
      <w:r w:rsidRPr="008D26CA">
        <w:rPr>
          <w:rFonts w:ascii="Times New Roman" w:hAnsi="Times New Roman" w:cs="Times New Roman"/>
          <w:sz w:val="24"/>
          <w:szCs w:val="24"/>
          <w:lang w:val="en"/>
        </w:rPr>
        <w:t xml:space="preserve"> </w:t>
      </w:r>
      <w:proofErr w:type="spellStart"/>
      <w:r w:rsidR="00B0194B" w:rsidRPr="008D26CA">
        <w:rPr>
          <w:rFonts w:ascii="Times New Roman" w:hAnsi="Times New Roman" w:cs="Times New Roman"/>
          <w:sz w:val="24"/>
          <w:szCs w:val="24"/>
          <w:lang w:val="en"/>
        </w:rPr>
        <w:t>OUTglu</w:t>
      </w:r>
      <w:proofErr w:type="spellEnd"/>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(0.1</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mg/mL)+PVC film</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 xml:space="preserve">(weighed), </w:t>
      </w:r>
      <w:r w:rsidRPr="008D26CA">
        <w:rPr>
          <w:rFonts w:ascii="Times New Roman" w:hAnsi="Times New Roman" w:cs="Times New Roman"/>
          <w:sz w:val="24"/>
          <w:szCs w:val="24"/>
          <w:lang w:val="en"/>
        </w:rPr>
        <w:t xml:space="preserve">and </w:t>
      </w:r>
      <w:r w:rsidR="00B0194B" w:rsidRPr="008D26CA">
        <w:rPr>
          <w:rFonts w:ascii="Times New Roman" w:hAnsi="Times New Roman" w:cs="Times New Roman"/>
          <w:sz w:val="24"/>
          <w:szCs w:val="24"/>
          <w:lang w:val="en"/>
        </w:rPr>
        <w:t>5) PBS solution</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 PVC film</w:t>
      </w:r>
      <w:r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(weighed). All treatments were cultured in a shake (150 rpm, 30℃) for 48</w:t>
      </w:r>
      <w:r w:rsidR="007978BC" w:rsidRPr="008D26CA">
        <w:rPr>
          <w:rFonts w:ascii="Times New Roman" w:hAnsi="Times New Roman" w:cs="Times New Roman"/>
          <w:sz w:val="24"/>
          <w:szCs w:val="24"/>
          <w:lang w:val="en"/>
        </w:rPr>
        <w:t xml:space="preserve"> </w:t>
      </w:r>
      <w:r w:rsidR="00B0194B" w:rsidRPr="008D26CA">
        <w:rPr>
          <w:rFonts w:ascii="Times New Roman" w:hAnsi="Times New Roman" w:cs="Times New Roman"/>
          <w:sz w:val="24"/>
          <w:szCs w:val="24"/>
          <w:lang w:val="en"/>
        </w:rPr>
        <w:t>h</w:t>
      </w:r>
      <w:r w:rsidR="00D455AD" w:rsidRPr="008D26CA">
        <w:rPr>
          <w:rFonts w:ascii="Times New Roman" w:hAnsi="Times New Roman" w:cs="Times New Roman"/>
          <w:sz w:val="24"/>
          <w:szCs w:val="24"/>
          <w:lang w:val="en"/>
        </w:rPr>
        <w:t xml:space="preserve"> before</w:t>
      </w:r>
      <w:r w:rsidR="00B0194B" w:rsidRPr="008D26CA">
        <w:rPr>
          <w:rFonts w:ascii="Times New Roman" w:hAnsi="Times New Roman" w:cs="Times New Roman"/>
          <w:sz w:val="24"/>
          <w:szCs w:val="24"/>
          <w:lang w:val="en"/>
        </w:rPr>
        <w:t xml:space="preserve"> the PVC films </w:t>
      </w:r>
      <w:r w:rsidR="00D455AD" w:rsidRPr="008D26CA">
        <w:rPr>
          <w:rFonts w:ascii="Times New Roman" w:hAnsi="Times New Roman" w:cs="Times New Roman"/>
          <w:sz w:val="24"/>
          <w:szCs w:val="24"/>
          <w:lang w:val="en"/>
        </w:rPr>
        <w:t xml:space="preserve">were recovered </w:t>
      </w:r>
      <w:r w:rsidR="00B0194B" w:rsidRPr="008D26CA">
        <w:rPr>
          <w:rFonts w:ascii="Times New Roman" w:hAnsi="Times New Roman" w:cs="Times New Roman"/>
          <w:sz w:val="24"/>
          <w:szCs w:val="24"/>
          <w:lang w:val="en"/>
        </w:rPr>
        <w:t>and weigh</w:t>
      </w:r>
      <w:r w:rsidR="00D455AD" w:rsidRPr="008D26CA">
        <w:rPr>
          <w:rFonts w:ascii="Times New Roman" w:hAnsi="Times New Roman" w:cs="Times New Roman"/>
          <w:sz w:val="24"/>
          <w:szCs w:val="24"/>
          <w:lang w:val="en"/>
        </w:rPr>
        <w:t>ed</w:t>
      </w:r>
      <w:r w:rsidR="00B0194B" w:rsidRPr="008D26CA">
        <w:rPr>
          <w:rFonts w:ascii="Times New Roman" w:hAnsi="Times New Roman" w:cs="Times New Roman"/>
          <w:sz w:val="24"/>
          <w:szCs w:val="24"/>
          <w:lang w:val="en"/>
        </w:rPr>
        <w:t xml:space="preserve"> in each treatment. The weight loss was used to </w:t>
      </w:r>
      <w:r w:rsidR="00D455AD" w:rsidRPr="008D26CA">
        <w:rPr>
          <w:rFonts w:ascii="Times New Roman" w:hAnsi="Times New Roman" w:cs="Times New Roman"/>
          <w:sz w:val="24"/>
          <w:szCs w:val="24"/>
          <w:lang w:val="en"/>
        </w:rPr>
        <w:t>evaluate</w:t>
      </w:r>
      <w:r w:rsidR="00B0194B" w:rsidRPr="008D26CA">
        <w:rPr>
          <w:rFonts w:ascii="Times New Roman" w:hAnsi="Times New Roman" w:cs="Times New Roman"/>
          <w:sz w:val="24"/>
          <w:szCs w:val="24"/>
          <w:lang w:val="en"/>
        </w:rPr>
        <w:t xml:space="preserve"> the PVC-degradation activity of proteins in </w:t>
      </w:r>
      <w:r w:rsidR="00F26700" w:rsidRPr="008D26CA">
        <w:rPr>
          <w:rFonts w:ascii="Times New Roman" w:hAnsi="Times New Roman" w:cs="Times New Roman"/>
          <w:sz w:val="24"/>
          <w:szCs w:val="24"/>
          <w:lang w:val="en"/>
        </w:rPr>
        <w:t xml:space="preserve">the four </w:t>
      </w:r>
      <w:r w:rsidR="00B0194B" w:rsidRPr="008D26CA">
        <w:rPr>
          <w:rFonts w:ascii="Times New Roman" w:hAnsi="Times New Roman" w:cs="Times New Roman"/>
          <w:sz w:val="24"/>
          <w:szCs w:val="24"/>
          <w:lang w:val="en"/>
        </w:rPr>
        <w:t>group</w:t>
      </w:r>
      <w:r w:rsidR="00F26700" w:rsidRPr="008D26CA">
        <w:rPr>
          <w:rFonts w:ascii="Times New Roman" w:hAnsi="Times New Roman" w:cs="Times New Roman"/>
          <w:sz w:val="24"/>
          <w:szCs w:val="24"/>
          <w:lang w:val="en"/>
        </w:rPr>
        <w:t xml:space="preserve">s: IN, OUT, </w:t>
      </w:r>
      <w:proofErr w:type="spellStart"/>
      <w:r w:rsidR="00F26700" w:rsidRPr="008D26CA">
        <w:rPr>
          <w:rFonts w:ascii="Times New Roman" w:hAnsi="Times New Roman" w:cs="Times New Roman"/>
          <w:sz w:val="24"/>
          <w:szCs w:val="24"/>
          <w:lang w:val="en"/>
        </w:rPr>
        <w:t>Inglu</w:t>
      </w:r>
      <w:proofErr w:type="spellEnd"/>
      <w:r w:rsidR="00F26700" w:rsidRPr="008D26CA">
        <w:rPr>
          <w:rFonts w:ascii="Times New Roman" w:hAnsi="Times New Roman" w:cs="Times New Roman"/>
          <w:sz w:val="24"/>
          <w:szCs w:val="24"/>
          <w:lang w:val="en"/>
        </w:rPr>
        <w:t xml:space="preserve"> and </w:t>
      </w:r>
      <w:proofErr w:type="spellStart"/>
      <w:r w:rsidR="00F26700" w:rsidRPr="008D26CA">
        <w:rPr>
          <w:rFonts w:ascii="Times New Roman" w:hAnsi="Times New Roman" w:cs="Times New Roman"/>
          <w:sz w:val="24"/>
          <w:szCs w:val="24"/>
          <w:lang w:val="en"/>
        </w:rPr>
        <w:t>OUTglu</w:t>
      </w:r>
      <w:proofErr w:type="spellEnd"/>
      <w:r w:rsidR="00B0194B" w:rsidRPr="008D26CA">
        <w:rPr>
          <w:rFonts w:ascii="Times New Roman" w:hAnsi="Times New Roman" w:cs="Times New Roman"/>
          <w:sz w:val="24"/>
          <w:szCs w:val="24"/>
          <w:lang w:val="en"/>
        </w:rPr>
        <w:t>.</w:t>
      </w:r>
    </w:p>
    <w:p w14:paraId="69CF1B37" w14:textId="1C885CA3" w:rsidR="00B0194B" w:rsidRPr="008D26CA" w:rsidRDefault="00B0194B" w:rsidP="00B0194B">
      <w:pPr>
        <w:pStyle w:val="1"/>
        <w:rPr>
          <w:rFonts w:cs="Times New Roman"/>
          <w:b w:val="0"/>
          <w:bCs w:val="0"/>
        </w:rPr>
      </w:pPr>
      <w:r w:rsidRPr="008D26CA">
        <w:rPr>
          <w:rFonts w:cs="Times New Roman"/>
        </w:rPr>
        <w:t>Method S</w:t>
      </w:r>
      <w:r w:rsidR="00BE1787" w:rsidRPr="008D26CA">
        <w:rPr>
          <w:rFonts w:cs="Times New Roman"/>
        </w:rPr>
        <w:t>9</w:t>
      </w:r>
      <w:r w:rsidRPr="008D26CA">
        <w:rPr>
          <w:rFonts w:cs="Times New Roman"/>
        </w:rPr>
        <w:t xml:space="preserve"> </w:t>
      </w:r>
      <w:r w:rsidR="00817C90" w:rsidRPr="008D26CA">
        <w:rPr>
          <w:rFonts w:cs="Times New Roman"/>
        </w:rPr>
        <w:t>Proteomic analysis with</w:t>
      </w:r>
      <w:r w:rsidR="001413EF" w:rsidRPr="008D26CA">
        <w:rPr>
          <w:rFonts w:cs="Times New Roman"/>
        </w:rPr>
        <w:t xml:space="preserve"> LC-MS/MS</w:t>
      </w:r>
    </w:p>
    <w:p w14:paraId="2F5D73FE" w14:textId="36569A7A" w:rsidR="0038397E" w:rsidRPr="008D26CA" w:rsidRDefault="001413EF" w:rsidP="002B6589">
      <w:pPr>
        <w:pStyle w:val="a3"/>
        <w:spacing w:beforeLines="50" w:before="156" w:afterLines="50" w:after="156" w:line="360" w:lineRule="auto"/>
        <w:jc w:val="both"/>
        <w:rPr>
          <w:rFonts w:ascii="Times New Roman" w:hAnsi="Times New Roman" w:cs="Times New Roman"/>
          <w:sz w:val="24"/>
          <w:szCs w:val="24"/>
          <w:lang w:val="en"/>
        </w:rPr>
      </w:pPr>
      <w:r w:rsidRPr="008D26CA">
        <w:rPr>
          <w:rFonts w:ascii="Times New Roman" w:hAnsi="Times New Roman" w:cs="Times New Roman"/>
          <w:sz w:val="24"/>
          <w:szCs w:val="24"/>
          <w:lang w:val="en"/>
        </w:rPr>
        <w:t>The SDS-PAGE was used to separate the protein</w:t>
      </w:r>
      <w:r w:rsidR="0085455C" w:rsidRPr="008D26CA">
        <w:rPr>
          <w:rFonts w:ascii="Times New Roman" w:hAnsi="Times New Roman" w:cs="Times New Roman"/>
          <w:sz w:val="24"/>
          <w:szCs w:val="24"/>
          <w:lang w:val="en"/>
        </w:rPr>
        <w:t xml:space="preserve"> </w:t>
      </w:r>
      <w:r w:rsidRPr="008D26CA">
        <w:rPr>
          <w:rFonts w:ascii="Times New Roman" w:hAnsi="Times New Roman" w:cs="Times New Roman"/>
          <w:sz w:val="24"/>
          <w:szCs w:val="24"/>
          <w:lang w:val="en"/>
        </w:rPr>
        <w:t xml:space="preserve">and stained with Coomassie Blue G-250. The gel bands of target were cut into pieces. Sample was digested by trypsin with prior reduction and alkylation in 50 mM ammonium bicarbonate at 37ºC overnight. The digested products were extracted twice with 1% formic acid in 50% acetonitrile aqueous solution and dried to reduce volume by </w:t>
      </w:r>
      <w:proofErr w:type="spellStart"/>
      <w:r w:rsidRPr="008D26CA">
        <w:rPr>
          <w:rFonts w:ascii="Times New Roman" w:hAnsi="Times New Roman" w:cs="Times New Roman"/>
          <w:sz w:val="24"/>
          <w:szCs w:val="24"/>
          <w:lang w:val="en"/>
        </w:rPr>
        <w:t>speedvac</w:t>
      </w:r>
      <w:proofErr w:type="spellEnd"/>
      <w:r w:rsidRPr="008D26CA">
        <w:rPr>
          <w:rFonts w:ascii="Times New Roman" w:hAnsi="Times New Roman" w:cs="Times New Roman"/>
          <w:sz w:val="24"/>
          <w:szCs w:val="24"/>
          <w:lang w:val="en"/>
        </w:rPr>
        <w:t xml:space="preserve"> Vacuum Concentrator.</w:t>
      </w:r>
      <w:r w:rsidR="0038397E" w:rsidRPr="008D26CA">
        <w:rPr>
          <w:rFonts w:ascii="Times New Roman" w:hAnsi="Times New Roman" w:cs="Times New Roman"/>
          <w:sz w:val="24"/>
          <w:szCs w:val="24"/>
          <w:lang w:val="en"/>
        </w:rPr>
        <w:tab/>
      </w:r>
    </w:p>
    <w:p w14:paraId="38148603" w14:textId="043217AE" w:rsidR="0038397E" w:rsidRPr="008D26CA" w:rsidRDefault="001413EF" w:rsidP="0055634B">
      <w:pPr>
        <w:pStyle w:val="a3"/>
        <w:spacing w:beforeLines="50" w:before="156" w:afterLines="50" w:after="156" w:line="360" w:lineRule="auto"/>
        <w:jc w:val="both"/>
        <w:rPr>
          <w:rFonts w:ascii="Times New Roman" w:hAnsi="Times New Roman" w:cs="Times New Roman"/>
          <w:sz w:val="24"/>
          <w:szCs w:val="24"/>
          <w:lang w:val="en"/>
        </w:rPr>
      </w:pPr>
      <w:r w:rsidRPr="0055634B">
        <w:rPr>
          <w:rFonts w:ascii="Times New Roman" w:hAnsi="Times New Roman" w:cs="Times New Roman"/>
          <w:b/>
          <w:bCs/>
          <w:sz w:val="24"/>
          <w:szCs w:val="24"/>
          <w:lang w:val="en"/>
        </w:rPr>
        <w:t>LC-MS/MS analysis</w:t>
      </w:r>
      <w:r w:rsidR="0055634B" w:rsidRPr="0055634B">
        <w:rPr>
          <w:rFonts w:ascii="Times New Roman" w:hAnsi="Times New Roman" w:cs="Times New Roman"/>
          <w:b/>
          <w:bCs/>
          <w:sz w:val="24"/>
          <w:szCs w:val="24"/>
          <w:lang w:val="en"/>
        </w:rPr>
        <w:t xml:space="preserve">  </w:t>
      </w:r>
      <w:r w:rsidR="0055634B">
        <w:rPr>
          <w:rFonts w:ascii="Times New Roman" w:hAnsi="Times New Roman" w:cs="Times New Roman"/>
          <w:sz w:val="24"/>
          <w:szCs w:val="24"/>
          <w:lang w:val="en"/>
        </w:rPr>
        <w:t xml:space="preserve"> </w:t>
      </w:r>
      <w:proofErr w:type="gramStart"/>
      <w:r w:rsidR="0055634B">
        <w:rPr>
          <w:rFonts w:ascii="Times New Roman" w:hAnsi="Times New Roman" w:cs="Times New Roman"/>
          <w:sz w:val="24"/>
          <w:szCs w:val="24"/>
          <w:lang w:val="en"/>
        </w:rPr>
        <w:t>T</w:t>
      </w:r>
      <w:r w:rsidRPr="008D26CA">
        <w:rPr>
          <w:rFonts w:ascii="Times New Roman" w:hAnsi="Times New Roman" w:cs="Times New Roman"/>
          <w:sz w:val="24"/>
          <w:szCs w:val="24"/>
          <w:lang w:val="en"/>
        </w:rPr>
        <w:t>he</w:t>
      </w:r>
      <w:proofErr w:type="gramEnd"/>
      <w:r w:rsidRPr="008D26CA">
        <w:rPr>
          <w:rFonts w:ascii="Times New Roman" w:hAnsi="Times New Roman" w:cs="Times New Roman"/>
          <w:sz w:val="24"/>
          <w:szCs w:val="24"/>
          <w:lang w:val="en"/>
        </w:rPr>
        <w:t xml:space="preserve"> peptides were separated by a 65 min gradient elution at a flow rate 0.300 µL/min with the Thermo Ultimate 3000 integrated nano-HPLC system which is directly interfaced with the Thermo orbitrap fusion </w:t>
      </w:r>
      <w:proofErr w:type="spellStart"/>
      <w:r w:rsidRPr="008D26CA">
        <w:rPr>
          <w:rFonts w:ascii="Times New Roman" w:hAnsi="Times New Roman" w:cs="Times New Roman"/>
          <w:sz w:val="24"/>
          <w:szCs w:val="24"/>
          <w:lang w:val="en"/>
        </w:rPr>
        <w:t>lumos</w:t>
      </w:r>
      <w:proofErr w:type="spellEnd"/>
      <w:r w:rsidRPr="008D26CA">
        <w:rPr>
          <w:rFonts w:ascii="Times New Roman" w:hAnsi="Times New Roman" w:cs="Times New Roman"/>
          <w:sz w:val="24"/>
          <w:szCs w:val="24"/>
          <w:lang w:val="en"/>
        </w:rPr>
        <w:t xml:space="preserve"> mass spectrometer. The analytical column was a home-made fused silica capillary column (75 µm ID, 150 mm length; Upchurch, Oak Harbor, WA) packed with C-18 resin (300 A, 3 µm, Varian, Lexington, MA). Mobile phase A consisted of 0.1% formic acid, and mobile phase B consisted of 80% acetonitrile and 0.1% formic acid. The mass spectrometer was operated in the data-dependent acquisition mode using the </w:t>
      </w:r>
      <w:proofErr w:type="spellStart"/>
      <w:r w:rsidRPr="008D26CA">
        <w:rPr>
          <w:rFonts w:ascii="Times New Roman" w:hAnsi="Times New Roman" w:cs="Times New Roman"/>
          <w:sz w:val="24"/>
          <w:szCs w:val="24"/>
          <w:lang w:val="en"/>
        </w:rPr>
        <w:t>Xcalibur</w:t>
      </w:r>
      <w:proofErr w:type="spellEnd"/>
      <w:r w:rsidRPr="008D26CA">
        <w:rPr>
          <w:rFonts w:ascii="Times New Roman" w:hAnsi="Times New Roman" w:cs="Times New Roman"/>
          <w:sz w:val="24"/>
          <w:szCs w:val="24"/>
          <w:lang w:val="en"/>
        </w:rPr>
        <w:t xml:space="preserve"> 4.1 software </w:t>
      </w:r>
      <w:r w:rsidRPr="008D26CA">
        <w:rPr>
          <w:rFonts w:ascii="Times New Roman" w:hAnsi="Times New Roman" w:cs="Times New Roman"/>
          <w:sz w:val="24"/>
          <w:szCs w:val="24"/>
          <w:lang w:val="en"/>
        </w:rPr>
        <w:lastRenderedPageBreak/>
        <w:t>and there is a single full-scan mass spectrum in the Orbitrap (300-1800 m/z, 60,000 resolution) followed by 20 data-dependent MS/MS scans at 30% normalized collision energy. Each mass spectrum was analyzed using the Peak studio for the database searching.</w:t>
      </w:r>
      <w:r w:rsidR="00902681" w:rsidRPr="008D26CA">
        <w:rPr>
          <w:rFonts w:ascii="Times New Roman" w:hAnsi="Times New Roman" w:cs="Times New Roman"/>
          <w:sz w:val="24"/>
          <w:szCs w:val="24"/>
          <w:lang w:val="en"/>
        </w:rPr>
        <w:t xml:space="preserve"> The reference strain is </w:t>
      </w:r>
      <w:r w:rsidR="00902681" w:rsidRPr="008D26CA">
        <w:rPr>
          <w:rFonts w:ascii="Times New Roman" w:hAnsi="Times New Roman" w:cs="Times New Roman"/>
          <w:i/>
          <w:iCs/>
          <w:sz w:val="24"/>
          <w:szCs w:val="24"/>
          <w:lang w:val="en"/>
        </w:rPr>
        <w:t xml:space="preserve">Klebsiella </w:t>
      </w:r>
      <w:proofErr w:type="spellStart"/>
      <w:r w:rsidR="00902681" w:rsidRPr="008D26CA">
        <w:rPr>
          <w:rFonts w:ascii="Times New Roman" w:hAnsi="Times New Roman" w:cs="Times New Roman"/>
          <w:i/>
          <w:iCs/>
          <w:sz w:val="24"/>
          <w:szCs w:val="24"/>
          <w:lang w:val="en"/>
        </w:rPr>
        <w:t>variicola</w:t>
      </w:r>
      <w:proofErr w:type="spellEnd"/>
      <w:r w:rsidR="00902681" w:rsidRPr="008D26CA">
        <w:rPr>
          <w:rFonts w:ascii="Times New Roman" w:hAnsi="Times New Roman" w:cs="Times New Roman"/>
          <w:sz w:val="24"/>
          <w:szCs w:val="24"/>
          <w:lang w:val="en"/>
        </w:rPr>
        <w:t xml:space="preserve"> (strain 118)</w:t>
      </w:r>
    </w:p>
    <w:p w14:paraId="4C5DBBA8" w14:textId="4562711A" w:rsidR="0038397E" w:rsidRPr="0055634B" w:rsidRDefault="00B16F8D" w:rsidP="0055634B">
      <w:pPr>
        <w:pStyle w:val="a3"/>
        <w:spacing w:beforeLines="50" w:before="156" w:afterLines="50" w:after="156" w:line="360" w:lineRule="auto"/>
        <w:jc w:val="both"/>
        <w:rPr>
          <w:rFonts w:ascii="Times New Roman" w:hAnsi="Times New Roman" w:cs="Times New Roman"/>
          <w:sz w:val="24"/>
          <w:szCs w:val="24"/>
          <w:lang w:val="en"/>
        </w:rPr>
      </w:pPr>
      <w:r>
        <w:rPr>
          <w:rFonts w:ascii="Times New Roman" w:hAnsi="Times New Roman" w:cs="Times New Roman"/>
          <w:b/>
          <w:bCs/>
          <w:sz w:val="24"/>
          <w:szCs w:val="24"/>
          <w:lang w:val="en"/>
        </w:rPr>
        <w:t>Identification</w:t>
      </w:r>
      <w:r w:rsidR="00902681" w:rsidRPr="0055634B">
        <w:rPr>
          <w:rFonts w:ascii="Times New Roman" w:hAnsi="Times New Roman" w:cs="Times New Roman"/>
          <w:b/>
          <w:bCs/>
          <w:sz w:val="24"/>
          <w:szCs w:val="24"/>
          <w:lang w:val="en"/>
        </w:rPr>
        <w:t xml:space="preserve"> of </w:t>
      </w:r>
      <w:r>
        <w:rPr>
          <w:rFonts w:ascii="Times New Roman" w:hAnsi="Times New Roman" w:cs="Times New Roman"/>
          <w:b/>
          <w:bCs/>
          <w:sz w:val="24"/>
          <w:szCs w:val="24"/>
          <w:lang w:val="en"/>
        </w:rPr>
        <w:t>differentially expressed</w:t>
      </w:r>
      <w:r w:rsidR="00902681" w:rsidRPr="0055634B">
        <w:rPr>
          <w:rFonts w:ascii="Times New Roman" w:hAnsi="Times New Roman" w:cs="Times New Roman"/>
          <w:b/>
          <w:bCs/>
          <w:sz w:val="24"/>
          <w:szCs w:val="24"/>
          <w:lang w:val="en"/>
        </w:rPr>
        <w:t xml:space="preserve"> protein</w:t>
      </w:r>
      <w:r>
        <w:rPr>
          <w:rFonts w:ascii="Times New Roman" w:hAnsi="Times New Roman" w:cs="Times New Roman"/>
          <w:b/>
          <w:bCs/>
          <w:sz w:val="24"/>
          <w:szCs w:val="24"/>
          <w:lang w:val="en"/>
        </w:rPr>
        <w:t>s</w:t>
      </w:r>
      <w:r w:rsidR="0055634B" w:rsidRPr="0055634B">
        <w:rPr>
          <w:rFonts w:ascii="Times New Roman" w:hAnsi="Times New Roman" w:cs="Times New Roman"/>
          <w:sz w:val="24"/>
          <w:szCs w:val="24"/>
          <w:lang w:val="en"/>
        </w:rPr>
        <w:t xml:space="preserve">   </w:t>
      </w:r>
      <w:r w:rsidR="00902681" w:rsidRPr="0055634B">
        <w:rPr>
          <w:rFonts w:ascii="Times New Roman" w:hAnsi="Times New Roman" w:cs="Times New Roman"/>
          <w:sz w:val="24"/>
          <w:szCs w:val="24"/>
        </w:rPr>
        <w:t>Based on the PVC-degradation activity of four proteins</w:t>
      </w:r>
      <w:r w:rsidR="0055634B" w:rsidRPr="0055634B">
        <w:rPr>
          <w:rFonts w:ascii="Times New Roman" w:hAnsi="Times New Roman" w:cs="Times New Roman"/>
          <w:sz w:val="24"/>
          <w:szCs w:val="24"/>
        </w:rPr>
        <w:t xml:space="preserve"> </w:t>
      </w:r>
      <w:r w:rsidR="00902681" w:rsidRPr="0055634B">
        <w:rPr>
          <w:rFonts w:ascii="Times New Roman" w:hAnsi="Times New Roman" w:cs="Times New Roman"/>
          <w:sz w:val="24"/>
          <w:szCs w:val="24"/>
        </w:rPr>
        <w:t>(OUT</w:t>
      </w:r>
      <w:r w:rsidR="0055634B">
        <w:rPr>
          <w:rFonts w:ascii="Times New Roman" w:hAnsi="Times New Roman" w:cs="Times New Roman" w:hint="eastAsia"/>
          <w:sz w:val="24"/>
          <w:szCs w:val="24"/>
        </w:rPr>
        <w:t xml:space="preserve"> &gt;</w:t>
      </w:r>
      <w:r w:rsidR="0055634B">
        <w:rPr>
          <w:rFonts w:ascii="Times New Roman" w:hAnsi="Times New Roman" w:cs="Times New Roman"/>
          <w:sz w:val="24"/>
          <w:szCs w:val="24"/>
        </w:rPr>
        <w:t xml:space="preserve"> </w:t>
      </w:r>
      <w:proofErr w:type="spellStart"/>
      <w:r w:rsidR="00902681" w:rsidRPr="0055634B">
        <w:rPr>
          <w:rFonts w:ascii="Times New Roman" w:hAnsi="Times New Roman" w:cs="Times New Roman"/>
          <w:sz w:val="24"/>
          <w:szCs w:val="24"/>
        </w:rPr>
        <w:t>OUTglu</w:t>
      </w:r>
      <w:proofErr w:type="spellEnd"/>
      <w:r w:rsidR="0055634B">
        <w:rPr>
          <w:rFonts w:ascii="Times New Roman" w:hAnsi="Times New Roman" w:cs="Times New Roman"/>
          <w:sz w:val="24"/>
          <w:szCs w:val="24"/>
        </w:rPr>
        <w:t xml:space="preserve"> </w:t>
      </w:r>
      <w:r w:rsidR="0055634B">
        <w:rPr>
          <w:rFonts w:ascii="Times New Roman" w:hAnsi="Times New Roman" w:cs="Times New Roman" w:hint="eastAsia"/>
          <w:sz w:val="24"/>
          <w:szCs w:val="24"/>
        </w:rPr>
        <w:t>&gt;</w:t>
      </w:r>
      <w:r w:rsidR="0055634B">
        <w:rPr>
          <w:rFonts w:ascii="Times New Roman" w:hAnsi="Times New Roman" w:cs="Times New Roman"/>
          <w:sz w:val="24"/>
          <w:szCs w:val="24"/>
        </w:rPr>
        <w:t xml:space="preserve"> </w:t>
      </w:r>
      <w:r w:rsidR="00902681" w:rsidRPr="0055634B">
        <w:rPr>
          <w:rFonts w:ascii="Times New Roman" w:hAnsi="Times New Roman" w:cs="Times New Roman"/>
          <w:sz w:val="24"/>
          <w:szCs w:val="24"/>
        </w:rPr>
        <w:t>IN</w:t>
      </w:r>
      <w:r w:rsidR="0055634B">
        <w:rPr>
          <w:rFonts w:ascii="Times New Roman" w:hAnsi="Times New Roman" w:cs="Times New Roman"/>
          <w:sz w:val="24"/>
          <w:szCs w:val="24"/>
        </w:rPr>
        <w:t xml:space="preserve"> </w:t>
      </w:r>
      <w:r w:rsidR="0055634B">
        <w:rPr>
          <w:rFonts w:ascii="Times New Roman" w:hAnsi="Times New Roman" w:cs="Times New Roman" w:hint="eastAsia"/>
          <w:sz w:val="24"/>
          <w:szCs w:val="24"/>
        </w:rPr>
        <w:t>&gt;</w:t>
      </w:r>
      <w:r w:rsidR="0055634B">
        <w:rPr>
          <w:rFonts w:ascii="Times New Roman" w:hAnsi="Times New Roman" w:cs="Times New Roman"/>
          <w:sz w:val="24"/>
          <w:szCs w:val="24"/>
        </w:rPr>
        <w:t xml:space="preserve"> </w:t>
      </w:r>
      <w:proofErr w:type="spellStart"/>
      <w:r w:rsidR="00902681" w:rsidRPr="0055634B">
        <w:rPr>
          <w:rFonts w:ascii="Times New Roman" w:hAnsi="Times New Roman" w:cs="Times New Roman"/>
          <w:sz w:val="24"/>
          <w:szCs w:val="24"/>
        </w:rPr>
        <w:t>INglu</w:t>
      </w:r>
      <w:proofErr w:type="spellEnd"/>
      <w:r w:rsidR="00902681" w:rsidRPr="0055634B">
        <w:rPr>
          <w:rFonts w:ascii="Times New Roman" w:hAnsi="Times New Roman" w:cs="Times New Roman"/>
          <w:sz w:val="24"/>
          <w:szCs w:val="24"/>
        </w:rPr>
        <w:t xml:space="preserve">), </w:t>
      </w:r>
      <w:r w:rsidR="00C6349E">
        <w:rPr>
          <w:rFonts w:ascii="Times New Roman" w:hAnsi="Times New Roman" w:cs="Times New Roman"/>
          <w:sz w:val="24"/>
          <w:szCs w:val="24"/>
        </w:rPr>
        <w:t xml:space="preserve">statistical analysis was </w:t>
      </w:r>
      <w:r w:rsidR="00902681" w:rsidRPr="0055634B">
        <w:rPr>
          <w:rFonts w:ascii="Times New Roman" w:hAnsi="Times New Roman" w:cs="Times New Roman"/>
          <w:sz w:val="24"/>
          <w:szCs w:val="24"/>
        </w:rPr>
        <w:t xml:space="preserve">focused on the proteins </w:t>
      </w:r>
      <w:r w:rsidR="00C6349E">
        <w:rPr>
          <w:rFonts w:ascii="Times New Roman" w:hAnsi="Times New Roman" w:cs="Times New Roman"/>
          <w:sz w:val="24"/>
          <w:szCs w:val="24"/>
        </w:rPr>
        <w:t xml:space="preserve">shared by the OUT group and the IN group which </w:t>
      </w:r>
      <w:r w:rsidR="00751AD2">
        <w:rPr>
          <w:rFonts w:ascii="Times New Roman" w:hAnsi="Times New Roman" w:cs="Times New Roman"/>
          <w:sz w:val="24"/>
          <w:szCs w:val="24"/>
        </w:rPr>
        <w:t xml:space="preserve">showed degrading activities of </w:t>
      </w:r>
      <w:r w:rsidR="00C6349E">
        <w:rPr>
          <w:rFonts w:ascii="Times New Roman" w:hAnsi="Times New Roman" w:cs="Times New Roman"/>
          <w:sz w:val="24"/>
          <w:szCs w:val="24"/>
        </w:rPr>
        <w:t>PVC film</w:t>
      </w:r>
      <w:r w:rsidR="00902681" w:rsidRPr="0055634B">
        <w:rPr>
          <w:rFonts w:ascii="Times New Roman" w:hAnsi="Times New Roman" w:cs="Times New Roman"/>
          <w:sz w:val="24"/>
          <w:szCs w:val="24"/>
        </w:rPr>
        <w:t xml:space="preserve">. </w:t>
      </w:r>
      <w:r w:rsidR="00592B66">
        <w:rPr>
          <w:rFonts w:ascii="Times New Roman" w:hAnsi="Times New Roman" w:cs="Times New Roman"/>
          <w:sz w:val="24"/>
          <w:szCs w:val="24"/>
        </w:rPr>
        <w:t>In total,</w:t>
      </w:r>
      <w:r w:rsidR="00902681" w:rsidRPr="0055634B">
        <w:rPr>
          <w:rFonts w:ascii="Times New Roman" w:hAnsi="Times New Roman" w:cs="Times New Roman"/>
          <w:sz w:val="24"/>
          <w:szCs w:val="24"/>
        </w:rPr>
        <w:t xml:space="preserve"> 39 proteins </w:t>
      </w:r>
      <w:r w:rsidR="00592B66">
        <w:rPr>
          <w:rFonts w:ascii="Times New Roman" w:hAnsi="Times New Roman" w:cs="Times New Roman"/>
          <w:sz w:val="24"/>
          <w:szCs w:val="24"/>
        </w:rPr>
        <w:t xml:space="preserve">were </w:t>
      </w:r>
      <w:r w:rsidR="00902681" w:rsidRPr="0055634B">
        <w:rPr>
          <w:rFonts w:ascii="Times New Roman" w:hAnsi="Times New Roman" w:cs="Times New Roman"/>
          <w:sz w:val="24"/>
          <w:szCs w:val="24"/>
        </w:rPr>
        <w:t>firstly selected within the yellow dotted line</w:t>
      </w:r>
      <w:r w:rsidR="00592B66">
        <w:rPr>
          <w:rFonts w:ascii="Times New Roman" w:hAnsi="Times New Roman" w:cs="Times New Roman"/>
          <w:sz w:val="24"/>
          <w:szCs w:val="24"/>
        </w:rPr>
        <w:t>. Further,</w:t>
      </w:r>
      <w:r w:rsidR="00301809" w:rsidRPr="0055634B">
        <w:rPr>
          <w:rFonts w:ascii="Times New Roman" w:hAnsi="Times New Roman" w:cs="Times New Roman"/>
          <w:sz w:val="24"/>
          <w:szCs w:val="24"/>
        </w:rPr>
        <w:t xml:space="preserve"> the relative abundance of these proteins in their respective groups </w:t>
      </w:r>
      <w:r w:rsidR="002551E6">
        <w:rPr>
          <w:rFonts w:ascii="Times New Roman" w:hAnsi="Times New Roman" w:cs="Times New Roman"/>
          <w:sz w:val="24"/>
          <w:szCs w:val="24"/>
        </w:rPr>
        <w:t xml:space="preserve">was calculated </w:t>
      </w:r>
      <w:r w:rsidR="00301809" w:rsidRPr="0055634B">
        <w:rPr>
          <w:rFonts w:ascii="Times New Roman" w:hAnsi="Times New Roman" w:cs="Times New Roman"/>
          <w:sz w:val="24"/>
          <w:szCs w:val="24"/>
        </w:rPr>
        <w:t xml:space="preserve">and </w:t>
      </w:r>
      <w:r w:rsidR="002551E6">
        <w:rPr>
          <w:rFonts w:ascii="Times New Roman" w:hAnsi="Times New Roman" w:cs="Times New Roman"/>
          <w:sz w:val="24"/>
          <w:szCs w:val="24"/>
        </w:rPr>
        <w:t>visualized in a</w:t>
      </w:r>
      <w:r w:rsidR="00301809" w:rsidRPr="0055634B">
        <w:rPr>
          <w:rFonts w:ascii="Times New Roman" w:hAnsi="Times New Roman" w:cs="Times New Roman"/>
          <w:sz w:val="24"/>
          <w:szCs w:val="24"/>
        </w:rPr>
        <w:t xml:space="preserve"> heat map. Moreover, the </w:t>
      </w:r>
      <w:r w:rsidR="00592B66">
        <w:rPr>
          <w:rFonts w:ascii="Times New Roman" w:hAnsi="Times New Roman" w:cs="Times New Roman"/>
          <w:sz w:val="24"/>
          <w:szCs w:val="24"/>
        </w:rPr>
        <w:t xml:space="preserve">differential profiles in </w:t>
      </w:r>
      <w:r w:rsidR="00301809" w:rsidRPr="0055634B">
        <w:rPr>
          <w:rFonts w:ascii="Times New Roman" w:hAnsi="Times New Roman" w:cs="Times New Roman"/>
          <w:sz w:val="24"/>
          <w:szCs w:val="24"/>
        </w:rPr>
        <w:t xml:space="preserve">protein expression </w:t>
      </w:r>
      <w:r w:rsidR="00592B66">
        <w:rPr>
          <w:rFonts w:ascii="Times New Roman" w:hAnsi="Times New Roman" w:cs="Times New Roman"/>
          <w:sz w:val="24"/>
          <w:szCs w:val="24"/>
        </w:rPr>
        <w:t>between</w:t>
      </w:r>
      <w:r w:rsidR="00301809" w:rsidRPr="0055634B">
        <w:rPr>
          <w:rFonts w:ascii="Times New Roman" w:hAnsi="Times New Roman" w:cs="Times New Roman"/>
          <w:sz w:val="24"/>
          <w:szCs w:val="24"/>
        </w:rPr>
        <w:t xml:space="preserve"> the two groups</w:t>
      </w:r>
      <w:r w:rsidR="00C6349E">
        <w:rPr>
          <w:rFonts w:ascii="Times New Roman" w:hAnsi="Times New Roman" w:cs="Times New Roman"/>
          <w:sz w:val="24"/>
          <w:szCs w:val="24"/>
        </w:rPr>
        <w:t xml:space="preserve"> w</w:t>
      </w:r>
      <w:r w:rsidR="00592B66">
        <w:rPr>
          <w:rFonts w:ascii="Times New Roman" w:hAnsi="Times New Roman" w:cs="Times New Roman"/>
          <w:sz w:val="24"/>
          <w:szCs w:val="24"/>
        </w:rPr>
        <w:t>ere</w:t>
      </w:r>
      <w:r w:rsidR="00C6349E">
        <w:rPr>
          <w:rFonts w:ascii="Times New Roman" w:hAnsi="Times New Roman" w:cs="Times New Roman"/>
          <w:sz w:val="24"/>
          <w:szCs w:val="24"/>
        </w:rPr>
        <w:t xml:space="preserve"> calculated</w:t>
      </w:r>
      <w:r w:rsidR="00301809" w:rsidRPr="0055634B">
        <w:rPr>
          <w:rFonts w:ascii="Times New Roman" w:hAnsi="Times New Roman" w:cs="Times New Roman"/>
          <w:sz w:val="24"/>
          <w:szCs w:val="24"/>
        </w:rPr>
        <w:t xml:space="preserve"> based on the relative abundance to further narrow the </w:t>
      </w:r>
      <w:r w:rsidR="00592B66">
        <w:rPr>
          <w:rFonts w:ascii="Times New Roman" w:hAnsi="Times New Roman" w:cs="Times New Roman"/>
          <w:sz w:val="24"/>
          <w:szCs w:val="24"/>
        </w:rPr>
        <w:t>list</w:t>
      </w:r>
      <w:r w:rsidR="00301809" w:rsidRPr="008D26CA">
        <w:rPr>
          <w:rFonts w:ascii="Times New Roman" w:hAnsi="Times New Roman" w:cs="Times New Roman"/>
          <w:sz w:val="24"/>
          <w:szCs w:val="24"/>
          <w:lang w:val="en"/>
        </w:rPr>
        <w:t xml:space="preserve"> of potential PVC-degrad</w:t>
      </w:r>
      <w:r w:rsidR="00592B66">
        <w:rPr>
          <w:rFonts w:ascii="Times New Roman" w:hAnsi="Times New Roman" w:cs="Times New Roman"/>
          <w:sz w:val="24"/>
          <w:szCs w:val="24"/>
          <w:lang w:val="en"/>
        </w:rPr>
        <w:t>ing</w:t>
      </w:r>
      <w:r w:rsidR="00301809" w:rsidRPr="008D26CA">
        <w:rPr>
          <w:rFonts w:ascii="Times New Roman" w:hAnsi="Times New Roman" w:cs="Times New Roman"/>
          <w:sz w:val="24"/>
          <w:szCs w:val="24"/>
          <w:lang w:val="en"/>
        </w:rPr>
        <w:t xml:space="preserve"> proteins</w:t>
      </w:r>
      <w:r w:rsidR="0038397E" w:rsidRPr="008D26CA">
        <w:rPr>
          <w:rFonts w:ascii="Times New Roman" w:hAnsi="Times New Roman" w:cs="Times New Roman"/>
          <w:sz w:val="24"/>
          <w:szCs w:val="24"/>
          <w:lang w:val="en"/>
        </w:rPr>
        <w:t xml:space="preserve"> </w:t>
      </w:r>
      <w:r w:rsidR="00301809" w:rsidRPr="008D26CA">
        <w:rPr>
          <w:rFonts w:ascii="Times New Roman" w:hAnsi="Times New Roman" w:cs="Times New Roman"/>
          <w:sz w:val="24"/>
          <w:szCs w:val="24"/>
          <w:lang w:val="en"/>
        </w:rPr>
        <w:t>(Log</w:t>
      </w:r>
      <w:r w:rsidR="00301809" w:rsidRPr="0055634B">
        <w:rPr>
          <w:rFonts w:ascii="Times New Roman" w:hAnsi="Times New Roman" w:cs="Times New Roman"/>
          <w:sz w:val="24"/>
          <w:szCs w:val="24"/>
          <w:vertAlign w:val="subscript"/>
          <w:lang w:val="en"/>
        </w:rPr>
        <w:t>2</w:t>
      </w:r>
      <w:r w:rsidR="00301809" w:rsidRPr="008D26CA">
        <w:rPr>
          <w:rFonts w:ascii="Times New Roman" w:hAnsi="Times New Roman" w:cs="Times New Roman"/>
          <w:sz w:val="24"/>
          <w:szCs w:val="24"/>
          <w:lang w:val="en"/>
        </w:rPr>
        <w:t>(OUT/IN) ≥3).</w:t>
      </w:r>
      <w:r w:rsidR="008B0E01" w:rsidRPr="008D26CA">
        <w:rPr>
          <w:rFonts w:ascii="Times New Roman" w:hAnsi="Times New Roman" w:cs="Times New Roman"/>
          <w:sz w:val="24"/>
          <w:szCs w:val="24"/>
          <w:lang w:val="en"/>
        </w:rPr>
        <w:t xml:space="preserve"> </w:t>
      </w:r>
      <w:r w:rsidR="0038397E" w:rsidRPr="0055634B">
        <w:rPr>
          <w:rFonts w:ascii="Times New Roman" w:hAnsi="Times New Roman" w:cs="Times New Roman"/>
          <w:sz w:val="24"/>
          <w:szCs w:val="24"/>
          <w:lang w:val="en"/>
        </w:rPr>
        <w:br w:type="page"/>
      </w:r>
    </w:p>
    <w:p w14:paraId="24CC3CF8" w14:textId="5183BE8E" w:rsidR="00346883" w:rsidRDefault="00390788" w:rsidP="00390788">
      <w:pPr>
        <w:pStyle w:val="1"/>
        <w:rPr>
          <w:rFonts w:cs="Times New Roman"/>
        </w:rPr>
      </w:pPr>
      <w:r w:rsidRPr="008D26CA">
        <w:rPr>
          <w:rFonts w:cs="Times New Roman"/>
        </w:rPr>
        <w:lastRenderedPageBreak/>
        <w:t xml:space="preserve">Supplementary </w:t>
      </w:r>
      <w:r w:rsidR="00544C4F" w:rsidRPr="008D26CA">
        <w:rPr>
          <w:rFonts w:cs="Times New Roman"/>
        </w:rPr>
        <w:t xml:space="preserve">Tables </w:t>
      </w:r>
      <w:r w:rsidRPr="008D26CA">
        <w:rPr>
          <w:rFonts w:cs="Times New Roman"/>
        </w:rPr>
        <w:t xml:space="preserve">and </w:t>
      </w:r>
      <w:r w:rsidR="00544C4F" w:rsidRPr="008D26CA">
        <w:rPr>
          <w:rFonts w:cs="Times New Roman"/>
        </w:rPr>
        <w:t>Figures</w:t>
      </w:r>
    </w:p>
    <w:p w14:paraId="790996A8" w14:textId="6D0DE074" w:rsidR="00544C4F" w:rsidRPr="00544C4F" w:rsidRDefault="00544C4F" w:rsidP="00544C4F">
      <w:pPr>
        <w:pStyle w:val="1"/>
        <w:rPr>
          <w:rFonts w:eastAsia="宋体" w:cs="Times New Roman"/>
          <w:b w:val="0"/>
          <w:bCs w:val="0"/>
        </w:rPr>
      </w:pPr>
      <w:r w:rsidRPr="008D26CA">
        <w:rPr>
          <w:rFonts w:eastAsia="宋体" w:cs="Times New Roman"/>
        </w:rPr>
        <w:t xml:space="preserve">Table 1 </w:t>
      </w:r>
      <w:r w:rsidRPr="00AC673D">
        <w:rPr>
          <w:rFonts w:cs="Times New Roman"/>
        </w:rPr>
        <w:t xml:space="preserve">Literature review showing a limited understanding of PVC-degrading microbial strains and enzymes relative to those for PE and PET. </w:t>
      </w:r>
      <w:r w:rsidRPr="00544C4F">
        <w:rPr>
          <w:rFonts w:cs="Times New Roman"/>
          <w:b w:val="0"/>
          <w:bCs w:val="0"/>
        </w:rPr>
        <w:t xml:space="preserve">Strain EMBL-1 identified in this study is the first experimentally verified PVC-degrading </w:t>
      </w:r>
      <w:r w:rsidRPr="00544C4F">
        <w:rPr>
          <w:rFonts w:cs="Times New Roman"/>
          <w:b w:val="0"/>
          <w:bCs w:val="0"/>
          <w:i/>
          <w:iCs/>
        </w:rPr>
        <w:t>Klebsiella</w:t>
      </w:r>
      <w:r w:rsidRPr="00544C4F">
        <w:rPr>
          <w:rFonts w:cs="Times New Roman"/>
          <w:b w:val="0"/>
          <w:bCs w:val="0"/>
        </w:rPr>
        <w:t xml:space="preserve"> isolate.</w:t>
      </w:r>
    </w:p>
    <w:tbl>
      <w:tblPr>
        <w:tblW w:w="4950" w:type="pct"/>
        <w:tblCellMar>
          <w:left w:w="0" w:type="dxa"/>
          <w:right w:w="0" w:type="dxa"/>
        </w:tblCellMar>
        <w:tblLook w:val="04A0" w:firstRow="1" w:lastRow="0" w:firstColumn="1" w:lastColumn="0" w:noHBand="0" w:noVBand="1"/>
      </w:tblPr>
      <w:tblGrid>
        <w:gridCol w:w="678"/>
        <w:gridCol w:w="1560"/>
        <w:gridCol w:w="1778"/>
        <w:gridCol w:w="2463"/>
        <w:gridCol w:w="3063"/>
      </w:tblGrid>
      <w:tr w:rsidR="00544C4F" w:rsidRPr="00544C4F" w14:paraId="4C2394CF" w14:textId="77777777" w:rsidTr="00146279">
        <w:trPr>
          <w:cantSplit/>
          <w:trHeight w:val="334"/>
        </w:trPr>
        <w:tc>
          <w:tcPr>
            <w:tcW w:w="337"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5D82A1F9" w14:textId="77777777" w:rsidR="00544C4F" w:rsidRPr="00544C4F" w:rsidRDefault="00544C4F" w:rsidP="00146279">
            <w:pPr>
              <w:jc w:val="center"/>
              <w:rPr>
                <w:rFonts w:ascii="Times New Roman" w:eastAsia="宋体" w:hAnsi="Times New Roman" w:cs="Times New Roman"/>
                <w:sz w:val="20"/>
                <w:szCs w:val="20"/>
              </w:rPr>
            </w:pPr>
          </w:p>
        </w:tc>
        <w:tc>
          <w:tcPr>
            <w:tcW w:w="914" w:type="pct"/>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78CA9FE" w14:textId="77777777" w:rsidR="00544C4F" w:rsidRPr="00544C4F" w:rsidRDefault="00544C4F" w:rsidP="00146279">
            <w:pPr>
              <w:jc w:val="center"/>
              <w:rPr>
                <w:rFonts w:ascii="Times New Roman" w:eastAsia="宋体" w:hAnsi="Times New Roman" w:cs="Times New Roman"/>
                <w:sz w:val="20"/>
                <w:szCs w:val="20"/>
              </w:rPr>
            </w:pPr>
            <w:r w:rsidRPr="00544C4F">
              <w:rPr>
                <w:rFonts w:ascii="Times New Roman" w:eastAsia="宋体" w:hAnsi="Times New Roman" w:cs="Times New Roman"/>
                <w:b/>
                <w:bCs/>
                <w:sz w:val="20"/>
                <w:szCs w:val="20"/>
              </w:rPr>
              <w:t>Enzyme name</w:t>
            </w:r>
          </w:p>
        </w:tc>
        <w:tc>
          <w:tcPr>
            <w:tcW w:w="1073" w:type="pct"/>
            <w:tcBorders>
              <w:top w:val="single" w:sz="8" w:space="0" w:color="000000"/>
              <w:left w:val="nil"/>
              <w:bottom w:val="single" w:sz="8" w:space="0" w:color="000000"/>
              <w:right w:val="nil"/>
            </w:tcBorders>
            <w:vAlign w:val="center"/>
            <w:hideMark/>
          </w:tcPr>
          <w:p w14:paraId="6A625BA0" w14:textId="77777777" w:rsidR="00544C4F" w:rsidRPr="00544C4F" w:rsidRDefault="00544C4F" w:rsidP="00146279">
            <w:pPr>
              <w:jc w:val="center"/>
              <w:rPr>
                <w:rFonts w:ascii="Times New Roman" w:eastAsia="宋体" w:hAnsi="Times New Roman" w:cs="Times New Roman"/>
                <w:b/>
                <w:bCs/>
                <w:sz w:val="20"/>
                <w:szCs w:val="20"/>
              </w:rPr>
            </w:pPr>
            <w:r w:rsidRPr="00544C4F">
              <w:rPr>
                <w:rFonts w:ascii="Times New Roman" w:eastAsia="宋体" w:hAnsi="Times New Roman" w:cs="Times New Roman"/>
                <w:b/>
                <w:bCs/>
                <w:sz w:val="20"/>
                <w:szCs w:val="20"/>
              </w:rPr>
              <w:t>Source</w:t>
            </w:r>
          </w:p>
        </w:tc>
        <w:tc>
          <w:tcPr>
            <w:tcW w:w="1409" w:type="pct"/>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A61E7C2" w14:textId="77777777" w:rsidR="00544C4F" w:rsidRPr="00544C4F" w:rsidRDefault="00544C4F" w:rsidP="00146279">
            <w:pPr>
              <w:jc w:val="center"/>
              <w:rPr>
                <w:rFonts w:ascii="Times New Roman" w:eastAsia="宋体" w:hAnsi="Times New Roman" w:cs="Times New Roman"/>
                <w:sz w:val="20"/>
                <w:szCs w:val="20"/>
              </w:rPr>
            </w:pPr>
            <w:r w:rsidRPr="00544C4F">
              <w:rPr>
                <w:rFonts w:ascii="Times New Roman" w:eastAsia="宋体" w:hAnsi="Times New Roman" w:cs="Times New Roman"/>
                <w:b/>
                <w:bCs/>
                <w:sz w:val="20"/>
                <w:szCs w:val="20"/>
              </w:rPr>
              <w:t>Functional validation</w:t>
            </w:r>
          </w:p>
        </w:tc>
        <w:tc>
          <w:tcPr>
            <w:tcW w:w="1267" w:type="pct"/>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904E71F" w14:textId="77777777" w:rsidR="00544C4F" w:rsidRPr="00544C4F" w:rsidRDefault="00544C4F" w:rsidP="00146279">
            <w:pPr>
              <w:jc w:val="center"/>
              <w:rPr>
                <w:rFonts w:ascii="Times New Roman" w:eastAsia="宋体" w:hAnsi="Times New Roman" w:cs="Times New Roman"/>
                <w:sz w:val="20"/>
                <w:szCs w:val="20"/>
              </w:rPr>
            </w:pPr>
            <w:r w:rsidRPr="00544C4F">
              <w:rPr>
                <w:rFonts w:ascii="Times New Roman" w:eastAsia="宋体" w:hAnsi="Times New Roman" w:cs="Times New Roman"/>
                <w:b/>
                <w:bCs/>
                <w:sz w:val="20"/>
                <w:szCs w:val="20"/>
              </w:rPr>
              <w:t>Protein-coding gene ID in the genome of strain EMBL-1</w:t>
            </w:r>
          </w:p>
        </w:tc>
      </w:tr>
      <w:tr w:rsidR="00544C4F" w:rsidRPr="00544C4F" w14:paraId="7BE2E97D" w14:textId="77777777" w:rsidTr="00146279">
        <w:trPr>
          <w:trHeight w:val="253"/>
        </w:trPr>
        <w:tc>
          <w:tcPr>
            <w:tcW w:w="337" w:type="pct"/>
            <w:vMerge w:val="restart"/>
            <w:tcBorders>
              <w:top w:val="single" w:sz="8" w:space="0" w:color="000000"/>
              <w:left w:val="nil"/>
              <w:bottom w:val="nil"/>
              <w:right w:val="nil"/>
            </w:tcBorders>
            <w:tcMar>
              <w:top w:w="72" w:type="dxa"/>
              <w:left w:w="144" w:type="dxa"/>
              <w:bottom w:w="72" w:type="dxa"/>
              <w:right w:w="144" w:type="dxa"/>
            </w:tcMar>
            <w:vAlign w:val="center"/>
            <w:hideMark/>
          </w:tcPr>
          <w:p w14:paraId="0C10AF7B" w14:textId="77777777" w:rsidR="00544C4F" w:rsidRPr="00544C4F" w:rsidRDefault="00544C4F" w:rsidP="00146279">
            <w:pPr>
              <w:rPr>
                <w:rFonts w:ascii="Times New Roman" w:eastAsia="宋体" w:hAnsi="Times New Roman" w:cs="Times New Roman"/>
                <w:sz w:val="20"/>
                <w:szCs w:val="20"/>
              </w:rPr>
            </w:pPr>
            <w:r w:rsidRPr="00544C4F">
              <w:rPr>
                <w:rFonts w:ascii="Times New Roman" w:eastAsia="宋体" w:hAnsi="Times New Roman" w:cs="Times New Roman"/>
                <w:sz w:val="20"/>
                <w:szCs w:val="20"/>
              </w:rPr>
              <w:t>PE</w:t>
            </w:r>
          </w:p>
        </w:tc>
        <w:tc>
          <w:tcPr>
            <w:tcW w:w="914" w:type="pct"/>
            <w:tcBorders>
              <w:top w:val="single" w:sz="8" w:space="0" w:color="000000"/>
              <w:left w:val="nil"/>
              <w:bottom w:val="nil"/>
              <w:right w:val="nil"/>
            </w:tcBorders>
            <w:tcMar>
              <w:top w:w="10" w:type="dxa"/>
              <w:left w:w="10" w:type="dxa"/>
              <w:bottom w:w="0" w:type="dxa"/>
              <w:right w:w="10" w:type="dxa"/>
            </w:tcMar>
            <w:vAlign w:val="center"/>
            <w:hideMark/>
          </w:tcPr>
          <w:p w14:paraId="7728B2D5" w14:textId="4FEA4F0A"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alkane hydroxylase</w:t>
            </w:r>
            <w:r w:rsidRPr="00544C4F">
              <w:rPr>
                <w:rFonts w:ascii="Times New Roman" w:eastAsia="宋体" w:hAnsi="Times New Roman" w:cs="Times New Roman"/>
                <w:sz w:val="18"/>
                <w:szCs w:val="18"/>
              </w:rPr>
              <w:fldChar w:fldCharType="begin"/>
            </w:r>
            <w:r w:rsidR="005677CF">
              <w:rPr>
                <w:rFonts w:ascii="Times New Roman" w:eastAsia="宋体" w:hAnsi="Times New Roman" w:cs="Times New Roman"/>
                <w:sz w:val="18"/>
                <w:szCs w:val="18"/>
              </w:rPr>
              <w:instrText xml:space="preserve"> ADDIN EN.CITE &lt;EndNote&gt;&lt;Cite&gt;&lt;Author&gt;Gyung Yoon&lt;/Author&gt;&lt;Year&gt;2012&lt;/Year&gt;&lt;RecNum&gt;27&lt;/RecNum&gt;&lt;DisplayText&gt;&lt;style face="superscript"&gt;1&lt;/style&gt;&lt;/DisplayText&gt;&lt;record&gt;&lt;rec-number&gt;27&lt;/rec-number&gt;&lt;foreign-keys&gt;&lt;key app="EN" db-id="wf0xfprpvfzzxxerev3v50aur02aptdsr9re" timestamp="1613824124"&gt;27&lt;/key&gt;&lt;/foreign-keys&gt;&lt;ref-type name="Journal Article"&gt;17&lt;/ref-type&gt;&lt;contributors&gt;&lt;authors&gt;&lt;author&gt;Gyung Yoon, Moon&lt;/author&gt;&lt;author&gt;Jeong Jeon, Hyun&lt;/author&gt;&lt;author&gt;Nam Kim, Mal&lt;/author&gt;&lt;/authors&gt;&lt;/contributors&gt;&lt;titles&gt;&lt;title&gt;Biodegradation of Polyethylene by a Soil Bacterium and AlkB Cloned Recombinant Cell&lt;/title&gt;&lt;secondary-title&gt;Journal of Bioremediation &amp;amp; Biodegradation&lt;/secondary-title&gt;&lt;/titles&gt;&lt;periodical&gt;&lt;full-title&gt;Journal of Bioremediation &amp;amp; Biodegradation&lt;/full-title&gt;&lt;/periodical&gt;&lt;volume&gt;03&lt;/volume&gt;&lt;number&gt;04&lt;/number&gt;&lt;dates&gt;&lt;year&gt;2012&lt;/year&gt;&lt;/dates&gt;&lt;isbn&gt;21556199&lt;/isbn&gt;&lt;urls&gt;&lt;/urls&gt;&lt;electronic-resource-num&gt;10.4172/2155-6199.1000145&lt;/electronic-resource-num&gt;&lt;/record&gt;&lt;/Cite&gt;&lt;/EndNote&gt;</w:instrText>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1</w:t>
            </w:r>
            <w:r w:rsidRPr="00544C4F">
              <w:rPr>
                <w:rFonts w:ascii="Times New Roman" w:eastAsia="宋体" w:hAnsi="Times New Roman" w:cs="Times New Roman"/>
                <w:sz w:val="18"/>
                <w:szCs w:val="18"/>
              </w:rPr>
              <w:fldChar w:fldCharType="end"/>
            </w:r>
          </w:p>
        </w:tc>
        <w:tc>
          <w:tcPr>
            <w:tcW w:w="1073" w:type="pct"/>
            <w:tcBorders>
              <w:top w:val="single" w:sz="8" w:space="0" w:color="000000"/>
              <w:left w:val="nil"/>
              <w:bottom w:val="nil"/>
              <w:right w:val="nil"/>
            </w:tcBorders>
            <w:vAlign w:val="center"/>
            <w:hideMark/>
          </w:tcPr>
          <w:p w14:paraId="6F619B93" w14:textId="77777777" w:rsidR="00544C4F" w:rsidRPr="00544C4F" w:rsidRDefault="00544C4F" w:rsidP="00146279">
            <w:pPr>
              <w:jc w:val="left"/>
              <w:rPr>
                <w:rFonts w:ascii="Times New Roman" w:eastAsia="宋体" w:hAnsi="Times New Roman" w:cs="Times New Roman"/>
                <w:i/>
                <w:iCs/>
                <w:sz w:val="18"/>
                <w:szCs w:val="18"/>
              </w:rPr>
            </w:pPr>
            <w:r w:rsidRPr="00544C4F">
              <w:rPr>
                <w:rFonts w:ascii="Times New Roman" w:eastAsia="宋体" w:hAnsi="Times New Roman" w:cs="Times New Roman"/>
                <w:i/>
                <w:iCs/>
                <w:sz w:val="18"/>
                <w:szCs w:val="18"/>
              </w:rPr>
              <w:t>Pseudomonas sp. E4</w:t>
            </w:r>
          </w:p>
        </w:tc>
        <w:tc>
          <w:tcPr>
            <w:tcW w:w="1409" w:type="pct"/>
            <w:tcBorders>
              <w:top w:val="single" w:sz="8" w:space="0" w:color="000000"/>
              <w:left w:val="nil"/>
              <w:bottom w:val="nil"/>
              <w:right w:val="nil"/>
            </w:tcBorders>
            <w:tcMar>
              <w:top w:w="72" w:type="dxa"/>
              <w:left w:w="144" w:type="dxa"/>
              <w:bottom w:w="72" w:type="dxa"/>
              <w:right w:w="144" w:type="dxa"/>
            </w:tcMar>
            <w:vAlign w:val="center"/>
            <w:hideMark/>
          </w:tcPr>
          <w:p w14:paraId="0E9A3C88"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Recombinant strains (</w:t>
            </w:r>
            <w:r w:rsidRPr="00544C4F">
              <w:rPr>
                <w:rFonts w:ascii="Times New Roman" w:eastAsia="宋体" w:hAnsi="Times New Roman" w:cs="Times New Roman"/>
                <w:i/>
                <w:iCs/>
                <w:sz w:val="18"/>
                <w:szCs w:val="18"/>
              </w:rPr>
              <w:t>E. coli</w:t>
            </w:r>
            <w:r w:rsidRPr="00544C4F">
              <w:rPr>
                <w:rFonts w:ascii="Times New Roman" w:eastAsia="宋体" w:hAnsi="Times New Roman" w:cs="Times New Roman"/>
                <w:sz w:val="18"/>
                <w:szCs w:val="18"/>
              </w:rPr>
              <w:t>)</w:t>
            </w:r>
          </w:p>
        </w:tc>
        <w:tc>
          <w:tcPr>
            <w:tcW w:w="1267" w:type="pct"/>
            <w:tcBorders>
              <w:top w:val="single" w:sz="8" w:space="0" w:color="000000"/>
              <w:left w:val="nil"/>
              <w:bottom w:val="nil"/>
              <w:right w:val="nil"/>
            </w:tcBorders>
            <w:tcMar>
              <w:top w:w="72" w:type="dxa"/>
              <w:left w:w="144" w:type="dxa"/>
              <w:bottom w:w="72" w:type="dxa"/>
              <w:right w:w="144" w:type="dxa"/>
            </w:tcMar>
            <w:vAlign w:val="center"/>
            <w:hideMark/>
          </w:tcPr>
          <w:p w14:paraId="4E10F70F"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w:t>
            </w:r>
          </w:p>
        </w:tc>
      </w:tr>
      <w:tr w:rsidR="00544C4F" w:rsidRPr="00544C4F" w14:paraId="6A79268D" w14:textId="77777777" w:rsidTr="00146279">
        <w:trPr>
          <w:trHeight w:val="157"/>
        </w:trPr>
        <w:tc>
          <w:tcPr>
            <w:tcW w:w="0" w:type="auto"/>
            <w:vMerge/>
            <w:tcBorders>
              <w:top w:val="single" w:sz="4" w:space="0" w:color="auto"/>
              <w:left w:val="nil"/>
              <w:bottom w:val="nil"/>
              <w:right w:val="nil"/>
            </w:tcBorders>
            <w:vAlign w:val="center"/>
            <w:hideMark/>
          </w:tcPr>
          <w:p w14:paraId="4B2467F5" w14:textId="77777777" w:rsidR="00544C4F" w:rsidRPr="00544C4F" w:rsidRDefault="00544C4F" w:rsidP="00146279">
            <w:pPr>
              <w:widowControl/>
              <w:jc w:val="left"/>
              <w:rPr>
                <w:rFonts w:ascii="Times New Roman" w:eastAsia="宋体" w:hAnsi="Times New Roman" w:cs="Times New Roman"/>
                <w:sz w:val="20"/>
                <w:szCs w:val="20"/>
              </w:rPr>
            </w:pPr>
          </w:p>
        </w:tc>
        <w:tc>
          <w:tcPr>
            <w:tcW w:w="914" w:type="pct"/>
            <w:tcMar>
              <w:top w:w="10" w:type="dxa"/>
              <w:left w:w="10" w:type="dxa"/>
              <w:bottom w:w="0" w:type="dxa"/>
              <w:right w:w="10" w:type="dxa"/>
            </w:tcMar>
            <w:vAlign w:val="center"/>
            <w:hideMark/>
          </w:tcPr>
          <w:p w14:paraId="4EB4EC1B" w14:textId="6A3442CC"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laccase</w:t>
            </w:r>
            <w:r w:rsidRPr="00544C4F">
              <w:rPr>
                <w:rFonts w:ascii="Times New Roman" w:eastAsia="宋体" w:hAnsi="Times New Roman" w:cs="Times New Roman"/>
                <w:sz w:val="18"/>
                <w:szCs w:val="18"/>
              </w:rPr>
              <w:fldChar w:fldCharType="begin">
                <w:fldData xml:space="preserve">PEVuZE5vdGU+PENpdGU+PEF1dGhvcj5GdWppc2F3YTwvQXV0aG9yPjxZZWFyPjIwMDE8L1llYXI+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</w:fldData>
              </w:fldChar>
            </w:r>
            <w:r w:rsidR="005677CF">
              <w:rPr>
                <w:rFonts w:ascii="Times New Roman" w:eastAsia="宋体" w:hAnsi="Times New Roman" w:cs="Times New Roman"/>
                <w:sz w:val="18"/>
                <w:szCs w:val="18"/>
              </w:rPr>
              <w:instrText xml:space="preserve"> ADDIN EN.CITE </w:instrText>
            </w:r>
            <w:r w:rsidR="005677CF">
              <w:rPr>
                <w:rFonts w:ascii="Times New Roman" w:eastAsia="宋体" w:hAnsi="Times New Roman" w:cs="Times New Roman"/>
                <w:sz w:val="18"/>
                <w:szCs w:val="18"/>
              </w:rPr>
              <w:fldChar w:fldCharType="begin">
                <w:fldData xml:space="preserve">PEVuZE5vdGU+PENpdGU+PEF1dGhvcj5GdWppc2F3YTwvQXV0aG9yPjxZZWFyPjIwMDE8L1llYXI+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</w:fldData>
              </w:fldChar>
            </w:r>
            <w:r w:rsidR="005677CF">
              <w:rPr>
                <w:rFonts w:ascii="Times New Roman" w:eastAsia="宋体" w:hAnsi="Times New Roman" w:cs="Times New Roman"/>
                <w:sz w:val="18"/>
                <w:szCs w:val="18"/>
              </w:rPr>
              <w:instrText xml:space="preserve"> ADDIN EN.CITE.DATA </w:instrText>
            </w:r>
            <w:r w:rsidR="005677CF">
              <w:rPr>
                <w:rFonts w:ascii="Times New Roman" w:eastAsia="宋体" w:hAnsi="Times New Roman" w:cs="Times New Roman"/>
                <w:sz w:val="18"/>
                <w:szCs w:val="18"/>
              </w:rPr>
            </w:r>
            <w:r w:rsidR="005677CF">
              <w:rPr>
                <w:rFonts w:ascii="Times New Roman" w:eastAsia="宋体" w:hAnsi="Times New Roman" w:cs="Times New Roman"/>
                <w:sz w:val="18"/>
                <w:szCs w:val="18"/>
              </w:rPr>
              <w:fldChar w:fldCharType="end"/>
            </w:r>
            <w:r w:rsidRPr="00544C4F">
              <w:rPr>
                <w:rFonts w:ascii="Times New Roman" w:eastAsia="宋体" w:hAnsi="Times New Roman" w:cs="Times New Roman"/>
                <w:sz w:val="18"/>
                <w:szCs w:val="18"/>
              </w:rPr>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2,3</w:t>
            </w:r>
            <w:r w:rsidRPr="00544C4F">
              <w:rPr>
                <w:rFonts w:ascii="Times New Roman" w:eastAsia="宋体" w:hAnsi="Times New Roman" w:cs="Times New Roman"/>
                <w:sz w:val="18"/>
                <w:szCs w:val="18"/>
              </w:rPr>
              <w:fldChar w:fldCharType="end"/>
            </w:r>
          </w:p>
        </w:tc>
        <w:tc>
          <w:tcPr>
            <w:tcW w:w="1073" w:type="pct"/>
            <w:vAlign w:val="center"/>
            <w:hideMark/>
          </w:tcPr>
          <w:p w14:paraId="0DD2BA4D"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Rhodococcus</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ruber</w:t>
            </w:r>
            <w:proofErr w:type="spellEnd"/>
          </w:p>
        </w:tc>
        <w:tc>
          <w:tcPr>
            <w:tcW w:w="1409" w:type="pct"/>
            <w:tcMar>
              <w:top w:w="72" w:type="dxa"/>
              <w:left w:w="144" w:type="dxa"/>
              <w:bottom w:w="72" w:type="dxa"/>
              <w:right w:w="144" w:type="dxa"/>
            </w:tcMar>
            <w:vAlign w:val="center"/>
            <w:hideMark/>
          </w:tcPr>
          <w:p w14:paraId="6841E46D"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Crude culture supernatant</w:t>
            </w:r>
          </w:p>
        </w:tc>
        <w:tc>
          <w:tcPr>
            <w:tcW w:w="1267" w:type="pct"/>
            <w:tcMar>
              <w:top w:w="72" w:type="dxa"/>
              <w:left w:w="144" w:type="dxa"/>
              <w:bottom w:w="72" w:type="dxa"/>
              <w:right w:w="144" w:type="dxa"/>
            </w:tcMar>
            <w:vAlign w:val="center"/>
            <w:hideMark/>
          </w:tcPr>
          <w:p w14:paraId="42E51C3D"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orf01799, orf03107</w:t>
            </w:r>
          </w:p>
        </w:tc>
      </w:tr>
      <w:tr w:rsidR="00544C4F" w:rsidRPr="00544C4F" w14:paraId="7D058D04" w14:textId="77777777" w:rsidTr="00146279">
        <w:trPr>
          <w:trHeight w:val="271"/>
        </w:trPr>
        <w:tc>
          <w:tcPr>
            <w:tcW w:w="0" w:type="auto"/>
            <w:vMerge/>
            <w:tcBorders>
              <w:top w:val="single" w:sz="4" w:space="0" w:color="auto"/>
              <w:left w:val="nil"/>
              <w:bottom w:val="nil"/>
              <w:right w:val="nil"/>
            </w:tcBorders>
            <w:vAlign w:val="center"/>
            <w:hideMark/>
          </w:tcPr>
          <w:p w14:paraId="44C8D99F" w14:textId="77777777" w:rsidR="00544C4F" w:rsidRPr="00544C4F" w:rsidRDefault="00544C4F" w:rsidP="00146279">
            <w:pPr>
              <w:widowControl/>
              <w:jc w:val="left"/>
              <w:rPr>
                <w:rFonts w:ascii="Times New Roman" w:eastAsia="宋体" w:hAnsi="Times New Roman" w:cs="Times New Roman"/>
                <w:sz w:val="20"/>
                <w:szCs w:val="20"/>
              </w:rPr>
            </w:pPr>
          </w:p>
        </w:tc>
        <w:tc>
          <w:tcPr>
            <w:tcW w:w="914" w:type="pct"/>
            <w:tcMar>
              <w:top w:w="10" w:type="dxa"/>
              <w:left w:w="10" w:type="dxa"/>
              <w:bottom w:w="0" w:type="dxa"/>
              <w:right w:w="10" w:type="dxa"/>
            </w:tcMar>
            <w:vAlign w:val="center"/>
            <w:hideMark/>
          </w:tcPr>
          <w:p w14:paraId="68517FE7" w14:textId="400DB404"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lignin peroxidase</w:t>
            </w:r>
            <w:r w:rsidRPr="00544C4F">
              <w:rPr>
                <w:rFonts w:ascii="Times New Roman" w:eastAsia="宋体" w:hAnsi="Times New Roman" w:cs="Times New Roman"/>
                <w:sz w:val="18"/>
                <w:szCs w:val="18"/>
              </w:rPr>
              <w:fldChar w:fldCharType="begin">
                <w:fldData xml:space="preserve">PEVuZE5vdGU+PENpdGU+PEF1dGhvcj5NYXJ0aW5lejwvQXV0aG9yPjxZZWFyPjIwMDQ8L1llYXI+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</w:fldData>
              </w:fldChar>
            </w:r>
            <w:r w:rsidR="005677CF">
              <w:rPr>
                <w:rFonts w:ascii="Times New Roman" w:eastAsia="宋体" w:hAnsi="Times New Roman" w:cs="Times New Roman"/>
                <w:sz w:val="18"/>
                <w:szCs w:val="18"/>
              </w:rPr>
              <w:instrText xml:space="preserve"> ADDIN EN.CITE </w:instrText>
            </w:r>
            <w:r w:rsidR="005677CF">
              <w:rPr>
                <w:rFonts w:ascii="Times New Roman" w:eastAsia="宋体" w:hAnsi="Times New Roman" w:cs="Times New Roman"/>
                <w:sz w:val="18"/>
                <w:szCs w:val="18"/>
              </w:rPr>
              <w:fldChar w:fldCharType="begin">
                <w:fldData xml:space="preserve">PEVuZE5vdGU+PENpdGU+PEF1dGhvcj5NYXJ0aW5lejwvQXV0aG9yPjxZZWFyPjIwMDQ8L1llYXI+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</w:fldData>
              </w:fldChar>
            </w:r>
            <w:r w:rsidR="005677CF">
              <w:rPr>
                <w:rFonts w:ascii="Times New Roman" w:eastAsia="宋体" w:hAnsi="Times New Roman" w:cs="Times New Roman"/>
                <w:sz w:val="18"/>
                <w:szCs w:val="18"/>
              </w:rPr>
              <w:instrText xml:space="preserve"> ADDIN EN.CITE.DATA </w:instrText>
            </w:r>
            <w:r w:rsidR="005677CF">
              <w:rPr>
                <w:rFonts w:ascii="Times New Roman" w:eastAsia="宋体" w:hAnsi="Times New Roman" w:cs="Times New Roman"/>
                <w:sz w:val="18"/>
                <w:szCs w:val="18"/>
              </w:rPr>
            </w:r>
            <w:r w:rsidR="005677CF">
              <w:rPr>
                <w:rFonts w:ascii="Times New Roman" w:eastAsia="宋体" w:hAnsi="Times New Roman" w:cs="Times New Roman"/>
                <w:sz w:val="18"/>
                <w:szCs w:val="18"/>
              </w:rPr>
              <w:fldChar w:fldCharType="end"/>
            </w:r>
            <w:r w:rsidRPr="00544C4F">
              <w:rPr>
                <w:rFonts w:ascii="Times New Roman" w:eastAsia="宋体" w:hAnsi="Times New Roman" w:cs="Times New Roman"/>
                <w:sz w:val="18"/>
                <w:szCs w:val="18"/>
              </w:rPr>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4</w:t>
            </w:r>
            <w:r w:rsidRPr="00544C4F">
              <w:rPr>
                <w:rFonts w:ascii="Times New Roman" w:eastAsia="宋体" w:hAnsi="Times New Roman" w:cs="Times New Roman"/>
                <w:sz w:val="18"/>
                <w:szCs w:val="18"/>
              </w:rPr>
              <w:fldChar w:fldCharType="end"/>
            </w:r>
          </w:p>
        </w:tc>
        <w:tc>
          <w:tcPr>
            <w:tcW w:w="1073" w:type="pct"/>
            <w:vAlign w:val="center"/>
            <w:hideMark/>
          </w:tcPr>
          <w:p w14:paraId="19A4A447"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Phanerochaete</w:t>
            </w:r>
            <w:proofErr w:type="spellEnd"/>
          </w:p>
          <w:p w14:paraId="5C3EE5B9"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chrysosporium</w:t>
            </w:r>
            <w:proofErr w:type="spellEnd"/>
          </w:p>
        </w:tc>
        <w:tc>
          <w:tcPr>
            <w:tcW w:w="1409" w:type="pct"/>
            <w:tcMar>
              <w:top w:w="72" w:type="dxa"/>
              <w:left w:w="144" w:type="dxa"/>
              <w:bottom w:w="72" w:type="dxa"/>
              <w:right w:w="144" w:type="dxa"/>
            </w:tcMar>
            <w:vAlign w:val="center"/>
            <w:hideMark/>
          </w:tcPr>
          <w:p w14:paraId="73FFD14E"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Partially purified enzyme used</w:t>
            </w:r>
          </w:p>
        </w:tc>
        <w:tc>
          <w:tcPr>
            <w:tcW w:w="1267" w:type="pct"/>
            <w:tcMar>
              <w:top w:w="72" w:type="dxa"/>
              <w:left w:w="144" w:type="dxa"/>
              <w:bottom w:w="72" w:type="dxa"/>
              <w:right w:w="144" w:type="dxa"/>
            </w:tcMar>
            <w:vAlign w:val="center"/>
            <w:hideMark/>
          </w:tcPr>
          <w:p w14:paraId="380D9B24"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w:t>
            </w:r>
          </w:p>
        </w:tc>
      </w:tr>
      <w:tr w:rsidR="00544C4F" w:rsidRPr="00544C4F" w14:paraId="2C0F60F4" w14:textId="77777777" w:rsidTr="00146279">
        <w:trPr>
          <w:trHeight w:val="271"/>
        </w:trPr>
        <w:tc>
          <w:tcPr>
            <w:tcW w:w="0" w:type="auto"/>
            <w:vMerge/>
            <w:tcBorders>
              <w:top w:val="single" w:sz="4" w:space="0" w:color="auto"/>
              <w:left w:val="nil"/>
              <w:bottom w:val="nil"/>
              <w:right w:val="nil"/>
            </w:tcBorders>
            <w:vAlign w:val="center"/>
            <w:hideMark/>
          </w:tcPr>
          <w:p w14:paraId="58FFC398" w14:textId="77777777" w:rsidR="00544C4F" w:rsidRPr="00544C4F" w:rsidRDefault="00544C4F" w:rsidP="00146279">
            <w:pPr>
              <w:widowControl/>
              <w:jc w:val="left"/>
              <w:rPr>
                <w:rFonts w:ascii="Times New Roman" w:eastAsia="宋体" w:hAnsi="Times New Roman" w:cs="Times New Roman"/>
                <w:sz w:val="20"/>
                <w:szCs w:val="20"/>
              </w:rPr>
            </w:pPr>
          </w:p>
        </w:tc>
        <w:tc>
          <w:tcPr>
            <w:tcW w:w="914" w:type="pct"/>
            <w:tcMar>
              <w:top w:w="10" w:type="dxa"/>
              <w:left w:w="10" w:type="dxa"/>
              <w:bottom w:w="0" w:type="dxa"/>
              <w:right w:w="10" w:type="dxa"/>
            </w:tcMar>
            <w:vAlign w:val="center"/>
            <w:hideMark/>
          </w:tcPr>
          <w:p w14:paraId="66FF82D8" w14:textId="739266B5"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alkane monooxygenase</w:t>
            </w:r>
            <w:r w:rsidRPr="00544C4F">
              <w:rPr>
                <w:rFonts w:ascii="Times New Roman" w:eastAsia="宋体" w:hAnsi="Times New Roman" w:cs="Times New Roman"/>
                <w:sz w:val="18"/>
                <w:szCs w:val="18"/>
              </w:rPr>
              <w:fldChar w:fldCharType="begin"/>
            </w:r>
            <w:r w:rsidR="005677CF">
              <w:rPr>
                <w:rFonts w:ascii="Times New Roman" w:eastAsia="宋体" w:hAnsi="Times New Roman" w:cs="Times New Roman"/>
                <w:sz w:val="18"/>
                <w:szCs w:val="18"/>
              </w:rPr>
              <w:instrText xml:space="preserve"> ADDIN EN.CITE &lt;EndNote&gt;&lt;Cite&gt;&lt;Author&gt;Jeon&lt;/Author&gt;&lt;Year&gt;2016&lt;/Year&gt;&lt;RecNum&gt;32&lt;/RecNum&gt;&lt;DisplayText&gt;&lt;style face="superscript"&gt;5&lt;/style&gt;&lt;/DisplayText&gt;&lt;record&gt;&lt;rec-number&gt;32&lt;/rec-number&gt;&lt;foreign-keys&gt;&lt;key app="EN" db-id="wf0xfprpvfzzxxerev3v50aur02aptdsr9re" timestamp="1613825026"&gt;32&lt;/key&gt;&lt;/foreign-keys&gt;&lt;ref-type name="Journal Article"&gt;17&lt;/ref-type&gt;&lt;contributors&gt;&lt;authors&gt;&lt;author&gt;Jeon, Hyun Jeong&lt;/author&gt;&lt;author&gt;Kim, Mal Nam&lt;/author&gt;&lt;/authors&gt;&lt;/contributors&gt;&lt;titles&gt;&lt;title&gt;Comparison of the functional characterization between alkane monooxygenases for low-molecular-weight polyethylene biodegradation&lt;/title&gt;&lt;secondary-title&gt;International Biodeterioration &amp;amp; Biodegradation&lt;/secondary-title&gt;&lt;/titles&gt;&lt;periodical&gt;&lt;full-title&gt;International Biodeterioration &amp;amp; Biodegradation&lt;/full-title&gt;&lt;/periodical&gt;&lt;pages&gt;202-208&lt;/pages&gt;&lt;volume&gt;114&lt;/volume&gt;&lt;section&gt;202&lt;/section&gt;&lt;dates&gt;&lt;year&gt;2016&lt;/year&gt;&lt;/dates&gt;&lt;isbn&gt;09648305&lt;/isbn&gt;&lt;urls&gt;&lt;/urls&gt;&lt;electronic-resource-num&gt;10.1016/j.ibiod.2016.06.012&lt;/electronic-resource-num&gt;&lt;/record&gt;&lt;/Cite&gt;&lt;/EndNote&gt;</w:instrText>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5</w:t>
            </w:r>
            <w:r w:rsidRPr="00544C4F">
              <w:rPr>
                <w:rFonts w:ascii="Times New Roman" w:eastAsia="宋体" w:hAnsi="Times New Roman" w:cs="Times New Roman"/>
                <w:sz w:val="18"/>
                <w:szCs w:val="18"/>
              </w:rPr>
              <w:fldChar w:fldCharType="end"/>
            </w:r>
          </w:p>
        </w:tc>
        <w:tc>
          <w:tcPr>
            <w:tcW w:w="1073" w:type="pct"/>
            <w:vAlign w:val="center"/>
            <w:hideMark/>
          </w:tcPr>
          <w:p w14:paraId="734B967F" w14:textId="77777777" w:rsidR="00544C4F" w:rsidRPr="00544C4F" w:rsidRDefault="00544C4F" w:rsidP="00146279">
            <w:pPr>
              <w:jc w:val="left"/>
              <w:rPr>
                <w:rFonts w:ascii="Times New Roman" w:eastAsia="宋体" w:hAnsi="Times New Roman" w:cs="Times New Roman"/>
                <w:i/>
                <w:iCs/>
                <w:sz w:val="18"/>
                <w:szCs w:val="18"/>
              </w:rPr>
            </w:pPr>
            <w:r w:rsidRPr="00544C4F">
              <w:rPr>
                <w:rFonts w:ascii="Times New Roman" w:eastAsia="宋体" w:hAnsi="Times New Roman" w:cs="Times New Roman"/>
                <w:i/>
                <w:iCs/>
                <w:sz w:val="18"/>
                <w:szCs w:val="18"/>
              </w:rPr>
              <w:t>Pseudomonas aeruginosa</w:t>
            </w:r>
          </w:p>
        </w:tc>
        <w:tc>
          <w:tcPr>
            <w:tcW w:w="1409" w:type="pct"/>
            <w:tcMar>
              <w:top w:w="72" w:type="dxa"/>
              <w:left w:w="144" w:type="dxa"/>
              <w:bottom w:w="72" w:type="dxa"/>
              <w:right w:w="144" w:type="dxa"/>
            </w:tcMar>
            <w:vAlign w:val="center"/>
            <w:hideMark/>
          </w:tcPr>
          <w:p w14:paraId="35D973E8"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Recombinant strains (</w:t>
            </w:r>
            <w:r w:rsidRPr="00544C4F">
              <w:rPr>
                <w:rFonts w:ascii="Times New Roman" w:eastAsia="宋体" w:hAnsi="Times New Roman" w:cs="Times New Roman"/>
                <w:i/>
                <w:iCs/>
                <w:sz w:val="18"/>
                <w:szCs w:val="18"/>
              </w:rPr>
              <w:t>E. coli</w:t>
            </w:r>
            <w:r w:rsidRPr="00544C4F">
              <w:rPr>
                <w:rFonts w:ascii="Times New Roman" w:eastAsia="宋体" w:hAnsi="Times New Roman" w:cs="Times New Roman"/>
                <w:sz w:val="18"/>
                <w:szCs w:val="18"/>
              </w:rPr>
              <w:t>)</w:t>
            </w:r>
          </w:p>
        </w:tc>
        <w:tc>
          <w:tcPr>
            <w:tcW w:w="1267" w:type="pct"/>
            <w:tcMar>
              <w:top w:w="72" w:type="dxa"/>
              <w:left w:w="144" w:type="dxa"/>
              <w:bottom w:w="72" w:type="dxa"/>
              <w:right w:w="144" w:type="dxa"/>
            </w:tcMar>
            <w:vAlign w:val="center"/>
            <w:hideMark/>
          </w:tcPr>
          <w:p w14:paraId="7240692A"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orf03472</w:t>
            </w:r>
          </w:p>
        </w:tc>
      </w:tr>
      <w:tr w:rsidR="00544C4F" w:rsidRPr="00544C4F" w14:paraId="743B83CB" w14:textId="77777777" w:rsidTr="00146279">
        <w:trPr>
          <w:trHeight w:val="267"/>
        </w:trPr>
        <w:tc>
          <w:tcPr>
            <w:tcW w:w="0" w:type="auto"/>
            <w:vMerge/>
            <w:tcBorders>
              <w:top w:val="single" w:sz="4" w:space="0" w:color="auto"/>
              <w:left w:val="nil"/>
              <w:bottom w:val="nil"/>
              <w:right w:val="nil"/>
            </w:tcBorders>
            <w:vAlign w:val="center"/>
            <w:hideMark/>
          </w:tcPr>
          <w:p w14:paraId="65072B4F" w14:textId="77777777" w:rsidR="00544C4F" w:rsidRPr="00544C4F" w:rsidRDefault="00544C4F" w:rsidP="00146279">
            <w:pPr>
              <w:widowControl/>
              <w:jc w:val="left"/>
              <w:rPr>
                <w:rFonts w:ascii="Times New Roman" w:eastAsia="宋体" w:hAnsi="Times New Roman" w:cs="Times New Roman"/>
                <w:sz w:val="20"/>
                <w:szCs w:val="20"/>
              </w:rPr>
            </w:pPr>
          </w:p>
        </w:tc>
        <w:tc>
          <w:tcPr>
            <w:tcW w:w="914" w:type="pct"/>
            <w:tcMar>
              <w:top w:w="10" w:type="dxa"/>
              <w:left w:w="10" w:type="dxa"/>
              <w:bottom w:w="0" w:type="dxa"/>
              <w:right w:w="10" w:type="dxa"/>
            </w:tcMar>
            <w:vAlign w:val="center"/>
            <w:hideMark/>
          </w:tcPr>
          <w:p w14:paraId="5F155827" w14:textId="7A844FCC"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rubredoxin reductase</w:t>
            </w:r>
            <w:r w:rsidRPr="00544C4F">
              <w:rPr>
                <w:rFonts w:ascii="Times New Roman" w:eastAsia="宋体" w:hAnsi="Times New Roman" w:cs="Times New Roman"/>
                <w:sz w:val="18"/>
                <w:szCs w:val="18"/>
              </w:rPr>
              <w:fldChar w:fldCharType="begin"/>
            </w:r>
            <w:r w:rsidR="005677CF">
              <w:rPr>
                <w:rFonts w:ascii="Times New Roman" w:eastAsia="宋体" w:hAnsi="Times New Roman" w:cs="Times New Roman"/>
                <w:sz w:val="18"/>
                <w:szCs w:val="18"/>
              </w:rPr>
              <w:instrText xml:space="preserve"> ADDIN EN.CITE &lt;EndNote&gt;&lt;Cite&gt;&lt;Author&gt;Jeon&lt;/Author&gt;&lt;Year&gt;2016&lt;/Year&gt;&lt;RecNum&gt;32&lt;/RecNum&gt;&lt;DisplayText&gt;&lt;style face="superscript"&gt;5&lt;/style&gt;&lt;/DisplayText&gt;&lt;record&gt;&lt;rec-number&gt;32&lt;/rec-number&gt;&lt;foreign-keys&gt;&lt;key app="EN" db-id="wf0xfprpvfzzxxerev3v50aur02aptdsr9re" timestamp="1613825026"&gt;32&lt;/key&gt;&lt;/foreign-keys&gt;&lt;ref-type name="Journal Article"&gt;17&lt;/ref-type&gt;&lt;contributors&gt;&lt;authors&gt;&lt;author&gt;Jeon, Hyun Jeong&lt;/author&gt;&lt;author&gt;Kim, Mal Nam&lt;/author&gt;&lt;/authors&gt;&lt;/contributors&gt;&lt;titles&gt;&lt;title&gt;Comparison of the functional characterization between alkane monooxygenases for low-molecular-weight polyethylene biodegradation&lt;/title&gt;&lt;secondary-title&gt;International Biodeterioration &amp;amp; Biodegradation&lt;/secondary-title&gt;&lt;/titles&gt;&lt;periodical&gt;&lt;full-title&gt;International Biodeterioration &amp;amp; Biodegradation&lt;/full-title&gt;&lt;/periodical&gt;&lt;pages&gt;202-208&lt;/pages&gt;&lt;volume&gt;114&lt;/volume&gt;&lt;section&gt;202&lt;/section&gt;&lt;dates&gt;&lt;year&gt;2016&lt;/year&gt;&lt;/dates&gt;&lt;isbn&gt;09648305&lt;/isbn&gt;&lt;urls&gt;&lt;/urls&gt;&lt;electronic-resource-num&gt;10.1016/j.ibiod.2016.06.012&lt;/electronic-resource-num&gt;&lt;/record&gt;&lt;/Cite&gt;&lt;/EndNote&gt;</w:instrText>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5</w:t>
            </w:r>
            <w:r w:rsidRPr="00544C4F">
              <w:rPr>
                <w:rFonts w:ascii="Times New Roman" w:eastAsia="宋体" w:hAnsi="Times New Roman" w:cs="Times New Roman"/>
                <w:sz w:val="18"/>
                <w:szCs w:val="18"/>
              </w:rPr>
              <w:fldChar w:fldCharType="end"/>
            </w:r>
          </w:p>
        </w:tc>
        <w:tc>
          <w:tcPr>
            <w:tcW w:w="1073" w:type="pct"/>
            <w:vAlign w:val="center"/>
            <w:hideMark/>
          </w:tcPr>
          <w:p w14:paraId="50E3C3EE" w14:textId="77777777" w:rsidR="00544C4F" w:rsidRPr="00544C4F" w:rsidRDefault="00544C4F" w:rsidP="00146279">
            <w:pPr>
              <w:jc w:val="left"/>
              <w:rPr>
                <w:rFonts w:ascii="Times New Roman" w:eastAsia="宋体" w:hAnsi="Times New Roman" w:cs="Times New Roman"/>
                <w:i/>
                <w:iCs/>
                <w:sz w:val="18"/>
                <w:szCs w:val="18"/>
              </w:rPr>
            </w:pPr>
            <w:r w:rsidRPr="00544C4F">
              <w:rPr>
                <w:rFonts w:ascii="Times New Roman" w:eastAsia="宋体" w:hAnsi="Times New Roman" w:cs="Times New Roman"/>
                <w:i/>
                <w:iCs/>
                <w:sz w:val="18"/>
                <w:szCs w:val="18"/>
              </w:rPr>
              <w:t>Pseudomonas putida</w:t>
            </w:r>
          </w:p>
        </w:tc>
        <w:tc>
          <w:tcPr>
            <w:tcW w:w="1409" w:type="pct"/>
            <w:tcMar>
              <w:top w:w="72" w:type="dxa"/>
              <w:left w:w="144" w:type="dxa"/>
              <w:bottom w:w="72" w:type="dxa"/>
              <w:right w:w="144" w:type="dxa"/>
            </w:tcMar>
            <w:vAlign w:val="center"/>
            <w:hideMark/>
          </w:tcPr>
          <w:p w14:paraId="4CE073A7"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Recombinant strains (</w:t>
            </w:r>
            <w:r w:rsidRPr="00544C4F">
              <w:rPr>
                <w:rFonts w:ascii="Times New Roman" w:eastAsia="宋体" w:hAnsi="Times New Roman" w:cs="Times New Roman"/>
                <w:i/>
                <w:iCs/>
                <w:sz w:val="18"/>
                <w:szCs w:val="18"/>
              </w:rPr>
              <w:t>E. coli</w:t>
            </w:r>
            <w:r w:rsidRPr="00544C4F">
              <w:rPr>
                <w:rFonts w:ascii="Times New Roman" w:eastAsia="宋体" w:hAnsi="Times New Roman" w:cs="Times New Roman"/>
                <w:sz w:val="18"/>
                <w:szCs w:val="18"/>
              </w:rPr>
              <w:t>)</w:t>
            </w:r>
          </w:p>
        </w:tc>
        <w:tc>
          <w:tcPr>
            <w:tcW w:w="1267" w:type="pct"/>
            <w:tcMar>
              <w:top w:w="72" w:type="dxa"/>
              <w:left w:w="144" w:type="dxa"/>
              <w:bottom w:w="72" w:type="dxa"/>
              <w:right w:w="144" w:type="dxa"/>
            </w:tcMar>
            <w:vAlign w:val="center"/>
            <w:hideMark/>
          </w:tcPr>
          <w:p w14:paraId="59C1A09D"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w:t>
            </w:r>
          </w:p>
        </w:tc>
      </w:tr>
      <w:tr w:rsidR="00544C4F" w:rsidRPr="00544C4F" w14:paraId="1982BBAA" w14:textId="77777777" w:rsidTr="00146279">
        <w:trPr>
          <w:trHeight w:val="253"/>
        </w:trPr>
        <w:tc>
          <w:tcPr>
            <w:tcW w:w="0" w:type="auto"/>
            <w:vMerge/>
            <w:tcBorders>
              <w:top w:val="single" w:sz="4" w:space="0" w:color="auto"/>
              <w:left w:val="nil"/>
              <w:bottom w:val="nil"/>
              <w:right w:val="nil"/>
            </w:tcBorders>
            <w:vAlign w:val="center"/>
            <w:hideMark/>
          </w:tcPr>
          <w:p w14:paraId="2A3BFE01" w14:textId="77777777" w:rsidR="00544C4F" w:rsidRPr="00544C4F" w:rsidRDefault="00544C4F" w:rsidP="00146279">
            <w:pPr>
              <w:widowControl/>
              <w:jc w:val="left"/>
              <w:rPr>
                <w:rFonts w:ascii="Times New Roman" w:eastAsia="宋体" w:hAnsi="Times New Roman" w:cs="Times New Roman"/>
                <w:sz w:val="20"/>
                <w:szCs w:val="20"/>
              </w:rPr>
            </w:pPr>
          </w:p>
        </w:tc>
        <w:tc>
          <w:tcPr>
            <w:tcW w:w="914" w:type="pct"/>
            <w:tcMar>
              <w:top w:w="10" w:type="dxa"/>
              <w:left w:w="10" w:type="dxa"/>
              <w:bottom w:w="0" w:type="dxa"/>
              <w:right w:w="10" w:type="dxa"/>
            </w:tcMar>
            <w:vAlign w:val="center"/>
            <w:hideMark/>
          </w:tcPr>
          <w:p w14:paraId="5A8C3E8F" w14:textId="585226D1"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manganese peroxidase</w:t>
            </w:r>
            <w:r w:rsidRPr="00544C4F">
              <w:rPr>
                <w:rFonts w:ascii="Times New Roman" w:eastAsia="宋体" w:hAnsi="Times New Roman" w:cs="Times New Roman"/>
                <w:sz w:val="18"/>
                <w:szCs w:val="18"/>
              </w:rPr>
              <w:fldChar w:fldCharType="begin">
                <w:fldData xml:space="preserve">PEVuZE5vdGU+PENpdGU+PEF1dGhvcj5ZdWthIElpeW9zaGkgPC9BdXRob3I+PFllYXI+MTk5ODwv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</w:fldData>
              </w:fldChar>
            </w:r>
            <w:r w:rsidR="005677CF">
              <w:rPr>
                <w:rFonts w:ascii="Times New Roman" w:eastAsia="宋体" w:hAnsi="Times New Roman" w:cs="Times New Roman"/>
                <w:sz w:val="18"/>
                <w:szCs w:val="18"/>
              </w:rPr>
              <w:instrText xml:space="preserve"> ADDIN EN.CITE </w:instrText>
            </w:r>
            <w:r w:rsidR="005677CF">
              <w:rPr>
                <w:rFonts w:ascii="Times New Roman" w:eastAsia="宋体" w:hAnsi="Times New Roman" w:cs="Times New Roman"/>
                <w:sz w:val="18"/>
                <w:szCs w:val="18"/>
              </w:rPr>
              <w:fldChar w:fldCharType="begin">
                <w:fldData xml:space="preserve">PEVuZE5vdGU+PENpdGU+PEF1dGhvcj5ZdWthIElpeW9zaGkgPC9BdXRob3I+PFllYXI+MTk5ODwv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</w:fldData>
              </w:fldChar>
            </w:r>
            <w:r w:rsidR="005677CF">
              <w:rPr>
                <w:rFonts w:ascii="Times New Roman" w:eastAsia="宋体" w:hAnsi="Times New Roman" w:cs="Times New Roman"/>
                <w:sz w:val="18"/>
                <w:szCs w:val="18"/>
              </w:rPr>
              <w:instrText xml:space="preserve"> ADDIN EN.CITE.DATA </w:instrText>
            </w:r>
            <w:r w:rsidR="005677CF">
              <w:rPr>
                <w:rFonts w:ascii="Times New Roman" w:eastAsia="宋体" w:hAnsi="Times New Roman" w:cs="Times New Roman"/>
                <w:sz w:val="18"/>
                <w:szCs w:val="18"/>
              </w:rPr>
            </w:r>
            <w:r w:rsidR="005677CF">
              <w:rPr>
                <w:rFonts w:ascii="Times New Roman" w:eastAsia="宋体" w:hAnsi="Times New Roman" w:cs="Times New Roman"/>
                <w:sz w:val="18"/>
                <w:szCs w:val="18"/>
              </w:rPr>
              <w:fldChar w:fldCharType="end"/>
            </w:r>
            <w:r w:rsidRPr="00544C4F">
              <w:rPr>
                <w:rFonts w:ascii="Times New Roman" w:eastAsia="宋体" w:hAnsi="Times New Roman" w:cs="Times New Roman"/>
                <w:sz w:val="18"/>
                <w:szCs w:val="18"/>
              </w:rPr>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6,7</w:t>
            </w:r>
            <w:r w:rsidRPr="00544C4F">
              <w:rPr>
                <w:rFonts w:ascii="Times New Roman" w:eastAsia="宋体" w:hAnsi="Times New Roman" w:cs="Times New Roman"/>
                <w:sz w:val="18"/>
                <w:szCs w:val="18"/>
              </w:rPr>
              <w:fldChar w:fldCharType="end"/>
            </w:r>
            <w:r w:rsidRPr="00544C4F">
              <w:rPr>
                <w:rFonts w:ascii="Times New Roman" w:eastAsia="宋体" w:hAnsi="Times New Roman" w:cs="Times New Roman"/>
                <w:sz w:val="18"/>
                <w:szCs w:val="18"/>
              </w:rPr>
              <w:t xml:space="preserve"> </w:t>
            </w:r>
          </w:p>
        </w:tc>
        <w:tc>
          <w:tcPr>
            <w:tcW w:w="1073" w:type="pct"/>
            <w:vAlign w:val="center"/>
            <w:hideMark/>
          </w:tcPr>
          <w:p w14:paraId="5148D7C1"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Phanerochaete</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chrysosporium</w:t>
            </w:r>
            <w:proofErr w:type="spellEnd"/>
          </w:p>
        </w:tc>
        <w:tc>
          <w:tcPr>
            <w:tcW w:w="1409" w:type="pct"/>
            <w:tcMar>
              <w:top w:w="72" w:type="dxa"/>
              <w:left w:w="144" w:type="dxa"/>
              <w:bottom w:w="72" w:type="dxa"/>
              <w:right w:w="144" w:type="dxa"/>
            </w:tcMar>
            <w:vAlign w:val="center"/>
            <w:hideMark/>
          </w:tcPr>
          <w:p w14:paraId="7289DEDA"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Partially purified enzyme used</w:t>
            </w:r>
          </w:p>
        </w:tc>
        <w:tc>
          <w:tcPr>
            <w:tcW w:w="1267" w:type="pct"/>
            <w:tcMar>
              <w:top w:w="72" w:type="dxa"/>
              <w:left w:w="144" w:type="dxa"/>
              <w:bottom w:w="72" w:type="dxa"/>
              <w:right w:w="144" w:type="dxa"/>
            </w:tcMar>
            <w:vAlign w:val="center"/>
            <w:hideMark/>
          </w:tcPr>
          <w:p w14:paraId="2E3745EF"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orf03592</w:t>
            </w:r>
          </w:p>
        </w:tc>
      </w:tr>
      <w:tr w:rsidR="00544C4F" w:rsidRPr="00544C4F" w14:paraId="59637BD9" w14:textId="77777777" w:rsidTr="00146279">
        <w:trPr>
          <w:trHeight w:val="253"/>
        </w:trPr>
        <w:tc>
          <w:tcPr>
            <w:tcW w:w="337" w:type="pct"/>
            <w:tcBorders>
              <w:top w:val="nil"/>
              <w:left w:val="nil"/>
              <w:bottom w:val="dashSmallGap" w:sz="8" w:space="0" w:color="000000"/>
              <w:right w:val="nil"/>
            </w:tcBorders>
            <w:vAlign w:val="center"/>
          </w:tcPr>
          <w:p w14:paraId="47663A6E" w14:textId="77777777" w:rsidR="00544C4F" w:rsidRPr="00544C4F" w:rsidRDefault="00544C4F" w:rsidP="00146279">
            <w:pPr>
              <w:rPr>
                <w:rFonts w:ascii="Times New Roman" w:eastAsia="宋体" w:hAnsi="Times New Roman" w:cs="Times New Roman"/>
                <w:sz w:val="20"/>
                <w:szCs w:val="20"/>
              </w:rPr>
            </w:pPr>
          </w:p>
        </w:tc>
        <w:tc>
          <w:tcPr>
            <w:tcW w:w="914" w:type="pct"/>
            <w:tcBorders>
              <w:top w:val="nil"/>
              <w:left w:val="nil"/>
              <w:bottom w:val="dashSmallGap" w:sz="8" w:space="0" w:color="000000"/>
              <w:right w:val="nil"/>
            </w:tcBorders>
            <w:tcMar>
              <w:top w:w="10" w:type="dxa"/>
              <w:left w:w="10" w:type="dxa"/>
              <w:bottom w:w="0" w:type="dxa"/>
              <w:right w:w="10" w:type="dxa"/>
            </w:tcMar>
            <w:vAlign w:val="center"/>
            <w:hideMark/>
          </w:tcPr>
          <w:p w14:paraId="37DC675A" w14:textId="7908675B"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soybean peroxidase</w:t>
            </w:r>
            <w:r w:rsidRPr="00544C4F">
              <w:rPr>
                <w:rFonts w:ascii="Times New Roman" w:eastAsia="宋体" w:hAnsi="Times New Roman" w:cs="Times New Roman"/>
                <w:sz w:val="18"/>
                <w:szCs w:val="18"/>
              </w:rPr>
              <w:fldChar w:fldCharType="begin"/>
            </w:r>
            <w:r w:rsidR="005677CF">
              <w:rPr>
                <w:rFonts w:ascii="Times New Roman" w:eastAsia="宋体" w:hAnsi="Times New Roman" w:cs="Times New Roman"/>
                <w:sz w:val="18"/>
                <w:szCs w:val="18"/>
              </w:rPr>
              <w:instrText xml:space="preserve"> ADDIN EN.CITE &lt;EndNote&gt;&lt;Cite&gt;&lt;Author&gt;Zhao&lt;/Author&gt;&lt;Year&gt;2004&lt;/Year&gt;&lt;RecNum&gt;34&lt;/RecNum&gt;&lt;DisplayText&gt;&lt;style face="superscript"&gt;8&lt;/style&gt;&lt;/DisplayText&gt;&lt;record&gt;&lt;rec-number&gt;34&lt;/rec-number&gt;&lt;foreign-keys&gt;&lt;key app="EN" db-id="wf0xfprpvfzzxxerev3v50aur02aptdsr9re" timestamp="1613825234"&gt;34&lt;/key&gt;&lt;/foreign-keys&gt;&lt;ref-type name="Journal Article"&gt;17&lt;/ref-type&gt;&lt;contributors&gt;&lt;authors&gt;&lt;author&gt;Zhao, J. C.&lt;/author&gt;&lt;author&gt;Guo, Z.&lt;/author&gt;&lt;author&gt;Ma, X. Y.&lt;/author&gt;&lt;author&gt;Liang, G. Z.&lt;/author&gt;&lt;author&gt;Wang, J. L.&lt;/author&gt;&lt;/authors&gt;&lt;/contributors&gt;&lt;auth-address&gt;Northwestern Polytech Univ, Dept Chem Engn, Xian 710072, Peoples R China&amp;#xD;NW Univ Xian, Dept Chem, Xian 710069, Peoples R China&lt;/auth-address&gt;&lt;titles&gt;&lt;title&gt;Novel surface modification of high-density polyethylene films by using enzymatic catalysis&lt;/title&gt;&lt;secondary-title&gt;Journal of Applied Polymer Science&lt;/secondary-title&gt;&lt;alt-title&gt;J Appl Polym Sci&lt;/alt-title&gt;&lt;/titles&gt;&lt;periodical&gt;&lt;full-title&gt;Journal of Applied Polymer Science&lt;/full-title&gt;&lt;/periodical&gt;&lt;pages&gt;3673-3678&lt;/pages&gt;&lt;volume&gt;91&lt;/volume&gt;&lt;number&gt;6&lt;/number&gt;&lt;keywords&gt;&lt;keyword&gt;enzymatic treatment&lt;/keyword&gt;&lt;keyword&gt;films&lt;/keyword&gt;&lt;keyword&gt;peroxidase&lt;/keyword&gt;&lt;keyword&gt;surfaces&lt;/keyword&gt;&lt;keyword&gt;modification&lt;/keyword&gt;&lt;keyword&gt;horseradish-peroxidase&lt;/keyword&gt;&lt;keyword&gt;oxidative polymerization&lt;/keyword&gt;&lt;keyword&gt;chrysosporium&lt;/keyword&gt;&lt;keyword&gt;irradiation&lt;/keyword&gt;&lt;keyword&gt;state&lt;/keyword&gt;&lt;/keywords&gt;&lt;dates&gt;&lt;year&gt;2004&lt;/year&gt;&lt;pub-dates&gt;&lt;date&gt;Mar 15&lt;/date&gt;&lt;/pub-dates&gt;&lt;/dates&gt;&lt;isbn&gt;0021-8995&lt;/isbn&gt;&lt;accession-num&gt;WOS:000188708500034&lt;/accession-num&gt;&lt;urls&gt;&lt;related-urls&gt;&lt;url&gt;&lt;style face="underline" font="default" size="100%"&gt;&amp;lt;Go to ISI&amp;gt;://WOS:000188708500034&lt;/style&gt;&lt;/url&gt;&lt;/related-urls&gt;&lt;/urls&gt;&lt;electronic-resource-num&gt;10.1002/app.13619&lt;/electronic-resource-num&gt;&lt;language&gt;English&lt;/language&gt;&lt;/record&gt;&lt;/Cite&gt;&lt;/EndNote&gt;</w:instrText>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8</w:t>
            </w:r>
            <w:r w:rsidRPr="00544C4F">
              <w:rPr>
                <w:rFonts w:ascii="Times New Roman" w:eastAsia="宋体" w:hAnsi="Times New Roman" w:cs="Times New Roman"/>
                <w:sz w:val="18"/>
                <w:szCs w:val="18"/>
              </w:rPr>
              <w:fldChar w:fldCharType="end"/>
            </w:r>
          </w:p>
        </w:tc>
        <w:tc>
          <w:tcPr>
            <w:tcW w:w="1073" w:type="pct"/>
            <w:tcBorders>
              <w:top w:val="nil"/>
              <w:left w:val="nil"/>
              <w:bottom w:val="dashSmallGap" w:sz="8" w:space="0" w:color="000000"/>
              <w:right w:val="nil"/>
            </w:tcBorders>
            <w:vAlign w:val="center"/>
            <w:hideMark/>
          </w:tcPr>
          <w:p w14:paraId="1D75B5EC" w14:textId="77777777" w:rsidR="00544C4F" w:rsidRPr="00544C4F" w:rsidRDefault="00544C4F" w:rsidP="00146279">
            <w:pPr>
              <w:jc w:val="left"/>
              <w:rPr>
                <w:rFonts w:ascii="Times New Roman" w:eastAsia="宋体" w:hAnsi="Times New Roman" w:cs="Times New Roman"/>
                <w:sz w:val="18"/>
                <w:szCs w:val="18"/>
              </w:rPr>
            </w:pPr>
            <w:r w:rsidRPr="00544C4F">
              <w:rPr>
                <w:rFonts w:ascii="Times New Roman" w:eastAsia="宋体" w:hAnsi="Times New Roman" w:cs="Times New Roman"/>
                <w:sz w:val="18"/>
                <w:szCs w:val="18"/>
              </w:rPr>
              <w:t>Commercial enzyme</w:t>
            </w:r>
          </w:p>
        </w:tc>
        <w:tc>
          <w:tcPr>
            <w:tcW w:w="1409" w:type="pct"/>
            <w:tcBorders>
              <w:top w:val="nil"/>
              <w:left w:val="nil"/>
              <w:bottom w:val="dashSmallGap" w:sz="8" w:space="0" w:color="000000"/>
              <w:right w:val="nil"/>
            </w:tcBorders>
            <w:tcMar>
              <w:top w:w="72" w:type="dxa"/>
              <w:left w:w="144" w:type="dxa"/>
              <w:bottom w:w="72" w:type="dxa"/>
              <w:right w:w="144" w:type="dxa"/>
            </w:tcMar>
            <w:vAlign w:val="center"/>
            <w:hideMark/>
          </w:tcPr>
          <w:p w14:paraId="47D0EA7D"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Purified enzyme used</w:t>
            </w:r>
          </w:p>
        </w:tc>
        <w:tc>
          <w:tcPr>
            <w:tcW w:w="1267" w:type="pct"/>
            <w:tcBorders>
              <w:top w:val="nil"/>
              <w:left w:val="nil"/>
              <w:bottom w:val="dashSmallGap" w:sz="8" w:space="0" w:color="000000"/>
              <w:right w:val="nil"/>
            </w:tcBorders>
            <w:tcMar>
              <w:top w:w="72" w:type="dxa"/>
              <w:left w:w="144" w:type="dxa"/>
              <w:bottom w:w="72" w:type="dxa"/>
              <w:right w:w="144" w:type="dxa"/>
            </w:tcMar>
            <w:vAlign w:val="center"/>
          </w:tcPr>
          <w:p w14:paraId="34C08963" w14:textId="77777777" w:rsidR="00544C4F" w:rsidRPr="00544C4F" w:rsidRDefault="00544C4F" w:rsidP="00146279">
            <w:pPr>
              <w:rPr>
                <w:rFonts w:ascii="Times New Roman" w:eastAsia="宋体" w:hAnsi="Times New Roman" w:cs="Times New Roman"/>
                <w:sz w:val="18"/>
                <w:szCs w:val="18"/>
              </w:rPr>
            </w:pPr>
          </w:p>
        </w:tc>
      </w:tr>
      <w:tr w:rsidR="00544C4F" w:rsidRPr="00544C4F" w14:paraId="3E183EC1" w14:textId="77777777" w:rsidTr="00146279">
        <w:trPr>
          <w:trHeight w:val="139"/>
        </w:trPr>
        <w:tc>
          <w:tcPr>
            <w:tcW w:w="337" w:type="pct"/>
            <w:vMerge w:val="restart"/>
            <w:tcBorders>
              <w:top w:val="dashSmallGap" w:sz="8" w:space="0" w:color="000000"/>
              <w:left w:val="nil"/>
              <w:bottom w:val="dashSmallGap" w:sz="8" w:space="0" w:color="000000"/>
              <w:right w:val="nil"/>
            </w:tcBorders>
            <w:tcMar>
              <w:top w:w="72" w:type="dxa"/>
              <w:left w:w="144" w:type="dxa"/>
              <w:bottom w:w="72" w:type="dxa"/>
              <w:right w:w="144" w:type="dxa"/>
            </w:tcMar>
            <w:vAlign w:val="center"/>
            <w:hideMark/>
          </w:tcPr>
          <w:p w14:paraId="5893085A" w14:textId="77777777" w:rsidR="00544C4F" w:rsidRPr="00544C4F" w:rsidRDefault="00544C4F" w:rsidP="00146279">
            <w:pPr>
              <w:rPr>
                <w:rFonts w:ascii="Times New Roman" w:eastAsia="宋体" w:hAnsi="Times New Roman" w:cs="Times New Roman"/>
                <w:sz w:val="20"/>
                <w:szCs w:val="20"/>
              </w:rPr>
            </w:pPr>
            <w:r w:rsidRPr="00544C4F">
              <w:rPr>
                <w:rFonts w:ascii="Times New Roman" w:eastAsia="宋体" w:hAnsi="Times New Roman" w:cs="Times New Roman"/>
                <w:sz w:val="20"/>
                <w:szCs w:val="20"/>
              </w:rPr>
              <w:t>PET</w:t>
            </w:r>
          </w:p>
        </w:tc>
        <w:tc>
          <w:tcPr>
            <w:tcW w:w="914" w:type="pct"/>
            <w:tcBorders>
              <w:top w:val="dashSmallGap" w:sz="8" w:space="0" w:color="000000"/>
              <w:left w:val="nil"/>
              <w:bottom w:val="nil"/>
              <w:right w:val="nil"/>
            </w:tcBorders>
            <w:tcMar>
              <w:top w:w="10" w:type="dxa"/>
              <w:left w:w="10" w:type="dxa"/>
              <w:bottom w:w="0" w:type="dxa"/>
              <w:right w:w="10" w:type="dxa"/>
            </w:tcMar>
            <w:vAlign w:val="center"/>
            <w:hideMark/>
          </w:tcPr>
          <w:p w14:paraId="1BB43A57" w14:textId="4467C29B"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PETase</w:t>
            </w:r>
            <w:r w:rsidRPr="00544C4F">
              <w:rPr>
                <w:rFonts w:ascii="Times New Roman" w:eastAsia="宋体" w:hAnsi="Times New Roman" w:cs="Times New Roman"/>
                <w:sz w:val="18"/>
                <w:szCs w:val="18"/>
              </w:rPr>
              <w:fldChar w:fldCharType="begin">
                <w:fldData xml:space="preserve">PEVuZE5vdGU+PENpdGU+PEF1dGhvcj5IYW48L0F1dGhvcj48WWVhcj4yMDE3PC9ZZWFyPjxSZWNO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</w:fldData>
              </w:fldChar>
            </w:r>
            <w:r w:rsidR="005677CF">
              <w:rPr>
                <w:rFonts w:ascii="Times New Roman" w:eastAsia="宋体" w:hAnsi="Times New Roman" w:cs="Times New Roman"/>
                <w:sz w:val="18"/>
                <w:szCs w:val="18"/>
              </w:rPr>
              <w:instrText xml:space="preserve"> ADDIN EN.CITE </w:instrText>
            </w:r>
            <w:r w:rsidR="005677CF">
              <w:rPr>
                <w:rFonts w:ascii="Times New Roman" w:eastAsia="宋体" w:hAnsi="Times New Roman" w:cs="Times New Roman"/>
                <w:sz w:val="18"/>
                <w:szCs w:val="18"/>
              </w:rPr>
              <w:fldChar w:fldCharType="begin">
                <w:fldData xml:space="preserve">PEVuZE5vdGU+PENpdGU+PEF1dGhvcj5IYW48L0F1dGhvcj48WWVhcj4yMDE3PC9ZZWFyPjxSZWNO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</w:fldData>
              </w:fldChar>
            </w:r>
            <w:r w:rsidR="005677CF">
              <w:rPr>
                <w:rFonts w:ascii="Times New Roman" w:eastAsia="宋体" w:hAnsi="Times New Roman" w:cs="Times New Roman"/>
                <w:sz w:val="18"/>
                <w:szCs w:val="18"/>
              </w:rPr>
              <w:instrText xml:space="preserve"> ADDIN EN.CITE.DATA </w:instrText>
            </w:r>
            <w:r w:rsidR="005677CF">
              <w:rPr>
                <w:rFonts w:ascii="Times New Roman" w:eastAsia="宋体" w:hAnsi="Times New Roman" w:cs="Times New Roman"/>
                <w:sz w:val="18"/>
                <w:szCs w:val="18"/>
              </w:rPr>
            </w:r>
            <w:r w:rsidR="005677CF">
              <w:rPr>
                <w:rFonts w:ascii="Times New Roman" w:eastAsia="宋体" w:hAnsi="Times New Roman" w:cs="Times New Roman"/>
                <w:sz w:val="18"/>
                <w:szCs w:val="18"/>
              </w:rPr>
              <w:fldChar w:fldCharType="end"/>
            </w:r>
            <w:r w:rsidRPr="00544C4F">
              <w:rPr>
                <w:rFonts w:ascii="Times New Roman" w:eastAsia="宋体" w:hAnsi="Times New Roman" w:cs="Times New Roman"/>
                <w:sz w:val="18"/>
                <w:szCs w:val="18"/>
              </w:rPr>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9-11</w:t>
            </w:r>
            <w:r w:rsidRPr="00544C4F">
              <w:rPr>
                <w:rFonts w:ascii="Times New Roman" w:eastAsia="宋体" w:hAnsi="Times New Roman" w:cs="Times New Roman"/>
                <w:sz w:val="18"/>
                <w:szCs w:val="18"/>
              </w:rPr>
              <w:fldChar w:fldCharType="end"/>
            </w:r>
          </w:p>
        </w:tc>
        <w:tc>
          <w:tcPr>
            <w:tcW w:w="1073" w:type="pct"/>
            <w:tcBorders>
              <w:top w:val="dashSmallGap" w:sz="8" w:space="0" w:color="000000"/>
              <w:left w:val="nil"/>
              <w:bottom w:val="nil"/>
              <w:right w:val="nil"/>
            </w:tcBorders>
            <w:vAlign w:val="center"/>
            <w:hideMark/>
          </w:tcPr>
          <w:p w14:paraId="6C2EE6AE"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Ideonella</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sakaiensis</w:t>
            </w:r>
            <w:proofErr w:type="spellEnd"/>
          </w:p>
        </w:tc>
        <w:tc>
          <w:tcPr>
            <w:tcW w:w="1409" w:type="pct"/>
            <w:tcBorders>
              <w:top w:val="dashSmallGap" w:sz="8" w:space="0" w:color="000000"/>
              <w:left w:val="nil"/>
              <w:bottom w:val="nil"/>
              <w:right w:val="nil"/>
            </w:tcBorders>
            <w:tcMar>
              <w:top w:w="72" w:type="dxa"/>
              <w:left w:w="144" w:type="dxa"/>
              <w:bottom w:w="72" w:type="dxa"/>
              <w:right w:w="144" w:type="dxa"/>
            </w:tcMar>
            <w:vAlign w:val="center"/>
            <w:hideMark/>
          </w:tcPr>
          <w:p w14:paraId="5E54A190"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Purified enzyme used</w:t>
            </w:r>
          </w:p>
        </w:tc>
        <w:tc>
          <w:tcPr>
            <w:tcW w:w="1267" w:type="pct"/>
            <w:tcBorders>
              <w:top w:val="dashSmallGap" w:sz="8" w:space="0" w:color="000000"/>
              <w:left w:val="nil"/>
              <w:bottom w:val="nil"/>
              <w:right w:val="nil"/>
            </w:tcBorders>
            <w:tcMar>
              <w:top w:w="72" w:type="dxa"/>
              <w:left w:w="144" w:type="dxa"/>
              <w:bottom w:w="72" w:type="dxa"/>
              <w:right w:w="144" w:type="dxa"/>
            </w:tcMar>
            <w:vAlign w:val="center"/>
            <w:hideMark/>
          </w:tcPr>
          <w:p w14:paraId="6FC6F0FE"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w:t>
            </w:r>
          </w:p>
        </w:tc>
      </w:tr>
      <w:tr w:rsidR="00544C4F" w:rsidRPr="00544C4F" w14:paraId="1919309C" w14:textId="77777777" w:rsidTr="00146279">
        <w:trPr>
          <w:trHeight w:val="157"/>
        </w:trPr>
        <w:tc>
          <w:tcPr>
            <w:tcW w:w="0" w:type="auto"/>
            <w:vMerge/>
            <w:tcBorders>
              <w:top w:val="dashSmallGap" w:sz="8" w:space="0" w:color="000000"/>
              <w:left w:val="nil"/>
              <w:bottom w:val="dashSmallGap" w:sz="8" w:space="0" w:color="000000"/>
              <w:right w:val="nil"/>
            </w:tcBorders>
            <w:vAlign w:val="center"/>
            <w:hideMark/>
          </w:tcPr>
          <w:p w14:paraId="432C3CF7" w14:textId="77777777" w:rsidR="00544C4F" w:rsidRPr="00544C4F" w:rsidRDefault="00544C4F" w:rsidP="00146279">
            <w:pPr>
              <w:widowControl/>
              <w:jc w:val="left"/>
              <w:rPr>
                <w:rFonts w:ascii="Times New Roman" w:eastAsia="宋体" w:hAnsi="Times New Roman" w:cs="Times New Roman"/>
                <w:sz w:val="20"/>
                <w:szCs w:val="20"/>
              </w:rPr>
            </w:pPr>
          </w:p>
        </w:tc>
        <w:tc>
          <w:tcPr>
            <w:tcW w:w="914" w:type="pct"/>
            <w:tcMar>
              <w:top w:w="10" w:type="dxa"/>
              <w:left w:w="10" w:type="dxa"/>
              <w:bottom w:w="0" w:type="dxa"/>
              <w:right w:w="10" w:type="dxa"/>
            </w:tcMar>
            <w:vAlign w:val="center"/>
            <w:hideMark/>
          </w:tcPr>
          <w:p w14:paraId="132BBB2E" w14:textId="63C9845F"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lipases</w:t>
            </w:r>
            <w:r w:rsidRPr="00544C4F">
              <w:rPr>
                <w:rFonts w:ascii="Times New Roman" w:eastAsia="宋体" w:hAnsi="Times New Roman" w:cs="Times New Roman"/>
                <w:sz w:val="18"/>
                <w:szCs w:val="18"/>
              </w:rPr>
              <w:fldChar w:fldCharType="begin"/>
            </w:r>
            <w:r w:rsidR="005677CF">
              <w:rPr>
                <w:rFonts w:ascii="Times New Roman" w:eastAsia="宋体" w:hAnsi="Times New Roman" w:cs="Times New Roman"/>
                <w:sz w:val="18"/>
                <w:szCs w:val="18"/>
              </w:rPr>
              <w:instrText xml:space="preserve"> ADDIN EN.CITE &lt;EndNote&gt;&lt;Cite&gt;&lt;Author&gt;Yoshida S&lt;/Author&gt;&lt;Year&gt;2016&lt;/Year&gt;&lt;RecNum&gt;37&lt;/RecNum&gt;&lt;DisplayText&gt;&lt;style face="superscript"&gt;12&lt;/style&gt;&lt;/DisplayText&gt;&lt;record&gt;&lt;rec-number&gt;37&lt;/rec-number&gt;&lt;foreign-keys&gt;&lt;key app="EN" db-id="wf0xfprpvfzzxxerev3v50aur02aptdsr9re" timestamp="1613825709"&gt;37&lt;/key&gt;&lt;/foreign-keys&gt;&lt;ref-type name="Journal Article"&gt;17&lt;/ref-type&gt;&lt;contributors&gt;&lt;authors&gt;&lt;author&gt;Yoshida S,Hiraga  K, Takehana T, Taniguchi I, Yamaji H, Maeda Y, Toyohara K, Miyamoto K, Kimura Y, Oda K.&lt;/author&gt;&lt;/authors&gt;&lt;/contributors&gt;&lt;titles&gt;&lt;title&gt;A bacterium that degrades and assimilates poly(ethylene terephthalate)&lt;/title&gt;&lt;secondary-title&gt;Science&lt;/secondary-title&gt;&lt;/titles&gt;&lt;periodical&gt;&lt;full-title&gt;Science&lt;/full-title&gt;&lt;/periodical&gt;&lt;pages&gt;1196-1199&lt;/pages&gt;&lt;volume&gt;351&lt;/volume&gt;&lt;number&gt;6278&lt;/number&gt;&lt;dates&gt;&lt;year&gt;2016&lt;/year&gt;&lt;/dates&gt;&lt;urls&gt;&lt;/urls&gt;&lt;/record&gt;&lt;/Cite&gt;&lt;/EndNote&gt;</w:instrText>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12</w:t>
            </w:r>
            <w:r w:rsidRPr="00544C4F">
              <w:rPr>
                <w:rFonts w:ascii="Times New Roman" w:eastAsia="宋体" w:hAnsi="Times New Roman" w:cs="Times New Roman"/>
                <w:sz w:val="18"/>
                <w:szCs w:val="18"/>
              </w:rPr>
              <w:fldChar w:fldCharType="end"/>
            </w:r>
          </w:p>
        </w:tc>
        <w:tc>
          <w:tcPr>
            <w:tcW w:w="1073" w:type="pct"/>
            <w:vAlign w:val="center"/>
            <w:hideMark/>
          </w:tcPr>
          <w:p w14:paraId="0FB89953"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Ideonella</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sakaiensis</w:t>
            </w:r>
            <w:proofErr w:type="spellEnd"/>
          </w:p>
        </w:tc>
        <w:tc>
          <w:tcPr>
            <w:tcW w:w="1409" w:type="pct"/>
            <w:tcMar>
              <w:top w:w="72" w:type="dxa"/>
              <w:left w:w="144" w:type="dxa"/>
              <w:bottom w:w="72" w:type="dxa"/>
              <w:right w:w="144" w:type="dxa"/>
            </w:tcMar>
            <w:vAlign w:val="center"/>
            <w:hideMark/>
          </w:tcPr>
          <w:p w14:paraId="37DEAED0"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Purified enzyme used</w:t>
            </w:r>
          </w:p>
        </w:tc>
        <w:tc>
          <w:tcPr>
            <w:tcW w:w="1267" w:type="pct"/>
            <w:tcMar>
              <w:top w:w="72" w:type="dxa"/>
              <w:left w:w="144" w:type="dxa"/>
              <w:bottom w:w="72" w:type="dxa"/>
              <w:right w:w="144" w:type="dxa"/>
            </w:tcMar>
            <w:vAlign w:val="center"/>
            <w:hideMark/>
          </w:tcPr>
          <w:p w14:paraId="74E53B19"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orf03181</w:t>
            </w:r>
          </w:p>
        </w:tc>
      </w:tr>
      <w:tr w:rsidR="00544C4F" w:rsidRPr="00544C4F" w14:paraId="39FFB246" w14:textId="77777777" w:rsidTr="00146279">
        <w:trPr>
          <w:trHeight w:val="157"/>
        </w:trPr>
        <w:tc>
          <w:tcPr>
            <w:tcW w:w="0" w:type="auto"/>
            <w:vMerge/>
            <w:tcBorders>
              <w:top w:val="dashSmallGap" w:sz="8" w:space="0" w:color="000000"/>
              <w:left w:val="nil"/>
              <w:bottom w:val="dashSmallGap" w:sz="8" w:space="0" w:color="000000"/>
              <w:right w:val="nil"/>
            </w:tcBorders>
            <w:vAlign w:val="center"/>
            <w:hideMark/>
          </w:tcPr>
          <w:p w14:paraId="766A9454" w14:textId="77777777" w:rsidR="00544C4F" w:rsidRPr="00544C4F" w:rsidRDefault="00544C4F" w:rsidP="00146279">
            <w:pPr>
              <w:widowControl/>
              <w:jc w:val="left"/>
              <w:rPr>
                <w:rFonts w:ascii="Times New Roman" w:eastAsia="宋体" w:hAnsi="Times New Roman" w:cs="Times New Roman"/>
                <w:sz w:val="20"/>
                <w:szCs w:val="20"/>
              </w:rPr>
            </w:pPr>
          </w:p>
        </w:tc>
        <w:tc>
          <w:tcPr>
            <w:tcW w:w="914" w:type="pct"/>
            <w:tcMar>
              <w:top w:w="10" w:type="dxa"/>
              <w:left w:w="10" w:type="dxa"/>
              <w:bottom w:w="0" w:type="dxa"/>
              <w:right w:w="10" w:type="dxa"/>
            </w:tcMar>
            <w:vAlign w:val="center"/>
            <w:hideMark/>
          </w:tcPr>
          <w:p w14:paraId="71C95B8A" w14:textId="65A6DF83"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esterase</w:t>
            </w:r>
            <w:r w:rsidRPr="00544C4F">
              <w:rPr>
                <w:rFonts w:ascii="Times New Roman" w:eastAsia="宋体" w:hAnsi="Times New Roman" w:cs="Times New Roman"/>
                <w:sz w:val="18"/>
                <w:szCs w:val="18"/>
              </w:rPr>
              <w:fldChar w:fldCharType="begin">
                <w:fldData xml:space="preserve">PEVuZE5vdGU+PENpdGU+PEF1dGhvcj5Zb3NoaWRhIFM8L0F1dGhvcj48WWVhcj4yMDE2PC9ZZWFy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</w:fldData>
              </w:fldChar>
            </w:r>
            <w:r w:rsidR="005677CF">
              <w:rPr>
                <w:rFonts w:ascii="Times New Roman" w:eastAsia="宋体" w:hAnsi="Times New Roman" w:cs="Times New Roman"/>
                <w:sz w:val="18"/>
                <w:szCs w:val="18"/>
              </w:rPr>
              <w:instrText xml:space="preserve"> ADDIN EN.CITE </w:instrText>
            </w:r>
            <w:r w:rsidR="005677CF">
              <w:rPr>
                <w:rFonts w:ascii="Times New Roman" w:eastAsia="宋体" w:hAnsi="Times New Roman" w:cs="Times New Roman"/>
                <w:sz w:val="18"/>
                <w:szCs w:val="18"/>
              </w:rPr>
              <w:fldChar w:fldCharType="begin">
                <w:fldData xml:space="preserve">PEVuZE5vdGU+PENpdGU+PEF1dGhvcj5Zb3NoaWRhIFM8L0F1dGhvcj48WWVhcj4yMDE2PC9ZZWFy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</w:fldData>
              </w:fldChar>
            </w:r>
            <w:r w:rsidR="005677CF">
              <w:rPr>
                <w:rFonts w:ascii="Times New Roman" w:eastAsia="宋体" w:hAnsi="Times New Roman" w:cs="Times New Roman"/>
                <w:sz w:val="18"/>
                <w:szCs w:val="18"/>
              </w:rPr>
              <w:instrText xml:space="preserve"> ADDIN EN.CITE.DATA </w:instrText>
            </w:r>
            <w:r w:rsidR="005677CF">
              <w:rPr>
                <w:rFonts w:ascii="Times New Roman" w:eastAsia="宋体" w:hAnsi="Times New Roman" w:cs="Times New Roman"/>
                <w:sz w:val="18"/>
                <w:szCs w:val="18"/>
              </w:rPr>
            </w:r>
            <w:r w:rsidR="005677CF">
              <w:rPr>
                <w:rFonts w:ascii="Times New Roman" w:eastAsia="宋体" w:hAnsi="Times New Roman" w:cs="Times New Roman"/>
                <w:sz w:val="18"/>
                <w:szCs w:val="18"/>
              </w:rPr>
              <w:fldChar w:fldCharType="end"/>
            </w:r>
            <w:r w:rsidRPr="00544C4F">
              <w:rPr>
                <w:rFonts w:ascii="Times New Roman" w:eastAsia="宋体" w:hAnsi="Times New Roman" w:cs="Times New Roman"/>
                <w:sz w:val="18"/>
                <w:szCs w:val="18"/>
              </w:rPr>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12,13</w:t>
            </w:r>
            <w:r w:rsidRPr="00544C4F">
              <w:rPr>
                <w:rFonts w:ascii="Times New Roman" w:eastAsia="宋体" w:hAnsi="Times New Roman" w:cs="Times New Roman"/>
                <w:sz w:val="18"/>
                <w:szCs w:val="18"/>
              </w:rPr>
              <w:fldChar w:fldCharType="end"/>
            </w:r>
          </w:p>
        </w:tc>
        <w:tc>
          <w:tcPr>
            <w:tcW w:w="1073" w:type="pct"/>
            <w:vAlign w:val="center"/>
            <w:hideMark/>
          </w:tcPr>
          <w:p w14:paraId="54C9B53E"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Ideonella</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sakaiensis</w:t>
            </w:r>
            <w:proofErr w:type="spellEnd"/>
          </w:p>
        </w:tc>
        <w:tc>
          <w:tcPr>
            <w:tcW w:w="1409" w:type="pct"/>
            <w:tcMar>
              <w:top w:w="72" w:type="dxa"/>
              <w:left w:w="144" w:type="dxa"/>
              <w:bottom w:w="72" w:type="dxa"/>
              <w:right w:w="144" w:type="dxa"/>
            </w:tcMar>
            <w:vAlign w:val="center"/>
            <w:hideMark/>
          </w:tcPr>
          <w:p w14:paraId="593AEBF4"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Purified enzyme used</w:t>
            </w:r>
          </w:p>
        </w:tc>
        <w:tc>
          <w:tcPr>
            <w:tcW w:w="1267" w:type="pct"/>
            <w:tcMar>
              <w:top w:w="72" w:type="dxa"/>
              <w:left w:w="144" w:type="dxa"/>
              <w:bottom w:w="72" w:type="dxa"/>
              <w:right w:w="144" w:type="dxa"/>
            </w:tcMar>
            <w:vAlign w:val="center"/>
            <w:hideMark/>
          </w:tcPr>
          <w:p w14:paraId="447AE714"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orf00935,orf01938,orf03042,orf06956</w:t>
            </w:r>
          </w:p>
        </w:tc>
      </w:tr>
      <w:tr w:rsidR="00544C4F" w:rsidRPr="00544C4F" w14:paraId="1DDF7A20" w14:textId="77777777" w:rsidTr="00146279">
        <w:trPr>
          <w:trHeight w:val="153"/>
        </w:trPr>
        <w:tc>
          <w:tcPr>
            <w:tcW w:w="0" w:type="auto"/>
            <w:vMerge/>
            <w:tcBorders>
              <w:top w:val="dashSmallGap" w:sz="8" w:space="0" w:color="000000"/>
              <w:left w:val="nil"/>
              <w:bottom w:val="dashSmallGap" w:sz="8" w:space="0" w:color="000000"/>
              <w:right w:val="nil"/>
            </w:tcBorders>
            <w:vAlign w:val="center"/>
            <w:hideMark/>
          </w:tcPr>
          <w:p w14:paraId="2166F043" w14:textId="77777777" w:rsidR="00544C4F" w:rsidRPr="00544C4F" w:rsidRDefault="00544C4F" w:rsidP="00146279">
            <w:pPr>
              <w:widowControl/>
              <w:jc w:val="left"/>
              <w:rPr>
                <w:rFonts w:ascii="Times New Roman" w:eastAsia="宋体" w:hAnsi="Times New Roman" w:cs="Times New Roman"/>
                <w:sz w:val="20"/>
                <w:szCs w:val="20"/>
              </w:rPr>
            </w:pPr>
          </w:p>
        </w:tc>
        <w:tc>
          <w:tcPr>
            <w:tcW w:w="914" w:type="pct"/>
            <w:tcMar>
              <w:top w:w="10" w:type="dxa"/>
              <w:left w:w="10" w:type="dxa"/>
              <w:bottom w:w="0" w:type="dxa"/>
              <w:right w:w="10" w:type="dxa"/>
            </w:tcMar>
            <w:vAlign w:val="center"/>
            <w:hideMark/>
          </w:tcPr>
          <w:p w14:paraId="051C0319" w14:textId="5B73377A"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cutinases</w:t>
            </w:r>
            <w:r w:rsidRPr="00544C4F">
              <w:rPr>
                <w:rFonts w:ascii="Times New Roman" w:eastAsia="宋体" w:hAnsi="Times New Roman" w:cs="Times New Roman"/>
                <w:sz w:val="18"/>
                <w:szCs w:val="18"/>
              </w:rPr>
              <w:fldChar w:fldCharType="begin"/>
            </w:r>
            <w:r w:rsidR="005677CF">
              <w:rPr>
                <w:rFonts w:ascii="Times New Roman" w:eastAsia="宋体" w:hAnsi="Times New Roman" w:cs="Times New Roman"/>
                <w:sz w:val="18"/>
                <w:szCs w:val="18"/>
              </w:rPr>
              <w:instrText xml:space="preserve"> ADDIN EN.CITE &lt;EndNote&gt;&lt;Cite&gt;&lt;Author&gt;Yoshida S&lt;/Author&gt;&lt;Year&gt;2016&lt;/Year&gt;&lt;RecNum&gt;37&lt;/RecNum&gt;&lt;DisplayText&gt;&lt;style face="superscript"&gt;12,14&lt;/style&gt;&lt;/DisplayText&gt;&lt;record&gt;&lt;rec-number&gt;37&lt;/rec-number&gt;&lt;foreign-keys&gt;&lt;key app="EN" db-id="wf0xfprpvfzzxxerev3v50aur02aptdsr9re" timestamp="1613825709"&gt;37&lt;/key&gt;&lt;/foreign-keys&gt;&lt;ref-type name="Journal Article"&gt;17&lt;/ref-type&gt;&lt;contributors&gt;&lt;authors&gt;&lt;author&gt;Yoshida S,Hiraga  K, Takehana T, Taniguchi I, Yamaji H, Maeda Y, Toyohara K, Miyamoto K, Kimura Y, Oda K.&lt;/author&gt;&lt;/authors&gt;&lt;/contributors&gt;&lt;titles&gt;&lt;title&gt;A bacterium that degrades and assimilates poly(ethylene terephthalate)&lt;/title&gt;&lt;secondary-title&gt;Science&lt;/secondary-title&gt;&lt;/titles&gt;&lt;periodical&gt;&lt;full-title&gt;Science&lt;/full-title&gt;&lt;/periodical&gt;&lt;pages&gt;1196-1199&lt;/pages&gt;&lt;volume&gt;351&lt;/volume&gt;&lt;number&gt;6278&lt;/number&gt;&lt;dates&gt;&lt;year&gt;2016&lt;/year&gt;&lt;/dates&gt;&lt;urls&gt;&lt;/urls&gt;&lt;/record&gt;&lt;/Cite&gt;&lt;Cite&gt;&lt;Author&gt;Ronkvist&lt;/Author&gt;&lt;Year&gt;2009&lt;/Year&gt;&lt;RecNum&gt;39&lt;/RecNum&gt;&lt;record&gt;&lt;rec-number&gt;39&lt;/rec-number&gt;&lt;foreign-keys&gt;&lt;key app="EN" db-id="wf0xfprpvfzzxxerev3v50aur02aptdsr9re" timestamp="1613825949"&gt;39&lt;/key&gt;&lt;/foreign-keys&gt;&lt;ref-type name="Journal Article"&gt;17&lt;/ref-type&gt;&lt;contributors&gt;&lt;authors&gt;&lt;author&gt;Ronkvist, Åsa M.&lt;/author&gt;&lt;author&gt;Xie, Wenchun&lt;/author&gt;&lt;author&gt;Lu, Wenhua&lt;/author&gt;&lt;author&gt;Gross, Richard A.&lt;/author&gt;&lt;/authors&gt;&lt;/contributors&gt;&lt;titles&gt;&lt;title&gt;Cutinase-Catalyzed Hydrolysis of Poly(ethylene terephthalate)&lt;/title&gt;&lt;secondary-title&gt;Macromolecules&lt;/secondary-title&gt;&lt;/titles&gt;&lt;periodical&gt;&lt;full-title&gt;Macromolecules&lt;/full-title&gt;&lt;/periodical&gt;&lt;pages&gt;5128-5138&lt;/pages&gt;&lt;volume&gt;42&lt;/volume&gt;&lt;number&gt;14&lt;/number&gt;&lt;section&gt;5128&lt;/section&gt;&lt;dates&gt;&lt;year&gt;2009&lt;/year&gt;&lt;/dates&gt;&lt;isbn&gt;0024-9297&amp;#xD;1520-5835&lt;/isbn&gt;&lt;urls&gt;&lt;/urls&gt;&lt;electronic-resource-num&gt;10.1021/ma9005318&lt;/electronic-resource-num&gt;&lt;/record&gt;&lt;/Cite&gt;&lt;/EndNote&gt;</w:instrText>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12,14</w:t>
            </w:r>
            <w:r w:rsidRPr="00544C4F">
              <w:rPr>
                <w:rFonts w:ascii="Times New Roman" w:eastAsia="宋体" w:hAnsi="Times New Roman" w:cs="Times New Roman"/>
                <w:sz w:val="18"/>
                <w:szCs w:val="18"/>
              </w:rPr>
              <w:fldChar w:fldCharType="end"/>
            </w:r>
          </w:p>
        </w:tc>
        <w:tc>
          <w:tcPr>
            <w:tcW w:w="1073" w:type="pct"/>
            <w:vAlign w:val="center"/>
            <w:hideMark/>
          </w:tcPr>
          <w:p w14:paraId="1EAF97DF"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Ideonella</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sakaiensis</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Humilica</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insolens</w:t>
            </w:r>
            <w:proofErr w:type="spellEnd"/>
            <w:r w:rsidRPr="00544C4F">
              <w:rPr>
                <w:rFonts w:ascii="Times New Roman" w:eastAsia="宋体" w:hAnsi="Times New Roman" w:cs="Times New Roman"/>
                <w:i/>
                <w:iCs/>
                <w:sz w:val="18"/>
                <w:szCs w:val="18"/>
              </w:rPr>
              <w:t xml:space="preserve">, Pseudomonas </w:t>
            </w:r>
            <w:proofErr w:type="spellStart"/>
            <w:r w:rsidRPr="00544C4F">
              <w:rPr>
                <w:rFonts w:ascii="Times New Roman" w:eastAsia="宋体" w:hAnsi="Times New Roman" w:cs="Times New Roman"/>
                <w:i/>
                <w:iCs/>
                <w:sz w:val="18"/>
                <w:szCs w:val="18"/>
              </w:rPr>
              <w:t>mendocina</w:t>
            </w:r>
            <w:proofErr w:type="spellEnd"/>
            <w:r w:rsidRPr="00544C4F">
              <w:rPr>
                <w:rFonts w:ascii="Times New Roman" w:eastAsia="宋体" w:hAnsi="Times New Roman" w:cs="Times New Roman"/>
                <w:i/>
                <w:iCs/>
                <w:sz w:val="18"/>
                <w:szCs w:val="18"/>
              </w:rPr>
              <w:t xml:space="preserve">, Fusarium </w:t>
            </w:r>
            <w:proofErr w:type="spellStart"/>
            <w:r w:rsidRPr="00544C4F">
              <w:rPr>
                <w:rFonts w:ascii="Times New Roman" w:eastAsia="宋体" w:hAnsi="Times New Roman" w:cs="Times New Roman"/>
                <w:i/>
                <w:iCs/>
                <w:sz w:val="18"/>
                <w:szCs w:val="18"/>
              </w:rPr>
              <w:t>solani</w:t>
            </w:r>
            <w:proofErr w:type="spellEnd"/>
          </w:p>
        </w:tc>
        <w:tc>
          <w:tcPr>
            <w:tcW w:w="1409" w:type="pct"/>
            <w:tcMar>
              <w:top w:w="72" w:type="dxa"/>
              <w:left w:w="144" w:type="dxa"/>
              <w:bottom w:w="72" w:type="dxa"/>
              <w:right w:w="144" w:type="dxa"/>
            </w:tcMar>
            <w:vAlign w:val="center"/>
            <w:hideMark/>
          </w:tcPr>
          <w:p w14:paraId="51620BEB"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Purified enzyme used</w:t>
            </w:r>
          </w:p>
        </w:tc>
        <w:tc>
          <w:tcPr>
            <w:tcW w:w="1267" w:type="pct"/>
            <w:tcMar>
              <w:top w:w="72" w:type="dxa"/>
              <w:left w:w="144" w:type="dxa"/>
              <w:bottom w:w="72" w:type="dxa"/>
              <w:right w:w="144" w:type="dxa"/>
            </w:tcMar>
            <w:vAlign w:val="center"/>
            <w:hideMark/>
          </w:tcPr>
          <w:p w14:paraId="39702245"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w:t>
            </w:r>
          </w:p>
        </w:tc>
      </w:tr>
      <w:tr w:rsidR="00544C4F" w:rsidRPr="00544C4F" w14:paraId="119D326B" w14:textId="77777777" w:rsidTr="00146279">
        <w:trPr>
          <w:trHeight w:val="271"/>
        </w:trPr>
        <w:tc>
          <w:tcPr>
            <w:tcW w:w="0" w:type="auto"/>
            <w:vMerge/>
            <w:tcBorders>
              <w:top w:val="dashSmallGap" w:sz="8" w:space="0" w:color="000000"/>
              <w:left w:val="nil"/>
              <w:bottom w:val="dashSmallGap" w:sz="8" w:space="0" w:color="000000"/>
              <w:right w:val="nil"/>
            </w:tcBorders>
            <w:vAlign w:val="center"/>
            <w:hideMark/>
          </w:tcPr>
          <w:p w14:paraId="215CD4ED" w14:textId="77777777" w:rsidR="00544C4F" w:rsidRPr="00544C4F" w:rsidRDefault="00544C4F" w:rsidP="00146279">
            <w:pPr>
              <w:widowControl/>
              <w:jc w:val="left"/>
              <w:rPr>
                <w:rFonts w:ascii="Times New Roman" w:eastAsia="宋体" w:hAnsi="Times New Roman" w:cs="Times New Roman"/>
                <w:sz w:val="20"/>
                <w:szCs w:val="20"/>
              </w:rPr>
            </w:pPr>
          </w:p>
        </w:tc>
        <w:tc>
          <w:tcPr>
            <w:tcW w:w="914" w:type="pct"/>
            <w:tcMar>
              <w:top w:w="10" w:type="dxa"/>
              <w:left w:w="10" w:type="dxa"/>
              <w:bottom w:w="0" w:type="dxa"/>
              <w:right w:w="10" w:type="dxa"/>
            </w:tcMar>
            <w:vAlign w:val="center"/>
            <w:hideMark/>
          </w:tcPr>
          <w:p w14:paraId="01613D87" w14:textId="31DE870C"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carboxylesterases</w:t>
            </w:r>
            <w:r w:rsidRPr="00544C4F">
              <w:rPr>
                <w:rFonts w:ascii="Times New Roman" w:eastAsia="宋体" w:hAnsi="Times New Roman" w:cs="Times New Roman"/>
                <w:sz w:val="18"/>
                <w:szCs w:val="18"/>
              </w:rPr>
              <w:fldChar w:fldCharType="begin">
                <w:fldData xml:space="preserve">PEVuZE5vdGU+PENpdGU+PEF1dGhvcj5XaWVyY2t4IE48L0F1dGhvcj48WWVhcj4yMDE4PC9ZZWFy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</w:fldData>
              </w:fldChar>
            </w:r>
            <w:r w:rsidR="005677CF">
              <w:rPr>
                <w:rFonts w:ascii="Times New Roman" w:eastAsia="宋体" w:hAnsi="Times New Roman" w:cs="Times New Roman"/>
                <w:sz w:val="18"/>
                <w:szCs w:val="18"/>
              </w:rPr>
              <w:instrText xml:space="preserve"> ADDIN EN.CITE </w:instrText>
            </w:r>
            <w:r w:rsidR="005677CF">
              <w:rPr>
                <w:rFonts w:ascii="Times New Roman" w:eastAsia="宋体" w:hAnsi="Times New Roman" w:cs="Times New Roman"/>
                <w:sz w:val="18"/>
                <w:szCs w:val="18"/>
              </w:rPr>
              <w:fldChar w:fldCharType="begin">
                <w:fldData xml:space="preserve">PEVuZE5vdGU+PENpdGU+PEF1dGhvcj5XaWVyY2t4IE48L0F1dGhvcj48WWVhcj4yMDE4PC9ZZWFy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</w:fldData>
              </w:fldChar>
            </w:r>
            <w:r w:rsidR="005677CF">
              <w:rPr>
                <w:rFonts w:ascii="Times New Roman" w:eastAsia="宋体" w:hAnsi="Times New Roman" w:cs="Times New Roman"/>
                <w:sz w:val="18"/>
                <w:szCs w:val="18"/>
              </w:rPr>
              <w:instrText xml:space="preserve"> ADDIN EN.CITE.DATA </w:instrText>
            </w:r>
            <w:r w:rsidR="005677CF">
              <w:rPr>
                <w:rFonts w:ascii="Times New Roman" w:eastAsia="宋体" w:hAnsi="Times New Roman" w:cs="Times New Roman"/>
                <w:sz w:val="18"/>
                <w:szCs w:val="18"/>
              </w:rPr>
            </w:r>
            <w:r w:rsidR="005677CF">
              <w:rPr>
                <w:rFonts w:ascii="Times New Roman" w:eastAsia="宋体" w:hAnsi="Times New Roman" w:cs="Times New Roman"/>
                <w:sz w:val="18"/>
                <w:szCs w:val="18"/>
              </w:rPr>
              <w:fldChar w:fldCharType="end"/>
            </w:r>
            <w:r w:rsidRPr="00544C4F">
              <w:rPr>
                <w:rFonts w:ascii="Times New Roman" w:eastAsia="宋体" w:hAnsi="Times New Roman" w:cs="Times New Roman"/>
                <w:sz w:val="18"/>
                <w:szCs w:val="18"/>
              </w:rPr>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15,16</w:t>
            </w:r>
            <w:r w:rsidRPr="00544C4F">
              <w:rPr>
                <w:rFonts w:ascii="Times New Roman" w:eastAsia="宋体" w:hAnsi="Times New Roman" w:cs="Times New Roman"/>
                <w:sz w:val="18"/>
                <w:szCs w:val="18"/>
              </w:rPr>
              <w:fldChar w:fldCharType="end"/>
            </w:r>
          </w:p>
        </w:tc>
        <w:tc>
          <w:tcPr>
            <w:tcW w:w="1073" w:type="pct"/>
            <w:vAlign w:val="center"/>
            <w:hideMark/>
          </w:tcPr>
          <w:p w14:paraId="0A8204B7"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Thermobifida</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fusca</w:t>
            </w:r>
            <w:proofErr w:type="spellEnd"/>
            <w:r w:rsidRPr="00544C4F">
              <w:rPr>
                <w:rFonts w:ascii="Times New Roman" w:eastAsia="宋体" w:hAnsi="Times New Roman" w:cs="Times New Roman"/>
                <w:i/>
                <w:iCs/>
                <w:sz w:val="18"/>
                <w:szCs w:val="18"/>
              </w:rPr>
              <w:t>,</w:t>
            </w:r>
            <w:r w:rsidRPr="00544C4F">
              <w:rPr>
                <w:rFonts w:ascii="Times New Roman" w:hAnsi="Times New Roman" w:cs="Times New Roman"/>
                <w:i/>
                <w:iCs/>
              </w:rPr>
              <w:t xml:space="preserve"> </w:t>
            </w:r>
            <w:r w:rsidRPr="00544C4F">
              <w:rPr>
                <w:rFonts w:ascii="Times New Roman" w:eastAsia="宋体" w:hAnsi="Times New Roman" w:cs="Times New Roman"/>
                <w:i/>
                <w:iCs/>
                <w:sz w:val="18"/>
                <w:szCs w:val="18"/>
              </w:rPr>
              <w:t xml:space="preserve">Bacillus licheniformis, Bacillus subtilis, </w:t>
            </w:r>
            <w:proofErr w:type="spellStart"/>
            <w:r w:rsidRPr="00544C4F">
              <w:rPr>
                <w:rFonts w:ascii="Times New Roman" w:eastAsia="宋体" w:hAnsi="Times New Roman" w:cs="Times New Roman"/>
                <w:i/>
                <w:iCs/>
                <w:sz w:val="18"/>
                <w:szCs w:val="18"/>
              </w:rPr>
              <w:t>Thermobifida</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fusca</w:t>
            </w:r>
            <w:proofErr w:type="spellEnd"/>
          </w:p>
        </w:tc>
        <w:tc>
          <w:tcPr>
            <w:tcW w:w="1409" w:type="pct"/>
            <w:tcMar>
              <w:top w:w="72" w:type="dxa"/>
              <w:left w:w="144" w:type="dxa"/>
              <w:bottom w:w="72" w:type="dxa"/>
              <w:right w:w="144" w:type="dxa"/>
            </w:tcMar>
            <w:vAlign w:val="center"/>
            <w:hideMark/>
          </w:tcPr>
          <w:p w14:paraId="38FB9B73"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Purified enzyme used</w:t>
            </w:r>
          </w:p>
        </w:tc>
        <w:tc>
          <w:tcPr>
            <w:tcW w:w="1267" w:type="pct"/>
            <w:tcMar>
              <w:top w:w="15" w:type="dxa"/>
              <w:left w:w="15" w:type="dxa"/>
              <w:bottom w:w="0" w:type="dxa"/>
              <w:right w:w="15" w:type="dxa"/>
            </w:tcMar>
            <w:vAlign w:val="center"/>
            <w:hideMark/>
          </w:tcPr>
          <w:p w14:paraId="27876E3F"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orf00475, orf03403</w:t>
            </w:r>
          </w:p>
        </w:tc>
      </w:tr>
      <w:tr w:rsidR="00544C4F" w:rsidRPr="00544C4F" w14:paraId="2CEC1CE9" w14:textId="77777777" w:rsidTr="00146279">
        <w:trPr>
          <w:cantSplit/>
          <w:trHeight w:val="205"/>
        </w:trPr>
        <w:tc>
          <w:tcPr>
            <w:tcW w:w="337" w:type="pct"/>
            <w:tcBorders>
              <w:top w:val="dashSmallGap" w:sz="8" w:space="0" w:color="000000"/>
              <w:left w:val="nil"/>
              <w:bottom w:val="single" w:sz="8" w:space="0" w:color="000000"/>
              <w:right w:val="nil"/>
            </w:tcBorders>
            <w:tcMar>
              <w:top w:w="72" w:type="dxa"/>
              <w:left w:w="144" w:type="dxa"/>
              <w:bottom w:w="72" w:type="dxa"/>
              <w:right w:w="144" w:type="dxa"/>
            </w:tcMar>
            <w:vAlign w:val="center"/>
            <w:hideMark/>
          </w:tcPr>
          <w:p w14:paraId="56A3E9F1" w14:textId="77777777" w:rsidR="00544C4F" w:rsidRPr="00544C4F" w:rsidRDefault="00544C4F" w:rsidP="00146279">
            <w:pPr>
              <w:rPr>
                <w:rFonts w:ascii="Times New Roman" w:eastAsia="宋体" w:hAnsi="Times New Roman" w:cs="Times New Roman"/>
                <w:sz w:val="20"/>
                <w:szCs w:val="20"/>
              </w:rPr>
            </w:pPr>
            <w:r w:rsidRPr="00544C4F">
              <w:rPr>
                <w:rFonts w:ascii="Times New Roman" w:eastAsia="宋体" w:hAnsi="Times New Roman" w:cs="Times New Roman"/>
                <w:sz w:val="20"/>
                <w:szCs w:val="20"/>
              </w:rPr>
              <w:t>PVC</w:t>
            </w:r>
          </w:p>
        </w:tc>
        <w:tc>
          <w:tcPr>
            <w:tcW w:w="914" w:type="pct"/>
            <w:tcBorders>
              <w:top w:val="dashSmallGap" w:sz="8" w:space="0" w:color="000000"/>
              <w:left w:val="nil"/>
              <w:bottom w:val="single" w:sz="8" w:space="0" w:color="000000"/>
              <w:right w:val="nil"/>
            </w:tcBorders>
            <w:tcMar>
              <w:top w:w="10" w:type="dxa"/>
              <w:left w:w="10" w:type="dxa"/>
              <w:bottom w:w="0" w:type="dxa"/>
              <w:right w:w="10" w:type="dxa"/>
            </w:tcMar>
            <w:vAlign w:val="center"/>
            <w:hideMark/>
          </w:tcPr>
          <w:p w14:paraId="6952AFCB" w14:textId="09F9F314"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lignin peroxidase</w:t>
            </w:r>
            <w:r w:rsidRPr="00544C4F">
              <w:rPr>
                <w:rFonts w:ascii="Times New Roman" w:eastAsia="宋体" w:hAnsi="Times New Roman" w:cs="Times New Roman"/>
                <w:sz w:val="18"/>
                <w:szCs w:val="18"/>
              </w:rPr>
              <w:fldChar w:fldCharType="begin"/>
            </w:r>
            <w:r w:rsidR="005677CF">
              <w:rPr>
                <w:rFonts w:ascii="Times New Roman" w:eastAsia="宋体" w:hAnsi="Times New Roman" w:cs="Times New Roman"/>
                <w:sz w:val="18"/>
                <w:szCs w:val="18"/>
              </w:rPr>
              <w:instrText xml:space="preserve"> ADDIN EN.CITE &lt;EndNote&gt;&lt;Cite&gt;&lt;Author&gt;Khatoon&lt;/Author&gt;&lt;Year&gt;2019&lt;/Year&gt;&lt;RecNum&gt;14&lt;/RecNum&gt;&lt;DisplayText&gt;&lt;style face="superscript"&gt;17&lt;/style&gt;&lt;/DisplayText&gt;&lt;record&gt;&lt;rec-number&gt;14&lt;/rec-number&gt;&lt;foreign-keys&gt;&lt;key app="EN" db-id="wf0xfprpvfzzxxerev3v50aur02aptdsr9re" timestamp="1613739076"&gt;14&lt;/key&gt;&lt;/foreign-keys&gt;&lt;ref-type name="Journal Article"&gt;17&lt;/ref-type&gt;&lt;contributors&gt;&lt;authors&gt;&lt;author&gt;Khatoon, N.&lt;/author&gt;&lt;author&gt;Jamal, A.&lt;/author&gt;&lt;author&gt;Ali, M. I.&lt;/author&gt;&lt;/authors&gt;&lt;/contributors&gt;&lt;auth-address&gt;a Department of Microbiology, Environmental Microbiology Laboratory , Quaid-i-Azam University , Islamabad , Pakistan.&lt;/auth-address&gt;&lt;titles&gt;&lt;title&gt;Lignin peroxidase isoenzyme: a novel approach to biodegrade the toxic synthetic polymer waste&lt;/title&gt;&lt;secondary-title&gt;Environ Technol&lt;/secondary-title&gt;&lt;/titles&gt;&lt;periodical&gt;&lt;full-title&gt;Environ Technol&lt;/full-title&gt;&lt;/periodical&gt;&lt;pages&gt;1366-1375&lt;/pages&gt;&lt;volume&gt;40&lt;/volume&gt;&lt;number&gt;11&lt;/number&gt;&lt;edition&gt;2018/01/03&lt;/edition&gt;&lt;keywords&gt;&lt;keyword&gt;Fungi&lt;/keyword&gt;&lt;keyword&gt;*Isoenzymes&lt;/keyword&gt;&lt;keyword&gt;Lignin&lt;/keyword&gt;&lt;keyword&gt;*Peroxidases&lt;/keyword&gt;&lt;keyword&gt;Polymers&lt;/keyword&gt;&lt;keyword&gt;Biodegradability&lt;/keyword&gt;&lt;keyword&gt;lignin peroxidases&lt;/keyword&gt;&lt;keyword&gt;polyvinyl chloride&lt;/keyword&gt;&lt;keyword&gt;sturm test&lt;/keyword&gt;&lt;/keywords&gt;&lt;dates&gt;&lt;year&gt;2019&lt;/year&gt;&lt;pub-dates&gt;&lt;date&gt;Apr&lt;/date&gt;&lt;/pub-dates&gt;&lt;/dates&gt;&lt;isbn&gt;1479-487X (Electronic)&amp;#xD;0959-3330 (Linking)&lt;/isbn&gt;&lt;accession-num&gt;29291675&lt;/accession-num&gt;&lt;urls&gt;&lt;related-urls&gt;&lt;url&gt;https://www.ncbi.nlm.nih.gov/pubmed/29291675&lt;/url&gt;&lt;/related-urls&gt;&lt;/urls&gt;&lt;electronic-resource-num&gt;10.1080/09593330.2017.1422550&lt;/electronic-resource-num&gt;&lt;/record&gt;&lt;/Cite&gt;&lt;/EndNote&gt;</w:instrText>
            </w:r>
            <w:r w:rsidRPr="00544C4F">
              <w:rPr>
                <w:rFonts w:ascii="Times New Roman" w:eastAsia="宋体" w:hAnsi="Times New Roman" w:cs="Times New Roman"/>
                <w:sz w:val="18"/>
                <w:szCs w:val="18"/>
              </w:rPr>
              <w:fldChar w:fldCharType="separate"/>
            </w:r>
            <w:r w:rsidR="005677CF" w:rsidRPr="005677CF">
              <w:rPr>
                <w:rFonts w:ascii="Times New Roman" w:eastAsia="宋体" w:hAnsi="Times New Roman" w:cs="Times New Roman"/>
                <w:noProof/>
                <w:sz w:val="18"/>
                <w:szCs w:val="18"/>
                <w:vertAlign w:val="superscript"/>
              </w:rPr>
              <w:t>17</w:t>
            </w:r>
            <w:r w:rsidRPr="00544C4F">
              <w:rPr>
                <w:rFonts w:ascii="Times New Roman" w:eastAsia="宋体" w:hAnsi="Times New Roman" w:cs="Times New Roman"/>
                <w:sz w:val="18"/>
                <w:szCs w:val="18"/>
              </w:rPr>
              <w:fldChar w:fldCharType="end"/>
            </w:r>
          </w:p>
        </w:tc>
        <w:tc>
          <w:tcPr>
            <w:tcW w:w="1073" w:type="pct"/>
            <w:tcBorders>
              <w:top w:val="dashSmallGap" w:sz="8" w:space="0" w:color="000000"/>
              <w:left w:val="nil"/>
              <w:bottom w:val="single" w:sz="8" w:space="0" w:color="000000"/>
              <w:right w:val="nil"/>
            </w:tcBorders>
            <w:vAlign w:val="center"/>
            <w:hideMark/>
          </w:tcPr>
          <w:p w14:paraId="242EF882" w14:textId="77777777" w:rsidR="00544C4F" w:rsidRPr="00544C4F" w:rsidRDefault="00544C4F" w:rsidP="00146279">
            <w:pPr>
              <w:jc w:val="left"/>
              <w:rPr>
                <w:rFonts w:ascii="Times New Roman" w:eastAsia="宋体" w:hAnsi="Times New Roman" w:cs="Times New Roman"/>
                <w:i/>
                <w:iCs/>
                <w:sz w:val="18"/>
                <w:szCs w:val="18"/>
              </w:rPr>
            </w:pPr>
            <w:proofErr w:type="spellStart"/>
            <w:r w:rsidRPr="00544C4F">
              <w:rPr>
                <w:rFonts w:ascii="Times New Roman" w:eastAsia="宋体" w:hAnsi="Times New Roman" w:cs="Times New Roman"/>
                <w:i/>
                <w:iCs/>
                <w:sz w:val="18"/>
                <w:szCs w:val="18"/>
              </w:rPr>
              <w:t>Phanerocheate</w:t>
            </w:r>
            <w:proofErr w:type="spellEnd"/>
            <w:r w:rsidRPr="00544C4F">
              <w:rPr>
                <w:rFonts w:ascii="Times New Roman" w:eastAsia="宋体" w:hAnsi="Times New Roman" w:cs="Times New Roman"/>
                <w:i/>
                <w:iCs/>
                <w:sz w:val="18"/>
                <w:szCs w:val="18"/>
              </w:rPr>
              <w:t xml:space="preserve"> </w:t>
            </w:r>
            <w:proofErr w:type="spellStart"/>
            <w:r w:rsidRPr="00544C4F">
              <w:rPr>
                <w:rFonts w:ascii="Times New Roman" w:eastAsia="宋体" w:hAnsi="Times New Roman" w:cs="Times New Roman"/>
                <w:i/>
                <w:iCs/>
                <w:sz w:val="18"/>
                <w:szCs w:val="18"/>
              </w:rPr>
              <w:t>chrysosporium</w:t>
            </w:r>
            <w:proofErr w:type="spellEnd"/>
          </w:p>
        </w:tc>
        <w:tc>
          <w:tcPr>
            <w:tcW w:w="1409" w:type="pct"/>
            <w:tcBorders>
              <w:top w:val="dashSmallGap" w:sz="8" w:space="0" w:color="000000"/>
              <w:left w:val="nil"/>
              <w:bottom w:val="single" w:sz="8" w:space="0" w:color="000000"/>
              <w:right w:val="nil"/>
            </w:tcBorders>
            <w:tcMar>
              <w:top w:w="72" w:type="dxa"/>
              <w:left w:w="144" w:type="dxa"/>
              <w:bottom w:w="72" w:type="dxa"/>
              <w:right w:w="144" w:type="dxa"/>
            </w:tcMar>
            <w:vAlign w:val="center"/>
            <w:hideMark/>
          </w:tcPr>
          <w:p w14:paraId="39004D12"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Partially purified enzyme used</w:t>
            </w:r>
          </w:p>
        </w:tc>
        <w:tc>
          <w:tcPr>
            <w:tcW w:w="1267" w:type="pct"/>
            <w:tcBorders>
              <w:top w:val="dashSmallGap" w:sz="8" w:space="0" w:color="000000"/>
              <w:left w:val="nil"/>
              <w:bottom w:val="single" w:sz="8" w:space="0" w:color="000000"/>
              <w:right w:val="nil"/>
            </w:tcBorders>
            <w:tcMar>
              <w:top w:w="72" w:type="dxa"/>
              <w:left w:w="144" w:type="dxa"/>
              <w:bottom w:w="72" w:type="dxa"/>
              <w:right w:w="144" w:type="dxa"/>
            </w:tcMar>
            <w:vAlign w:val="center"/>
            <w:hideMark/>
          </w:tcPr>
          <w:p w14:paraId="5B998E12" w14:textId="77777777" w:rsidR="00544C4F" w:rsidRPr="00544C4F" w:rsidRDefault="00544C4F" w:rsidP="00146279">
            <w:pPr>
              <w:rPr>
                <w:rFonts w:ascii="Times New Roman" w:eastAsia="宋体" w:hAnsi="Times New Roman" w:cs="Times New Roman"/>
                <w:sz w:val="18"/>
                <w:szCs w:val="18"/>
              </w:rPr>
            </w:pPr>
            <w:r w:rsidRPr="00544C4F">
              <w:rPr>
                <w:rFonts w:ascii="Times New Roman" w:eastAsia="宋体" w:hAnsi="Times New Roman" w:cs="Times New Roman"/>
                <w:sz w:val="18"/>
                <w:szCs w:val="18"/>
              </w:rPr>
              <w:t>--</w:t>
            </w:r>
          </w:p>
        </w:tc>
      </w:tr>
    </w:tbl>
    <w:p w14:paraId="46322819" w14:textId="656E787D" w:rsidR="00544C4F" w:rsidRPr="00544C4F" w:rsidRDefault="00544C4F" w:rsidP="00544C4F">
      <w:pPr>
        <w:rPr>
          <w:rFonts w:ascii="Times New Roman" w:hAnsi="Times New Roman" w:cs="Times New Roman"/>
        </w:rPr>
      </w:pPr>
    </w:p>
    <w:p w14:paraId="5A113929" w14:textId="3C3518BD" w:rsidR="00544C4F" w:rsidRDefault="00544C4F" w:rsidP="00544C4F"/>
    <w:p w14:paraId="5C02EE17" w14:textId="56789857" w:rsidR="00544C4F" w:rsidRDefault="00544C4F" w:rsidP="00544C4F"/>
    <w:p w14:paraId="6B792C3A" w14:textId="77777777" w:rsidR="008550D9" w:rsidRPr="00544C4F" w:rsidRDefault="008550D9" w:rsidP="00544C4F"/>
    <w:p w14:paraId="373EDC78" w14:textId="4B0945F4" w:rsidR="00F542FE" w:rsidRPr="008D26CA" w:rsidRDefault="00F542FE" w:rsidP="00BA67CB">
      <w:pPr>
        <w:pStyle w:val="1"/>
        <w:rPr>
          <w:rFonts w:eastAsia="宋体" w:cs="Times New Roman"/>
        </w:rPr>
      </w:pPr>
      <w:r w:rsidRPr="008D26CA">
        <w:rPr>
          <w:rFonts w:eastAsia="宋体" w:cs="Times New Roman"/>
        </w:rPr>
        <w:lastRenderedPageBreak/>
        <w:t xml:space="preserve">Table S1 </w:t>
      </w:r>
      <w:r w:rsidR="00817C90" w:rsidRPr="008D26CA">
        <w:rPr>
          <w:rFonts w:eastAsia="宋体" w:cs="Times New Roman"/>
        </w:rPr>
        <w:t>The</w:t>
      </w:r>
      <w:r w:rsidRPr="008D26CA">
        <w:rPr>
          <w:rFonts w:eastAsia="宋体" w:cs="Times New Roman"/>
        </w:rPr>
        <w:t xml:space="preserve"> </w:t>
      </w:r>
      <w:r w:rsidR="009B7639">
        <w:rPr>
          <w:rFonts w:eastAsia="宋体" w:cs="Times New Roman"/>
        </w:rPr>
        <w:t xml:space="preserve">detection and </w:t>
      </w:r>
      <w:r w:rsidR="009B7639" w:rsidRPr="009B7639">
        <w:rPr>
          <w:rFonts w:eastAsia="宋体" w:cs="Times New Roman"/>
        </w:rPr>
        <w:t>analysis</w:t>
      </w:r>
      <w:r w:rsidR="009B7639">
        <w:rPr>
          <w:rFonts w:eastAsia="宋体" w:cs="Times New Roman"/>
        </w:rPr>
        <w:t xml:space="preserve"> results of </w:t>
      </w:r>
      <w:r w:rsidRPr="008D26CA">
        <w:rPr>
          <w:rFonts w:eastAsia="宋体" w:cs="Times New Roman"/>
        </w:rPr>
        <w:t>additive</w:t>
      </w:r>
      <w:r w:rsidR="009B7639">
        <w:rPr>
          <w:rFonts w:eastAsia="宋体" w:cs="Times New Roman"/>
        </w:rPr>
        <w:t>s</w:t>
      </w:r>
      <w:r w:rsidRPr="008D26CA">
        <w:rPr>
          <w:rFonts w:eastAsia="宋体" w:cs="Times New Roman"/>
        </w:rPr>
        <w:t xml:space="preserve"> in PVC film</w:t>
      </w:r>
      <w:r w:rsidR="00817C90" w:rsidRPr="008D26CA">
        <w:rPr>
          <w:rFonts w:eastAsia="宋体" w:cs="Times New Roman"/>
        </w:rPr>
        <w:t xml:space="preserve"> by GC-MS analysis</w:t>
      </w:r>
      <w:r w:rsidR="009B7639" w:rsidRPr="009B7639">
        <w:t xml:space="preserve"> </w:t>
      </w:r>
      <w:r w:rsidR="009B7639">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1574"/>
        <w:gridCol w:w="864"/>
        <w:gridCol w:w="1352"/>
        <w:gridCol w:w="3074"/>
        <w:gridCol w:w="1587"/>
      </w:tblGrid>
      <w:tr w:rsidR="00F542FE" w:rsidRPr="008D26CA" w14:paraId="0CF5C0D7" w14:textId="77777777" w:rsidTr="00E05167">
        <w:trPr>
          <w:trHeight w:val="227"/>
          <w:jc w:val="center"/>
        </w:trPr>
        <w:tc>
          <w:tcPr>
            <w:tcW w:w="1574" w:type="dxa"/>
            <w:tcBorders>
              <w:top w:val="single" w:sz="4" w:space="0" w:color="auto"/>
              <w:bottom w:val="nil"/>
            </w:tcBorders>
            <w:vAlign w:val="center"/>
          </w:tcPr>
          <w:p w14:paraId="019CC8A1" w14:textId="77777777" w:rsidR="00F542FE" w:rsidRPr="008D26CA" w:rsidRDefault="00F542FE" w:rsidP="001355A1">
            <w:pPr>
              <w:jc w:val="center"/>
              <w:rPr>
                <w:rFonts w:ascii="Times New Roman" w:eastAsia="宋体" w:hAnsi="Times New Roman" w:cs="Times New Roman"/>
              </w:rPr>
            </w:pPr>
            <w:r w:rsidRPr="008D26CA">
              <w:rPr>
                <w:rFonts w:ascii="Times New Roman" w:eastAsia="宋体" w:hAnsi="Times New Roman" w:cs="Times New Roman"/>
              </w:rPr>
              <w:t>Name</w:t>
            </w:r>
          </w:p>
        </w:tc>
        <w:tc>
          <w:tcPr>
            <w:tcW w:w="864" w:type="dxa"/>
            <w:tcBorders>
              <w:top w:val="single" w:sz="4" w:space="0" w:color="auto"/>
              <w:bottom w:val="nil"/>
            </w:tcBorders>
            <w:vAlign w:val="center"/>
          </w:tcPr>
          <w:p w14:paraId="76C98494" w14:textId="77777777" w:rsidR="00F542FE" w:rsidRPr="008D26CA" w:rsidRDefault="00F542FE" w:rsidP="001355A1">
            <w:pPr>
              <w:jc w:val="center"/>
              <w:rPr>
                <w:rFonts w:ascii="Times New Roman" w:eastAsia="宋体" w:hAnsi="Times New Roman" w:cs="Times New Roman"/>
              </w:rPr>
            </w:pPr>
            <w:r w:rsidRPr="008D26CA">
              <w:rPr>
                <w:rFonts w:ascii="Times New Roman" w:eastAsia="宋体" w:hAnsi="Times New Roman" w:cs="Times New Roman"/>
              </w:rPr>
              <w:t>RT/min</w:t>
            </w:r>
          </w:p>
        </w:tc>
        <w:tc>
          <w:tcPr>
            <w:tcW w:w="1352" w:type="dxa"/>
            <w:tcBorders>
              <w:top w:val="single" w:sz="4" w:space="0" w:color="auto"/>
              <w:bottom w:val="nil"/>
            </w:tcBorders>
            <w:vAlign w:val="center"/>
          </w:tcPr>
          <w:p w14:paraId="2BF01588" w14:textId="77777777" w:rsidR="00F542FE" w:rsidRPr="008D26CA" w:rsidRDefault="00F542FE" w:rsidP="001355A1">
            <w:pPr>
              <w:jc w:val="center"/>
              <w:rPr>
                <w:rFonts w:ascii="Times New Roman" w:eastAsia="宋体" w:hAnsi="Times New Roman" w:cs="Times New Roman"/>
              </w:rPr>
            </w:pPr>
            <w:r w:rsidRPr="008D26CA">
              <w:rPr>
                <w:rFonts w:ascii="Times New Roman" w:eastAsia="宋体" w:hAnsi="Times New Roman" w:cs="Times New Roman"/>
              </w:rPr>
              <w:t>Qualitative and quantitative transition</w:t>
            </w:r>
          </w:p>
        </w:tc>
        <w:tc>
          <w:tcPr>
            <w:tcW w:w="3074" w:type="dxa"/>
            <w:tcBorders>
              <w:top w:val="single" w:sz="4" w:space="0" w:color="auto"/>
              <w:bottom w:val="single" w:sz="4" w:space="0" w:color="auto"/>
            </w:tcBorders>
            <w:vAlign w:val="center"/>
          </w:tcPr>
          <w:p w14:paraId="3476D9D9" w14:textId="77777777" w:rsidR="00F542FE" w:rsidRPr="008D26CA" w:rsidRDefault="00F542FE" w:rsidP="001355A1">
            <w:pPr>
              <w:jc w:val="center"/>
              <w:rPr>
                <w:rFonts w:ascii="Times New Roman" w:eastAsia="宋体" w:hAnsi="Times New Roman" w:cs="Times New Roman"/>
              </w:rPr>
            </w:pPr>
            <w:r w:rsidRPr="008D26CA">
              <w:rPr>
                <w:rFonts w:ascii="Times New Roman" w:eastAsia="宋体" w:hAnsi="Times New Roman" w:cs="Times New Roman"/>
              </w:rPr>
              <w:t>Standard curve/R</w:t>
            </w:r>
            <w:r w:rsidRPr="008D26CA">
              <w:rPr>
                <w:rFonts w:ascii="Times New Roman" w:eastAsia="宋体" w:hAnsi="Times New Roman" w:cs="Times New Roman"/>
                <w:vertAlign w:val="superscript"/>
              </w:rPr>
              <w:t>2</w:t>
            </w:r>
          </w:p>
        </w:tc>
        <w:tc>
          <w:tcPr>
            <w:tcW w:w="1587" w:type="dxa"/>
            <w:tcBorders>
              <w:top w:val="single" w:sz="4" w:space="0" w:color="auto"/>
              <w:bottom w:val="single" w:sz="4" w:space="0" w:color="auto"/>
            </w:tcBorders>
            <w:vAlign w:val="center"/>
          </w:tcPr>
          <w:p w14:paraId="4E9032B2" w14:textId="77777777" w:rsidR="00F542FE" w:rsidRPr="008D26CA" w:rsidRDefault="00F542FE" w:rsidP="001355A1">
            <w:pPr>
              <w:jc w:val="center"/>
              <w:rPr>
                <w:rFonts w:ascii="Times New Roman" w:eastAsia="宋体" w:hAnsi="Times New Roman" w:cs="Times New Roman"/>
              </w:rPr>
            </w:pPr>
            <w:r w:rsidRPr="008D26CA">
              <w:rPr>
                <w:rFonts w:ascii="Times New Roman" w:eastAsia="宋体" w:hAnsi="Times New Roman" w:cs="Times New Roman"/>
              </w:rPr>
              <w:t>Content in PVC film (%)</w:t>
            </w:r>
          </w:p>
        </w:tc>
      </w:tr>
      <w:tr w:rsidR="00E05167" w:rsidRPr="008D26CA" w14:paraId="519E8AC6" w14:textId="77777777" w:rsidTr="00E05167">
        <w:trPr>
          <w:trHeight w:val="465"/>
          <w:jc w:val="center"/>
        </w:trPr>
        <w:tc>
          <w:tcPr>
            <w:tcW w:w="1574" w:type="dxa"/>
            <w:tcBorders>
              <w:top w:val="single" w:sz="4" w:space="0" w:color="auto"/>
            </w:tcBorders>
            <w:vAlign w:val="center"/>
          </w:tcPr>
          <w:p w14:paraId="10F47BBB" w14:textId="77777777" w:rsidR="00E05167" w:rsidRPr="008D26CA" w:rsidRDefault="00E05167" w:rsidP="001355A1">
            <w:pPr>
              <w:jc w:val="center"/>
              <w:rPr>
                <w:rFonts w:ascii="Times New Roman" w:eastAsia="宋体" w:hAnsi="Times New Roman" w:cs="Times New Roman"/>
              </w:rPr>
            </w:pPr>
            <w:r w:rsidRPr="008D26CA">
              <w:rPr>
                <w:rFonts w:ascii="Times New Roman" w:eastAsia="宋体" w:hAnsi="Times New Roman" w:cs="Times New Roman"/>
              </w:rPr>
              <w:t>DOA</w:t>
            </w:r>
          </w:p>
        </w:tc>
        <w:tc>
          <w:tcPr>
            <w:tcW w:w="864" w:type="dxa"/>
            <w:tcBorders>
              <w:top w:val="single" w:sz="4" w:space="0" w:color="auto"/>
            </w:tcBorders>
            <w:vAlign w:val="center"/>
          </w:tcPr>
          <w:p w14:paraId="0E3B8197" w14:textId="77777777" w:rsidR="00E05167" w:rsidRPr="008D26CA" w:rsidRDefault="00E05167" w:rsidP="001355A1">
            <w:pPr>
              <w:jc w:val="center"/>
              <w:rPr>
                <w:rFonts w:ascii="Times New Roman" w:eastAsia="宋体" w:hAnsi="Times New Roman" w:cs="Times New Roman"/>
                <w:sz w:val="18"/>
                <w:szCs w:val="18"/>
              </w:rPr>
            </w:pPr>
            <w:r w:rsidRPr="008D26CA">
              <w:rPr>
                <w:rFonts w:ascii="Times New Roman" w:eastAsia="宋体" w:hAnsi="Times New Roman" w:cs="Times New Roman"/>
                <w:sz w:val="18"/>
                <w:szCs w:val="18"/>
              </w:rPr>
              <w:t>11.78</w:t>
            </w:r>
          </w:p>
        </w:tc>
        <w:tc>
          <w:tcPr>
            <w:tcW w:w="1352" w:type="dxa"/>
            <w:tcBorders>
              <w:top w:val="single" w:sz="4" w:space="0" w:color="auto"/>
            </w:tcBorders>
            <w:vAlign w:val="center"/>
          </w:tcPr>
          <w:p w14:paraId="1BE72A5E" w14:textId="77777777" w:rsidR="00E05167" w:rsidRPr="008D26CA" w:rsidRDefault="00E05167" w:rsidP="001355A1">
            <w:pPr>
              <w:jc w:val="center"/>
              <w:rPr>
                <w:rFonts w:ascii="Times New Roman" w:eastAsia="宋体" w:hAnsi="Times New Roman" w:cs="Times New Roman"/>
                <w:sz w:val="18"/>
                <w:szCs w:val="18"/>
              </w:rPr>
            </w:pPr>
            <w:r w:rsidRPr="008D26CA">
              <w:rPr>
                <w:rFonts w:ascii="Times New Roman" w:eastAsia="宋体" w:hAnsi="Times New Roman" w:cs="Times New Roman"/>
                <w:sz w:val="18"/>
                <w:szCs w:val="18"/>
              </w:rPr>
              <w:t>129,57,112/129</w:t>
            </w:r>
          </w:p>
        </w:tc>
        <w:tc>
          <w:tcPr>
            <w:tcW w:w="3074" w:type="dxa"/>
            <w:tcBorders>
              <w:top w:val="single" w:sz="4" w:space="0" w:color="auto"/>
              <w:bottom w:val="nil"/>
            </w:tcBorders>
            <w:vAlign w:val="center"/>
          </w:tcPr>
          <w:p w14:paraId="0E510795" w14:textId="77777777" w:rsidR="00E05167" w:rsidRPr="008D26CA" w:rsidRDefault="00E05167" w:rsidP="001355A1">
            <w:pPr>
              <w:jc w:val="center"/>
              <w:rPr>
                <w:rFonts w:ascii="Times New Roman" w:eastAsia="宋体" w:hAnsi="Times New Roman" w:cs="Times New Roman"/>
                <w:sz w:val="18"/>
                <w:szCs w:val="18"/>
              </w:rPr>
            </w:pPr>
            <w:r w:rsidRPr="008D26CA">
              <w:rPr>
                <w:rFonts w:ascii="Times New Roman" w:hAnsi="Times New Roman" w:cs="Times New Roman"/>
                <w:spacing w:val="15"/>
                <w:sz w:val="18"/>
                <w:szCs w:val="18"/>
              </w:rPr>
              <w:t>y=2E+06x-226835, R</w:t>
            </w:r>
            <w:r w:rsidRPr="000677AC">
              <w:rPr>
                <w:rFonts w:ascii="Times New Roman" w:hAnsi="Times New Roman" w:cs="Times New Roman"/>
                <w:spacing w:val="15"/>
                <w:sz w:val="18"/>
                <w:szCs w:val="18"/>
                <w:vertAlign w:val="superscript"/>
              </w:rPr>
              <w:t>2</w:t>
            </w:r>
            <w:r w:rsidRPr="008D26CA">
              <w:rPr>
                <w:rFonts w:ascii="Times New Roman" w:hAnsi="Times New Roman" w:cs="Times New Roman"/>
                <w:spacing w:val="15"/>
                <w:sz w:val="18"/>
                <w:szCs w:val="18"/>
              </w:rPr>
              <w:t>=0.9925</w:t>
            </w:r>
          </w:p>
        </w:tc>
        <w:tc>
          <w:tcPr>
            <w:tcW w:w="1587" w:type="dxa"/>
            <w:tcBorders>
              <w:top w:val="single" w:sz="4" w:space="0" w:color="auto"/>
              <w:bottom w:val="nil"/>
            </w:tcBorders>
            <w:vAlign w:val="center"/>
          </w:tcPr>
          <w:p w14:paraId="72917766" w14:textId="278C15F6" w:rsidR="00E05167" w:rsidRPr="008D26CA" w:rsidRDefault="00E05167" w:rsidP="001355A1">
            <w:pPr>
              <w:jc w:val="center"/>
              <w:rPr>
                <w:rFonts w:ascii="Times New Roman" w:eastAsia="宋体" w:hAnsi="Times New Roman" w:cs="Times New Roman"/>
              </w:rPr>
            </w:pPr>
            <w:r w:rsidRPr="008D26CA">
              <w:rPr>
                <w:rFonts w:ascii="Times New Roman" w:eastAsia="宋体" w:hAnsi="Times New Roman" w:cs="Times New Roman"/>
              </w:rPr>
              <w:t>22.90</w:t>
            </w:r>
          </w:p>
        </w:tc>
      </w:tr>
      <w:tr w:rsidR="00E05167" w:rsidRPr="008D26CA" w14:paraId="223EA971" w14:textId="77777777" w:rsidTr="00E05167">
        <w:trPr>
          <w:trHeight w:val="465"/>
          <w:jc w:val="center"/>
        </w:trPr>
        <w:tc>
          <w:tcPr>
            <w:tcW w:w="1574" w:type="dxa"/>
            <w:vAlign w:val="center"/>
          </w:tcPr>
          <w:p w14:paraId="4A3EBE8C" w14:textId="77777777" w:rsidR="00E05167" w:rsidRPr="008D26CA" w:rsidRDefault="00E05167" w:rsidP="001355A1">
            <w:pPr>
              <w:jc w:val="center"/>
              <w:rPr>
                <w:rFonts w:ascii="Times New Roman" w:eastAsia="宋体" w:hAnsi="Times New Roman" w:cs="Times New Roman"/>
              </w:rPr>
            </w:pPr>
            <w:r w:rsidRPr="008D26CA">
              <w:rPr>
                <w:rFonts w:ascii="Times New Roman" w:eastAsia="宋体" w:hAnsi="Times New Roman" w:cs="Times New Roman"/>
              </w:rPr>
              <w:t>DOTP</w:t>
            </w:r>
          </w:p>
        </w:tc>
        <w:tc>
          <w:tcPr>
            <w:tcW w:w="864" w:type="dxa"/>
            <w:vAlign w:val="center"/>
          </w:tcPr>
          <w:p w14:paraId="6420DAEC" w14:textId="77777777" w:rsidR="00E05167" w:rsidRPr="008D26CA" w:rsidRDefault="00E05167" w:rsidP="001355A1">
            <w:pPr>
              <w:jc w:val="center"/>
              <w:rPr>
                <w:rFonts w:ascii="Times New Roman" w:eastAsia="宋体" w:hAnsi="Times New Roman" w:cs="Times New Roman"/>
                <w:sz w:val="18"/>
                <w:szCs w:val="18"/>
              </w:rPr>
            </w:pPr>
            <w:r w:rsidRPr="008D26CA">
              <w:rPr>
                <w:rFonts w:ascii="Times New Roman" w:eastAsia="宋体" w:hAnsi="Times New Roman" w:cs="Times New Roman"/>
                <w:sz w:val="18"/>
                <w:szCs w:val="18"/>
              </w:rPr>
              <w:t>14.53</w:t>
            </w:r>
          </w:p>
        </w:tc>
        <w:tc>
          <w:tcPr>
            <w:tcW w:w="1352" w:type="dxa"/>
            <w:vAlign w:val="center"/>
          </w:tcPr>
          <w:p w14:paraId="5B7B764F" w14:textId="77777777" w:rsidR="00E05167" w:rsidRPr="008D26CA" w:rsidRDefault="00E05167" w:rsidP="001355A1">
            <w:pPr>
              <w:jc w:val="center"/>
              <w:rPr>
                <w:rFonts w:ascii="Times New Roman" w:eastAsia="宋体" w:hAnsi="Times New Roman" w:cs="Times New Roman"/>
                <w:sz w:val="18"/>
                <w:szCs w:val="18"/>
              </w:rPr>
            </w:pPr>
            <w:r w:rsidRPr="008D26CA">
              <w:rPr>
                <w:rFonts w:ascii="Times New Roman" w:eastAsia="宋体" w:hAnsi="Times New Roman" w:cs="Times New Roman"/>
                <w:sz w:val="18"/>
                <w:szCs w:val="18"/>
              </w:rPr>
              <w:t>70,112,149/70</w:t>
            </w:r>
          </w:p>
        </w:tc>
        <w:tc>
          <w:tcPr>
            <w:tcW w:w="3074" w:type="dxa"/>
            <w:tcBorders>
              <w:top w:val="nil"/>
            </w:tcBorders>
            <w:vAlign w:val="center"/>
          </w:tcPr>
          <w:p w14:paraId="2A76A817" w14:textId="77777777" w:rsidR="00E05167" w:rsidRPr="008D26CA" w:rsidRDefault="00E05167" w:rsidP="001355A1">
            <w:pPr>
              <w:jc w:val="center"/>
              <w:rPr>
                <w:rFonts w:ascii="Times New Roman" w:hAnsi="Times New Roman" w:cs="Times New Roman"/>
                <w:spacing w:val="15"/>
                <w:sz w:val="18"/>
                <w:szCs w:val="18"/>
              </w:rPr>
            </w:pPr>
            <w:r w:rsidRPr="008D26CA">
              <w:rPr>
                <w:rFonts w:ascii="Times New Roman" w:hAnsi="Times New Roman" w:cs="Times New Roman"/>
                <w:spacing w:val="15"/>
                <w:sz w:val="18"/>
                <w:szCs w:val="18"/>
              </w:rPr>
              <w:t>y=952890x-2E+06, R</w:t>
            </w:r>
            <w:r w:rsidRPr="000677AC">
              <w:rPr>
                <w:rFonts w:ascii="Times New Roman" w:hAnsi="Times New Roman" w:cs="Times New Roman"/>
                <w:spacing w:val="15"/>
                <w:sz w:val="18"/>
                <w:szCs w:val="18"/>
                <w:vertAlign w:val="superscript"/>
              </w:rPr>
              <w:t>2</w:t>
            </w:r>
            <w:r w:rsidRPr="008D26CA">
              <w:rPr>
                <w:rFonts w:ascii="Times New Roman" w:hAnsi="Times New Roman" w:cs="Times New Roman"/>
                <w:spacing w:val="15"/>
                <w:sz w:val="18"/>
                <w:szCs w:val="18"/>
              </w:rPr>
              <w:t>=0.9935</w:t>
            </w:r>
          </w:p>
        </w:tc>
        <w:tc>
          <w:tcPr>
            <w:tcW w:w="1587" w:type="dxa"/>
            <w:tcBorders>
              <w:top w:val="nil"/>
            </w:tcBorders>
            <w:vAlign w:val="center"/>
          </w:tcPr>
          <w:p w14:paraId="22E765F2" w14:textId="1BA7FC8F" w:rsidR="00E05167" w:rsidRPr="008D26CA" w:rsidRDefault="00E05167" w:rsidP="001355A1">
            <w:pPr>
              <w:jc w:val="center"/>
              <w:rPr>
                <w:rFonts w:ascii="Times New Roman" w:eastAsia="宋体" w:hAnsi="Times New Roman" w:cs="Times New Roman"/>
              </w:rPr>
            </w:pPr>
            <w:r w:rsidRPr="008D26CA">
              <w:rPr>
                <w:rFonts w:ascii="Times New Roman" w:eastAsia="宋体" w:hAnsi="Times New Roman" w:cs="Times New Roman"/>
              </w:rPr>
              <w:t>5.23</w:t>
            </w:r>
          </w:p>
        </w:tc>
      </w:tr>
      <w:tr w:rsidR="00E05167" w:rsidRPr="008D26CA" w14:paraId="4FE64E88" w14:textId="77777777" w:rsidTr="00E05167">
        <w:trPr>
          <w:trHeight w:val="238"/>
          <w:jc w:val="center"/>
        </w:trPr>
        <w:tc>
          <w:tcPr>
            <w:tcW w:w="1574" w:type="dxa"/>
            <w:vAlign w:val="center"/>
          </w:tcPr>
          <w:p w14:paraId="58F71430" w14:textId="77777777" w:rsidR="00E05167" w:rsidRPr="008D26CA" w:rsidRDefault="00E05167" w:rsidP="001355A1">
            <w:pPr>
              <w:jc w:val="center"/>
              <w:rPr>
                <w:rFonts w:ascii="Times New Roman" w:eastAsia="宋体" w:hAnsi="Times New Roman" w:cs="Times New Roman"/>
              </w:rPr>
            </w:pPr>
            <w:proofErr w:type="spellStart"/>
            <w:r w:rsidRPr="008D26CA">
              <w:rPr>
                <w:rFonts w:ascii="Times New Roman" w:eastAsia="宋体" w:hAnsi="Times New Roman" w:cs="Times New Roman"/>
              </w:rPr>
              <w:t>Erucylamide</w:t>
            </w:r>
            <w:proofErr w:type="spellEnd"/>
          </w:p>
        </w:tc>
        <w:tc>
          <w:tcPr>
            <w:tcW w:w="864" w:type="dxa"/>
            <w:vAlign w:val="center"/>
          </w:tcPr>
          <w:p w14:paraId="19CE61DD" w14:textId="77777777" w:rsidR="00E05167" w:rsidRPr="008D26CA" w:rsidRDefault="00E05167" w:rsidP="001355A1">
            <w:pPr>
              <w:jc w:val="center"/>
              <w:rPr>
                <w:rFonts w:ascii="Times New Roman" w:eastAsia="宋体" w:hAnsi="Times New Roman" w:cs="Times New Roman"/>
                <w:sz w:val="18"/>
                <w:szCs w:val="18"/>
              </w:rPr>
            </w:pPr>
            <w:r w:rsidRPr="008D26CA">
              <w:rPr>
                <w:rFonts w:ascii="Times New Roman" w:eastAsia="宋体" w:hAnsi="Times New Roman" w:cs="Times New Roman"/>
                <w:sz w:val="18"/>
                <w:szCs w:val="18"/>
              </w:rPr>
              <w:t>15.09</w:t>
            </w:r>
          </w:p>
        </w:tc>
        <w:tc>
          <w:tcPr>
            <w:tcW w:w="1352" w:type="dxa"/>
            <w:vAlign w:val="center"/>
          </w:tcPr>
          <w:p w14:paraId="1D8D0865" w14:textId="77777777" w:rsidR="00E05167" w:rsidRPr="008D26CA" w:rsidRDefault="00E05167" w:rsidP="001355A1">
            <w:pPr>
              <w:jc w:val="center"/>
              <w:rPr>
                <w:rFonts w:ascii="Times New Roman" w:eastAsia="宋体" w:hAnsi="Times New Roman" w:cs="Times New Roman"/>
                <w:sz w:val="18"/>
                <w:szCs w:val="18"/>
              </w:rPr>
            </w:pPr>
            <w:r w:rsidRPr="008D26CA">
              <w:rPr>
                <w:rFonts w:ascii="Times New Roman" w:eastAsia="宋体" w:hAnsi="Times New Roman" w:cs="Times New Roman"/>
                <w:sz w:val="18"/>
                <w:szCs w:val="18"/>
              </w:rPr>
              <w:t>59,72,55/59</w:t>
            </w:r>
          </w:p>
        </w:tc>
        <w:tc>
          <w:tcPr>
            <w:tcW w:w="3074" w:type="dxa"/>
            <w:vAlign w:val="center"/>
          </w:tcPr>
          <w:p w14:paraId="4687CB81" w14:textId="77777777" w:rsidR="00E05167" w:rsidRPr="008D26CA" w:rsidRDefault="00E05167" w:rsidP="001355A1">
            <w:pPr>
              <w:jc w:val="center"/>
              <w:rPr>
                <w:rFonts w:ascii="Times New Roman" w:hAnsi="Times New Roman" w:cs="Times New Roman"/>
                <w:spacing w:val="15"/>
                <w:sz w:val="18"/>
                <w:szCs w:val="18"/>
              </w:rPr>
            </w:pPr>
            <w:r w:rsidRPr="008D26CA">
              <w:rPr>
                <w:rFonts w:ascii="Times New Roman" w:hAnsi="Times New Roman" w:cs="Times New Roman"/>
                <w:spacing w:val="15"/>
                <w:sz w:val="18"/>
                <w:szCs w:val="18"/>
              </w:rPr>
              <w:t>y=523400x-1E+06, R</w:t>
            </w:r>
            <w:r w:rsidRPr="000677AC">
              <w:rPr>
                <w:rFonts w:ascii="Times New Roman" w:hAnsi="Times New Roman" w:cs="Times New Roman"/>
                <w:spacing w:val="15"/>
                <w:sz w:val="18"/>
                <w:szCs w:val="18"/>
                <w:vertAlign w:val="superscript"/>
              </w:rPr>
              <w:t>2</w:t>
            </w:r>
            <w:r w:rsidRPr="008D26CA">
              <w:rPr>
                <w:rFonts w:ascii="Times New Roman" w:hAnsi="Times New Roman" w:cs="Times New Roman"/>
                <w:spacing w:val="15"/>
                <w:sz w:val="18"/>
                <w:szCs w:val="18"/>
              </w:rPr>
              <w:t>=0.9936</w:t>
            </w:r>
          </w:p>
        </w:tc>
        <w:tc>
          <w:tcPr>
            <w:tcW w:w="1587" w:type="dxa"/>
            <w:vAlign w:val="center"/>
          </w:tcPr>
          <w:p w14:paraId="53D93C2C" w14:textId="1F01F0CB" w:rsidR="00E05167" w:rsidRPr="008D26CA" w:rsidRDefault="00E05167" w:rsidP="001355A1">
            <w:pPr>
              <w:jc w:val="center"/>
              <w:rPr>
                <w:rFonts w:ascii="Times New Roman" w:eastAsia="宋体" w:hAnsi="Times New Roman" w:cs="Times New Roman"/>
              </w:rPr>
            </w:pPr>
            <w:r w:rsidRPr="008D26CA">
              <w:rPr>
                <w:rFonts w:ascii="Times New Roman" w:eastAsia="宋体" w:hAnsi="Times New Roman" w:cs="Times New Roman"/>
              </w:rPr>
              <w:t>2.05</w:t>
            </w:r>
          </w:p>
        </w:tc>
      </w:tr>
    </w:tbl>
    <w:p w14:paraId="515F9C7C" w14:textId="5D0DF0C5" w:rsidR="00F542FE" w:rsidRDefault="00F542FE" w:rsidP="00F542FE">
      <w:pPr>
        <w:ind w:firstLineChars="200" w:firstLine="520"/>
        <w:rPr>
          <w:rFonts w:ascii="Times New Roman" w:eastAsia="宋体" w:hAnsi="Times New Roman" w:cs="Times New Roman"/>
          <w:spacing w:val="15"/>
          <w:sz w:val="23"/>
          <w:szCs w:val="23"/>
        </w:rPr>
      </w:pPr>
    </w:p>
    <w:p w14:paraId="4F8D3E4A" w14:textId="77777777" w:rsidR="00544C4F" w:rsidRDefault="00544C4F" w:rsidP="00544C4F">
      <w:pPr>
        <w:rPr>
          <w:rFonts w:ascii="Times New Roman" w:eastAsia="宋体" w:hAnsi="Times New Roman" w:cs="Times New Roman"/>
          <w:spacing w:val="15"/>
          <w:sz w:val="23"/>
          <w:szCs w:val="23"/>
        </w:rPr>
      </w:pPr>
    </w:p>
    <w:p w14:paraId="0267B12F" w14:textId="77777777" w:rsidR="005677CF" w:rsidRPr="005677CF" w:rsidRDefault="00544C4F" w:rsidP="005677CF">
      <w:pPr>
        <w:pStyle w:val="EndNoteBibliography"/>
        <w:ind w:left="720" w:hanging="720"/>
        <w:rPr>
          <w:rFonts w:ascii="Times New Roman" w:hAnsi="Times New Roman" w:cs="Times New Roman"/>
          <w:sz w:val="21"/>
          <w:szCs w:val="21"/>
        </w:rPr>
      </w:pPr>
      <w:r w:rsidRPr="005677CF">
        <w:rPr>
          <w:rFonts w:ascii="Times New Roman" w:eastAsia="宋体" w:hAnsi="Times New Roman" w:cs="Times New Roman"/>
          <w:spacing w:val="15"/>
          <w:sz w:val="21"/>
          <w:szCs w:val="21"/>
        </w:rPr>
        <w:fldChar w:fldCharType="begin"/>
      </w:r>
      <w:r w:rsidRPr="005677CF">
        <w:rPr>
          <w:rFonts w:ascii="Times New Roman" w:eastAsia="宋体" w:hAnsi="Times New Roman" w:cs="Times New Roman"/>
          <w:spacing w:val="15"/>
          <w:sz w:val="21"/>
          <w:szCs w:val="21"/>
        </w:rPr>
        <w:instrText xml:space="preserve"> ADDIN EN.REFLIST </w:instrText>
      </w:r>
      <w:r w:rsidRPr="005677CF">
        <w:rPr>
          <w:rFonts w:ascii="Times New Roman" w:eastAsia="宋体" w:hAnsi="Times New Roman" w:cs="Times New Roman"/>
          <w:spacing w:val="15"/>
          <w:sz w:val="21"/>
          <w:szCs w:val="21"/>
        </w:rPr>
        <w:fldChar w:fldCharType="separate"/>
      </w:r>
      <w:r w:rsidR="005677CF" w:rsidRPr="005677CF">
        <w:rPr>
          <w:rFonts w:ascii="Times New Roman" w:hAnsi="Times New Roman" w:cs="Times New Roman"/>
          <w:sz w:val="21"/>
          <w:szCs w:val="21"/>
        </w:rPr>
        <w:t>1</w:t>
      </w:r>
      <w:r w:rsidR="005677CF" w:rsidRPr="005677CF">
        <w:rPr>
          <w:rFonts w:ascii="Times New Roman" w:hAnsi="Times New Roman" w:cs="Times New Roman"/>
          <w:sz w:val="21"/>
          <w:szCs w:val="21"/>
        </w:rPr>
        <w:tab/>
        <w:t xml:space="preserve">Gyung Yoon, M., Jeong Jeon, H. &amp; Nam Kim, M. Biodegradation of Polyethylene by a Soil Bacterium and AlkB Cloned Recombinant Cell. </w:t>
      </w:r>
      <w:r w:rsidR="005677CF" w:rsidRPr="005677CF">
        <w:rPr>
          <w:rFonts w:ascii="Times New Roman" w:hAnsi="Times New Roman" w:cs="Times New Roman"/>
          <w:i/>
          <w:sz w:val="21"/>
          <w:szCs w:val="21"/>
        </w:rPr>
        <w:t>Journal of Bioremediation &amp; Biodegradation</w:t>
      </w:r>
      <w:r w:rsidR="005677CF" w:rsidRPr="005677CF">
        <w:rPr>
          <w:rFonts w:ascii="Times New Roman" w:hAnsi="Times New Roman" w:cs="Times New Roman"/>
          <w:sz w:val="21"/>
          <w:szCs w:val="21"/>
        </w:rPr>
        <w:t xml:space="preserve"> </w:t>
      </w:r>
      <w:r w:rsidR="005677CF" w:rsidRPr="005677CF">
        <w:rPr>
          <w:rFonts w:ascii="Times New Roman" w:hAnsi="Times New Roman" w:cs="Times New Roman"/>
          <w:b/>
          <w:sz w:val="21"/>
          <w:szCs w:val="21"/>
        </w:rPr>
        <w:t>03</w:t>
      </w:r>
      <w:r w:rsidR="005677CF" w:rsidRPr="005677CF">
        <w:rPr>
          <w:rFonts w:ascii="Times New Roman" w:hAnsi="Times New Roman" w:cs="Times New Roman"/>
          <w:sz w:val="21"/>
          <w:szCs w:val="21"/>
        </w:rPr>
        <w:t>, doi:10.4172/2155-6199.1000145 (2012).</w:t>
      </w:r>
    </w:p>
    <w:p w14:paraId="462E040F"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2</w:t>
      </w:r>
      <w:r w:rsidRPr="005677CF">
        <w:rPr>
          <w:rFonts w:ascii="Times New Roman" w:hAnsi="Times New Roman" w:cs="Times New Roman"/>
          <w:sz w:val="21"/>
          <w:szCs w:val="21"/>
        </w:rPr>
        <w:tab/>
        <w:t xml:space="preserve">Fujisawa, M., Hirai, H. &amp; Nishida, T. Degradation of polyethylene and Nylon-66 by the laccase-mediator system. </w:t>
      </w:r>
      <w:r w:rsidRPr="005677CF">
        <w:rPr>
          <w:rFonts w:ascii="Times New Roman" w:hAnsi="Times New Roman" w:cs="Times New Roman"/>
          <w:i/>
          <w:sz w:val="21"/>
          <w:szCs w:val="21"/>
        </w:rPr>
        <w:t>Journal of Polymers and the Environment</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9</w:t>
      </w:r>
      <w:r w:rsidRPr="005677CF">
        <w:rPr>
          <w:rFonts w:ascii="Times New Roman" w:hAnsi="Times New Roman" w:cs="Times New Roman"/>
          <w:sz w:val="21"/>
          <w:szCs w:val="21"/>
        </w:rPr>
        <w:t>, 103-108, doi:Doi 10.1023/A:1020472426516 (2001).</w:t>
      </w:r>
    </w:p>
    <w:p w14:paraId="67273784"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3</w:t>
      </w:r>
      <w:r w:rsidRPr="005677CF">
        <w:rPr>
          <w:rFonts w:ascii="Times New Roman" w:hAnsi="Times New Roman" w:cs="Times New Roman"/>
          <w:sz w:val="21"/>
          <w:szCs w:val="21"/>
        </w:rPr>
        <w:tab/>
        <w:t xml:space="preserve">Santo, M., Weitsman, R. &amp; Sivan, A. The role of the copper-binding enzyme – laccase – in the biodegradation of polyethylene by the actinomycete Rhodococcus ruber. </w:t>
      </w:r>
      <w:r w:rsidRPr="005677CF">
        <w:rPr>
          <w:rFonts w:ascii="Times New Roman" w:hAnsi="Times New Roman" w:cs="Times New Roman"/>
          <w:i/>
          <w:sz w:val="21"/>
          <w:szCs w:val="21"/>
        </w:rPr>
        <w:t>International Biodeterioration &amp; Biodegradation</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84</w:t>
      </w:r>
      <w:r w:rsidRPr="005677CF">
        <w:rPr>
          <w:rFonts w:ascii="Times New Roman" w:hAnsi="Times New Roman" w:cs="Times New Roman"/>
          <w:sz w:val="21"/>
          <w:szCs w:val="21"/>
        </w:rPr>
        <w:t>, 204-210, doi:10.1016/j.ibiod.2012.03.001 (2013).</w:t>
      </w:r>
    </w:p>
    <w:p w14:paraId="3D9E59DF"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4</w:t>
      </w:r>
      <w:r w:rsidRPr="005677CF">
        <w:rPr>
          <w:rFonts w:ascii="Times New Roman" w:hAnsi="Times New Roman" w:cs="Times New Roman"/>
          <w:sz w:val="21"/>
          <w:szCs w:val="21"/>
        </w:rPr>
        <w:tab/>
        <w:t>Martinez, D.</w:t>
      </w:r>
      <w:r w:rsidRPr="005677CF">
        <w:rPr>
          <w:rFonts w:ascii="Times New Roman" w:hAnsi="Times New Roman" w:cs="Times New Roman"/>
          <w:i/>
          <w:sz w:val="21"/>
          <w:szCs w:val="21"/>
        </w:rPr>
        <w:t xml:space="preserve"> et al.</w:t>
      </w:r>
      <w:r w:rsidRPr="005677CF">
        <w:rPr>
          <w:rFonts w:ascii="Times New Roman" w:hAnsi="Times New Roman" w:cs="Times New Roman"/>
          <w:sz w:val="21"/>
          <w:szCs w:val="21"/>
        </w:rPr>
        <w:t xml:space="preserve"> Genome sequence of the lignocellulose degrading fungus Phanerochaete chrysosporium strain RP78. </w:t>
      </w:r>
      <w:r w:rsidRPr="005677CF">
        <w:rPr>
          <w:rFonts w:ascii="Times New Roman" w:hAnsi="Times New Roman" w:cs="Times New Roman"/>
          <w:i/>
          <w:sz w:val="21"/>
          <w:szCs w:val="21"/>
        </w:rPr>
        <w:t>Nat Biotechnol</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22</w:t>
      </w:r>
      <w:r w:rsidRPr="005677CF">
        <w:rPr>
          <w:rFonts w:ascii="Times New Roman" w:hAnsi="Times New Roman" w:cs="Times New Roman"/>
          <w:sz w:val="21"/>
          <w:szCs w:val="21"/>
        </w:rPr>
        <w:t>, 695-700, doi:10.1038/nbt967 (2004).</w:t>
      </w:r>
    </w:p>
    <w:p w14:paraId="3B434B30"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5</w:t>
      </w:r>
      <w:r w:rsidRPr="005677CF">
        <w:rPr>
          <w:rFonts w:ascii="Times New Roman" w:hAnsi="Times New Roman" w:cs="Times New Roman"/>
          <w:sz w:val="21"/>
          <w:szCs w:val="21"/>
        </w:rPr>
        <w:tab/>
        <w:t xml:space="preserve">Jeon, H. J. &amp; Kim, M. N. Comparison of the functional characterization between alkane monooxygenases for low-molecular-weight polyethylene biodegradation. </w:t>
      </w:r>
      <w:r w:rsidRPr="005677CF">
        <w:rPr>
          <w:rFonts w:ascii="Times New Roman" w:hAnsi="Times New Roman" w:cs="Times New Roman"/>
          <w:i/>
          <w:sz w:val="21"/>
          <w:szCs w:val="21"/>
        </w:rPr>
        <w:t>International Biodeterioration &amp; Biodegradation</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114</w:t>
      </w:r>
      <w:r w:rsidRPr="005677CF">
        <w:rPr>
          <w:rFonts w:ascii="Times New Roman" w:hAnsi="Times New Roman" w:cs="Times New Roman"/>
          <w:sz w:val="21"/>
          <w:szCs w:val="21"/>
        </w:rPr>
        <w:t>, 202-208, doi:10.1016/j.ibiod.2016.06.012 (2016).</w:t>
      </w:r>
    </w:p>
    <w:p w14:paraId="184D1C3C"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6</w:t>
      </w:r>
      <w:r w:rsidRPr="005677CF">
        <w:rPr>
          <w:rFonts w:ascii="Times New Roman" w:hAnsi="Times New Roman" w:cs="Times New Roman"/>
          <w:sz w:val="21"/>
          <w:szCs w:val="21"/>
        </w:rPr>
        <w:tab/>
        <w:t xml:space="preserve">Yuka Iiyoshi , Y. T., Tomoaki Nishida. Polyethylene degradation by lignin-degrading fungi and manganese peroxidase. </w:t>
      </w:r>
      <w:r w:rsidRPr="005677CF">
        <w:rPr>
          <w:rFonts w:ascii="Times New Roman" w:hAnsi="Times New Roman" w:cs="Times New Roman"/>
          <w:i/>
          <w:sz w:val="21"/>
          <w:szCs w:val="21"/>
        </w:rPr>
        <w:t>Journal of Wood Science</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4</w:t>
      </w:r>
      <w:r w:rsidRPr="005677CF">
        <w:rPr>
          <w:rFonts w:ascii="Times New Roman" w:hAnsi="Times New Roman" w:cs="Times New Roman"/>
          <w:sz w:val="21"/>
          <w:szCs w:val="21"/>
        </w:rPr>
        <w:t>, 222-229 (1998).</w:t>
      </w:r>
    </w:p>
    <w:p w14:paraId="1075981B"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7</w:t>
      </w:r>
      <w:r w:rsidRPr="005677CF">
        <w:rPr>
          <w:rFonts w:ascii="Times New Roman" w:hAnsi="Times New Roman" w:cs="Times New Roman"/>
          <w:sz w:val="21"/>
          <w:szCs w:val="21"/>
        </w:rPr>
        <w:tab/>
        <w:t xml:space="preserve">Ehara, K., Iiyoshi, Y., Tsutsumi, Y. &amp; Nishida, T. Polyethylene degradation by manganese peroxidase in the absence of hydrogen peroxide. </w:t>
      </w:r>
      <w:r w:rsidRPr="005677CF">
        <w:rPr>
          <w:rFonts w:ascii="Times New Roman" w:hAnsi="Times New Roman" w:cs="Times New Roman"/>
          <w:i/>
          <w:sz w:val="21"/>
          <w:szCs w:val="21"/>
        </w:rPr>
        <w:t>Journal of Wood Science</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46</w:t>
      </w:r>
      <w:r w:rsidRPr="005677CF">
        <w:rPr>
          <w:rFonts w:ascii="Times New Roman" w:hAnsi="Times New Roman" w:cs="Times New Roman"/>
          <w:sz w:val="21"/>
          <w:szCs w:val="21"/>
        </w:rPr>
        <w:t>, 180-183, doi:Doi 10.1007/Bf00777369 (2000).</w:t>
      </w:r>
    </w:p>
    <w:p w14:paraId="7B101ED8"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8</w:t>
      </w:r>
      <w:r w:rsidRPr="005677CF">
        <w:rPr>
          <w:rFonts w:ascii="Times New Roman" w:hAnsi="Times New Roman" w:cs="Times New Roman"/>
          <w:sz w:val="21"/>
          <w:szCs w:val="21"/>
        </w:rPr>
        <w:tab/>
        <w:t xml:space="preserve">Zhao, J. C., Guo, Z., Ma, X. Y., Liang, G. Z. &amp; Wang, J. L. Novel surface modification of high-density polyethylene films by using enzymatic catalysis. </w:t>
      </w:r>
      <w:r w:rsidRPr="005677CF">
        <w:rPr>
          <w:rFonts w:ascii="Times New Roman" w:hAnsi="Times New Roman" w:cs="Times New Roman"/>
          <w:i/>
          <w:sz w:val="21"/>
          <w:szCs w:val="21"/>
        </w:rPr>
        <w:t>Journal of Applied Polymer Science</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91</w:t>
      </w:r>
      <w:r w:rsidRPr="005677CF">
        <w:rPr>
          <w:rFonts w:ascii="Times New Roman" w:hAnsi="Times New Roman" w:cs="Times New Roman"/>
          <w:sz w:val="21"/>
          <w:szCs w:val="21"/>
        </w:rPr>
        <w:t>, 3673-3678, doi:10.1002/app.13619 (2004).</w:t>
      </w:r>
    </w:p>
    <w:p w14:paraId="3190ADE4"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9</w:t>
      </w:r>
      <w:r w:rsidRPr="005677CF">
        <w:rPr>
          <w:rFonts w:ascii="Times New Roman" w:hAnsi="Times New Roman" w:cs="Times New Roman"/>
          <w:sz w:val="21"/>
          <w:szCs w:val="21"/>
        </w:rPr>
        <w:tab/>
        <w:t>Han, X.</w:t>
      </w:r>
      <w:r w:rsidRPr="005677CF">
        <w:rPr>
          <w:rFonts w:ascii="Times New Roman" w:hAnsi="Times New Roman" w:cs="Times New Roman"/>
          <w:i/>
          <w:sz w:val="21"/>
          <w:szCs w:val="21"/>
        </w:rPr>
        <w:t xml:space="preserve"> et al.</w:t>
      </w:r>
      <w:r w:rsidRPr="005677CF">
        <w:rPr>
          <w:rFonts w:ascii="Times New Roman" w:hAnsi="Times New Roman" w:cs="Times New Roman"/>
          <w:sz w:val="21"/>
          <w:szCs w:val="21"/>
        </w:rPr>
        <w:t xml:space="preserve"> Structural insight into catalytic mechanism of PET hydrolase. </w:t>
      </w:r>
      <w:r w:rsidRPr="005677CF">
        <w:rPr>
          <w:rFonts w:ascii="Times New Roman" w:hAnsi="Times New Roman" w:cs="Times New Roman"/>
          <w:i/>
          <w:sz w:val="21"/>
          <w:szCs w:val="21"/>
        </w:rPr>
        <w:t>Nat Commun</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8</w:t>
      </w:r>
      <w:r w:rsidRPr="005677CF">
        <w:rPr>
          <w:rFonts w:ascii="Times New Roman" w:hAnsi="Times New Roman" w:cs="Times New Roman"/>
          <w:sz w:val="21"/>
          <w:szCs w:val="21"/>
        </w:rPr>
        <w:t>, 2106, doi:10.1038/s41467-017-02255-z (2017).</w:t>
      </w:r>
    </w:p>
    <w:p w14:paraId="41469043"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10</w:t>
      </w:r>
      <w:r w:rsidRPr="005677CF">
        <w:rPr>
          <w:rFonts w:ascii="Times New Roman" w:hAnsi="Times New Roman" w:cs="Times New Roman"/>
          <w:sz w:val="21"/>
          <w:szCs w:val="21"/>
        </w:rPr>
        <w:tab/>
        <w:t>Moog, D.</w:t>
      </w:r>
      <w:r w:rsidRPr="005677CF">
        <w:rPr>
          <w:rFonts w:ascii="Times New Roman" w:hAnsi="Times New Roman" w:cs="Times New Roman"/>
          <w:i/>
          <w:sz w:val="21"/>
          <w:szCs w:val="21"/>
        </w:rPr>
        <w:t xml:space="preserve"> et al.</w:t>
      </w:r>
      <w:r w:rsidRPr="005677CF">
        <w:rPr>
          <w:rFonts w:ascii="Times New Roman" w:hAnsi="Times New Roman" w:cs="Times New Roman"/>
          <w:sz w:val="21"/>
          <w:szCs w:val="21"/>
        </w:rPr>
        <w:t xml:space="preserve"> Using a marine microalga as a chassis for polyethylene terephthalate (PET) degradation. </w:t>
      </w:r>
      <w:r w:rsidRPr="005677CF">
        <w:rPr>
          <w:rFonts w:ascii="Times New Roman" w:hAnsi="Times New Roman" w:cs="Times New Roman"/>
          <w:i/>
          <w:sz w:val="21"/>
          <w:szCs w:val="21"/>
        </w:rPr>
        <w:t>Microb Cell Fact</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18</w:t>
      </w:r>
      <w:r w:rsidRPr="005677CF">
        <w:rPr>
          <w:rFonts w:ascii="Times New Roman" w:hAnsi="Times New Roman" w:cs="Times New Roman"/>
          <w:sz w:val="21"/>
          <w:szCs w:val="21"/>
        </w:rPr>
        <w:t>, 171, doi:10.1186/s12934-019-1220-z (2019).</w:t>
      </w:r>
    </w:p>
    <w:p w14:paraId="1B286D0D"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11</w:t>
      </w:r>
      <w:r w:rsidRPr="005677CF">
        <w:rPr>
          <w:rFonts w:ascii="Times New Roman" w:hAnsi="Times New Roman" w:cs="Times New Roman"/>
          <w:sz w:val="21"/>
          <w:szCs w:val="21"/>
        </w:rPr>
        <w:tab/>
        <w:t>Tournier, V.</w:t>
      </w:r>
      <w:r w:rsidRPr="005677CF">
        <w:rPr>
          <w:rFonts w:ascii="Times New Roman" w:hAnsi="Times New Roman" w:cs="Times New Roman"/>
          <w:i/>
          <w:sz w:val="21"/>
          <w:szCs w:val="21"/>
        </w:rPr>
        <w:t xml:space="preserve"> et al.</w:t>
      </w:r>
      <w:r w:rsidRPr="005677CF">
        <w:rPr>
          <w:rFonts w:ascii="Times New Roman" w:hAnsi="Times New Roman" w:cs="Times New Roman"/>
          <w:sz w:val="21"/>
          <w:szCs w:val="21"/>
        </w:rPr>
        <w:t xml:space="preserve"> An engineered PET depolymerase to break down and recycle plastic bottles. </w:t>
      </w:r>
      <w:r w:rsidRPr="005677CF">
        <w:rPr>
          <w:rFonts w:ascii="Times New Roman" w:hAnsi="Times New Roman" w:cs="Times New Roman"/>
          <w:i/>
          <w:sz w:val="21"/>
          <w:szCs w:val="21"/>
        </w:rPr>
        <w:t>Nature</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580</w:t>
      </w:r>
      <w:r w:rsidRPr="005677CF">
        <w:rPr>
          <w:rFonts w:ascii="Times New Roman" w:hAnsi="Times New Roman" w:cs="Times New Roman"/>
          <w:sz w:val="21"/>
          <w:szCs w:val="21"/>
        </w:rPr>
        <w:t>, 216-219, doi:10.1038/s41586-020-2149-4 (2020).</w:t>
      </w:r>
    </w:p>
    <w:p w14:paraId="06870047"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12</w:t>
      </w:r>
      <w:r w:rsidRPr="005677CF">
        <w:rPr>
          <w:rFonts w:ascii="Times New Roman" w:hAnsi="Times New Roman" w:cs="Times New Roman"/>
          <w:sz w:val="21"/>
          <w:szCs w:val="21"/>
        </w:rPr>
        <w:tab/>
        <w:t xml:space="preserve">Yoshida S, H. K., Takehana T, Taniguchi I, Yamaji H, Maeda Y, Toyohara K, Miyamoto K, Kimura Y, Oda K. A bacterium that degrades and assimilates poly(ethylene terephthalate). </w:t>
      </w:r>
      <w:r w:rsidRPr="005677CF">
        <w:rPr>
          <w:rFonts w:ascii="Times New Roman" w:hAnsi="Times New Roman" w:cs="Times New Roman"/>
          <w:i/>
          <w:sz w:val="21"/>
          <w:szCs w:val="21"/>
        </w:rPr>
        <w:t>Science</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351</w:t>
      </w:r>
      <w:r w:rsidRPr="005677CF">
        <w:rPr>
          <w:rFonts w:ascii="Times New Roman" w:hAnsi="Times New Roman" w:cs="Times New Roman"/>
          <w:sz w:val="21"/>
          <w:szCs w:val="21"/>
        </w:rPr>
        <w:t>, 1196-1199 (2016).</w:t>
      </w:r>
    </w:p>
    <w:p w14:paraId="64D32028"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13</w:t>
      </w:r>
      <w:r w:rsidRPr="005677CF">
        <w:rPr>
          <w:rFonts w:ascii="Times New Roman" w:hAnsi="Times New Roman" w:cs="Times New Roman"/>
          <w:sz w:val="21"/>
          <w:szCs w:val="21"/>
        </w:rPr>
        <w:tab/>
        <w:t>Austin, H. P.</w:t>
      </w:r>
      <w:r w:rsidRPr="005677CF">
        <w:rPr>
          <w:rFonts w:ascii="Times New Roman" w:hAnsi="Times New Roman" w:cs="Times New Roman"/>
          <w:i/>
          <w:sz w:val="21"/>
          <w:szCs w:val="21"/>
        </w:rPr>
        <w:t xml:space="preserve"> et al.</w:t>
      </w:r>
      <w:r w:rsidRPr="005677CF">
        <w:rPr>
          <w:rFonts w:ascii="Times New Roman" w:hAnsi="Times New Roman" w:cs="Times New Roman"/>
          <w:sz w:val="21"/>
          <w:szCs w:val="21"/>
        </w:rPr>
        <w:t xml:space="preserve"> Characterization and engineering of a plastic-degrading aromatic polyesterase. </w:t>
      </w:r>
      <w:r w:rsidRPr="005677CF">
        <w:rPr>
          <w:rFonts w:ascii="Times New Roman" w:hAnsi="Times New Roman" w:cs="Times New Roman"/>
          <w:i/>
          <w:sz w:val="21"/>
          <w:szCs w:val="21"/>
        </w:rPr>
        <w:t>Proc Natl Acad Sci U S A</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115</w:t>
      </w:r>
      <w:r w:rsidRPr="005677CF">
        <w:rPr>
          <w:rFonts w:ascii="Times New Roman" w:hAnsi="Times New Roman" w:cs="Times New Roman"/>
          <w:sz w:val="21"/>
          <w:szCs w:val="21"/>
        </w:rPr>
        <w:t>, E4350-E4357, doi:10.1073/pnas.1718804115 (2018).</w:t>
      </w:r>
    </w:p>
    <w:p w14:paraId="25C3A20C"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14</w:t>
      </w:r>
      <w:r w:rsidRPr="005677CF">
        <w:rPr>
          <w:rFonts w:ascii="Times New Roman" w:hAnsi="Times New Roman" w:cs="Times New Roman"/>
          <w:sz w:val="21"/>
          <w:szCs w:val="21"/>
        </w:rPr>
        <w:tab/>
        <w:t xml:space="preserve">Ronkvist, Å. M., Xie, W., Lu, W. &amp; Gross, R. A. Cutinase-Catalyzed Hydrolysis of Poly(ethylene terephthalate). </w:t>
      </w:r>
      <w:r w:rsidRPr="005677CF">
        <w:rPr>
          <w:rFonts w:ascii="Times New Roman" w:hAnsi="Times New Roman" w:cs="Times New Roman"/>
          <w:i/>
          <w:sz w:val="21"/>
          <w:szCs w:val="21"/>
        </w:rPr>
        <w:t>Macromolecules</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42</w:t>
      </w:r>
      <w:r w:rsidRPr="005677CF">
        <w:rPr>
          <w:rFonts w:ascii="Times New Roman" w:hAnsi="Times New Roman" w:cs="Times New Roman"/>
          <w:sz w:val="21"/>
          <w:szCs w:val="21"/>
        </w:rPr>
        <w:t>, 5128-5138, doi:10.1021/ma9005318 (2009).</w:t>
      </w:r>
    </w:p>
    <w:p w14:paraId="6A34B910"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15</w:t>
      </w:r>
      <w:r w:rsidRPr="005677CF">
        <w:rPr>
          <w:rFonts w:ascii="Times New Roman" w:hAnsi="Times New Roman" w:cs="Times New Roman"/>
          <w:sz w:val="21"/>
          <w:szCs w:val="21"/>
        </w:rPr>
        <w:tab/>
        <w:t xml:space="preserve">Wierckx N, N. T., Eberlein C, et al. . Plastic biodegradation: Challenges and opportunities. </w:t>
      </w:r>
      <w:r w:rsidRPr="005677CF">
        <w:rPr>
          <w:rFonts w:ascii="Times New Roman" w:hAnsi="Times New Roman" w:cs="Times New Roman"/>
          <w:i/>
          <w:sz w:val="21"/>
          <w:szCs w:val="21"/>
        </w:rPr>
        <w:t>Consequences of Microbial Interactions with Hydrocarbons, Oils, and Lipids: Biodegradation and Bioremediation</w:t>
      </w:r>
      <w:r w:rsidRPr="005677CF">
        <w:rPr>
          <w:rFonts w:ascii="Times New Roman" w:hAnsi="Times New Roman" w:cs="Times New Roman"/>
          <w:sz w:val="21"/>
          <w:szCs w:val="21"/>
        </w:rPr>
        <w:t xml:space="preserve">, 1-29 </w:t>
      </w:r>
      <w:r w:rsidRPr="005677CF">
        <w:rPr>
          <w:rFonts w:ascii="Times New Roman" w:hAnsi="Times New Roman" w:cs="Times New Roman"/>
          <w:sz w:val="21"/>
          <w:szCs w:val="21"/>
        </w:rPr>
        <w:lastRenderedPageBreak/>
        <w:t>(2018).</w:t>
      </w:r>
    </w:p>
    <w:p w14:paraId="577DFBBD"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16</w:t>
      </w:r>
      <w:r w:rsidRPr="005677CF">
        <w:rPr>
          <w:rFonts w:ascii="Times New Roman" w:hAnsi="Times New Roman" w:cs="Times New Roman"/>
          <w:sz w:val="21"/>
          <w:szCs w:val="21"/>
        </w:rPr>
        <w:tab/>
        <w:t xml:space="preserve">Billig, S., Oeser, T., Birkemeyer, C. &amp; Zimmermann, W. Hydrolysis of cyclic poly(ethylene terephthalate) trimers by a carboxylesterase from Thermobifida fusca KW3. </w:t>
      </w:r>
      <w:r w:rsidRPr="005677CF">
        <w:rPr>
          <w:rFonts w:ascii="Times New Roman" w:hAnsi="Times New Roman" w:cs="Times New Roman"/>
          <w:i/>
          <w:sz w:val="21"/>
          <w:szCs w:val="21"/>
        </w:rPr>
        <w:t>Appl Microbiol Biotechnol</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87</w:t>
      </w:r>
      <w:r w:rsidRPr="005677CF">
        <w:rPr>
          <w:rFonts w:ascii="Times New Roman" w:hAnsi="Times New Roman" w:cs="Times New Roman"/>
          <w:sz w:val="21"/>
          <w:szCs w:val="21"/>
        </w:rPr>
        <w:t>, 1753-1764, doi:10.1007/s00253-010-2635-y (2010).</w:t>
      </w:r>
    </w:p>
    <w:p w14:paraId="6E76F6FF" w14:textId="77777777" w:rsidR="005677CF" w:rsidRPr="005677CF" w:rsidRDefault="005677CF" w:rsidP="005677CF">
      <w:pPr>
        <w:pStyle w:val="EndNoteBibliography"/>
        <w:ind w:left="720" w:hanging="720"/>
        <w:rPr>
          <w:rFonts w:ascii="Times New Roman" w:hAnsi="Times New Roman" w:cs="Times New Roman"/>
          <w:sz w:val="21"/>
          <w:szCs w:val="21"/>
        </w:rPr>
      </w:pPr>
      <w:r w:rsidRPr="005677CF">
        <w:rPr>
          <w:rFonts w:ascii="Times New Roman" w:hAnsi="Times New Roman" w:cs="Times New Roman"/>
          <w:sz w:val="21"/>
          <w:szCs w:val="21"/>
        </w:rPr>
        <w:t>17</w:t>
      </w:r>
      <w:r w:rsidRPr="005677CF">
        <w:rPr>
          <w:rFonts w:ascii="Times New Roman" w:hAnsi="Times New Roman" w:cs="Times New Roman"/>
          <w:sz w:val="21"/>
          <w:szCs w:val="21"/>
        </w:rPr>
        <w:tab/>
        <w:t xml:space="preserve">Khatoon, N., Jamal, A. &amp; Ali, M. I. Lignin peroxidase isoenzyme: a novel approach to biodegrade the toxic synthetic polymer waste. </w:t>
      </w:r>
      <w:r w:rsidRPr="005677CF">
        <w:rPr>
          <w:rFonts w:ascii="Times New Roman" w:hAnsi="Times New Roman" w:cs="Times New Roman"/>
          <w:i/>
          <w:sz w:val="21"/>
          <w:szCs w:val="21"/>
        </w:rPr>
        <w:t>Environ Technol</w:t>
      </w:r>
      <w:r w:rsidRPr="005677CF">
        <w:rPr>
          <w:rFonts w:ascii="Times New Roman" w:hAnsi="Times New Roman" w:cs="Times New Roman"/>
          <w:sz w:val="21"/>
          <w:szCs w:val="21"/>
        </w:rPr>
        <w:t xml:space="preserve"> </w:t>
      </w:r>
      <w:r w:rsidRPr="005677CF">
        <w:rPr>
          <w:rFonts w:ascii="Times New Roman" w:hAnsi="Times New Roman" w:cs="Times New Roman"/>
          <w:b/>
          <w:sz w:val="21"/>
          <w:szCs w:val="21"/>
        </w:rPr>
        <w:t>40</w:t>
      </w:r>
      <w:r w:rsidRPr="005677CF">
        <w:rPr>
          <w:rFonts w:ascii="Times New Roman" w:hAnsi="Times New Roman" w:cs="Times New Roman"/>
          <w:sz w:val="21"/>
          <w:szCs w:val="21"/>
        </w:rPr>
        <w:t>, 1366-1375, doi:10.1080/09593330.2017.1422550 (2019).</w:t>
      </w:r>
    </w:p>
    <w:p w14:paraId="6E490F98" w14:textId="0E911247" w:rsidR="00544C4F" w:rsidRPr="00581413" w:rsidRDefault="00544C4F" w:rsidP="00544C4F">
      <w:pPr>
        <w:rPr>
          <w:rFonts w:ascii="Times New Roman" w:eastAsia="宋体" w:hAnsi="Times New Roman" w:cs="Times New Roman"/>
          <w:spacing w:val="15"/>
          <w:sz w:val="23"/>
          <w:szCs w:val="23"/>
        </w:rPr>
      </w:pPr>
      <w:r w:rsidRPr="005677CF">
        <w:rPr>
          <w:rFonts w:ascii="Times New Roman" w:eastAsia="宋体" w:hAnsi="Times New Roman" w:cs="Times New Roman"/>
          <w:spacing w:val="15"/>
          <w:szCs w:val="21"/>
        </w:rPr>
        <w:fldChar w:fldCharType="end"/>
      </w:r>
    </w:p>
    <w:p w14:paraId="7ADA8D61" w14:textId="77777777" w:rsidR="00544C4F" w:rsidRPr="008D26CA" w:rsidRDefault="00544C4F" w:rsidP="00F542FE">
      <w:pPr>
        <w:ind w:firstLineChars="200" w:firstLine="520"/>
        <w:rPr>
          <w:rFonts w:ascii="Times New Roman" w:eastAsia="宋体" w:hAnsi="Times New Roman" w:cs="Times New Roman"/>
          <w:spacing w:val="15"/>
          <w:sz w:val="23"/>
          <w:szCs w:val="23"/>
        </w:rPr>
      </w:pPr>
    </w:p>
    <w:p w14:paraId="15BE27AB" w14:textId="77777777" w:rsidR="009438AA" w:rsidRPr="008D26CA" w:rsidRDefault="009438AA">
      <w:pPr>
        <w:widowControl/>
        <w:jc w:val="left"/>
        <w:rPr>
          <w:rFonts w:ascii="Times New Roman" w:eastAsia="Times New Roman" w:hAnsi="Times New Roman" w:cs="Times New Roman"/>
          <w:b/>
          <w:bCs/>
          <w:kern w:val="44"/>
          <w:sz w:val="24"/>
          <w:szCs w:val="44"/>
        </w:rPr>
      </w:pPr>
      <w:r w:rsidRPr="008D26CA">
        <w:rPr>
          <w:rFonts w:ascii="Times New Roman" w:hAnsi="Times New Roman" w:cs="Times New Roman"/>
        </w:rPr>
        <w:br w:type="page"/>
      </w:r>
    </w:p>
    <w:p w14:paraId="4133F4F8" w14:textId="6DFD8E02" w:rsidR="00AF42AD" w:rsidRPr="008D26CA" w:rsidRDefault="00AF42AD" w:rsidP="00AF42AD">
      <w:pPr>
        <w:pStyle w:val="1"/>
        <w:rPr>
          <w:rFonts w:cs="Times New Roman"/>
          <w:szCs w:val="28"/>
        </w:rPr>
      </w:pPr>
      <w:commentRangeStart w:id="12"/>
      <w:r w:rsidRPr="008D26CA">
        <w:rPr>
          <w:rFonts w:cs="Times New Roman"/>
        </w:rPr>
        <w:lastRenderedPageBreak/>
        <w:t>Figure S1</w:t>
      </w:r>
      <w:commentRangeEnd w:id="12"/>
      <w:r w:rsidR="00C6596A">
        <w:rPr>
          <w:rStyle w:val="a9"/>
          <w:rFonts w:asciiTheme="minorHAnsi" w:eastAsiaTheme="minorEastAsia" w:hAnsiTheme="minorHAnsi"/>
          <w:b w:val="0"/>
          <w:bCs w:val="0"/>
          <w:kern w:val="2"/>
        </w:rPr>
        <w:commentReference w:id="12"/>
      </w:r>
      <w:r w:rsidRPr="008D26CA">
        <w:rPr>
          <w:rFonts w:cs="Times New Roman"/>
        </w:rPr>
        <w:t xml:space="preserve"> </w:t>
      </w:r>
      <w:r w:rsidRPr="008D26CA">
        <w:rPr>
          <w:rFonts w:cs="Times New Roman"/>
          <w:szCs w:val="28"/>
        </w:rPr>
        <w:t xml:space="preserve">Changes in body length of </w:t>
      </w:r>
      <w:r w:rsidRPr="008D26CA">
        <w:rPr>
          <w:rFonts w:cs="Times New Roman"/>
          <w:i/>
          <w:iCs/>
          <w:szCs w:val="28"/>
        </w:rPr>
        <w:t>S</w:t>
      </w:r>
      <w:r w:rsidR="000677AC">
        <w:rPr>
          <w:rFonts w:cs="Times New Roman"/>
          <w:i/>
          <w:iCs/>
          <w:szCs w:val="28"/>
        </w:rPr>
        <w:t>.</w:t>
      </w:r>
      <w:r w:rsidRPr="008D26CA">
        <w:rPr>
          <w:rFonts w:cs="Times New Roman"/>
          <w:i/>
          <w:iCs/>
          <w:szCs w:val="28"/>
        </w:rPr>
        <w:t xml:space="preserve"> </w:t>
      </w:r>
      <w:proofErr w:type="spellStart"/>
      <w:r w:rsidRPr="008D26CA">
        <w:rPr>
          <w:rFonts w:cs="Times New Roman"/>
          <w:i/>
          <w:iCs/>
          <w:szCs w:val="28"/>
        </w:rPr>
        <w:t>frugiperda</w:t>
      </w:r>
      <w:proofErr w:type="spellEnd"/>
      <w:r w:rsidRPr="008D26CA">
        <w:rPr>
          <w:rFonts w:cs="Times New Roman"/>
          <w:szCs w:val="28"/>
        </w:rPr>
        <w:t xml:space="preserve"> larva </w:t>
      </w:r>
      <w:bookmarkStart w:id="13" w:name="_Hlk84245823"/>
      <w:r w:rsidRPr="008D26CA">
        <w:rPr>
          <w:rFonts w:cs="Times New Roman"/>
          <w:szCs w:val="28"/>
        </w:rPr>
        <w:t xml:space="preserve">and characterization of </w:t>
      </w:r>
      <w:r w:rsidR="00F72A1B" w:rsidRPr="008D26CA">
        <w:rPr>
          <w:rFonts w:cs="Times New Roman"/>
          <w:szCs w:val="28"/>
        </w:rPr>
        <w:t xml:space="preserve">morphological changes of </w:t>
      </w:r>
      <w:r w:rsidRPr="008D26CA">
        <w:rPr>
          <w:rFonts w:cs="Times New Roman"/>
          <w:szCs w:val="28"/>
        </w:rPr>
        <w:t>PVC film in feces</w:t>
      </w:r>
      <w:r w:rsidR="00C7349B" w:rsidRPr="008D26CA">
        <w:rPr>
          <w:rFonts w:cs="Times New Roman"/>
          <w:szCs w:val="28"/>
        </w:rPr>
        <w:t xml:space="preserve">. </w:t>
      </w:r>
      <w:bookmarkEnd w:id="13"/>
    </w:p>
    <w:p w14:paraId="65A3994D" w14:textId="6779647E" w:rsidR="00AE5BC6" w:rsidRPr="008D26CA" w:rsidRDefault="00AF42AD" w:rsidP="002B6589">
      <w:pPr>
        <w:spacing w:line="360" w:lineRule="auto"/>
        <w:rPr>
          <w:rFonts w:ascii="Times New Roman" w:eastAsia="宋体" w:hAnsi="Times New Roman" w:cs="Times New Roman"/>
          <w:spacing w:val="15"/>
          <w:sz w:val="23"/>
          <w:szCs w:val="23"/>
        </w:rPr>
      </w:pPr>
      <w:proofErr w:type="gramStart"/>
      <w:r w:rsidRPr="008D26CA">
        <w:rPr>
          <w:rFonts w:ascii="Times New Roman" w:hAnsi="Times New Roman" w:cs="Times New Roman"/>
        </w:rPr>
        <w:t>a,</w:t>
      </w:r>
      <w:proofErr w:type="gramEnd"/>
      <w:r w:rsidRPr="008D26CA">
        <w:rPr>
          <w:rFonts w:ascii="Times New Roman" w:hAnsi="Times New Roman" w:cs="Times New Roman"/>
        </w:rPr>
        <w:t xml:space="preserve"> </w:t>
      </w:r>
      <w:r w:rsidRPr="008D26CA">
        <w:rPr>
          <w:rFonts w:ascii="Times New Roman" w:hAnsi="Times New Roman" w:cs="Times New Roman"/>
          <w:sz w:val="24"/>
          <w:szCs w:val="28"/>
        </w:rPr>
        <w:t xml:space="preserve">changes in body length of </w:t>
      </w:r>
      <w:r w:rsidRPr="008D26CA">
        <w:rPr>
          <w:rFonts w:ascii="Times New Roman" w:hAnsi="Times New Roman" w:cs="Times New Roman"/>
          <w:i/>
          <w:iCs/>
          <w:sz w:val="24"/>
          <w:szCs w:val="28"/>
        </w:rPr>
        <w:t xml:space="preserve">Spodoptera </w:t>
      </w:r>
      <w:proofErr w:type="spellStart"/>
      <w:r w:rsidRPr="008D26CA">
        <w:rPr>
          <w:rFonts w:ascii="Times New Roman" w:hAnsi="Times New Roman" w:cs="Times New Roman"/>
          <w:i/>
          <w:iCs/>
          <w:sz w:val="24"/>
          <w:szCs w:val="28"/>
        </w:rPr>
        <w:t>frugiperda</w:t>
      </w:r>
      <w:proofErr w:type="spellEnd"/>
      <w:r w:rsidRPr="008D26CA">
        <w:rPr>
          <w:rFonts w:ascii="Times New Roman" w:hAnsi="Times New Roman" w:cs="Times New Roman"/>
          <w:sz w:val="24"/>
          <w:szCs w:val="28"/>
        </w:rPr>
        <w:t xml:space="preserve"> larvae. b, feces excreted by larva in Corn group (1) and PVC group (2). c, characterization results of degradation PVC film recovered from feces in PVC group, (1)-(4)</w:t>
      </w:r>
      <w:r w:rsidRPr="008D26CA">
        <w:rPr>
          <w:rFonts w:ascii="Times New Roman" w:hAnsi="Times New Roman" w:cs="Times New Roman"/>
        </w:rPr>
        <w:t xml:space="preserve"> </w:t>
      </w:r>
      <w:r w:rsidRPr="008D26CA">
        <w:rPr>
          <w:rFonts w:ascii="Times New Roman" w:hAnsi="Times New Roman" w:cs="Times New Roman"/>
          <w:sz w:val="24"/>
          <w:szCs w:val="28"/>
        </w:rPr>
        <w:t>represented the degradation of PVC film from low magnification to high magnification in SEM.</w:t>
      </w:r>
    </w:p>
    <w:p w14:paraId="55F63221" w14:textId="03310D50" w:rsidR="00652545" w:rsidRPr="008D26CA" w:rsidRDefault="00C02E72" w:rsidP="00F454E1">
      <w:pPr>
        <w:ind w:firstLineChars="200" w:firstLine="420"/>
        <w:jc w:val="center"/>
        <w:rPr>
          <w:rFonts w:ascii="Times New Roman" w:eastAsia="宋体" w:hAnsi="Times New Roman" w:cs="Times New Roman"/>
          <w:spacing w:val="15"/>
          <w:sz w:val="23"/>
          <w:szCs w:val="23"/>
        </w:rPr>
      </w:pPr>
      <w:r w:rsidRPr="00C02E72">
        <w:rPr>
          <w:noProof/>
        </w:rPr>
        <w:t xml:space="preserve"> </w:t>
      </w:r>
      <w:r w:rsidRPr="00C02E72">
        <w:rPr>
          <w:rFonts w:ascii="Times New Roman" w:eastAsia="宋体" w:hAnsi="Times New Roman" w:cs="Times New Roman"/>
          <w:noProof/>
          <w:spacing w:val="15"/>
          <w:sz w:val="23"/>
          <w:szCs w:val="23"/>
        </w:rPr>
        <w:drawing>
          <wp:inline distT="0" distB="0" distL="0" distR="0" wp14:anchorId="001914B3" wp14:editId="4210D075">
            <wp:extent cx="3932261" cy="5017443"/>
            <wp:effectExtent l="0" t="0" r="0" b="0"/>
            <wp:docPr id="2" name="图片 1" descr="图形用户界面, 日历&#10;&#10;描述已自动生成">
              <a:extLst xmlns:a="http://schemas.openxmlformats.org/drawingml/2006/main">
                <a:ext uri="{FF2B5EF4-FFF2-40B4-BE49-F238E27FC236}">
                  <a16:creationId xmlns:a16="http://schemas.microsoft.com/office/drawing/2014/main" id="{4BA3BE39-96A8-46AB-A74A-FA009229C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形用户界面, 日历&#10;&#10;描述已自动生成">
                      <a:extLst>
                        <a:ext uri="{FF2B5EF4-FFF2-40B4-BE49-F238E27FC236}">
                          <a16:creationId xmlns:a16="http://schemas.microsoft.com/office/drawing/2014/main" id="{4BA3BE39-96A8-46AB-A74A-FA009229C3D4}"/>
                        </a:ext>
                      </a:extLst>
                    </pic:cNvPr>
                    <pic:cNvPicPr>
                      <a:picLocks noChangeAspect="1"/>
                    </pic:cNvPicPr>
                  </pic:nvPicPr>
                  <pic:blipFill>
                    <a:blip r:embed="rId12"/>
                    <a:stretch>
                      <a:fillRect/>
                    </a:stretch>
                  </pic:blipFill>
                  <pic:spPr>
                    <a:xfrm>
                      <a:off x="0" y="0"/>
                      <a:ext cx="3932261" cy="5017443"/>
                    </a:xfrm>
                    <a:prstGeom prst="rect">
                      <a:avLst/>
                    </a:prstGeom>
                  </pic:spPr>
                </pic:pic>
              </a:graphicData>
            </a:graphic>
          </wp:inline>
        </w:drawing>
      </w:r>
    </w:p>
    <w:p w14:paraId="187E16D8" w14:textId="77777777" w:rsidR="00AE5BC6" w:rsidRPr="008D26CA" w:rsidRDefault="00AE5BC6" w:rsidP="00AF42AD">
      <w:pPr>
        <w:rPr>
          <w:rFonts w:ascii="Times New Roman" w:eastAsia="宋体" w:hAnsi="Times New Roman" w:cs="Times New Roman"/>
          <w:spacing w:val="15"/>
          <w:sz w:val="23"/>
          <w:szCs w:val="23"/>
        </w:rPr>
      </w:pPr>
    </w:p>
    <w:p w14:paraId="53C43704" w14:textId="77777777" w:rsidR="00AF42AD" w:rsidRPr="008D26CA" w:rsidRDefault="00AF42AD">
      <w:pPr>
        <w:widowControl/>
        <w:jc w:val="left"/>
        <w:rPr>
          <w:rFonts w:ascii="Times New Roman" w:eastAsia="Times New Roman" w:hAnsi="Times New Roman" w:cs="Times New Roman"/>
          <w:b/>
          <w:bCs/>
          <w:kern w:val="44"/>
          <w:sz w:val="24"/>
          <w:szCs w:val="44"/>
        </w:rPr>
      </w:pPr>
      <w:r w:rsidRPr="008D26CA">
        <w:rPr>
          <w:rFonts w:ascii="Times New Roman" w:hAnsi="Times New Roman" w:cs="Times New Roman"/>
        </w:rPr>
        <w:br w:type="page"/>
      </w:r>
    </w:p>
    <w:p w14:paraId="4D90BAA7" w14:textId="4373C984" w:rsidR="00AF42AD" w:rsidRPr="008D26CA" w:rsidRDefault="00AF42AD" w:rsidP="00AF42AD">
      <w:pPr>
        <w:pStyle w:val="1"/>
        <w:rPr>
          <w:rFonts w:cs="Times New Roman"/>
        </w:rPr>
      </w:pPr>
      <w:r w:rsidRPr="008D26CA">
        <w:rPr>
          <w:rFonts w:cs="Times New Roman"/>
        </w:rPr>
        <w:lastRenderedPageBreak/>
        <w:t xml:space="preserve">Figure S2 Screening </w:t>
      </w:r>
      <w:r w:rsidR="0055523E" w:rsidRPr="008D26CA">
        <w:rPr>
          <w:rFonts w:cs="Times New Roman"/>
        </w:rPr>
        <w:t xml:space="preserve">and isolation </w:t>
      </w:r>
      <w:r w:rsidRPr="008D26CA">
        <w:rPr>
          <w:rFonts w:cs="Times New Roman"/>
        </w:rPr>
        <w:t>of PVC film degrading strain</w:t>
      </w:r>
      <w:r w:rsidR="0055523E" w:rsidRPr="008D26CA">
        <w:rPr>
          <w:rFonts w:cs="Times New Roman"/>
        </w:rPr>
        <w:t>s</w:t>
      </w:r>
      <w:r w:rsidRPr="008D26CA">
        <w:rPr>
          <w:rFonts w:cs="Times New Roman"/>
        </w:rPr>
        <w:t xml:space="preserve"> and </w:t>
      </w:r>
      <w:r w:rsidR="002A5C9C" w:rsidRPr="008D26CA">
        <w:rPr>
          <w:rFonts w:cs="Times New Roman"/>
        </w:rPr>
        <w:t xml:space="preserve">phylogenetic analysis </w:t>
      </w:r>
      <w:r w:rsidRPr="008D26CA">
        <w:rPr>
          <w:rFonts w:cs="Times New Roman"/>
        </w:rPr>
        <w:t>of</w:t>
      </w:r>
      <w:r w:rsidR="002A5C9C" w:rsidRPr="008D26CA">
        <w:rPr>
          <w:rFonts w:cs="Times New Roman"/>
        </w:rPr>
        <w:t xml:space="preserve"> 16S rRNA gene sequence</w:t>
      </w:r>
    </w:p>
    <w:p w14:paraId="3782C223" w14:textId="7BE18BCC" w:rsidR="00B21F74" w:rsidRPr="008D26CA" w:rsidRDefault="00AF42AD" w:rsidP="008769AC">
      <w:pPr>
        <w:spacing w:line="360" w:lineRule="auto"/>
        <w:rPr>
          <w:rFonts w:ascii="Times New Roman" w:hAnsi="Times New Roman" w:cs="Times New Roman"/>
          <w:sz w:val="24"/>
          <w:szCs w:val="28"/>
        </w:rPr>
      </w:pPr>
      <w:r w:rsidRPr="008D26CA">
        <w:rPr>
          <w:rFonts w:ascii="Times New Roman" w:hAnsi="Times New Roman" w:cs="Times New Roman"/>
          <w:sz w:val="24"/>
          <w:szCs w:val="28"/>
        </w:rPr>
        <w:t xml:space="preserve">a, </w:t>
      </w:r>
      <w:r w:rsidR="0055523E" w:rsidRPr="008D26CA">
        <w:rPr>
          <w:rFonts w:ascii="Times New Roman" w:hAnsi="Times New Roman" w:cs="Times New Roman"/>
          <w:sz w:val="24"/>
          <w:szCs w:val="28"/>
        </w:rPr>
        <w:t xml:space="preserve">experimental screening and isolation. The </w:t>
      </w:r>
      <w:r w:rsidRPr="008D26CA">
        <w:rPr>
          <w:rFonts w:ascii="Times New Roman" w:hAnsi="Times New Roman" w:cs="Times New Roman"/>
          <w:sz w:val="24"/>
          <w:szCs w:val="28"/>
        </w:rPr>
        <w:t xml:space="preserve">dissected intestine of larva in PVC group </w:t>
      </w:r>
      <w:r w:rsidR="0055523E" w:rsidRPr="008D26CA">
        <w:rPr>
          <w:rFonts w:ascii="Times New Roman" w:hAnsi="Times New Roman" w:cs="Times New Roman"/>
          <w:sz w:val="24"/>
          <w:szCs w:val="28"/>
        </w:rPr>
        <w:t>was used to inoculate and enrich for degrading strain</w:t>
      </w:r>
      <w:r w:rsidRPr="008D26CA">
        <w:rPr>
          <w:rFonts w:ascii="Times New Roman" w:hAnsi="Times New Roman" w:cs="Times New Roman"/>
          <w:sz w:val="24"/>
          <w:szCs w:val="28"/>
        </w:rPr>
        <w:t xml:space="preserve"> EMBL-1</w:t>
      </w:r>
      <w:r w:rsidR="0055523E" w:rsidRPr="008D26CA">
        <w:rPr>
          <w:rFonts w:ascii="Times New Roman" w:hAnsi="Times New Roman" w:cs="Times New Roman"/>
          <w:sz w:val="24"/>
          <w:szCs w:val="28"/>
        </w:rPr>
        <w:t>, which was cultured</w:t>
      </w:r>
      <w:r w:rsidRPr="008D26CA">
        <w:rPr>
          <w:rFonts w:ascii="Times New Roman" w:hAnsi="Times New Roman" w:cs="Times New Roman"/>
          <w:sz w:val="24"/>
          <w:szCs w:val="28"/>
        </w:rPr>
        <w:t xml:space="preserve"> on PVC film in MSM liquid medium and LB solid medium. </w:t>
      </w:r>
      <w:r w:rsidR="0055523E" w:rsidRPr="008D26CA">
        <w:rPr>
          <w:rFonts w:ascii="Times New Roman" w:hAnsi="Times New Roman" w:cs="Times New Roman"/>
          <w:sz w:val="24"/>
          <w:szCs w:val="28"/>
        </w:rPr>
        <w:t>b</w:t>
      </w:r>
      <w:r w:rsidRPr="008D26CA">
        <w:rPr>
          <w:rFonts w:ascii="Times New Roman" w:hAnsi="Times New Roman" w:cs="Times New Roman"/>
          <w:sz w:val="24"/>
          <w:szCs w:val="28"/>
        </w:rPr>
        <w:t xml:space="preserve">, </w:t>
      </w:r>
      <w:r w:rsidR="000C03B5" w:rsidRPr="008D26CA">
        <w:rPr>
          <w:rFonts w:ascii="Times New Roman" w:hAnsi="Times New Roman" w:cs="Times New Roman"/>
          <w:sz w:val="24"/>
          <w:szCs w:val="28"/>
        </w:rPr>
        <w:t>phylogenetic tree</w:t>
      </w:r>
      <w:r w:rsidR="0055523E" w:rsidRPr="008D26CA">
        <w:rPr>
          <w:rFonts w:ascii="Times New Roman" w:hAnsi="Times New Roman" w:cs="Times New Roman"/>
          <w:sz w:val="24"/>
          <w:szCs w:val="28"/>
        </w:rPr>
        <w:t xml:space="preserve"> </w:t>
      </w:r>
      <w:r w:rsidR="000C03B5" w:rsidRPr="008D26CA">
        <w:rPr>
          <w:rFonts w:ascii="Times New Roman" w:hAnsi="Times New Roman" w:cs="Times New Roman"/>
          <w:sz w:val="24"/>
          <w:szCs w:val="28"/>
        </w:rPr>
        <w:t>of 16S rRNA gene sequences showing PVC-degrading strain EMBL-1 as a novel Klebsiella strain</w:t>
      </w:r>
      <w:r w:rsidR="0031751C" w:rsidRPr="008D26CA">
        <w:rPr>
          <w:rFonts w:ascii="Times New Roman" w:hAnsi="Times New Roman" w:cs="Times New Roman"/>
          <w:sz w:val="24"/>
          <w:szCs w:val="28"/>
        </w:rPr>
        <w:t xml:space="preserve"> most closely related to </w:t>
      </w:r>
      <w:r w:rsidR="0031751C" w:rsidRPr="008D26CA">
        <w:rPr>
          <w:rFonts w:ascii="Times New Roman" w:hAnsi="Times New Roman" w:cs="Times New Roman"/>
          <w:i/>
          <w:iCs/>
          <w:sz w:val="24"/>
          <w:szCs w:val="28"/>
        </w:rPr>
        <w:t xml:space="preserve">Klebsiella </w:t>
      </w:r>
      <w:proofErr w:type="spellStart"/>
      <w:r w:rsidR="0031751C" w:rsidRPr="008D26CA">
        <w:rPr>
          <w:rFonts w:ascii="Times New Roman" w:hAnsi="Times New Roman" w:cs="Times New Roman"/>
          <w:i/>
          <w:iCs/>
          <w:sz w:val="24"/>
          <w:szCs w:val="28"/>
        </w:rPr>
        <w:t>variicola</w:t>
      </w:r>
      <w:proofErr w:type="spellEnd"/>
      <w:r w:rsidR="0031751C" w:rsidRPr="008D26CA">
        <w:rPr>
          <w:rFonts w:ascii="Times New Roman" w:hAnsi="Times New Roman" w:cs="Times New Roman"/>
          <w:i/>
          <w:iCs/>
          <w:sz w:val="24"/>
          <w:szCs w:val="28"/>
        </w:rPr>
        <w:t xml:space="preserve"> </w:t>
      </w:r>
      <w:r w:rsidR="0031751C" w:rsidRPr="008D26CA">
        <w:rPr>
          <w:rFonts w:ascii="Times New Roman" w:hAnsi="Times New Roman" w:cs="Times New Roman"/>
          <w:sz w:val="24"/>
          <w:szCs w:val="28"/>
        </w:rPr>
        <w:t xml:space="preserve">and </w:t>
      </w:r>
      <w:r w:rsidR="0031751C" w:rsidRPr="008D26CA">
        <w:rPr>
          <w:rFonts w:ascii="Times New Roman" w:hAnsi="Times New Roman" w:cs="Times New Roman"/>
          <w:i/>
          <w:iCs/>
          <w:sz w:val="24"/>
          <w:szCs w:val="28"/>
        </w:rPr>
        <w:t>Klebsiella pneumoniae</w:t>
      </w:r>
      <w:r w:rsidR="00B13CE5" w:rsidRPr="008D26CA">
        <w:rPr>
          <w:rFonts w:ascii="Times New Roman" w:hAnsi="Times New Roman" w:cs="Times New Roman"/>
          <w:sz w:val="24"/>
          <w:szCs w:val="28"/>
        </w:rPr>
        <w:t xml:space="preserve">. </w:t>
      </w:r>
      <w:r w:rsidR="0055523E" w:rsidRPr="008D26CA">
        <w:rPr>
          <w:rFonts w:ascii="Times New Roman" w:hAnsi="Times New Roman" w:cs="Times New Roman"/>
          <w:sz w:val="24"/>
          <w:szCs w:val="28"/>
        </w:rPr>
        <w:t>The analysis</w:t>
      </w:r>
      <w:r w:rsidR="008769AC" w:rsidRPr="008D26CA">
        <w:rPr>
          <w:rFonts w:ascii="Times New Roman" w:hAnsi="Times New Roman" w:cs="Times New Roman"/>
          <w:sz w:val="24"/>
          <w:szCs w:val="28"/>
        </w:rPr>
        <w:t xml:space="preserve"> was conducted using </w:t>
      </w:r>
      <w:r w:rsidR="0055523E" w:rsidRPr="008D26CA">
        <w:rPr>
          <w:rFonts w:ascii="Times New Roman" w:hAnsi="Times New Roman" w:cs="Times New Roman"/>
          <w:sz w:val="24"/>
          <w:szCs w:val="28"/>
        </w:rPr>
        <w:t xml:space="preserve">the </w:t>
      </w:r>
      <w:r w:rsidR="008769AC" w:rsidRPr="008D26CA">
        <w:rPr>
          <w:rFonts w:ascii="Times New Roman" w:hAnsi="Times New Roman" w:cs="Times New Roman"/>
          <w:sz w:val="24"/>
          <w:szCs w:val="28"/>
        </w:rPr>
        <w:t>Fast Minimum Evolution method at a maximum sequence difference of 0.75</w:t>
      </w:r>
      <w:r w:rsidR="000C03B5" w:rsidRPr="008D26CA">
        <w:rPr>
          <w:rFonts w:ascii="Times New Roman" w:hAnsi="Times New Roman" w:cs="Times New Roman"/>
          <w:sz w:val="24"/>
          <w:szCs w:val="28"/>
        </w:rPr>
        <w:t>.</w:t>
      </w:r>
    </w:p>
    <w:p w14:paraId="72E78ED5" w14:textId="534AA33D" w:rsidR="00AE0BC9" w:rsidRPr="008D26CA" w:rsidRDefault="00AE0BC9" w:rsidP="008769AC">
      <w:pPr>
        <w:spacing w:line="360" w:lineRule="auto"/>
        <w:rPr>
          <w:rFonts w:ascii="Times New Roman" w:hAnsi="Times New Roman" w:cs="Times New Roman"/>
          <w:sz w:val="24"/>
          <w:szCs w:val="28"/>
        </w:rPr>
      </w:pPr>
      <w:r w:rsidRPr="008D26CA">
        <w:rPr>
          <w:rFonts w:ascii="Times New Roman" w:hAnsi="Times New Roman" w:cs="Times New Roman"/>
          <w:noProof/>
        </w:rPr>
        <w:drawing>
          <wp:inline distT="0" distB="0" distL="0" distR="0" wp14:anchorId="71653FA3" wp14:editId="7D707A96">
            <wp:extent cx="5699125" cy="4724400"/>
            <wp:effectExtent l="0" t="0" r="0" b="0"/>
            <wp:docPr id="25" name="图片 24" descr="图片包含 图形用户界面&#10;&#10;描述已自动生成">
              <a:extLst xmlns:a="http://schemas.openxmlformats.org/drawingml/2006/main">
                <a:ext uri="{FF2B5EF4-FFF2-40B4-BE49-F238E27FC236}">
                  <a16:creationId xmlns:a16="http://schemas.microsoft.com/office/drawing/2014/main" id="{709CD70C-F3DC-4231-9922-65C28F8C0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图片包含 图形用户界面&#10;&#10;描述已自动生成">
                      <a:extLst>
                        <a:ext uri="{FF2B5EF4-FFF2-40B4-BE49-F238E27FC236}">
                          <a16:creationId xmlns:a16="http://schemas.microsoft.com/office/drawing/2014/main" id="{709CD70C-F3DC-4231-9922-65C28F8C0771}"/>
                        </a:ext>
                      </a:extLst>
                    </pic:cNvPr>
                    <pic:cNvPicPr>
                      <a:picLocks noChangeAspect="1"/>
                    </pic:cNvPicPr>
                  </pic:nvPicPr>
                  <pic:blipFill>
                    <a:blip r:embed="rId13"/>
                    <a:stretch>
                      <a:fillRect/>
                    </a:stretch>
                  </pic:blipFill>
                  <pic:spPr>
                    <a:xfrm>
                      <a:off x="0" y="0"/>
                      <a:ext cx="5699125" cy="4724400"/>
                    </a:xfrm>
                    <a:prstGeom prst="rect">
                      <a:avLst/>
                    </a:prstGeom>
                  </pic:spPr>
                </pic:pic>
              </a:graphicData>
            </a:graphic>
          </wp:inline>
        </w:drawing>
      </w:r>
    </w:p>
    <w:p w14:paraId="5CDBC049" w14:textId="2F046F75" w:rsidR="002B2888" w:rsidRPr="008D26CA" w:rsidRDefault="002B2888" w:rsidP="008769AC">
      <w:pPr>
        <w:spacing w:line="360" w:lineRule="auto"/>
        <w:rPr>
          <w:rFonts w:ascii="Times New Roman" w:hAnsi="Times New Roman" w:cs="Times New Roman"/>
        </w:rPr>
      </w:pPr>
    </w:p>
    <w:p w14:paraId="4BCDA8FA" w14:textId="61BAC9E5" w:rsidR="006A4515" w:rsidRPr="008D26CA" w:rsidRDefault="006A4515">
      <w:pPr>
        <w:widowControl/>
        <w:jc w:val="left"/>
        <w:rPr>
          <w:rFonts w:ascii="Times New Roman" w:hAnsi="Times New Roman" w:cs="Times New Roman"/>
        </w:rPr>
      </w:pPr>
    </w:p>
    <w:p w14:paraId="55E04BFA" w14:textId="4C9FB39E" w:rsidR="006A4515" w:rsidRPr="008D26CA" w:rsidRDefault="006A4515">
      <w:pPr>
        <w:widowControl/>
        <w:jc w:val="left"/>
        <w:rPr>
          <w:rFonts w:ascii="Times New Roman" w:hAnsi="Times New Roman" w:cs="Times New Roman"/>
        </w:rPr>
      </w:pPr>
    </w:p>
    <w:p w14:paraId="46FB6F34" w14:textId="6F2C00A5" w:rsidR="006A4515" w:rsidRPr="008D26CA" w:rsidRDefault="006A4515">
      <w:pPr>
        <w:widowControl/>
        <w:jc w:val="left"/>
        <w:rPr>
          <w:rFonts w:ascii="Times New Roman" w:hAnsi="Times New Roman" w:cs="Times New Roman"/>
        </w:rPr>
      </w:pPr>
    </w:p>
    <w:p w14:paraId="1EE8C9DB" w14:textId="77777777" w:rsidR="0055523E" w:rsidRPr="008D26CA" w:rsidRDefault="0055523E">
      <w:pPr>
        <w:widowControl/>
        <w:jc w:val="left"/>
        <w:rPr>
          <w:rFonts w:ascii="Times New Roman" w:eastAsia="Times New Roman" w:hAnsi="Times New Roman" w:cs="Times New Roman"/>
          <w:b/>
          <w:bCs/>
          <w:kern w:val="44"/>
          <w:sz w:val="24"/>
          <w:szCs w:val="44"/>
        </w:rPr>
      </w:pPr>
      <w:r w:rsidRPr="008D26CA">
        <w:rPr>
          <w:rFonts w:ascii="Times New Roman" w:hAnsi="Times New Roman" w:cs="Times New Roman"/>
        </w:rPr>
        <w:br w:type="page"/>
      </w:r>
    </w:p>
    <w:p w14:paraId="24399660" w14:textId="0332C182" w:rsidR="008769AC" w:rsidRPr="008D26CA" w:rsidRDefault="002B2888" w:rsidP="00E04971">
      <w:pPr>
        <w:pStyle w:val="1"/>
        <w:rPr>
          <w:rFonts w:cs="Times New Roman"/>
        </w:rPr>
      </w:pPr>
      <w:r w:rsidRPr="008D26CA">
        <w:rPr>
          <w:rFonts w:cs="Times New Roman"/>
        </w:rPr>
        <w:lastRenderedPageBreak/>
        <w:t>Figure S</w:t>
      </w:r>
      <w:r w:rsidR="00BD172F" w:rsidRPr="008D26CA">
        <w:rPr>
          <w:rFonts w:cs="Times New Roman"/>
        </w:rPr>
        <w:t>3</w:t>
      </w:r>
      <w:r w:rsidR="00FC7D6F" w:rsidRPr="008D26CA">
        <w:rPr>
          <w:rFonts w:cs="Times New Roman"/>
        </w:rPr>
        <w:t xml:space="preserve"> </w:t>
      </w:r>
      <w:bookmarkStart w:id="14" w:name="_Hlk82036880"/>
      <w:bookmarkStart w:id="15" w:name="_Hlk88596529"/>
      <w:bookmarkStart w:id="16" w:name="_Hlk84246510"/>
      <w:r w:rsidR="00F56A35">
        <w:rPr>
          <w:rFonts w:cs="Times New Roman"/>
        </w:rPr>
        <w:t xml:space="preserve">The degradation results of </w:t>
      </w:r>
      <w:bookmarkEnd w:id="14"/>
      <w:r w:rsidR="00AA2979" w:rsidRPr="008D26CA">
        <w:rPr>
          <w:rFonts w:cs="Times New Roman"/>
        </w:rPr>
        <w:t>strain EMBL-1</w:t>
      </w:r>
      <w:r w:rsidR="00BB4008">
        <w:rPr>
          <w:rFonts w:cs="Times New Roman"/>
        </w:rPr>
        <w:t xml:space="preserve"> on PVC film</w:t>
      </w:r>
      <w:bookmarkEnd w:id="15"/>
      <w:bookmarkEnd w:id="16"/>
    </w:p>
    <w:p w14:paraId="6343994B" w14:textId="53C88731" w:rsidR="00761D21" w:rsidRDefault="00F56A35" w:rsidP="005677CF">
      <w:pPr>
        <w:widowControl/>
        <w:spacing w:line="360" w:lineRule="auto"/>
        <w:rPr>
          <w:rFonts w:ascii="Times New Roman" w:hAnsi="Times New Roman" w:cs="Times New Roman"/>
          <w:sz w:val="24"/>
          <w:szCs w:val="28"/>
        </w:rPr>
      </w:pPr>
      <w:r w:rsidRPr="00BB4008">
        <w:rPr>
          <w:rFonts w:ascii="Times New Roman" w:hAnsi="Times New Roman" w:cs="Times New Roman"/>
          <w:sz w:val="24"/>
          <w:szCs w:val="28"/>
        </w:rPr>
        <w:t xml:space="preserve">a, </w:t>
      </w:r>
      <w:r w:rsidR="00444182">
        <w:rPr>
          <w:rFonts w:ascii="Times New Roman" w:hAnsi="Times New Roman" w:cs="Times New Roman"/>
          <w:sz w:val="24"/>
          <w:szCs w:val="28"/>
        </w:rPr>
        <w:t xml:space="preserve">the </w:t>
      </w:r>
      <w:r w:rsidR="00444182" w:rsidRPr="00444182">
        <w:rPr>
          <w:rFonts w:ascii="Times New Roman" w:hAnsi="Times New Roman" w:cs="Times New Roman"/>
          <w:sz w:val="24"/>
          <w:szCs w:val="28"/>
        </w:rPr>
        <w:t>SEM image of the cracks and pits</w:t>
      </w:r>
      <w:r w:rsidR="00444182">
        <w:rPr>
          <w:rFonts w:ascii="Times New Roman" w:hAnsi="Times New Roman" w:cs="Times New Roman"/>
          <w:sz w:val="24"/>
          <w:szCs w:val="28"/>
        </w:rPr>
        <w:t xml:space="preserve"> </w:t>
      </w:r>
      <w:r w:rsidR="00444182" w:rsidRPr="00444182">
        <w:rPr>
          <w:rFonts w:ascii="Times New Roman" w:hAnsi="Times New Roman" w:cs="Times New Roman"/>
          <w:sz w:val="24"/>
          <w:szCs w:val="28"/>
        </w:rPr>
        <w:t xml:space="preserve">formed on the PVC film by EMBL-1 strain on day </w:t>
      </w:r>
      <w:r w:rsidR="00444182">
        <w:rPr>
          <w:rFonts w:ascii="Times New Roman" w:hAnsi="Times New Roman" w:cs="Times New Roman"/>
          <w:sz w:val="24"/>
          <w:szCs w:val="28"/>
        </w:rPr>
        <w:t>9</w:t>
      </w:r>
      <w:r w:rsidR="00444182" w:rsidRPr="00444182">
        <w:rPr>
          <w:rFonts w:ascii="Times New Roman" w:hAnsi="Times New Roman" w:cs="Times New Roman"/>
          <w:sz w:val="24"/>
          <w:szCs w:val="28"/>
        </w:rPr>
        <w:t>0.</w:t>
      </w:r>
      <w:r w:rsidR="00444182">
        <w:rPr>
          <w:rFonts w:ascii="Times New Roman" w:hAnsi="Times New Roman" w:cs="Times New Roman"/>
          <w:sz w:val="24"/>
          <w:szCs w:val="28"/>
        </w:rPr>
        <w:t xml:space="preserve"> b, </w:t>
      </w:r>
      <w:r w:rsidR="00444182" w:rsidRPr="00BB4008">
        <w:rPr>
          <w:rFonts w:ascii="Times New Roman" w:hAnsi="Times New Roman" w:cs="Times New Roman"/>
          <w:sz w:val="24"/>
          <w:szCs w:val="28"/>
        </w:rPr>
        <w:t>water contact angle test result</w:t>
      </w:r>
      <w:r w:rsidR="00444182">
        <w:rPr>
          <w:rFonts w:ascii="Times New Roman" w:hAnsi="Times New Roman" w:cs="Times New Roman"/>
          <w:sz w:val="24"/>
          <w:szCs w:val="28"/>
        </w:rPr>
        <w:t>s</w:t>
      </w:r>
      <w:r w:rsidR="00444182" w:rsidRPr="00BB4008">
        <w:rPr>
          <w:rFonts w:ascii="Times New Roman" w:hAnsi="Times New Roman" w:cs="Times New Roman"/>
          <w:sz w:val="24"/>
          <w:szCs w:val="28"/>
        </w:rPr>
        <w:t xml:space="preserve"> of PVC film after co-culturing with strain EMBL-1.</w:t>
      </w:r>
      <w:r w:rsidR="00444182">
        <w:rPr>
          <w:rFonts w:ascii="Times New Roman" w:hAnsi="Times New Roman" w:cs="Times New Roman"/>
          <w:sz w:val="24"/>
          <w:szCs w:val="28"/>
        </w:rPr>
        <w:t>c,</w:t>
      </w:r>
      <w:r w:rsidR="00444182" w:rsidRPr="00444182">
        <w:rPr>
          <w:rFonts w:ascii="Times New Roman" w:eastAsia="Times New Roman" w:hAnsi="Times New Roman" w:cs="Times New Roman"/>
          <w:color w:val="000000" w:themeColor="text1"/>
          <w:szCs w:val="21"/>
        </w:rPr>
        <w:t xml:space="preserve"> </w:t>
      </w:r>
      <w:r w:rsidR="00444182" w:rsidRPr="00444182">
        <w:rPr>
          <w:rFonts w:ascii="Times New Roman" w:hAnsi="Times New Roman" w:cs="Times New Roman"/>
          <w:sz w:val="24"/>
          <w:szCs w:val="28"/>
        </w:rPr>
        <w:t>Tensile strength of PVC film in the control group and the EMBL-1 group after 90 days.</w:t>
      </w:r>
      <w:r w:rsidR="00444182">
        <w:rPr>
          <w:rFonts w:ascii="Times New Roman" w:hAnsi="Times New Roman" w:cs="Times New Roman"/>
          <w:sz w:val="24"/>
          <w:szCs w:val="28"/>
        </w:rPr>
        <w:t xml:space="preserve"> d, t</w:t>
      </w:r>
      <w:r w:rsidR="00444182" w:rsidRPr="00444182">
        <w:rPr>
          <w:rFonts w:ascii="Times New Roman" w:hAnsi="Times New Roman" w:cs="Times New Roman"/>
          <w:sz w:val="24"/>
          <w:szCs w:val="28"/>
        </w:rPr>
        <w:t xml:space="preserve">he growth status of the </w:t>
      </w:r>
      <w:r w:rsidR="00444182">
        <w:rPr>
          <w:rFonts w:ascii="Times New Roman" w:hAnsi="Times New Roman" w:cs="Times New Roman"/>
          <w:sz w:val="24"/>
          <w:szCs w:val="28"/>
        </w:rPr>
        <w:t xml:space="preserve">EMBL-1 </w:t>
      </w:r>
      <w:proofErr w:type="gramStart"/>
      <w:r w:rsidR="00444182" w:rsidRPr="00444182">
        <w:rPr>
          <w:rFonts w:ascii="Times New Roman" w:hAnsi="Times New Roman" w:cs="Times New Roman"/>
          <w:sz w:val="24"/>
          <w:szCs w:val="28"/>
        </w:rPr>
        <w:t>strain</w:t>
      </w:r>
      <w:proofErr w:type="gramEnd"/>
      <w:r w:rsidR="00444182" w:rsidRPr="00444182">
        <w:rPr>
          <w:rFonts w:ascii="Times New Roman" w:hAnsi="Times New Roman" w:cs="Times New Roman"/>
          <w:sz w:val="24"/>
          <w:szCs w:val="28"/>
        </w:rPr>
        <w:t xml:space="preserve"> using SO as the substrate</w:t>
      </w:r>
      <w:r w:rsidR="00761D21">
        <w:rPr>
          <w:rFonts w:ascii="Times New Roman" w:hAnsi="Times New Roman" w:cs="Times New Roman"/>
          <w:sz w:val="24"/>
          <w:szCs w:val="28"/>
        </w:rPr>
        <w:t xml:space="preserve"> in 65 days. e-f,</w:t>
      </w:r>
      <w:r w:rsidR="00761D21" w:rsidRPr="00761D21">
        <w:rPr>
          <w:rFonts w:ascii="Times New Roman" w:hAnsi="Times New Roman" w:cs="Times New Roman"/>
          <w:sz w:val="24"/>
          <w:szCs w:val="28"/>
        </w:rPr>
        <w:t xml:space="preserve"> </w:t>
      </w:r>
      <w:r w:rsidR="00761D21" w:rsidRPr="00BB4008">
        <w:rPr>
          <w:rFonts w:ascii="Times New Roman" w:hAnsi="Times New Roman" w:cs="Times New Roman"/>
          <w:sz w:val="24"/>
          <w:szCs w:val="28"/>
        </w:rPr>
        <w:t>thermal gravimetric analysis (TGA) result</w:t>
      </w:r>
      <w:r w:rsidR="00761D21">
        <w:rPr>
          <w:rFonts w:ascii="Times New Roman" w:hAnsi="Times New Roman" w:cs="Times New Roman"/>
          <w:sz w:val="24"/>
          <w:szCs w:val="28"/>
        </w:rPr>
        <w:t>s</w:t>
      </w:r>
      <w:r w:rsidR="00761D21" w:rsidRPr="00BB4008">
        <w:rPr>
          <w:rFonts w:ascii="Times New Roman" w:hAnsi="Times New Roman" w:cs="Times New Roman"/>
          <w:sz w:val="24"/>
          <w:szCs w:val="28"/>
        </w:rPr>
        <w:t xml:space="preserve"> of PVC film </w:t>
      </w:r>
      <w:r w:rsidR="00761D21">
        <w:rPr>
          <w:rFonts w:ascii="Times New Roman" w:hAnsi="Times New Roman" w:cs="Times New Roman"/>
          <w:sz w:val="24"/>
          <w:szCs w:val="28"/>
        </w:rPr>
        <w:t xml:space="preserve">in control and EMBL-1 groups </w:t>
      </w:r>
      <w:proofErr w:type="gramStart"/>
      <w:r w:rsidR="00761D21">
        <w:rPr>
          <w:rFonts w:ascii="Times New Roman" w:hAnsi="Times New Roman" w:cs="Times New Roman"/>
          <w:sz w:val="24"/>
          <w:szCs w:val="28"/>
        </w:rPr>
        <w:t>during</w:t>
      </w:r>
      <w:proofErr w:type="gramEnd"/>
      <w:r w:rsidR="00761D21">
        <w:rPr>
          <w:rFonts w:ascii="Times New Roman" w:hAnsi="Times New Roman" w:cs="Times New Roman"/>
          <w:sz w:val="24"/>
          <w:szCs w:val="28"/>
        </w:rPr>
        <w:t xml:space="preserve"> 90 days</w:t>
      </w:r>
      <w:r w:rsidR="00761D21" w:rsidRPr="00BB4008">
        <w:rPr>
          <w:rFonts w:ascii="Times New Roman" w:hAnsi="Times New Roman" w:cs="Times New Roman"/>
          <w:sz w:val="24"/>
          <w:szCs w:val="28"/>
        </w:rPr>
        <w:t>.</w:t>
      </w:r>
    </w:p>
    <w:p w14:paraId="4ECA72B9" w14:textId="2717EE34" w:rsidR="002B2888" w:rsidRPr="008D26CA" w:rsidRDefault="00444182" w:rsidP="00BB4008">
      <w:pPr>
        <w:widowControl/>
        <w:spacing w:line="360" w:lineRule="auto"/>
        <w:jc w:val="left"/>
        <w:rPr>
          <w:rFonts w:ascii="Times New Roman" w:hAnsi="Times New Roman" w:cs="Times New Roman"/>
        </w:rPr>
      </w:pPr>
      <w:r>
        <w:rPr>
          <w:rFonts w:ascii="Times New Roman" w:hAnsi="Times New Roman" w:cs="Times New Roman"/>
          <w:noProof/>
        </w:rPr>
        <w:drawing>
          <wp:inline distT="0" distB="0" distL="0" distR="0" wp14:anchorId="605608AF" wp14:editId="57AE9284">
            <wp:extent cx="5730175" cy="5095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174" cy="5099432"/>
                    </a:xfrm>
                    <a:prstGeom prst="rect">
                      <a:avLst/>
                    </a:prstGeom>
                    <a:noFill/>
                  </pic:spPr>
                </pic:pic>
              </a:graphicData>
            </a:graphic>
          </wp:inline>
        </w:drawing>
      </w:r>
      <w:r w:rsidR="00AF42AD" w:rsidRPr="008D26CA">
        <w:rPr>
          <w:rFonts w:ascii="Times New Roman" w:hAnsi="Times New Roman" w:cs="Times New Roman"/>
        </w:rPr>
        <w:br w:type="page"/>
      </w:r>
    </w:p>
    <w:p w14:paraId="4B8EC009" w14:textId="512BB43E" w:rsidR="00AF42AD" w:rsidRDefault="00AF42AD" w:rsidP="00AF42AD">
      <w:pPr>
        <w:pStyle w:val="1"/>
        <w:rPr>
          <w:rFonts w:cs="Times New Roman"/>
        </w:rPr>
      </w:pPr>
      <w:bookmarkStart w:id="17" w:name="_Hlk84246716"/>
      <w:r w:rsidRPr="008D26CA">
        <w:rPr>
          <w:rFonts w:cs="Times New Roman"/>
        </w:rPr>
        <w:lastRenderedPageBreak/>
        <w:t>Figure S</w:t>
      </w:r>
      <w:r w:rsidR="00BD172F" w:rsidRPr="008D26CA">
        <w:rPr>
          <w:rFonts w:cs="Times New Roman"/>
        </w:rPr>
        <w:t>4</w:t>
      </w:r>
      <w:r w:rsidRPr="008D26CA">
        <w:rPr>
          <w:rFonts w:cs="Times New Roman"/>
        </w:rPr>
        <w:t xml:space="preserve"> </w:t>
      </w:r>
      <w:r w:rsidR="00287490">
        <w:rPr>
          <w:rFonts w:cs="Times New Roman"/>
        </w:rPr>
        <w:t xml:space="preserve">The </w:t>
      </w:r>
      <w:r w:rsidR="00287490" w:rsidRPr="008D26CA">
        <w:rPr>
          <w:rFonts w:cs="Times New Roman"/>
          <w:szCs w:val="28"/>
        </w:rPr>
        <w:t>spectrum</w:t>
      </w:r>
      <w:r w:rsidR="002C7733" w:rsidRPr="008D26CA">
        <w:rPr>
          <w:rFonts w:cs="Times New Roman"/>
        </w:rPr>
        <w:t xml:space="preserve"> of </w:t>
      </w:r>
      <w:bookmarkStart w:id="18" w:name="_Hlk82037501"/>
      <w:r w:rsidR="00287490">
        <w:rPr>
          <w:rFonts w:cs="Times New Roman"/>
        </w:rPr>
        <w:t>NMR experiments</w:t>
      </w:r>
      <w:r w:rsidR="002C7733" w:rsidRPr="008D26CA">
        <w:rPr>
          <w:rFonts w:cs="Times New Roman"/>
        </w:rPr>
        <w:t xml:space="preserve"> of PVC </w:t>
      </w:r>
      <w:bookmarkEnd w:id="18"/>
    </w:p>
    <w:p w14:paraId="0D43E6D0" w14:textId="3A7C3975" w:rsidR="00287490" w:rsidRPr="008D26CA" w:rsidRDefault="00761D21" w:rsidP="00287490">
      <w:pPr>
        <w:spacing w:line="360" w:lineRule="auto"/>
        <w:rPr>
          <w:rFonts w:ascii="Times New Roman" w:hAnsi="Times New Roman" w:cs="Times New Roman"/>
          <w:sz w:val="24"/>
          <w:szCs w:val="28"/>
        </w:rPr>
      </w:pPr>
      <w:r w:rsidRPr="008D26CA">
        <w:rPr>
          <w:rFonts w:ascii="Times New Roman" w:hAnsi="Times New Roman" w:cs="Times New Roman"/>
          <w:sz w:val="24"/>
          <w:szCs w:val="28"/>
        </w:rPr>
        <w:t xml:space="preserve">a, the </w:t>
      </w:r>
      <w:r w:rsidRPr="005D1586">
        <w:rPr>
          <w:rFonts w:ascii="Times New Roman" w:eastAsia="Microsoft YaHei UI" w:hAnsi="Times New Roman" w:cs="Times New Roman"/>
          <w:color w:val="323130"/>
          <w:sz w:val="24"/>
          <w:szCs w:val="24"/>
          <w:shd w:val="clear" w:color="auto" w:fill="FFFFFF"/>
        </w:rPr>
        <w:t>DOS</w:t>
      </w:r>
      <w:r w:rsidRPr="00761D21">
        <w:rPr>
          <w:rFonts w:ascii="Times New Roman" w:eastAsia="Microsoft YaHei UI" w:hAnsi="Times New Roman" w:cs="Times New Roman"/>
          <w:sz w:val="24"/>
          <w:szCs w:val="24"/>
          <w:shd w:val="clear" w:color="auto" w:fill="FFFFFF"/>
        </w:rPr>
        <w:t>Y</w:t>
      </w:r>
      <w:r w:rsidRPr="00761D21">
        <w:t xml:space="preserve"> </w:t>
      </w:r>
      <w:r w:rsidRPr="00761D21">
        <w:rPr>
          <w:rFonts w:ascii="Times New Roman" w:eastAsia="Microsoft YaHei UI" w:hAnsi="Times New Roman" w:cs="Times New Roman"/>
          <w:sz w:val="24"/>
          <w:szCs w:val="24"/>
          <w:shd w:val="clear" w:color="auto" w:fill="FFFFFF"/>
        </w:rPr>
        <w:t>Spectrum</w:t>
      </w:r>
      <w:r w:rsidRPr="00761D21">
        <w:rPr>
          <w:rFonts w:ascii="Times New Roman" w:hAnsi="Times New Roman" w:cs="Times New Roman"/>
          <w:sz w:val="24"/>
          <w:szCs w:val="28"/>
        </w:rPr>
        <w:t xml:space="preserve"> </w:t>
      </w:r>
      <w:r w:rsidRPr="008D26CA">
        <w:rPr>
          <w:rFonts w:ascii="Times New Roman" w:hAnsi="Times New Roman" w:cs="Times New Roman"/>
          <w:sz w:val="24"/>
          <w:szCs w:val="28"/>
        </w:rPr>
        <w:t>of</w:t>
      </w:r>
      <w:r>
        <w:rPr>
          <w:rFonts w:ascii="Times New Roman" w:hAnsi="Times New Roman" w:cs="Times New Roman"/>
          <w:sz w:val="24"/>
          <w:szCs w:val="28"/>
        </w:rPr>
        <w:t xml:space="preserve"> pure </w:t>
      </w:r>
      <w:r w:rsidRPr="008D26CA">
        <w:rPr>
          <w:rFonts w:ascii="Times New Roman" w:hAnsi="Times New Roman" w:cs="Times New Roman"/>
          <w:sz w:val="24"/>
          <w:szCs w:val="28"/>
        </w:rPr>
        <w:t xml:space="preserve">PVC </w:t>
      </w:r>
      <w:r>
        <w:rPr>
          <w:rFonts w:ascii="Times New Roman" w:hAnsi="Times New Roman" w:cs="Times New Roman"/>
          <w:sz w:val="24"/>
          <w:szCs w:val="28"/>
        </w:rPr>
        <w:t xml:space="preserve">in control and EMBL-1 groups </w:t>
      </w:r>
      <w:proofErr w:type="gramStart"/>
      <w:r>
        <w:rPr>
          <w:rFonts w:ascii="Times New Roman" w:hAnsi="Times New Roman" w:cs="Times New Roman"/>
          <w:sz w:val="24"/>
          <w:szCs w:val="28"/>
        </w:rPr>
        <w:t>during</w:t>
      </w:r>
      <w:proofErr w:type="gramEnd"/>
      <w:r>
        <w:rPr>
          <w:rFonts w:ascii="Times New Roman" w:hAnsi="Times New Roman" w:cs="Times New Roman"/>
          <w:sz w:val="24"/>
          <w:szCs w:val="28"/>
        </w:rPr>
        <w:t xml:space="preserve"> 90 days</w:t>
      </w:r>
      <w:r w:rsidRPr="008D26CA">
        <w:rPr>
          <w:rFonts w:ascii="Times New Roman" w:hAnsi="Times New Roman" w:cs="Times New Roman"/>
          <w:sz w:val="24"/>
          <w:szCs w:val="28"/>
        </w:rPr>
        <w:t xml:space="preserve">. b, the </w:t>
      </w:r>
      <w:r w:rsidRPr="005D1586">
        <w:rPr>
          <w:rFonts w:ascii="Times New Roman" w:eastAsia="Microsoft YaHei UI" w:hAnsi="Times New Roman" w:cs="Times New Roman"/>
          <w:color w:val="323130"/>
          <w:sz w:val="24"/>
          <w:szCs w:val="24"/>
          <w:shd w:val="clear" w:color="auto" w:fill="FFFFFF"/>
        </w:rPr>
        <w:t xml:space="preserve">2D </w:t>
      </w:r>
      <w:r w:rsidRPr="002B4814">
        <w:rPr>
          <w:rFonts w:ascii="Times New Roman" w:eastAsia="Microsoft YaHei UI" w:hAnsi="Times New Roman" w:cs="Times New Roman"/>
          <w:color w:val="323130"/>
          <w:sz w:val="24"/>
          <w:szCs w:val="24"/>
          <w:shd w:val="clear" w:color="auto" w:fill="FFFFFF"/>
          <w:vertAlign w:val="superscript"/>
        </w:rPr>
        <w:t>1</w:t>
      </w:r>
      <w:r w:rsidRPr="005D1586">
        <w:rPr>
          <w:rFonts w:ascii="Times New Roman" w:eastAsia="Microsoft YaHei UI" w:hAnsi="Times New Roman" w:cs="Times New Roman"/>
          <w:color w:val="323130"/>
          <w:sz w:val="24"/>
          <w:szCs w:val="24"/>
          <w:shd w:val="clear" w:color="auto" w:fill="FFFFFF"/>
        </w:rPr>
        <w:t>H-</w:t>
      </w:r>
      <w:r w:rsidRPr="002B4814">
        <w:rPr>
          <w:rFonts w:ascii="Times New Roman" w:eastAsia="Microsoft YaHei UI" w:hAnsi="Times New Roman" w:cs="Times New Roman"/>
          <w:color w:val="323130"/>
          <w:sz w:val="24"/>
          <w:szCs w:val="24"/>
          <w:shd w:val="clear" w:color="auto" w:fill="FFFFFF"/>
          <w:vertAlign w:val="superscript"/>
        </w:rPr>
        <w:t>1</w:t>
      </w:r>
      <w:r w:rsidRPr="005D1586">
        <w:rPr>
          <w:rFonts w:ascii="Times New Roman" w:eastAsia="Microsoft YaHei UI" w:hAnsi="Times New Roman" w:cs="Times New Roman"/>
          <w:color w:val="323130"/>
          <w:sz w:val="24"/>
          <w:szCs w:val="24"/>
          <w:shd w:val="clear" w:color="auto" w:fill="FFFFFF"/>
        </w:rPr>
        <w:t>H</w:t>
      </w:r>
      <w:r>
        <w:rPr>
          <w:rFonts w:ascii="Times New Roman" w:hAnsi="Times New Roman" w:cs="Times New Roman"/>
          <w:sz w:val="24"/>
          <w:szCs w:val="28"/>
        </w:rPr>
        <w:t xml:space="preserve"> COSY </w:t>
      </w:r>
      <w:r w:rsidRPr="008D26CA">
        <w:rPr>
          <w:rFonts w:ascii="Times New Roman" w:hAnsi="Times New Roman" w:cs="Times New Roman"/>
          <w:sz w:val="24"/>
          <w:szCs w:val="28"/>
        </w:rPr>
        <w:t>spectrum of</w:t>
      </w:r>
      <w:r>
        <w:rPr>
          <w:rFonts w:ascii="Times New Roman" w:hAnsi="Times New Roman" w:cs="Times New Roman"/>
          <w:sz w:val="24"/>
          <w:szCs w:val="28"/>
        </w:rPr>
        <w:t xml:space="preserve"> pure </w:t>
      </w:r>
      <w:r w:rsidRPr="008D26CA">
        <w:rPr>
          <w:rFonts w:ascii="Times New Roman" w:hAnsi="Times New Roman" w:cs="Times New Roman"/>
          <w:sz w:val="24"/>
          <w:szCs w:val="28"/>
        </w:rPr>
        <w:t xml:space="preserve">PVC </w:t>
      </w:r>
      <w:r>
        <w:rPr>
          <w:rFonts w:ascii="Times New Roman" w:hAnsi="Times New Roman" w:cs="Times New Roman"/>
          <w:sz w:val="24"/>
          <w:szCs w:val="28"/>
        </w:rPr>
        <w:t xml:space="preserve">in EMBL-1 groups </w:t>
      </w:r>
      <w:proofErr w:type="gramStart"/>
      <w:r>
        <w:rPr>
          <w:rFonts w:ascii="Times New Roman" w:hAnsi="Times New Roman" w:cs="Times New Roman"/>
          <w:sz w:val="24"/>
          <w:szCs w:val="28"/>
        </w:rPr>
        <w:t>during</w:t>
      </w:r>
      <w:proofErr w:type="gramEnd"/>
      <w:r>
        <w:rPr>
          <w:rFonts w:ascii="Times New Roman" w:hAnsi="Times New Roman" w:cs="Times New Roman"/>
          <w:sz w:val="24"/>
          <w:szCs w:val="28"/>
        </w:rPr>
        <w:t xml:space="preserve"> 90 days</w:t>
      </w:r>
      <w:r w:rsidRPr="008D26CA">
        <w:rPr>
          <w:rFonts w:ascii="Times New Roman" w:hAnsi="Times New Roman" w:cs="Times New Roman"/>
          <w:sz w:val="24"/>
          <w:szCs w:val="28"/>
        </w:rPr>
        <w:t>.</w:t>
      </w:r>
      <w:r w:rsidRPr="00761D21">
        <w:rPr>
          <w:rFonts w:ascii="Times New Roman" w:hAnsi="Times New Roman" w:cs="Times New Roman"/>
          <w:sz w:val="24"/>
          <w:szCs w:val="28"/>
        </w:rPr>
        <w:t xml:space="preserve"> </w:t>
      </w:r>
      <w:r>
        <w:rPr>
          <w:rFonts w:ascii="Times New Roman" w:hAnsi="Times New Roman" w:cs="Times New Roman"/>
          <w:sz w:val="24"/>
          <w:szCs w:val="28"/>
        </w:rPr>
        <w:t>c</w:t>
      </w:r>
      <w:r w:rsidRPr="008D26CA">
        <w:rPr>
          <w:rFonts w:ascii="Times New Roman" w:hAnsi="Times New Roman" w:cs="Times New Roman"/>
          <w:sz w:val="24"/>
          <w:szCs w:val="28"/>
        </w:rPr>
        <w:t xml:space="preserve">, the </w:t>
      </w:r>
      <w:r w:rsidR="00287490" w:rsidRPr="005D1586">
        <w:rPr>
          <w:rFonts w:ascii="Times New Roman" w:eastAsia="Microsoft YaHei UI" w:hAnsi="Times New Roman" w:cs="Times New Roman"/>
          <w:color w:val="323130"/>
          <w:sz w:val="24"/>
          <w:szCs w:val="24"/>
          <w:shd w:val="clear" w:color="auto" w:fill="FFFFFF"/>
        </w:rPr>
        <w:t xml:space="preserve">2D </w:t>
      </w:r>
      <w:r w:rsidR="00287490" w:rsidRPr="002B4814">
        <w:rPr>
          <w:rFonts w:ascii="Times New Roman" w:eastAsia="Microsoft YaHei UI" w:hAnsi="Times New Roman" w:cs="Times New Roman"/>
          <w:color w:val="323130"/>
          <w:sz w:val="24"/>
          <w:szCs w:val="24"/>
          <w:shd w:val="clear" w:color="auto" w:fill="FFFFFF"/>
          <w:vertAlign w:val="superscript"/>
        </w:rPr>
        <w:t>1</w:t>
      </w:r>
      <w:r w:rsidR="00287490" w:rsidRPr="005D1586">
        <w:rPr>
          <w:rFonts w:ascii="Times New Roman" w:eastAsia="Microsoft YaHei UI" w:hAnsi="Times New Roman" w:cs="Times New Roman"/>
          <w:color w:val="323130"/>
          <w:sz w:val="24"/>
          <w:szCs w:val="24"/>
          <w:shd w:val="clear" w:color="auto" w:fill="FFFFFF"/>
        </w:rPr>
        <w:t>H-</w:t>
      </w:r>
      <w:r w:rsidR="00287490" w:rsidRPr="002B4814">
        <w:rPr>
          <w:rFonts w:ascii="Times New Roman" w:eastAsia="Microsoft YaHei UI" w:hAnsi="Times New Roman" w:cs="Times New Roman"/>
          <w:color w:val="323130"/>
          <w:sz w:val="24"/>
          <w:szCs w:val="24"/>
          <w:shd w:val="clear" w:color="auto" w:fill="FFFFFF"/>
          <w:vertAlign w:val="superscript"/>
        </w:rPr>
        <w:t>1</w:t>
      </w:r>
      <w:r w:rsidR="00287490" w:rsidRPr="005D1586">
        <w:rPr>
          <w:rFonts w:ascii="Times New Roman" w:eastAsia="Microsoft YaHei UI" w:hAnsi="Times New Roman" w:cs="Times New Roman"/>
          <w:color w:val="323130"/>
          <w:sz w:val="24"/>
          <w:szCs w:val="24"/>
          <w:shd w:val="clear" w:color="auto" w:fill="FFFFFF"/>
        </w:rPr>
        <w:t>H</w:t>
      </w:r>
      <w:r w:rsidR="00287490">
        <w:rPr>
          <w:rFonts w:ascii="Times New Roman" w:hAnsi="Times New Roman" w:cs="Times New Roman"/>
          <w:sz w:val="24"/>
          <w:szCs w:val="28"/>
        </w:rPr>
        <w:t xml:space="preserve"> NOES</w:t>
      </w:r>
      <w:r>
        <w:rPr>
          <w:rFonts w:ascii="Times New Roman" w:hAnsi="Times New Roman" w:cs="Times New Roman"/>
          <w:sz w:val="24"/>
          <w:szCs w:val="28"/>
        </w:rPr>
        <w:t xml:space="preserve">Y </w:t>
      </w:r>
      <w:r w:rsidRPr="008D26CA">
        <w:rPr>
          <w:rFonts w:ascii="Times New Roman" w:hAnsi="Times New Roman" w:cs="Times New Roman"/>
          <w:sz w:val="24"/>
          <w:szCs w:val="28"/>
        </w:rPr>
        <w:t>spectrum of</w:t>
      </w:r>
      <w:r>
        <w:rPr>
          <w:rFonts w:ascii="Times New Roman" w:hAnsi="Times New Roman" w:cs="Times New Roman"/>
          <w:sz w:val="24"/>
          <w:szCs w:val="28"/>
        </w:rPr>
        <w:t xml:space="preserve"> pure </w:t>
      </w:r>
      <w:r w:rsidRPr="008D26CA">
        <w:rPr>
          <w:rFonts w:ascii="Times New Roman" w:hAnsi="Times New Roman" w:cs="Times New Roman"/>
          <w:sz w:val="24"/>
          <w:szCs w:val="28"/>
        </w:rPr>
        <w:t xml:space="preserve">PVC </w:t>
      </w:r>
      <w:r>
        <w:rPr>
          <w:rFonts w:ascii="Times New Roman" w:hAnsi="Times New Roman" w:cs="Times New Roman"/>
          <w:sz w:val="24"/>
          <w:szCs w:val="28"/>
        </w:rPr>
        <w:t xml:space="preserve">in EMBL-1 groups </w:t>
      </w:r>
      <w:proofErr w:type="gramStart"/>
      <w:r>
        <w:rPr>
          <w:rFonts w:ascii="Times New Roman" w:hAnsi="Times New Roman" w:cs="Times New Roman"/>
          <w:sz w:val="24"/>
          <w:szCs w:val="28"/>
        </w:rPr>
        <w:t>during</w:t>
      </w:r>
      <w:proofErr w:type="gramEnd"/>
      <w:r>
        <w:rPr>
          <w:rFonts w:ascii="Times New Roman" w:hAnsi="Times New Roman" w:cs="Times New Roman"/>
          <w:sz w:val="24"/>
          <w:szCs w:val="28"/>
        </w:rPr>
        <w:t xml:space="preserve"> 90 days</w:t>
      </w:r>
      <w:r w:rsidRPr="008D26CA">
        <w:rPr>
          <w:rFonts w:ascii="Times New Roman" w:hAnsi="Times New Roman" w:cs="Times New Roman"/>
          <w:sz w:val="24"/>
          <w:szCs w:val="28"/>
        </w:rPr>
        <w:t>.</w:t>
      </w:r>
      <w:r w:rsidR="00287490" w:rsidRPr="00287490">
        <w:rPr>
          <w:rFonts w:ascii="Times New Roman" w:hAnsi="Times New Roman" w:cs="Times New Roman"/>
          <w:sz w:val="24"/>
          <w:szCs w:val="28"/>
        </w:rPr>
        <w:t xml:space="preserve"> </w:t>
      </w:r>
      <w:r w:rsidR="00287490">
        <w:rPr>
          <w:rFonts w:ascii="Times New Roman" w:hAnsi="Times New Roman" w:cs="Times New Roman"/>
          <w:sz w:val="24"/>
          <w:szCs w:val="28"/>
        </w:rPr>
        <w:t>d</w:t>
      </w:r>
      <w:r w:rsidR="00287490" w:rsidRPr="008D26CA">
        <w:rPr>
          <w:rFonts w:ascii="Times New Roman" w:hAnsi="Times New Roman" w:cs="Times New Roman"/>
          <w:sz w:val="24"/>
          <w:szCs w:val="28"/>
        </w:rPr>
        <w:t xml:space="preserve">, the </w:t>
      </w:r>
      <w:r w:rsidR="00287490" w:rsidRPr="005D1586">
        <w:rPr>
          <w:rFonts w:ascii="Times New Roman" w:eastAsia="Microsoft YaHei UI" w:hAnsi="Times New Roman" w:cs="Times New Roman"/>
          <w:color w:val="323130"/>
          <w:sz w:val="24"/>
          <w:szCs w:val="24"/>
          <w:shd w:val="clear" w:color="auto" w:fill="FFFFFF"/>
        </w:rPr>
        <w:t xml:space="preserve">2D </w:t>
      </w:r>
      <w:r w:rsidR="00287490" w:rsidRPr="002B4814">
        <w:rPr>
          <w:rFonts w:ascii="Times New Roman" w:eastAsia="Microsoft YaHei UI" w:hAnsi="Times New Roman" w:cs="Times New Roman"/>
          <w:color w:val="323130"/>
          <w:sz w:val="24"/>
          <w:szCs w:val="24"/>
          <w:shd w:val="clear" w:color="auto" w:fill="FFFFFF"/>
          <w:vertAlign w:val="superscript"/>
        </w:rPr>
        <w:t>1</w:t>
      </w:r>
      <w:r w:rsidR="00287490" w:rsidRPr="005D1586">
        <w:rPr>
          <w:rFonts w:ascii="Times New Roman" w:eastAsia="Microsoft YaHei UI" w:hAnsi="Times New Roman" w:cs="Times New Roman"/>
          <w:color w:val="323130"/>
          <w:sz w:val="24"/>
          <w:szCs w:val="24"/>
          <w:shd w:val="clear" w:color="auto" w:fill="FFFFFF"/>
        </w:rPr>
        <w:t>H-</w:t>
      </w:r>
      <w:r w:rsidR="00287490" w:rsidRPr="002B4814">
        <w:rPr>
          <w:rFonts w:ascii="Times New Roman" w:eastAsia="Microsoft YaHei UI" w:hAnsi="Times New Roman" w:cs="Times New Roman"/>
          <w:color w:val="323130"/>
          <w:sz w:val="24"/>
          <w:szCs w:val="24"/>
          <w:shd w:val="clear" w:color="auto" w:fill="FFFFFF"/>
          <w:vertAlign w:val="superscript"/>
        </w:rPr>
        <w:t>1</w:t>
      </w:r>
      <w:r w:rsidR="00287490">
        <w:rPr>
          <w:rFonts w:ascii="Times New Roman" w:eastAsia="Microsoft YaHei UI" w:hAnsi="Times New Roman" w:cs="Times New Roman"/>
          <w:color w:val="323130"/>
          <w:sz w:val="24"/>
          <w:szCs w:val="24"/>
          <w:shd w:val="clear" w:color="auto" w:fill="FFFFFF"/>
          <w:vertAlign w:val="superscript"/>
        </w:rPr>
        <w:t>3</w:t>
      </w:r>
      <w:r w:rsidR="00287490">
        <w:rPr>
          <w:rFonts w:ascii="Times New Roman" w:eastAsia="Microsoft YaHei UI" w:hAnsi="Times New Roman" w:cs="Times New Roman"/>
          <w:color w:val="323130"/>
          <w:sz w:val="24"/>
          <w:szCs w:val="24"/>
          <w:shd w:val="clear" w:color="auto" w:fill="FFFFFF"/>
        </w:rPr>
        <w:t>C</w:t>
      </w:r>
      <w:r w:rsidR="00287490" w:rsidRPr="005D1586">
        <w:rPr>
          <w:rFonts w:ascii="Times New Roman" w:eastAsia="Microsoft YaHei UI" w:hAnsi="Times New Roman" w:cs="Times New Roman"/>
          <w:color w:val="323130"/>
          <w:sz w:val="24"/>
          <w:szCs w:val="24"/>
          <w:shd w:val="clear" w:color="auto" w:fill="FFFFFF"/>
        </w:rPr>
        <w:t xml:space="preserve"> </w:t>
      </w:r>
      <w:r w:rsidR="00287490">
        <w:rPr>
          <w:rFonts w:ascii="Times New Roman" w:eastAsia="Microsoft YaHei UI" w:hAnsi="Times New Roman" w:cs="Times New Roman"/>
          <w:color w:val="323130"/>
          <w:sz w:val="24"/>
          <w:szCs w:val="24"/>
          <w:shd w:val="clear" w:color="auto" w:fill="FFFFFF"/>
        </w:rPr>
        <w:t>HSQC</w:t>
      </w:r>
      <w:r w:rsidR="00287490">
        <w:rPr>
          <w:rFonts w:ascii="Times New Roman" w:hAnsi="Times New Roman" w:cs="Times New Roman"/>
          <w:sz w:val="24"/>
          <w:szCs w:val="28"/>
        </w:rPr>
        <w:t xml:space="preserve"> </w:t>
      </w:r>
      <w:r w:rsidR="00287490" w:rsidRPr="008D26CA">
        <w:rPr>
          <w:rFonts w:ascii="Times New Roman" w:hAnsi="Times New Roman" w:cs="Times New Roman"/>
          <w:sz w:val="24"/>
          <w:szCs w:val="28"/>
        </w:rPr>
        <w:t>spectrum of</w:t>
      </w:r>
      <w:r w:rsidR="00287490">
        <w:rPr>
          <w:rFonts w:ascii="Times New Roman" w:hAnsi="Times New Roman" w:cs="Times New Roman"/>
          <w:sz w:val="24"/>
          <w:szCs w:val="28"/>
        </w:rPr>
        <w:t xml:space="preserve"> pure </w:t>
      </w:r>
      <w:r w:rsidR="00287490" w:rsidRPr="008D26CA">
        <w:rPr>
          <w:rFonts w:ascii="Times New Roman" w:hAnsi="Times New Roman" w:cs="Times New Roman"/>
          <w:sz w:val="24"/>
          <w:szCs w:val="28"/>
        </w:rPr>
        <w:t xml:space="preserve">PVC </w:t>
      </w:r>
      <w:r w:rsidR="00287490">
        <w:rPr>
          <w:rFonts w:ascii="Times New Roman" w:hAnsi="Times New Roman" w:cs="Times New Roman"/>
          <w:sz w:val="24"/>
          <w:szCs w:val="28"/>
        </w:rPr>
        <w:t xml:space="preserve">in EMBL-1 groups </w:t>
      </w:r>
      <w:proofErr w:type="gramStart"/>
      <w:r w:rsidR="00287490">
        <w:rPr>
          <w:rFonts w:ascii="Times New Roman" w:hAnsi="Times New Roman" w:cs="Times New Roman"/>
          <w:sz w:val="24"/>
          <w:szCs w:val="28"/>
        </w:rPr>
        <w:t>during</w:t>
      </w:r>
      <w:proofErr w:type="gramEnd"/>
      <w:r w:rsidR="00287490">
        <w:rPr>
          <w:rFonts w:ascii="Times New Roman" w:hAnsi="Times New Roman" w:cs="Times New Roman"/>
          <w:sz w:val="24"/>
          <w:szCs w:val="28"/>
        </w:rPr>
        <w:t xml:space="preserve"> 90 days</w:t>
      </w:r>
      <w:r w:rsidR="00287490" w:rsidRPr="008D26CA">
        <w:rPr>
          <w:rFonts w:ascii="Times New Roman" w:hAnsi="Times New Roman" w:cs="Times New Roman"/>
          <w:sz w:val="24"/>
          <w:szCs w:val="28"/>
        </w:rPr>
        <w:t>.</w:t>
      </w:r>
      <w:r w:rsidR="00287490">
        <w:rPr>
          <w:rFonts w:ascii="Times New Roman" w:hAnsi="Times New Roman" w:cs="Times New Roman"/>
          <w:sz w:val="24"/>
          <w:szCs w:val="28"/>
        </w:rPr>
        <w:t xml:space="preserve"> e</w:t>
      </w:r>
      <w:r w:rsidR="00287490" w:rsidRPr="008D26CA">
        <w:rPr>
          <w:rFonts w:ascii="Times New Roman" w:hAnsi="Times New Roman" w:cs="Times New Roman"/>
          <w:sz w:val="24"/>
          <w:szCs w:val="28"/>
        </w:rPr>
        <w:t xml:space="preserve">, the </w:t>
      </w:r>
      <w:r w:rsidR="00287490" w:rsidRPr="005D1586">
        <w:rPr>
          <w:rFonts w:ascii="Times New Roman" w:eastAsia="Microsoft YaHei UI" w:hAnsi="Times New Roman" w:cs="Times New Roman"/>
          <w:color w:val="323130"/>
          <w:sz w:val="24"/>
          <w:szCs w:val="24"/>
          <w:shd w:val="clear" w:color="auto" w:fill="FFFFFF"/>
        </w:rPr>
        <w:t xml:space="preserve">2D </w:t>
      </w:r>
      <w:r w:rsidR="00287490" w:rsidRPr="002B4814">
        <w:rPr>
          <w:rFonts w:ascii="Times New Roman" w:eastAsia="Microsoft YaHei UI" w:hAnsi="Times New Roman" w:cs="Times New Roman"/>
          <w:color w:val="323130"/>
          <w:sz w:val="24"/>
          <w:szCs w:val="24"/>
          <w:shd w:val="clear" w:color="auto" w:fill="FFFFFF"/>
          <w:vertAlign w:val="superscript"/>
        </w:rPr>
        <w:t>1</w:t>
      </w:r>
      <w:r w:rsidR="00287490" w:rsidRPr="005D1586">
        <w:rPr>
          <w:rFonts w:ascii="Times New Roman" w:eastAsia="Microsoft YaHei UI" w:hAnsi="Times New Roman" w:cs="Times New Roman"/>
          <w:color w:val="323130"/>
          <w:sz w:val="24"/>
          <w:szCs w:val="24"/>
          <w:shd w:val="clear" w:color="auto" w:fill="FFFFFF"/>
        </w:rPr>
        <w:t>H-</w:t>
      </w:r>
      <w:r w:rsidR="00287490" w:rsidRPr="002B4814">
        <w:rPr>
          <w:rFonts w:ascii="Times New Roman" w:eastAsia="Microsoft YaHei UI" w:hAnsi="Times New Roman" w:cs="Times New Roman"/>
          <w:color w:val="323130"/>
          <w:sz w:val="24"/>
          <w:szCs w:val="24"/>
          <w:shd w:val="clear" w:color="auto" w:fill="FFFFFF"/>
          <w:vertAlign w:val="superscript"/>
        </w:rPr>
        <w:t>1</w:t>
      </w:r>
      <w:r w:rsidR="00287490">
        <w:rPr>
          <w:rFonts w:ascii="Times New Roman" w:eastAsia="Microsoft YaHei UI" w:hAnsi="Times New Roman" w:cs="Times New Roman"/>
          <w:color w:val="323130"/>
          <w:sz w:val="24"/>
          <w:szCs w:val="24"/>
          <w:shd w:val="clear" w:color="auto" w:fill="FFFFFF"/>
          <w:vertAlign w:val="superscript"/>
        </w:rPr>
        <w:t>3</w:t>
      </w:r>
      <w:r w:rsidR="00287490">
        <w:rPr>
          <w:rFonts w:ascii="Times New Roman" w:eastAsia="Microsoft YaHei UI" w:hAnsi="Times New Roman" w:cs="Times New Roman"/>
          <w:color w:val="323130"/>
          <w:sz w:val="24"/>
          <w:szCs w:val="24"/>
          <w:shd w:val="clear" w:color="auto" w:fill="FFFFFF"/>
        </w:rPr>
        <w:t>C</w:t>
      </w:r>
      <w:r w:rsidR="00287490" w:rsidRPr="005D1586">
        <w:rPr>
          <w:rFonts w:ascii="Times New Roman" w:eastAsia="Microsoft YaHei UI" w:hAnsi="Times New Roman" w:cs="Times New Roman"/>
          <w:color w:val="323130"/>
          <w:sz w:val="24"/>
          <w:szCs w:val="24"/>
          <w:shd w:val="clear" w:color="auto" w:fill="FFFFFF"/>
        </w:rPr>
        <w:t xml:space="preserve"> </w:t>
      </w:r>
      <w:r w:rsidR="00287490">
        <w:rPr>
          <w:rFonts w:ascii="Times New Roman" w:eastAsia="Microsoft YaHei UI" w:hAnsi="Times New Roman" w:cs="Times New Roman"/>
          <w:color w:val="323130"/>
          <w:sz w:val="24"/>
          <w:szCs w:val="24"/>
          <w:shd w:val="clear" w:color="auto" w:fill="FFFFFF"/>
        </w:rPr>
        <w:t>HMBC</w:t>
      </w:r>
      <w:r w:rsidR="00287490">
        <w:rPr>
          <w:rFonts w:ascii="Times New Roman" w:hAnsi="Times New Roman" w:cs="Times New Roman"/>
          <w:sz w:val="24"/>
          <w:szCs w:val="28"/>
        </w:rPr>
        <w:t xml:space="preserve"> </w:t>
      </w:r>
      <w:r w:rsidR="00287490" w:rsidRPr="008D26CA">
        <w:rPr>
          <w:rFonts w:ascii="Times New Roman" w:hAnsi="Times New Roman" w:cs="Times New Roman"/>
          <w:sz w:val="24"/>
          <w:szCs w:val="28"/>
        </w:rPr>
        <w:t>spectrum of</w:t>
      </w:r>
      <w:r w:rsidR="00287490">
        <w:rPr>
          <w:rFonts w:ascii="Times New Roman" w:hAnsi="Times New Roman" w:cs="Times New Roman"/>
          <w:sz w:val="24"/>
          <w:szCs w:val="28"/>
        </w:rPr>
        <w:t xml:space="preserve"> pure </w:t>
      </w:r>
      <w:r w:rsidR="00287490" w:rsidRPr="008D26CA">
        <w:rPr>
          <w:rFonts w:ascii="Times New Roman" w:hAnsi="Times New Roman" w:cs="Times New Roman"/>
          <w:sz w:val="24"/>
          <w:szCs w:val="28"/>
        </w:rPr>
        <w:t xml:space="preserve">PVC </w:t>
      </w:r>
      <w:r w:rsidR="00287490">
        <w:rPr>
          <w:rFonts w:ascii="Times New Roman" w:hAnsi="Times New Roman" w:cs="Times New Roman"/>
          <w:sz w:val="24"/>
          <w:szCs w:val="28"/>
        </w:rPr>
        <w:t xml:space="preserve">in EMBL-1 groups </w:t>
      </w:r>
      <w:proofErr w:type="gramStart"/>
      <w:r w:rsidR="00287490">
        <w:rPr>
          <w:rFonts w:ascii="Times New Roman" w:hAnsi="Times New Roman" w:cs="Times New Roman"/>
          <w:sz w:val="24"/>
          <w:szCs w:val="28"/>
        </w:rPr>
        <w:t>during</w:t>
      </w:r>
      <w:proofErr w:type="gramEnd"/>
      <w:r w:rsidR="00287490">
        <w:rPr>
          <w:rFonts w:ascii="Times New Roman" w:hAnsi="Times New Roman" w:cs="Times New Roman"/>
          <w:sz w:val="24"/>
          <w:szCs w:val="28"/>
        </w:rPr>
        <w:t xml:space="preserve"> 90 days</w:t>
      </w:r>
      <w:r w:rsidR="00287490" w:rsidRPr="008D26CA">
        <w:rPr>
          <w:rFonts w:ascii="Times New Roman" w:hAnsi="Times New Roman" w:cs="Times New Roman"/>
          <w:sz w:val="24"/>
          <w:szCs w:val="28"/>
        </w:rPr>
        <w:t>.</w:t>
      </w:r>
    </w:p>
    <w:p w14:paraId="604C0337" w14:textId="4807588B" w:rsidR="00761D21" w:rsidRDefault="00761D21" w:rsidP="00761D21"/>
    <w:p w14:paraId="5CDC9BC5" w14:textId="3D99A127" w:rsidR="00761D21" w:rsidRDefault="00761D21" w:rsidP="00761D21">
      <w:r>
        <w:rPr>
          <w:noProof/>
        </w:rPr>
        <w:drawing>
          <wp:inline distT="0" distB="0" distL="0" distR="0" wp14:anchorId="2BCB179F" wp14:editId="551C669E">
            <wp:extent cx="5566410" cy="65538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410" cy="6553835"/>
                    </a:xfrm>
                    <a:prstGeom prst="rect">
                      <a:avLst/>
                    </a:prstGeom>
                    <a:noFill/>
                  </pic:spPr>
                </pic:pic>
              </a:graphicData>
            </a:graphic>
          </wp:inline>
        </w:drawing>
      </w:r>
    </w:p>
    <w:p w14:paraId="2CC550DE" w14:textId="4714D60C" w:rsidR="00761D21" w:rsidRDefault="00761D21" w:rsidP="00761D21"/>
    <w:p w14:paraId="056456F1" w14:textId="5D3065E3" w:rsidR="00761D21" w:rsidRDefault="00761D21" w:rsidP="00761D21"/>
    <w:p w14:paraId="476CF016" w14:textId="3A58561B" w:rsidR="00287490" w:rsidRDefault="00287490" w:rsidP="00287490">
      <w:pPr>
        <w:pStyle w:val="1"/>
        <w:rPr>
          <w:rFonts w:cs="Times New Roman"/>
        </w:rPr>
      </w:pPr>
      <w:r w:rsidRPr="008D26CA">
        <w:rPr>
          <w:rFonts w:cs="Times New Roman"/>
        </w:rPr>
        <w:lastRenderedPageBreak/>
        <w:t>Figure S</w:t>
      </w:r>
      <w:r>
        <w:rPr>
          <w:rFonts w:cs="Times New Roman"/>
        </w:rPr>
        <w:t xml:space="preserve">5 </w:t>
      </w:r>
      <w:bookmarkStart w:id="19" w:name="_Hlk91111951"/>
      <w:r w:rsidRPr="00DE11CC">
        <w:rPr>
          <w:rFonts w:cs="Times New Roman"/>
          <w:color w:val="000000" w:themeColor="text1"/>
          <w:szCs w:val="24"/>
        </w:rPr>
        <w:t xml:space="preserve">Detection </w:t>
      </w:r>
      <w:r>
        <w:rPr>
          <w:rFonts w:cs="Times New Roman"/>
          <w:color w:val="000000" w:themeColor="text1"/>
          <w:szCs w:val="24"/>
        </w:rPr>
        <w:t xml:space="preserve">results </w:t>
      </w:r>
      <w:r w:rsidRPr="00DE11CC">
        <w:rPr>
          <w:rFonts w:cs="Times New Roman"/>
          <w:color w:val="000000" w:themeColor="text1"/>
          <w:szCs w:val="24"/>
        </w:rPr>
        <w:t>of degradation products of PVC film by GC-MS</w:t>
      </w:r>
      <w:bookmarkEnd w:id="19"/>
      <w:r w:rsidRPr="008D26CA">
        <w:rPr>
          <w:rFonts w:cs="Times New Roman"/>
        </w:rPr>
        <w:t xml:space="preserve"> </w:t>
      </w:r>
    </w:p>
    <w:bookmarkEnd w:id="17"/>
    <w:p w14:paraId="6F60A000" w14:textId="128188CD" w:rsidR="00AE5BC6" w:rsidRPr="008D26CA" w:rsidRDefault="00AF42AD" w:rsidP="00AF42AD">
      <w:pPr>
        <w:spacing w:line="360" w:lineRule="auto"/>
        <w:rPr>
          <w:rFonts w:ascii="Times New Roman" w:hAnsi="Times New Roman" w:cs="Times New Roman"/>
          <w:sz w:val="24"/>
          <w:szCs w:val="28"/>
        </w:rPr>
      </w:pPr>
      <w:r w:rsidRPr="008D26CA">
        <w:rPr>
          <w:rFonts w:ascii="Times New Roman" w:hAnsi="Times New Roman" w:cs="Times New Roman"/>
          <w:sz w:val="24"/>
          <w:szCs w:val="28"/>
        </w:rPr>
        <w:t xml:space="preserve">a, the TIC diagram of </w:t>
      </w:r>
      <w:r w:rsidR="00681610" w:rsidRPr="008D26CA">
        <w:rPr>
          <w:rFonts w:ascii="Times New Roman" w:hAnsi="Times New Roman" w:cs="Times New Roman"/>
          <w:sz w:val="24"/>
          <w:szCs w:val="28"/>
        </w:rPr>
        <w:t>degradation products of PVC film in two groups by the time of 90 d</w:t>
      </w:r>
      <w:r w:rsidRPr="008D26CA">
        <w:rPr>
          <w:rFonts w:ascii="Times New Roman" w:hAnsi="Times New Roman" w:cs="Times New Roman"/>
          <w:sz w:val="24"/>
          <w:szCs w:val="28"/>
        </w:rPr>
        <w:t>. b-</w:t>
      </w:r>
      <w:r w:rsidR="00287490">
        <w:rPr>
          <w:rFonts w:ascii="Times New Roman" w:hAnsi="Times New Roman" w:cs="Times New Roman"/>
          <w:sz w:val="24"/>
          <w:szCs w:val="28"/>
        </w:rPr>
        <w:t>f</w:t>
      </w:r>
      <w:r w:rsidRPr="008D26CA">
        <w:rPr>
          <w:rFonts w:ascii="Times New Roman" w:hAnsi="Times New Roman" w:cs="Times New Roman"/>
          <w:sz w:val="24"/>
          <w:szCs w:val="28"/>
        </w:rPr>
        <w:t xml:space="preserve">, </w:t>
      </w:r>
      <w:r w:rsidR="00681610" w:rsidRPr="008D26CA">
        <w:rPr>
          <w:rFonts w:ascii="Times New Roman" w:hAnsi="Times New Roman" w:cs="Times New Roman"/>
          <w:sz w:val="24"/>
          <w:szCs w:val="28"/>
        </w:rPr>
        <w:t>the mass spectrum and structural formula of the potential degradation products 1-</w:t>
      </w:r>
      <w:r w:rsidR="00287490">
        <w:rPr>
          <w:rFonts w:ascii="Times New Roman" w:hAnsi="Times New Roman" w:cs="Times New Roman"/>
          <w:sz w:val="24"/>
          <w:szCs w:val="28"/>
        </w:rPr>
        <w:t>5</w:t>
      </w:r>
      <w:r w:rsidR="00681610" w:rsidRPr="008D26CA">
        <w:rPr>
          <w:rFonts w:ascii="Times New Roman" w:hAnsi="Times New Roman" w:cs="Times New Roman"/>
          <w:sz w:val="24"/>
          <w:szCs w:val="28"/>
        </w:rPr>
        <w:t>.</w:t>
      </w:r>
    </w:p>
    <w:p w14:paraId="05064E7F" w14:textId="6F9998B8" w:rsidR="002C7733" w:rsidRPr="008D26CA" w:rsidRDefault="00287490" w:rsidP="002B6589">
      <w:pPr>
        <w:widowControl/>
        <w:jc w:val="center"/>
        <w:rPr>
          <w:rFonts w:ascii="Times New Roman" w:hAnsi="Times New Roman" w:cs="Times New Roman"/>
          <w:b/>
          <w:bCs/>
          <w:kern w:val="44"/>
          <w:sz w:val="24"/>
          <w:szCs w:val="44"/>
        </w:rPr>
      </w:pPr>
      <w:r>
        <w:rPr>
          <w:rFonts w:ascii="Times New Roman" w:hAnsi="Times New Roman" w:cs="Times New Roman"/>
          <w:b/>
          <w:bCs/>
          <w:noProof/>
          <w:kern w:val="44"/>
          <w:sz w:val="24"/>
          <w:szCs w:val="44"/>
        </w:rPr>
        <w:drawing>
          <wp:inline distT="0" distB="0" distL="0" distR="0" wp14:anchorId="188C3BCB" wp14:editId="5D903F12">
            <wp:extent cx="6050943" cy="419100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0030" cy="4197294"/>
                    </a:xfrm>
                    <a:prstGeom prst="rect">
                      <a:avLst/>
                    </a:prstGeom>
                    <a:noFill/>
                  </pic:spPr>
                </pic:pic>
              </a:graphicData>
            </a:graphic>
          </wp:inline>
        </w:drawing>
      </w:r>
    </w:p>
    <w:p w14:paraId="53DE6D25" w14:textId="77777777" w:rsidR="00E04971" w:rsidRPr="008D26CA" w:rsidRDefault="00E04971">
      <w:pPr>
        <w:widowControl/>
        <w:jc w:val="left"/>
        <w:rPr>
          <w:rFonts w:ascii="Times New Roman" w:eastAsia="Times New Roman" w:hAnsi="Times New Roman" w:cs="Times New Roman"/>
          <w:b/>
          <w:bCs/>
          <w:kern w:val="44"/>
          <w:sz w:val="24"/>
          <w:szCs w:val="44"/>
        </w:rPr>
      </w:pPr>
      <w:r w:rsidRPr="008D26CA">
        <w:rPr>
          <w:rFonts w:ascii="Times New Roman" w:hAnsi="Times New Roman" w:cs="Times New Roman"/>
        </w:rPr>
        <w:br w:type="page"/>
      </w:r>
    </w:p>
    <w:p w14:paraId="543EC59B" w14:textId="28456196" w:rsidR="002C7733" w:rsidRPr="008D26CA" w:rsidRDefault="00AF42AD" w:rsidP="002C7733">
      <w:pPr>
        <w:pStyle w:val="1"/>
        <w:rPr>
          <w:rFonts w:cs="Times New Roman"/>
        </w:rPr>
      </w:pPr>
      <w:r w:rsidRPr="008D26CA">
        <w:rPr>
          <w:rFonts w:cs="Times New Roman"/>
        </w:rPr>
        <w:lastRenderedPageBreak/>
        <w:t>Figure S</w:t>
      </w:r>
      <w:r w:rsidR="00287490">
        <w:rPr>
          <w:rFonts w:cs="Times New Roman"/>
        </w:rPr>
        <w:t>6</w:t>
      </w:r>
      <w:r w:rsidRPr="008D26CA">
        <w:rPr>
          <w:rFonts w:cs="Times New Roman"/>
        </w:rPr>
        <w:t xml:space="preserve"> </w:t>
      </w:r>
      <w:r w:rsidR="00B66E9F" w:rsidRPr="008D26CA">
        <w:rPr>
          <w:rFonts w:cs="Times New Roman"/>
        </w:rPr>
        <w:t>The detection and identification results of additives in PVC film and the degradation activity of EMBL-1 strains on main additives</w:t>
      </w:r>
    </w:p>
    <w:p w14:paraId="3832219B" w14:textId="77777777" w:rsidR="008A1E54" w:rsidRPr="008D26CA" w:rsidRDefault="00287490" w:rsidP="008A1E54">
      <w:pPr>
        <w:spacing w:line="360" w:lineRule="auto"/>
        <w:rPr>
          <w:rFonts w:ascii="Times New Roman" w:hAnsi="Times New Roman" w:cs="Times New Roman"/>
          <w:sz w:val="24"/>
          <w:szCs w:val="28"/>
        </w:rPr>
      </w:pPr>
      <w:r w:rsidRPr="008D26CA">
        <w:rPr>
          <w:rFonts w:ascii="Times New Roman" w:hAnsi="Times New Roman" w:cs="Times New Roman"/>
          <w:sz w:val="24"/>
          <w:szCs w:val="28"/>
        </w:rPr>
        <w:t>a,</w:t>
      </w:r>
      <w:r w:rsidRPr="00287490">
        <w:rPr>
          <w:rFonts w:ascii="Times New Roman" w:hAnsi="Times New Roman" w:cs="Times New Roman"/>
          <w:sz w:val="24"/>
          <w:szCs w:val="28"/>
        </w:rPr>
        <w:t xml:space="preserve"> </w:t>
      </w:r>
      <w:r w:rsidRPr="008D26CA">
        <w:rPr>
          <w:rFonts w:ascii="Times New Roman" w:hAnsi="Times New Roman" w:cs="Times New Roman"/>
          <w:sz w:val="24"/>
          <w:szCs w:val="28"/>
        </w:rPr>
        <w:t xml:space="preserve">the </w:t>
      </w:r>
      <w:proofErr w:type="spellStart"/>
      <w:r w:rsidRPr="008D26CA">
        <w:rPr>
          <w:rFonts w:ascii="Times New Roman" w:hAnsi="Times New Roman" w:cs="Times New Roman"/>
          <w:sz w:val="24"/>
          <w:szCs w:val="28"/>
        </w:rPr>
        <w:t>Py</w:t>
      </w:r>
      <w:proofErr w:type="spellEnd"/>
      <w:r>
        <w:rPr>
          <w:rFonts w:ascii="Times New Roman" w:hAnsi="Times New Roman" w:cs="Times New Roman"/>
          <w:sz w:val="24"/>
          <w:szCs w:val="28"/>
        </w:rPr>
        <w:t>/GC-MS</w:t>
      </w:r>
      <w:r w:rsidRPr="008D26CA">
        <w:rPr>
          <w:rFonts w:ascii="Times New Roman" w:hAnsi="Times New Roman" w:cs="Times New Roman"/>
          <w:sz w:val="24"/>
          <w:szCs w:val="28"/>
        </w:rPr>
        <w:t xml:space="preserve"> diagram of three additives in PVC film.</w:t>
      </w:r>
      <w:r w:rsidR="008A1E54">
        <w:rPr>
          <w:rFonts w:ascii="Times New Roman" w:hAnsi="Times New Roman" w:cs="Times New Roman"/>
          <w:sz w:val="24"/>
          <w:szCs w:val="28"/>
        </w:rPr>
        <w:t xml:space="preserve"> b,</w:t>
      </w:r>
      <w:r w:rsidR="008A1E54" w:rsidRPr="008D26CA">
        <w:rPr>
          <w:rFonts w:ascii="Times New Roman" w:hAnsi="Times New Roman" w:cs="Times New Roman"/>
          <w:sz w:val="24"/>
          <w:szCs w:val="28"/>
        </w:rPr>
        <w:t xml:space="preserve"> the TIC diagram of three additives </w:t>
      </w:r>
      <w:r w:rsidR="008A1E54">
        <w:rPr>
          <w:rFonts w:ascii="Times New Roman" w:hAnsi="Times New Roman" w:cs="Times New Roman"/>
          <w:sz w:val="24"/>
          <w:szCs w:val="28"/>
        </w:rPr>
        <w:t xml:space="preserve">identification </w:t>
      </w:r>
      <w:r w:rsidR="008A1E54" w:rsidRPr="008D26CA">
        <w:rPr>
          <w:rFonts w:ascii="Times New Roman" w:hAnsi="Times New Roman" w:cs="Times New Roman"/>
          <w:sz w:val="24"/>
          <w:szCs w:val="28"/>
        </w:rPr>
        <w:t>in PVC film.</w:t>
      </w:r>
      <w:r w:rsidR="008A1E54">
        <w:rPr>
          <w:rFonts w:ascii="Times New Roman" w:hAnsi="Times New Roman" w:cs="Times New Roman"/>
          <w:sz w:val="24"/>
          <w:szCs w:val="28"/>
        </w:rPr>
        <w:t xml:space="preserve"> c-e, the m</w:t>
      </w:r>
      <w:r w:rsidR="008A1E54" w:rsidRPr="008A1E54">
        <w:rPr>
          <w:rFonts w:ascii="Times New Roman" w:hAnsi="Times New Roman" w:cs="Times New Roman"/>
          <w:sz w:val="24"/>
          <w:szCs w:val="28"/>
        </w:rPr>
        <w:t>ass spectrum</w:t>
      </w:r>
      <w:r w:rsidR="008A1E54">
        <w:rPr>
          <w:rFonts w:ascii="Times New Roman" w:hAnsi="Times New Roman" w:cs="Times New Roman"/>
          <w:sz w:val="24"/>
          <w:szCs w:val="28"/>
        </w:rPr>
        <w:t xml:space="preserve"> </w:t>
      </w:r>
      <w:r w:rsidR="008A1E54" w:rsidRPr="008D26CA">
        <w:rPr>
          <w:rFonts w:ascii="Times New Roman" w:hAnsi="Times New Roman" w:cs="Times New Roman"/>
          <w:sz w:val="24"/>
          <w:szCs w:val="28"/>
        </w:rPr>
        <w:t>of three additives</w:t>
      </w:r>
      <w:r w:rsidR="008A1E54">
        <w:rPr>
          <w:rFonts w:ascii="Times New Roman" w:hAnsi="Times New Roman" w:cs="Times New Roman"/>
          <w:sz w:val="24"/>
          <w:szCs w:val="28"/>
        </w:rPr>
        <w:t xml:space="preserve">. f, </w:t>
      </w:r>
      <w:r w:rsidR="008A1E54" w:rsidRPr="008D26CA">
        <w:rPr>
          <w:rFonts w:ascii="Times New Roman" w:hAnsi="Times New Roman" w:cs="Times New Roman"/>
          <w:sz w:val="24"/>
          <w:szCs w:val="28"/>
        </w:rPr>
        <w:t xml:space="preserve">the result of degradation activity of EMBL-1 strains on three additives. </w:t>
      </w:r>
    </w:p>
    <w:p w14:paraId="2028BFD1" w14:textId="6B65D98D" w:rsidR="00346883" w:rsidRPr="008D26CA" w:rsidRDefault="00287490" w:rsidP="00AF42AD">
      <w:pPr>
        <w:rPr>
          <w:rFonts w:ascii="Times New Roman" w:eastAsia="宋体" w:hAnsi="Times New Roman" w:cs="Times New Roman"/>
          <w:b/>
          <w:bCs/>
          <w:spacing w:val="15"/>
          <w:sz w:val="24"/>
          <w:szCs w:val="24"/>
        </w:rPr>
      </w:pPr>
      <w:r>
        <w:rPr>
          <w:rFonts w:ascii="Times New Roman" w:eastAsia="宋体" w:hAnsi="Times New Roman" w:cs="Times New Roman"/>
          <w:b/>
          <w:bCs/>
          <w:noProof/>
          <w:spacing w:val="15"/>
          <w:sz w:val="24"/>
          <w:szCs w:val="24"/>
        </w:rPr>
        <w:drawing>
          <wp:inline distT="0" distB="0" distL="0" distR="0" wp14:anchorId="26914DB8" wp14:editId="6D0A8752">
            <wp:extent cx="5793126" cy="6305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4592" cy="6307146"/>
                    </a:xfrm>
                    <a:prstGeom prst="rect">
                      <a:avLst/>
                    </a:prstGeom>
                    <a:noFill/>
                  </pic:spPr>
                </pic:pic>
              </a:graphicData>
            </a:graphic>
          </wp:inline>
        </w:drawing>
      </w:r>
    </w:p>
    <w:p w14:paraId="2A0D8D13" w14:textId="77777777" w:rsidR="00C32195" w:rsidRPr="008D26CA" w:rsidRDefault="00C32195" w:rsidP="00AF42AD">
      <w:pPr>
        <w:rPr>
          <w:rFonts w:ascii="Times New Roman" w:eastAsia="宋体" w:hAnsi="Times New Roman" w:cs="Times New Roman"/>
          <w:b/>
          <w:bCs/>
          <w:spacing w:val="15"/>
          <w:sz w:val="24"/>
          <w:szCs w:val="24"/>
        </w:rPr>
      </w:pPr>
    </w:p>
    <w:p w14:paraId="6E98EB5E" w14:textId="1FDEF625" w:rsidR="007A4595" w:rsidRPr="008D26CA" w:rsidRDefault="007A4595" w:rsidP="00CB1735">
      <w:pPr>
        <w:rPr>
          <w:rFonts w:ascii="Times New Roman" w:eastAsia="宋体" w:hAnsi="Times New Roman" w:cs="Times New Roman"/>
          <w:b/>
          <w:bCs/>
          <w:spacing w:val="15"/>
          <w:sz w:val="24"/>
          <w:szCs w:val="24"/>
        </w:rPr>
        <w:sectPr w:rsidR="007A4595" w:rsidRPr="008D26CA" w:rsidSect="00E04971">
          <w:pgSz w:w="11906" w:h="16838"/>
          <w:pgMar w:top="1134" w:right="1134" w:bottom="1134" w:left="1134" w:header="851" w:footer="992" w:gutter="0"/>
          <w:lnNumType w:countBy="5" w:restart="continuous"/>
          <w:cols w:space="425"/>
          <w:docGrid w:type="lines" w:linePitch="312"/>
        </w:sectPr>
      </w:pPr>
    </w:p>
    <w:p w14:paraId="081B762C" w14:textId="478405BD" w:rsidR="00681610" w:rsidRDefault="00681610" w:rsidP="00681610">
      <w:pPr>
        <w:pStyle w:val="1"/>
        <w:rPr>
          <w:rFonts w:cs="Times New Roman"/>
        </w:rPr>
      </w:pPr>
      <w:r w:rsidRPr="008D26CA">
        <w:rPr>
          <w:rFonts w:cs="Times New Roman"/>
        </w:rPr>
        <w:lastRenderedPageBreak/>
        <w:t>Figure S</w:t>
      </w:r>
      <w:r w:rsidR="00F95BA1">
        <w:rPr>
          <w:rFonts w:cs="Times New Roman"/>
        </w:rPr>
        <w:t>7</w:t>
      </w:r>
      <w:r w:rsidRPr="008D26CA">
        <w:rPr>
          <w:rFonts w:cs="Times New Roman"/>
        </w:rPr>
        <w:t xml:space="preserve"> The </w:t>
      </w:r>
      <w:r w:rsidR="00BA4436" w:rsidRPr="00BA4436">
        <w:rPr>
          <w:rFonts w:cs="Times New Roman"/>
        </w:rPr>
        <w:t xml:space="preserve">growth curve of the EMBL-1 </w:t>
      </w:r>
      <w:proofErr w:type="gramStart"/>
      <w:r w:rsidR="00BA4436" w:rsidRPr="00BA4436">
        <w:rPr>
          <w:rFonts w:cs="Times New Roman"/>
        </w:rPr>
        <w:t>strain</w:t>
      </w:r>
      <w:proofErr w:type="gramEnd"/>
      <w:r w:rsidR="00BA4436">
        <w:rPr>
          <w:rFonts w:cs="Times New Roman"/>
        </w:rPr>
        <w:t xml:space="preserve"> and </w:t>
      </w:r>
      <w:r w:rsidR="00BA4436" w:rsidRPr="00BA4436">
        <w:rPr>
          <w:rFonts w:cs="Times New Roman"/>
        </w:rPr>
        <w:t>the concentration of extract</w:t>
      </w:r>
      <w:r w:rsidR="00BA4436">
        <w:rPr>
          <w:rFonts w:cs="Times New Roman"/>
        </w:rPr>
        <w:t>ed</w:t>
      </w:r>
      <w:r w:rsidR="00BA4436" w:rsidRPr="008D26CA">
        <w:rPr>
          <w:rFonts w:cs="Times New Roman"/>
        </w:rPr>
        <w:t xml:space="preserve"> </w:t>
      </w:r>
      <w:r w:rsidR="00BA4436" w:rsidRPr="00BA4436">
        <w:rPr>
          <w:rFonts w:cs="Times New Roman"/>
        </w:rPr>
        <w:t xml:space="preserve">protein in the proteomic </w:t>
      </w:r>
      <w:r w:rsidR="00395661">
        <w:rPr>
          <w:rFonts w:cs="Times New Roman"/>
        </w:rPr>
        <w:t>experiment</w:t>
      </w:r>
      <w:r w:rsidR="00BA4436" w:rsidRPr="00BA4436">
        <w:rPr>
          <w:rFonts w:cs="Times New Roman"/>
        </w:rPr>
        <w:t xml:space="preserve"> </w:t>
      </w:r>
    </w:p>
    <w:p w14:paraId="2741690E" w14:textId="01897A81" w:rsidR="00681610" w:rsidRPr="008D26CA" w:rsidRDefault="00681610" w:rsidP="002B6589">
      <w:pPr>
        <w:rPr>
          <w:rFonts w:ascii="Times New Roman" w:eastAsia="宋体" w:hAnsi="Times New Roman" w:cs="Times New Roman"/>
          <w:spacing w:val="15"/>
          <w:sz w:val="23"/>
          <w:szCs w:val="23"/>
        </w:rPr>
      </w:pPr>
      <w:proofErr w:type="gramStart"/>
      <w:r w:rsidRPr="008D26CA">
        <w:rPr>
          <w:rFonts w:ascii="Times New Roman" w:hAnsi="Times New Roman" w:cs="Times New Roman"/>
          <w:sz w:val="24"/>
          <w:szCs w:val="28"/>
        </w:rPr>
        <w:t>a,</w:t>
      </w:r>
      <w:proofErr w:type="gramEnd"/>
      <w:r w:rsidRPr="008D26CA">
        <w:rPr>
          <w:rFonts w:ascii="Times New Roman" w:hAnsi="Times New Roman" w:cs="Times New Roman"/>
          <w:sz w:val="24"/>
          <w:szCs w:val="28"/>
        </w:rPr>
        <w:t xml:space="preserve"> </w:t>
      </w:r>
      <w:r w:rsidR="00501F9F" w:rsidRPr="008D26CA">
        <w:rPr>
          <w:rFonts w:ascii="Times New Roman" w:hAnsi="Times New Roman" w:cs="Times New Roman"/>
          <w:sz w:val="24"/>
          <w:szCs w:val="28"/>
        </w:rPr>
        <w:t>growth curve of strain EMBL-1 under different carbon source conditions.</w:t>
      </w:r>
      <w:r w:rsidR="00501F9F">
        <w:rPr>
          <w:rFonts w:ascii="Times New Roman" w:hAnsi="Times New Roman" w:cs="Times New Roman"/>
          <w:sz w:val="24"/>
          <w:szCs w:val="28"/>
        </w:rPr>
        <w:t xml:space="preserve"> </w:t>
      </w:r>
      <w:r w:rsidRPr="008D26CA">
        <w:rPr>
          <w:rFonts w:ascii="Times New Roman" w:hAnsi="Times New Roman" w:cs="Times New Roman"/>
          <w:sz w:val="24"/>
          <w:szCs w:val="28"/>
        </w:rPr>
        <w:t xml:space="preserve">b, </w:t>
      </w:r>
      <w:r w:rsidR="00501F9F" w:rsidRPr="008D26CA">
        <w:rPr>
          <w:rFonts w:ascii="Times New Roman" w:hAnsi="Times New Roman" w:cs="Times New Roman"/>
          <w:sz w:val="24"/>
          <w:szCs w:val="28"/>
        </w:rPr>
        <w:t xml:space="preserve">the </w:t>
      </w:r>
      <w:r w:rsidR="008014DC" w:rsidRPr="008D26CA">
        <w:rPr>
          <w:rFonts w:ascii="Times New Roman" w:hAnsi="Times New Roman" w:cs="Times New Roman"/>
          <w:sz w:val="24"/>
          <w:szCs w:val="28"/>
        </w:rPr>
        <w:t>concentration</w:t>
      </w:r>
      <w:r w:rsidR="00501F9F" w:rsidRPr="008D26CA">
        <w:rPr>
          <w:rFonts w:ascii="Times New Roman" w:hAnsi="Times New Roman" w:cs="Times New Roman"/>
          <w:sz w:val="24"/>
          <w:szCs w:val="28"/>
        </w:rPr>
        <w:t xml:space="preserve"> of </w:t>
      </w:r>
      <w:r w:rsidR="008014DC" w:rsidRPr="008D26CA">
        <w:rPr>
          <w:rFonts w:ascii="Times New Roman" w:hAnsi="Times New Roman" w:cs="Times New Roman"/>
          <w:sz w:val="24"/>
          <w:szCs w:val="28"/>
        </w:rPr>
        <w:t>protein</w:t>
      </w:r>
      <w:r w:rsidR="008014DC">
        <w:rPr>
          <w:rFonts w:ascii="Times New Roman" w:hAnsi="Times New Roman" w:cs="Times New Roman"/>
          <w:sz w:val="24"/>
          <w:szCs w:val="28"/>
        </w:rPr>
        <w:t xml:space="preserve">s in </w:t>
      </w:r>
      <w:r w:rsidR="00501F9F" w:rsidRPr="008D26CA">
        <w:rPr>
          <w:rFonts w:ascii="Times New Roman" w:hAnsi="Times New Roman" w:cs="Times New Roman"/>
          <w:sz w:val="24"/>
          <w:szCs w:val="28"/>
        </w:rPr>
        <w:t xml:space="preserve">four groups </w:t>
      </w:r>
      <w:r w:rsidR="008014DC" w:rsidRPr="008D26CA">
        <w:rPr>
          <w:rFonts w:ascii="Times New Roman" w:hAnsi="Times New Roman" w:cs="Times New Roman"/>
          <w:sz w:val="24"/>
          <w:szCs w:val="28"/>
        </w:rPr>
        <w:t xml:space="preserve">detected </w:t>
      </w:r>
      <w:r w:rsidR="00501F9F" w:rsidRPr="008D26CA">
        <w:rPr>
          <w:rFonts w:ascii="Times New Roman" w:hAnsi="Times New Roman" w:cs="Times New Roman"/>
          <w:sz w:val="24"/>
          <w:szCs w:val="28"/>
        </w:rPr>
        <w:t>by Bradford</w:t>
      </w:r>
      <w:r w:rsidR="00501F9F">
        <w:rPr>
          <w:rFonts w:ascii="Times New Roman" w:hAnsi="Times New Roman" w:cs="Times New Roman"/>
          <w:sz w:val="24"/>
          <w:szCs w:val="28"/>
        </w:rPr>
        <w:t xml:space="preserve"> </w:t>
      </w:r>
      <w:r w:rsidR="00501F9F" w:rsidRPr="008D26CA">
        <w:rPr>
          <w:rFonts w:ascii="Times New Roman" w:hAnsi="Times New Roman" w:cs="Times New Roman"/>
          <w:sz w:val="24"/>
          <w:szCs w:val="28"/>
        </w:rPr>
        <w:t>method.</w:t>
      </w:r>
    </w:p>
    <w:p w14:paraId="1731E166" w14:textId="58218706" w:rsidR="00681610" w:rsidRPr="008D26CA" w:rsidRDefault="00681610" w:rsidP="002B6589">
      <w:pPr>
        <w:jc w:val="center"/>
        <w:rPr>
          <w:rFonts w:ascii="Times New Roman" w:eastAsia="宋体" w:hAnsi="Times New Roman" w:cs="Times New Roman"/>
          <w:spacing w:val="15"/>
          <w:sz w:val="23"/>
          <w:szCs w:val="23"/>
        </w:rPr>
      </w:pPr>
    </w:p>
    <w:p w14:paraId="3F026ECD" w14:textId="44E409D9" w:rsidR="001E15A1" w:rsidRDefault="00214AC6" w:rsidP="005677CF">
      <w:pPr>
        <w:jc w:val="center"/>
        <w:rPr>
          <w:rFonts w:ascii="Times New Roman" w:eastAsia="宋体" w:hAnsi="Times New Roman" w:cs="Times New Roman"/>
          <w:spacing w:val="15"/>
          <w:sz w:val="23"/>
          <w:szCs w:val="23"/>
        </w:rPr>
      </w:pPr>
      <w:r>
        <w:rPr>
          <w:rFonts w:ascii="Times New Roman" w:eastAsia="宋体" w:hAnsi="Times New Roman" w:cs="Times New Roman"/>
          <w:noProof/>
          <w:spacing w:val="15"/>
          <w:sz w:val="23"/>
          <w:szCs w:val="23"/>
        </w:rPr>
        <w:drawing>
          <wp:inline distT="0" distB="0" distL="0" distR="0" wp14:anchorId="28982D50" wp14:editId="0B9691A4">
            <wp:extent cx="5395595" cy="19570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595" cy="1957070"/>
                    </a:xfrm>
                    <a:prstGeom prst="rect">
                      <a:avLst/>
                    </a:prstGeom>
                    <a:noFill/>
                  </pic:spPr>
                </pic:pic>
              </a:graphicData>
            </a:graphic>
          </wp:inline>
        </w:drawing>
      </w:r>
    </w:p>
    <w:sectPr w:rsidR="001E15A1" w:rsidSect="00805DEA">
      <w:pgSz w:w="11906" w:h="16838"/>
      <w:pgMar w:top="1134" w:right="1797" w:bottom="1134" w:left="1134"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Feng JU 鞠峰" w:date="2021-12-27T11:02:00Z" w:initials="FJ鞠">
    <w:p w14:paraId="5CDFDFEE" w14:textId="3C816E0A" w:rsidR="00C6596A" w:rsidRDefault="00C6596A">
      <w:pPr>
        <w:pStyle w:val="aa"/>
      </w:pPr>
      <w:r>
        <w:rPr>
          <w:rStyle w:val="a9"/>
        </w:rPr>
        <w:annotationRef/>
      </w:r>
      <w:r w:rsidR="00C02E72">
        <w:rPr>
          <w:rFonts w:hint="eastAsia"/>
        </w:rPr>
        <w:t>已经调整：</w:t>
      </w:r>
      <w:r>
        <w:t xml:space="preserve">S1C </w:t>
      </w:r>
      <w:r>
        <w:rPr>
          <w:rFonts w:hint="eastAsia"/>
        </w:rPr>
        <w:t>图（4）的“（4）”和上方的“（2）一起移动到右上角后对齐，左右（1）和 （3）左对齐。</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DFDF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41BC1" w16cex:dateUtc="2021-12-27T0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DFDFEE" w16cid:durableId="25741B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0DF26" w14:textId="77777777" w:rsidR="007462B3" w:rsidRDefault="007462B3" w:rsidP="00EB3FE3">
      <w:r>
        <w:separator/>
      </w:r>
    </w:p>
  </w:endnote>
  <w:endnote w:type="continuationSeparator" w:id="0">
    <w:p w14:paraId="1481142B" w14:textId="77777777" w:rsidR="007462B3" w:rsidRDefault="007462B3" w:rsidP="00EB3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6857" w14:textId="77777777" w:rsidR="007462B3" w:rsidRDefault="007462B3" w:rsidP="00EB3FE3">
      <w:r>
        <w:separator/>
      </w:r>
    </w:p>
  </w:footnote>
  <w:footnote w:type="continuationSeparator" w:id="0">
    <w:p w14:paraId="401F89B5" w14:textId="77777777" w:rsidR="007462B3" w:rsidRDefault="007462B3" w:rsidP="00EB3FE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 JU 鞠峰">
    <w15:presenceInfo w15:providerId="AD" w15:userId="S::jufeng@westlake.edu.cn::5921cdc7-5b4a-4c5f-b4d5-c5080c9862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0xfprpvfzzxxerev3v50aur02aptdsr9re&quot;&gt;My EndNote Library&lt;record-ids&gt;&lt;item&gt;2&lt;/item&gt;&lt;item&gt;14&lt;/item&gt;&lt;item&gt;27&lt;/item&gt;&lt;item&gt;29&lt;/item&gt;&lt;item&gt;32&lt;/item&gt;&lt;item&gt;34&lt;/item&gt;&lt;item&gt;35&lt;/item&gt;&lt;item&gt;36&lt;/item&gt;&lt;item&gt;37&lt;/item&gt;&lt;item&gt;38&lt;/item&gt;&lt;item&gt;39&lt;/item&gt;&lt;item&gt;40&lt;/item&gt;&lt;item&gt;41&lt;/item&gt;&lt;item&gt;83&lt;/item&gt;&lt;item&gt;85&lt;/item&gt;&lt;item&gt;86&lt;/item&gt;&lt;item&gt;87&lt;/item&gt;&lt;/record-ids&gt;&lt;/item&gt;&lt;/Libraries&gt;"/>
  </w:docVars>
  <w:rsids>
    <w:rsidRoot w:val="00DF4456"/>
    <w:rsid w:val="000137C8"/>
    <w:rsid w:val="00015A3E"/>
    <w:rsid w:val="00021340"/>
    <w:rsid w:val="0003233F"/>
    <w:rsid w:val="0003742C"/>
    <w:rsid w:val="000536DB"/>
    <w:rsid w:val="00064FFF"/>
    <w:rsid w:val="00066EF9"/>
    <w:rsid w:val="000677AC"/>
    <w:rsid w:val="000731F0"/>
    <w:rsid w:val="000743D8"/>
    <w:rsid w:val="000A0D42"/>
    <w:rsid w:val="000A16A8"/>
    <w:rsid w:val="000A4F36"/>
    <w:rsid w:val="000B4744"/>
    <w:rsid w:val="000C03B5"/>
    <w:rsid w:val="000C4702"/>
    <w:rsid w:val="000D4D5C"/>
    <w:rsid w:val="000E0305"/>
    <w:rsid w:val="000E0E86"/>
    <w:rsid w:val="000E186B"/>
    <w:rsid w:val="000E72B3"/>
    <w:rsid w:val="00110146"/>
    <w:rsid w:val="001154B8"/>
    <w:rsid w:val="00115C40"/>
    <w:rsid w:val="001276BF"/>
    <w:rsid w:val="00130FC9"/>
    <w:rsid w:val="001413EF"/>
    <w:rsid w:val="001472A2"/>
    <w:rsid w:val="00165C66"/>
    <w:rsid w:val="0017511E"/>
    <w:rsid w:val="001C1C8F"/>
    <w:rsid w:val="001D501F"/>
    <w:rsid w:val="001E15A1"/>
    <w:rsid w:val="001E418E"/>
    <w:rsid w:val="001F5291"/>
    <w:rsid w:val="001F7BFB"/>
    <w:rsid w:val="00201EC0"/>
    <w:rsid w:val="00214AC6"/>
    <w:rsid w:val="00221C1A"/>
    <w:rsid w:val="00222067"/>
    <w:rsid w:val="0022313F"/>
    <w:rsid w:val="002269E8"/>
    <w:rsid w:val="00234C42"/>
    <w:rsid w:val="00241267"/>
    <w:rsid w:val="00251B6C"/>
    <w:rsid w:val="002551E6"/>
    <w:rsid w:val="00256EBF"/>
    <w:rsid w:val="00257660"/>
    <w:rsid w:val="00257C0A"/>
    <w:rsid w:val="002617E3"/>
    <w:rsid w:val="002657F4"/>
    <w:rsid w:val="00277654"/>
    <w:rsid w:val="00287490"/>
    <w:rsid w:val="0029135C"/>
    <w:rsid w:val="00291ED0"/>
    <w:rsid w:val="002A478C"/>
    <w:rsid w:val="002A5C9C"/>
    <w:rsid w:val="002B2888"/>
    <w:rsid w:val="002B4EF0"/>
    <w:rsid w:val="002B57E0"/>
    <w:rsid w:val="002B5C9B"/>
    <w:rsid w:val="002B6589"/>
    <w:rsid w:val="002C5712"/>
    <w:rsid w:val="002C7733"/>
    <w:rsid w:val="002D2677"/>
    <w:rsid w:val="002E7D59"/>
    <w:rsid w:val="00301809"/>
    <w:rsid w:val="00302E74"/>
    <w:rsid w:val="0030624A"/>
    <w:rsid w:val="00306D5D"/>
    <w:rsid w:val="00311F8A"/>
    <w:rsid w:val="0031751C"/>
    <w:rsid w:val="00322ACD"/>
    <w:rsid w:val="00334E5B"/>
    <w:rsid w:val="003377AA"/>
    <w:rsid w:val="00340401"/>
    <w:rsid w:val="00346883"/>
    <w:rsid w:val="003516DB"/>
    <w:rsid w:val="00365B98"/>
    <w:rsid w:val="0037530A"/>
    <w:rsid w:val="00376A1F"/>
    <w:rsid w:val="003802A0"/>
    <w:rsid w:val="00382B09"/>
    <w:rsid w:val="0038397E"/>
    <w:rsid w:val="0039054D"/>
    <w:rsid w:val="00390788"/>
    <w:rsid w:val="00395661"/>
    <w:rsid w:val="003A6723"/>
    <w:rsid w:val="003B2384"/>
    <w:rsid w:val="003C162A"/>
    <w:rsid w:val="003C193A"/>
    <w:rsid w:val="003C6235"/>
    <w:rsid w:val="003F5B78"/>
    <w:rsid w:val="003F5D82"/>
    <w:rsid w:val="004062FD"/>
    <w:rsid w:val="00410F78"/>
    <w:rsid w:val="004130D1"/>
    <w:rsid w:val="0042077C"/>
    <w:rsid w:val="00442564"/>
    <w:rsid w:val="00443059"/>
    <w:rsid w:val="004438CA"/>
    <w:rsid w:val="00444182"/>
    <w:rsid w:val="00446BBE"/>
    <w:rsid w:val="004669D5"/>
    <w:rsid w:val="004719E7"/>
    <w:rsid w:val="004728E1"/>
    <w:rsid w:val="004800D0"/>
    <w:rsid w:val="00484483"/>
    <w:rsid w:val="004859C2"/>
    <w:rsid w:val="004B4413"/>
    <w:rsid w:val="004B52D9"/>
    <w:rsid w:val="004C062F"/>
    <w:rsid w:val="004E2102"/>
    <w:rsid w:val="004E3B4E"/>
    <w:rsid w:val="004F1C97"/>
    <w:rsid w:val="004F3888"/>
    <w:rsid w:val="0050013D"/>
    <w:rsid w:val="00501F9F"/>
    <w:rsid w:val="00505737"/>
    <w:rsid w:val="00527392"/>
    <w:rsid w:val="00530ADE"/>
    <w:rsid w:val="00533563"/>
    <w:rsid w:val="00540529"/>
    <w:rsid w:val="00544809"/>
    <w:rsid w:val="00544C4F"/>
    <w:rsid w:val="0055026D"/>
    <w:rsid w:val="0055523E"/>
    <w:rsid w:val="0055604F"/>
    <w:rsid w:val="0055634B"/>
    <w:rsid w:val="005673E6"/>
    <w:rsid w:val="005677CF"/>
    <w:rsid w:val="00574719"/>
    <w:rsid w:val="00580726"/>
    <w:rsid w:val="00581413"/>
    <w:rsid w:val="00582ED1"/>
    <w:rsid w:val="0058789B"/>
    <w:rsid w:val="0059156B"/>
    <w:rsid w:val="00592B66"/>
    <w:rsid w:val="005A7604"/>
    <w:rsid w:val="005B0224"/>
    <w:rsid w:val="005B2E74"/>
    <w:rsid w:val="005B3163"/>
    <w:rsid w:val="005C6537"/>
    <w:rsid w:val="005D207C"/>
    <w:rsid w:val="005E187D"/>
    <w:rsid w:val="005E6CFF"/>
    <w:rsid w:val="00601044"/>
    <w:rsid w:val="00610FCB"/>
    <w:rsid w:val="006135FF"/>
    <w:rsid w:val="00630E8E"/>
    <w:rsid w:val="0063176E"/>
    <w:rsid w:val="00640FE0"/>
    <w:rsid w:val="0064676D"/>
    <w:rsid w:val="00652545"/>
    <w:rsid w:val="00652E76"/>
    <w:rsid w:val="006706C8"/>
    <w:rsid w:val="00681610"/>
    <w:rsid w:val="00682A56"/>
    <w:rsid w:val="00684FFE"/>
    <w:rsid w:val="0068576D"/>
    <w:rsid w:val="006859EA"/>
    <w:rsid w:val="006970A3"/>
    <w:rsid w:val="006A1A92"/>
    <w:rsid w:val="006A3F0A"/>
    <w:rsid w:val="006A4515"/>
    <w:rsid w:val="006B4BC0"/>
    <w:rsid w:val="006E34D3"/>
    <w:rsid w:val="006F4A76"/>
    <w:rsid w:val="006F7149"/>
    <w:rsid w:val="007009F8"/>
    <w:rsid w:val="00705FD4"/>
    <w:rsid w:val="007111BF"/>
    <w:rsid w:val="0072338A"/>
    <w:rsid w:val="007237C1"/>
    <w:rsid w:val="00724521"/>
    <w:rsid w:val="007462B3"/>
    <w:rsid w:val="007468A6"/>
    <w:rsid w:val="00751AD2"/>
    <w:rsid w:val="007564E3"/>
    <w:rsid w:val="00761D21"/>
    <w:rsid w:val="007673CB"/>
    <w:rsid w:val="007701BF"/>
    <w:rsid w:val="0077255C"/>
    <w:rsid w:val="00774A6B"/>
    <w:rsid w:val="007923C3"/>
    <w:rsid w:val="00792A00"/>
    <w:rsid w:val="007978BC"/>
    <w:rsid w:val="007A05A9"/>
    <w:rsid w:val="007A4595"/>
    <w:rsid w:val="007A730A"/>
    <w:rsid w:val="007B0D88"/>
    <w:rsid w:val="007B25A2"/>
    <w:rsid w:val="007B53B4"/>
    <w:rsid w:val="007C2880"/>
    <w:rsid w:val="007C5E7B"/>
    <w:rsid w:val="007C71DD"/>
    <w:rsid w:val="007F778D"/>
    <w:rsid w:val="008014DC"/>
    <w:rsid w:val="00801DA6"/>
    <w:rsid w:val="00803B8D"/>
    <w:rsid w:val="00805DEA"/>
    <w:rsid w:val="00806B0A"/>
    <w:rsid w:val="00807773"/>
    <w:rsid w:val="0081388F"/>
    <w:rsid w:val="008142DD"/>
    <w:rsid w:val="00817C90"/>
    <w:rsid w:val="00824414"/>
    <w:rsid w:val="00826684"/>
    <w:rsid w:val="0085455C"/>
    <w:rsid w:val="008550D9"/>
    <w:rsid w:val="00871E69"/>
    <w:rsid w:val="008724E9"/>
    <w:rsid w:val="00872B3E"/>
    <w:rsid w:val="00872D2C"/>
    <w:rsid w:val="008769AC"/>
    <w:rsid w:val="00881023"/>
    <w:rsid w:val="00883594"/>
    <w:rsid w:val="0088674E"/>
    <w:rsid w:val="0089305B"/>
    <w:rsid w:val="00894648"/>
    <w:rsid w:val="008A19EB"/>
    <w:rsid w:val="008A1E54"/>
    <w:rsid w:val="008B0E01"/>
    <w:rsid w:val="008D0885"/>
    <w:rsid w:val="008D26CA"/>
    <w:rsid w:val="008D6489"/>
    <w:rsid w:val="008F247D"/>
    <w:rsid w:val="008F3CF9"/>
    <w:rsid w:val="008F707F"/>
    <w:rsid w:val="00902681"/>
    <w:rsid w:val="009237D7"/>
    <w:rsid w:val="009438AA"/>
    <w:rsid w:val="009660CF"/>
    <w:rsid w:val="009670D6"/>
    <w:rsid w:val="009721C2"/>
    <w:rsid w:val="009748CB"/>
    <w:rsid w:val="00981E75"/>
    <w:rsid w:val="00983643"/>
    <w:rsid w:val="00990B16"/>
    <w:rsid w:val="009B29E8"/>
    <w:rsid w:val="009B6419"/>
    <w:rsid w:val="009B7639"/>
    <w:rsid w:val="009C7568"/>
    <w:rsid w:val="009D5536"/>
    <w:rsid w:val="009D744C"/>
    <w:rsid w:val="009F4474"/>
    <w:rsid w:val="009F63A0"/>
    <w:rsid w:val="00A01972"/>
    <w:rsid w:val="00A03FD1"/>
    <w:rsid w:val="00A14DA7"/>
    <w:rsid w:val="00A33485"/>
    <w:rsid w:val="00A40A13"/>
    <w:rsid w:val="00A43FA2"/>
    <w:rsid w:val="00A501F4"/>
    <w:rsid w:val="00A55904"/>
    <w:rsid w:val="00A57FCF"/>
    <w:rsid w:val="00A615C7"/>
    <w:rsid w:val="00A807F1"/>
    <w:rsid w:val="00A850DC"/>
    <w:rsid w:val="00A94B7D"/>
    <w:rsid w:val="00AA2979"/>
    <w:rsid w:val="00AB5199"/>
    <w:rsid w:val="00AB575E"/>
    <w:rsid w:val="00AC5829"/>
    <w:rsid w:val="00AE0BC9"/>
    <w:rsid w:val="00AE2FBA"/>
    <w:rsid w:val="00AE5BC6"/>
    <w:rsid w:val="00AF42AD"/>
    <w:rsid w:val="00B00A39"/>
    <w:rsid w:val="00B0194B"/>
    <w:rsid w:val="00B13CE5"/>
    <w:rsid w:val="00B16F8D"/>
    <w:rsid w:val="00B21F74"/>
    <w:rsid w:val="00B3110A"/>
    <w:rsid w:val="00B32DB4"/>
    <w:rsid w:val="00B32E69"/>
    <w:rsid w:val="00B33108"/>
    <w:rsid w:val="00B42096"/>
    <w:rsid w:val="00B44362"/>
    <w:rsid w:val="00B51235"/>
    <w:rsid w:val="00B56423"/>
    <w:rsid w:val="00B606F3"/>
    <w:rsid w:val="00B66E9F"/>
    <w:rsid w:val="00B7381B"/>
    <w:rsid w:val="00B847CC"/>
    <w:rsid w:val="00B84B51"/>
    <w:rsid w:val="00BA0EAB"/>
    <w:rsid w:val="00BA247B"/>
    <w:rsid w:val="00BA4436"/>
    <w:rsid w:val="00BA67CB"/>
    <w:rsid w:val="00BB4008"/>
    <w:rsid w:val="00BC5F30"/>
    <w:rsid w:val="00BD172F"/>
    <w:rsid w:val="00BD522D"/>
    <w:rsid w:val="00BD6F94"/>
    <w:rsid w:val="00BE1787"/>
    <w:rsid w:val="00BF7F8A"/>
    <w:rsid w:val="00C01DA7"/>
    <w:rsid w:val="00C02E72"/>
    <w:rsid w:val="00C1661F"/>
    <w:rsid w:val="00C23A86"/>
    <w:rsid w:val="00C261C0"/>
    <w:rsid w:val="00C32195"/>
    <w:rsid w:val="00C46C6E"/>
    <w:rsid w:val="00C525A2"/>
    <w:rsid w:val="00C6116F"/>
    <w:rsid w:val="00C62E47"/>
    <w:rsid w:val="00C6349E"/>
    <w:rsid w:val="00C6596A"/>
    <w:rsid w:val="00C7349B"/>
    <w:rsid w:val="00C778B9"/>
    <w:rsid w:val="00C8364A"/>
    <w:rsid w:val="00C94778"/>
    <w:rsid w:val="00CA7322"/>
    <w:rsid w:val="00CB1735"/>
    <w:rsid w:val="00CD095C"/>
    <w:rsid w:val="00CF2700"/>
    <w:rsid w:val="00D005B8"/>
    <w:rsid w:val="00D00FE9"/>
    <w:rsid w:val="00D036C7"/>
    <w:rsid w:val="00D0745E"/>
    <w:rsid w:val="00D174EF"/>
    <w:rsid w:val="00D17A88"/>
    <w:rsid w:val="00D264B3"/>
    <w:rsid w:val="00D31F9B"/>
    <w:rsid w:val="00D363DB"/>
    <w:rsid w:val="00D455AD"/>
    <w:rsid w:val="00D50F38"/>
    <w:rsid w:val="00D514CD"/>
    <w:rsid w:val="00D93A65"/>
    <w:rsid w:val="00D9688B"/>
    <w:rsid w:val="00D97E5E"/>
    <w:rsid w:val="00DA1EC4"/>
    <w:rsid w:val="00DA6D8D"/>
    <w:rsid w:val="00DA7050"/>
    <w:rsid w:val="00DB1606"/>
    <w:rsid w:val="00DB754D"/>
    <w:rsid w:val="00DC7987"/>
    <w:rsid w:val="00DD13D4"/>
    <w:rsid w:val="00DD3A4E"/>
    <w:rsid w:val="00DE11CC"/>
    <w:rsid w:val="00DE7B6E"/>
    <w:rsid w:val="00DF229C"/>
    <w:rsid w:val="00DF4456"/>
    <w:rsid w:val="00E00E8C"/>
    <w:rsid w:val="00E0271D"/>
    <w:rsid w:val="00E04971"/>
    <w:rsid w:val="00E05167"/>
    <w:rsid w:val="00E06D58"/>
    <w:rsid w:val="00E24B52"/>
    <w:rsid w:val="00E25A06"/>
    <w:rsid w:val="00E27907"/>
    <w:rsid w:val="00E4798C"/>
    <w:rsid w:val="00E502D7"/>
    <w:rsid w:val="00E52C55"/>
    <w:rsid w:val="00E52EC2"/>
    <w:rsid w:val="00E531BF"/>
    <w:rsid w:val="00E53D71"/>
    <w:rsid w:val="00E63241"/>
    <w:rsid w:val="00E66CF5"/>
    <w:rsid w:val="00E81E7B"/>
    <w:rsid w:val="00EB11B1"/>
    <w:rsid w:val="00EB24EF"/>
    <w:rsid w:val="00EB2F54"/>
    <w:rsid w:val="00EB3FE3"/>
    <w:rsid w:val="00EB7F8F"/>
    <w:rsid w:val="00ED037C"/>
    <w:rsid w:val="00ED660F"/>
    <w:rsid w:val="00EE0911"/>
    <w:rsid w:val="00F26700"/>
    <w:rsid w:val="00F373FA"/>
    <w:rsid w:val="00F40A3D"/>
    <w:rsid w:val="00F454E1"/>
    <w:rsid w:val="00F542FE"/>
    <w:rsid w:val="00F54BAA"/>
    <w:rsid w:val="00F56A35"/>
    <w:rsid w:val="00F7152D"/>
    <w:rsid w:val="00F72A1B"/>
    <w:rsid w:val="00F90B92"/>
    <w:rsid w:val="00F93110"/>
    <w:rsid w:val="00F95BA1"/>
    <w:rsid w:val="00FC5246"/>
    <w:rsid w:val="00FC7D6F"/>
    <w:rsid w:val="00FD1B56"/>
    <w:rsid w:val="00FD3D0B"/>
    <w:rsid w:val="00FF2547"/>
    <w:rsid w:val="00FF3158"/>
    <w:rsid w:val="00FF38D4"/>
    <w:rsid w:val="00FF7B69"/>
    <w:rsid w:val="1533773C"/>
    <w:rsid w:val="7C6FE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AED5F5C"/>
  <w15:docId w15:val="{E5DADDB6-1BD9-43BE-94DF-00E23C6F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C162A"/>
    <w:pPr>
      <w:keepNext/>
      <w:keepLines/>
      <w:spacing w:before="120" w:after="120" w:line="360" w:lineRule="auto"/>
      <w:outlineLvl w:val="0"/>
    </w:pPr>
    <w:rPr>
      <w:rFonts w:ascii="Times New Roman" w:eastAsia="Times New Roman" w:hAnsi="Times New Roman"/>
      <w:b/>
      <w:bCs/>
      <w:kern w:val="44"/>
      <w:sz w:val="24"/>
      <w:szCs w:val="44"/>
    </w:rPr>
  </w:style>
  <w:style w:type="paragraph" w:styleId="2">
    <w:name w:val="heading 2"/>
    <w:basedOn w:val="a"/>
    <w:next w:val="a"/>
    <w:link w:val="20"/>
    <w:uiPriority w:val="9"/>
    <w:semiHidden/>
    <w:unhideWhenUsed/>
    <w:qFormat/>
    <w:rsid w:val="00BF7F8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C162A"/>
    <w:rPr>
      <w:rFonts w:ascii="Times New Roman" w:eastAsia="Times New Roman" w:hAnsi="Times New Roman"/>
      <w:b/>
      <w:bCs/>
      <w:kern w:val="44"/>
      <w:sz w:val="24"/>
      <w:szCs w:val="44"/>
    </w:rPr>
  </w:style>
  <w:style w:type="character" w:customStyle="1" w:styleId="20">
    <w:name w:val="标题 2 字符"/>
    <w:basedOn w:val="a0"/>
    <w:link w:val="2"/>
    <w:uiPriority w:val="9"/>
    <w:semiHidden/>
    <w:rsid w:val="00BF7F8A"/>
    <w:rPr>
      <w:rFonts w:asciiTheme="majorHAnsi" w:eastAsiaTheme="majorEastAsia" w:hAnsiTheme="majorHAnsi" w:cstheme="majorBidi"/>
      <w:b/>
      <w:bCs/>
      <w:kern w:val="2"/>
      <w:sz w:val="32"/>
      <w:szCs w:val="32"/>
    </w:r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character" w:customStyle="1" w:styleId="a4">
    <w:name w:val="页脚 字符"/>
    <w:basedOn w:val="a0"/>
    <w:link w:val="a3"/>
    <w:uiPriority w:val="99"/>
    <w:qFormat/>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表段落1"/>
    <w:basedOn w:val="a"/>
    <w:uiPriority w:val="34"/>
    <w:qFormat/>
    <w:pPr>
      <w:ind w:firstLineChars="200" w:firstLine="420"/>
    </w:pPr>
  </w:style>
  <w:style w:type="character" w:styleId="a9">
    <w:name w:val="annotation reference"/>
    <w:basedOn w:val="a0"/>
    <w:uiPriority w:val="99"/>
    <w:semiHidden/>
    <w:unhideWhenUsed/>
    <w:rsid w:val="00E00E8C"/>
    <w:rPr>
      <w:sz w:val="21"/>
      <w:szCs w:val="21"/>
    </w:rPr>
  </w:style>
  <w:style w:type="paragraph" w:styleId="aa">
    <w:name w:val="annotation text"/>
    <w:basedOn w:val="a"/>
    <w:link w:val="ab"/>
    <w:uiPriority w:val="99"/>
    <w:semiHidden/>
    <w:unhideWhenUsed/>
    <w:rsid w:val="00E00E8C"/>
    <w:pPr>
      <w:jc w:val="left"/>
    </w:pPr>
  </w:style>
  <w:style w:type="character" w:customStyle="1" w:styleId="ab">
    <w:name w:val="批注文字 字符"/>
    <w:basedOn w:val="a0"/>
    <w:link w:val="aa"/>
    <w:uiPriority w:val="99"/>
    <w:semiHidden/>
    <w:rsid w:val="00E00E8C"/>
    <w:rPr>
      <w:kern w:val="2"/>
      <w:sz w:val="21"/>
      <w:szCs w:val="22"/>
    </w:rPr>
  </w:style>
  <w:style w:type="paragraph" w:styleId="ac">
    <w:name w:val="annotation subject"/>
    <w:basedOn w:val="aa"/>
    <w:next w:val="aa"/>
    <w:link w:val="ad"/>
    <w:uiPriority w:val="99"/>
    <w:semiHidden/>
    <w:unhideWhenUsed/>
    <w:rsid w:val="00E00E8C"/>
    <w:rPr>
      <w:b/>
      <w:bCs/>
    </w:rPr>
  </w:style>
  <w:style w:type="character" w:customStyle="1" w:styleId="ad">
    <w:name w:val="批注主题 字符"/>
    <w:basedOn w:val="ab"/>
    <w:link w:val="ac"/>
    <w:uiPriority w:val="99"/>
    <w:semiHidden/>
    <w:rsid w:val="00E00E8C"/>
    <w:rPr>
      <w:b/>
      <w:bCs/>
      <w:kern w:val="2"/>
      <w:sz w:val="21"/>
      <w:szCs w:val="22"/>
    </w:rPr>
  </w:style>
  <w:style w:type="character" w:styleId="ae">
    <w:name w:val="line number"/>
    <w:basedOn w:val="a0"/>
    <w:uiPriority w:val="99"/>
    <w:semiHidden/>
    <w:unhideWhenUsed/>
    <w:rsid w:val="00C01DA7"/>
  </w:style>
  <w:style w:type="paragraph" w:styleId="af">
    <w:name w:val="Revision"/>
    <w:hidden/>
    <w:uiPriority w:val="99"/>
    <w:semiHidden/>
    <w:rsid w:val="00592B66"/>
    <w:rPr>
      <w:kern w:val="2"/>
      <w:sz w:val="21"/>
      <w:szCs w:val="22"/>
    </w:rPr>
  </w:style>
  <w:style w:type="paragraph" w:customStyle="1" w:styleId="EndNoteBibliographyTitle">
    <w:name w:val="EndNote Bibliography Title"/>
    <w:basedOn w:val="a"/>
    <w:link w:val="EndNoteBibliographyTitle0"/>
    <w:rsid w:val="001E15A1"/>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1E15A1"/>
    <w:rPr>
      <w:rFonts w:ascii="等线" w:eastAsia="等线" w:hAnsi="等线"/>
      <w:noProof/>
      <w:kern w:val="2"/>
      <w:szCs w:val="22"/>
    </w:rPr>
  </w:style>
  <w:style w:type="paragraph" w:customStyle="1" w:styleId="EndNoteBibliography">
    <w:name w:val="EndNote Bibliography"/>
    <w:basedOn w:val="a"/>
    <w:link w:val="EndNoteBibliography0"/>
    <w:rsid w:val="001E15A1"/>
    <w:rPr>
      <w:rFonts w:ascii="等线" w:eastAsia="等线" w:hAnsi="等线"/>
      <w:noProof/>
      <w:sz w:val="20"/>
    </w:rPr>
  </w:style>
  <w:style w:type="character" w:customStyle="1" w:styleId="EndNoteBibliography0">
    <w:name w:val="EndNote Bibliography 字符"/>
    <w:basedOn w:val="a0"/>
    <w:link w:val="EndNoteBibliography"/>
    <w:rsid w:val="001E15A1"/>
    <w:rPr>
      <w:rFonts w:ascii="等线" w:eastAsia="等线" w:hAnsi="等线"/>
      <w:noProof/>
      <w:kern w:val="2"/>
      <w:szCs w:val="22"/>
    </w:rPr>
  </w:style>
  <w:style w:type="paragraph" w:customStyle="1" w:styleId="pf0">
    <w:name w:val="pf0"/>
    <w:basedOn w:val="a"/>
    <w:rsid w:val="009B763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439409">
      <w:bodyDiv w:val="1"/>
      <w:marLeft w:val="0"/>
      <w:marRight w:val="0"/>
      <w:marTop w:val="0"/>
      <w:marBottom w:val="0"/>
      <w:divBdr>
        <w:top w:val="none" w:sz="0" w:space="0" w:color="auto"/>
        <w:left w:val="none" w:sz="0" w:space="0" w:color="auto"/>
        <w:bottom w:val="none" w:sz="0" w:space="0" w:color="auto"/>
        <w:right w:val="none" w:sz="0" w:space="0" w:color="auto"/>
      </w:divBdr>
    </w:div>
    <w:div w:id="1455295028">
      <w:bodyDiv w:val="1"/>
      <w:marLeft w:val="0"/>
      <w:marRight w:val="0"/>
      <w:marTop w:val="0"/>
      <w:marBottom w:val="0"/>
      <w:divBdr>
        <w:top w:val="none" w:sz="0" w:space="0" w:color="auto"/>
        <w:left w:val="none" w:sz="0" w:space="0" w:color="auto"/>
        <w:bottom w:val="none" w:sz="0" w:space="0" w:color="auto"/>
        <w:right w:val="none" w:sz="0" w:space="0" w:color="auto"/>
      </w:divBdr>
    </w:div>
    <w:div w:id="1802382621">
      <w:bodyDiv w:val="1"/>
      <w:marLeft w:val="0"/>
      <w:marRight w:val="0"/>
      <w:marTop w:val="0"/>
      <w:marBottom w:val="0"/>
      <w:divBdr>
        <w:top w:val="none" w:sz="0" w:space="0" w:color="auto"/>
        <w:left w:val="none" w:sz="0" w:space="0" w:color="auto"/>
        <w:bottom w:val="none" w:sz="0" w:space="0" w:color="auto"/>
        <w:right w:val="none" w:sz="0" w:space="0" w:color="auto"/>
      </w:divBdr>
    </w:div>
    <w:div w:id="1812555442">
      <w:bodyDiv w:val="1"/>
      <w:marLeft w:val="0"/>
      <w:marRight w:val="0"/>
      <w:marTop w:val="0"/>
      <w:marBottom w:val="0"/>
      <w:divBdr>
        <w:top w:val="none" w:sz="0" w:space="0" w:color="auto"/>
        <w:left w:val="none" w:sz="0" w:space="0" w:color="auto"/>
        <w:bottom w:val="none" w:sz="0" w:space="0" w:color="auto"/>
        <w:right w:val="none" w:sz="0" w:space="0" w:color="auto"/>
      </w:divBdr>
    </w:div>
    <w:div w:id="1922522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ufeng@westlake.edu.cn"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9342</TotalTime>
  <Pages>18</Pages>
  <Words>5111</Words>
  <Characters>29134</Characters>
  <Application>Microsoft Office Word</Application>
  <DocSecurity>0</DocSecurity>
  <Lines>242</Lines>
  <Paragraphs>68</Paragraphs>
  <ScaleCrop>false</ScaleCrop>
  <Company/>
  <LinksUpToDate>false</LinksUpToDate>
  <CharactersWithSpaces>34177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 哲</dc:creator>
  <cp:lastModifiedBy>张 哲</cp:lastModifiedBy>
  <cp:revision>221</cp:revision>
  <dcterms:created xsi:type="dcterms:W3CDTF">2021-02-10T11:47:00Z</dcterms:created>
  <dcterms:modified xsi:type="dcterms:W3CDTF">2021-12-27T12:57:00Z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y fmtid="{D5CDD505-2E9C-101B-9397-08002B2CF9AE}" pid="3" name="ICV">
    <vt:lpwstr>58895990F08D4BFD95DD6FE87E052651</vt:lpwstr>
  </property>
</Properties>
</file>