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EAFEB" w14:textId="77777777" w:rsidR="00B47EB3" w:rsidRPr="00235A95" w:rsidRDefault="00B47EB3" w:rsidP="00B47EB3">
      <w:pPr>
        <w:spacing w:after="0" w:line="384" w:lineRule="auto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eastAsia="함초롬바탕" w:hAnsi="Times New Roman" w:cs="Times New Roman"/>
          <w:b/>
          <w:bCs/>
          <w:color w:val="000000"/>
          <w:kern w:val="0"/>
          <w:sz w:val="22"/>
        </w:rPr>
        <w:t xml:space="preserve">Supplementary </w:t>
      </w:r>
      <w:r w:rsidRPr="00235A95">
        <w:rPr>
          <w:rFonts w:ascii="Times New Roman" w:eastAsia="함초롬바탕" w:hAnsi="Times New Roman" w:cs="Times New Roman"/>
          <w:b/>
          <w:bCs/>
          <w:color w:val="000000"/>
          <w:kern w:val="0"/>
          <w:sz w:val="22"/>
        </w:rPr>
        <w:t xml:space="preserve">Table 1. </w:t>
      </w:r>
      <w:r w:rsidRPr="00235A95">
        <w:rPr>
          <w:rFonts w:ascii="Times New Roman" w:eastAsia="함초롬바탕" w:hAnsi="Times New Roman" w:cs="Times New Roman" w:hint="eastAsia"/>
          <w:b/>
          <w:bCs/>
          <w:color w:val="000000"/>
          <w:kern w:val="0"/>
          <w:sz w:val="22"/>
        </w:rPr>
        <w:t>T</w:t>
      </w:r>
      <w:r w:rsidRPr="00235A95">
        <w:rPr>
          <w:rFonts w:ascii="Times New Roman" w:hAnsi="Times New Roman" w:cs="Times New Roman"/>
          <w:b/>
          <w:sz w:val="22"/>
        </w:rPr>
        <w:t>otal study population</w:t>
      </w:r>
      <w:r>
        <w:rPr>
          <w:rFonts w:ascii="Times New Roman" w:hAnsi="Times New Roman" w:cs="Times New Roman"/>
          <w:b/>
          <w:sz w:val="22"/>
        </w:rPr>
        <w:t>.</w:t>
      </w:r>
    </w:p>
    <w:tbl>
      <w:tblPr>
        <w:tblpPr w:leftFromText="142" w:rightFromText="142" w:vertAnchor="text" w:tblpY="1"/>
        <w:tblOverlap w:val="never"/>
        <w:tblW w:w="89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5529"/>
      </w:tblGrid>
      <w:tr w:rsidR="00B47EB3" w:rsidRPr="00DF437D" w14:paraId="5724A426" w14:textId="77777777" w:rsidTr="006528D4">
        <w:trPr>
          <w:trHeight w:val="522"/>
        </w:trPr>
        <w:tc>
          <w:tcPr>
            <w:tcW w:w="340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3FB299" w14:textId="77777777" w:rsidR="00B47EB3" w:rsidRPr="004900A0" w:rsidRDefault="00B47EB3" w:rsidP="006528D4">
            <w:pPr>
              <w:wordWrap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00A0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  <w:t>Variables</w:t>
            </w:r>
          </w:p>
        </w:tc>
        <w:tc>
          <w:tcPr>
            <w:tcW w:w="552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B36489" w14:textId="77777777" w:rsidR="00B47EB3" w:rsidRPr="004900A0" w:rsidRDefault="00B47EB3" w:rsidP="006528D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  <w:t>Total (n=274</w:t>
            </w:r>
            <w:r w:rsidRPr="004900A0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B47EB3" w:rsidRPr="00DF437D" w14:paraId="36E5A867" w14:textId="77777777" w:rsidTr="006528D4">
        <w:trPr>
          <w:trHeight w:val="227"/>
        </w:trPr>
        <w:tc>
          <w:tcPr>
            <w:tcW w:w="3402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BA317A" w14:textId="77777777" w:rsidR="00B47EB3" w:rsidRPr="00691C48" w:rsidRDefault="00B47EB3" w:rsidP="006528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91C48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Age, years </w:t>
            </w:r>
          </w:p>
        </w:tc>
        <w:tc>
          <w:tcPr>
            <w:tcW w:w="5529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08EFD6" w14:textId="77777777" w:rsidR="00B47EB3" w:rsidRPr="00305D4D" w:rsidRDefault="00B47EB3" w:rsidP="006528D4">
            <w:pPr>
              <w:spacing w:after="0" w:line="384" w:lineRule="auto"/>
              <w:ind w:leftChars="600" w:left="1200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54.6 ± 11.4</w:t>
            </w:r>
          </w:p>
        </w:tc>
      </w:tr>
      <w:tr w:rsidR="00B47EB3" w:rsidRPr="00DF437D" w14:paraId="2620A07E" w14:textId="77777777" w:rsidTr="006528D4">
        <w:trPr>
          <w:trHeight w:val="227"/>
        </w:trPr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237A5215" w14:textId="77777777" w:rsidR="00B47EB3" w:rsidRPr="00691C48" w:rsidRDefault="00B47EB3" w:rsidP="006528D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91C48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Male sex, n (%)</w:t>
            </w:r>
          </w:p>
        </w:tc>
        <w:tc>
          <w:tcPr>
            <w:tcW w:w="5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ABC13A" w14:textId="77777777" w:rsidR="00B47EB3" w:rsidRPr="00305D4D" w:rsidRDefault="00B47EB3" w:rsidP="006528D4">
            <w:pPr>
              <w:spacing w:after="0" w:line="384" w:lineRule="auto"/>
              <w:ind w:leftChars="600" w:left="1200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175 (63.9</w:t>
            </w:r>
            <w:r w:rsidRPr="00305D4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)</w:t>
            </w:r>
          </w:p>
        </w:tc>
      </w:tr>
      <w:tr w:rsidR="00B47EB3" w:rsidRPr="00DF437D" w14:paraId="22868714" w14:textId="77777777" w:rsidTr="006528D4">
        <w:trPr>
          <w:trHeight w:val="227"/>
        </w:trPr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B9D41F" w14:textId="77777777" w:rsidR="00B47EB3" w:rsidRPr="00691C48" w:rsidRDefault="00B47EB3" w:rsidP="006528D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kern w:val="0"/>
                <w:sz w:val="12"/>
                <w:szCs w:val="18"/>
              </w:rPr>
            </w:pPr>
            <w:r w:rsidRPr="00691C48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Body </w:t>
            </w:r>
            <w:r w:rsidRPr="00B2563E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mass index, kg/m</w:t>
            </w:r>
            <w:r w:rsidRPr="00B2563E">
              <w:rPr>
                <w:rFonts w:ascii="Times New Roman" w:eastAsia="굴림" w:hAnsi="Times New Roman" w:cs="Times New Roman"/>
                <w:noProof/>
                <w:kern w:val="0"/>
                <w:sz w:val="18"/>
                <w:szCs w:val="18"/>
                <w:vertAlign w:val="superscript"/>
              </w:rPr>
              <w:t>2</w:t>
            </w:r>
            <w:r w:rsidRPr="00691C48">
              <w:rPr>
                <w:rFonts w:ascii="함초롬바탕" w:eastAsia="굴림" w:hAnsi="굴림" w:cs="굴림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0B74A5" w14:textId="77777777" w:rsidR="00B47EB3" w:rsidRPr="00305D4D" w:rsidRDefault="00B47EB3" w:rsidP="006528D4">
            <w:pPr>
              <w:spacing w:after="0" w:line="384" w:lineRule="auto"/>
              <w:ind w:leftChars="600" w:left="1200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21.0 ± 4.1</w:t>
            </w:r>
          </w:p>
        </w:tc>
      </w:tr>
      <w:tr w:rsidR="00B47EB3" w:rsidRPr="00DF437D" w14:paraId="3C776EB5" w14:textId="77777777" w:rsidTr="006528D4">
        <w:trPr>
          <w:trHeight w:val="227"/>
        </w:trPr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F8D964" w14:textId="77777777" w:rsidR="00B47EB3" w:rsidRPr="00691C48" w:rsidRDefault="00B47EB3" w:rsidP="006528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91C48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Single lung transplantation</w:t>
            </w:r>
          </w:p>
        </w:tc>
        <w:tc>
          <w:tcPr>
            <w:tcW w:w="5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B8A3F9" w14:textId="77777777" w:rsidR="00B47EB3" w:rsidRPr="00305D4D" w:rsidRDefault="00B47EB3" w:rsidP="006528D4">
            <w:pPr>
              <w:spacing w:after="0" w:line="384" w:lineRule="auto"/>
              <w:ind w:leftChars="600" w:left="12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0"/>
              </w:rPr>
              <w:t>11 (4</w:t>
            </w:r>
            <w:r w:rsidRPr="00D85922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B47EB3" w:rsidRPr="00DF437D" w14:paraId="35126A29" w14:textId="77777777" w:rsidTr="006528D4">
        <w:trPr>
          <w:trHeight w:val="227"/>
        </w:trPr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DEFB48" w14:textId="77777777" w:rsidR="00B47EB3" w:rsidRPr="004601E9" w:rsidRDefault="00B47EB3" w:rsidP="006528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b/>
                <w:kern w:val="0"/>
                <w:sz w:val="18"/>
                <w:szCs w:val="18"/>
              </w:rPr>
            </w:pPr>
            <w:r w:rsidRPr="004601E9">
              <w:rPr>
                <w:rFonts w:ascii="Times New Roman" w:eastAsia="함초롬바탕" w:hAnsi="Times New Roman" w:cs="Times New Roman" w:hint="eastAsia"/>
                <w:b/>
                <w:kern w:val="0"/>
                <w:sz w:val="18"/>
                <w:szCs w:val="18"/>
              </w:rPr>
              <w:t>Primary lung disease</w:t>
            </w:r>
          </w:p>
        </w:tc>
        <w:tc>
          <w:tcPr>
            <w:tcW w:w="5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5AD7B8" w14:textId="77777777" w:rsidR="00B47EB3" w:rsidRPr="00D85922" w:rsidRDefault="00B47EB3" w:rsidP="006528D4">
            <w:pPr>
              <w:spacing w:after="0" w:line="384" w:lineRule="auto"/>
              <w:textAlignment w:val="baseline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47EB3" w:rsidRPr="00DF437D" w14:paraId="4F542A21" w14:textId="77777777" w:rsidTr="006528D4">
        <w:trPr>
          <w:trHeight w:val="227"/>
        </w:trPr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7F8934" w14:textId="77777777" w:rsidR="00B47EB3" w:rsidRPr="00691C48" w:rsidRDefault="00B47EB3" w:rsidP="006528D4">
            <w:pPr>
              <w:spacing w:after="0" w:line="384" w:lineRule="auto"/>
              <w:ind w:firstLineChars="100" w:firstLine="175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IPF</w:t>
            </w:r>
            <w:r w:rsidRPr="00691C48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BF4F5B" w14:textId="77777777" w:rsidR="00B47EB3" w:rsidRPr="00305D4D" w:rsidRDefault="00B47EB3" w:rsidP="006528D4">
            <w:pPr>
              <w:spacing w:after="0" w:line="384" w:lineRule="auto"/>
              <w:ind w:leftChars="600" w:left="1200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149 (54.4</w:t>
            </w:r>
            <w:r w:rsidRPr="00305D4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)</w:t>
            </w:r>
          </w:p>
        </w:tc>
      </w:tr>
      <w:tr w:rsidR="00B47EB3" w:rsidRPr="00DF437D" w14:paraId="6CDBBB7A" w14:textId="77777777" w:rsidTr="006528D4">
        <w:trPr>
          <w:trHeight w:val="227"/>
        </w:trPr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E1062F" w14:textId="77777777" w:rsidR="00B47EB3" w:rsidRPr="00691C48" w:rsidRDefault="00B47EB3" w:rsidP="006528D4">
            <w:pPr>
              <w:spacing w:after="0" w:line="384" w:lineRule="auto"/>
              <w:ind w:firstLineChars="100" w:firstLine="175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CTD ILD</w:t>
            </w:r>
          </w:p>
        </w:tc>
        <w:tc>
          <w:tcPr>
            <w:tcW w:w="5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B71CE1" w14:textId="77777777" w:rsidR="00B47EB3" w:rsidRPr="00305D4D" w:rsidRDefault="00B47EB3" w:rsidP="006528D4">
            <w:pPr>
              <w:spacing w:after="0" w:line="384" w:lineRule="auto"/>
              <w:ind w:leftChars="600" w:left="1200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49</w:t>
            </w:r>
            <w:r w:rsidRPr="00305D4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 (17.9)</w:t>
            </w:r>
          </w:p>
        </w:tc>
      </w:tr>
      <w:tr w:rsidR="00B47EB3" w:rsidRPr="00DF437D" w14:paraId="773C898D" w14:textId="77777777" w:rsidTr="006528D4">
        <w:trPr>
          <w:trHeight w:val="227"/>
        </w:trPr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B42C0F" w14:textId="77777777" w:rsidR="00B47EB3" w:rsidRPr="00691C48" w:rsidRDefault="00B47EB3" w:rsidP="006528D4">
            <w:pPr>
              <w:spacing w:after="0" w:line="384" w:lineRule="auto"/>
              <w:ind w:firstLineChars="100" w:firstLine="175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 w:hint="eastAsia"/>
                <w:kern w:val="0"/>
                <w:sz w:val="18"/>
                <w:szCs w:val="18"/>
              </w:rPr>
              <w:t>B</w:t>
            </w:r>
            <w:r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ronchiectasis</w:t>
            </w:r>
          </w:p>
        </w:tc>
        <w:tc>
          <w:tcPr>
            <w:tcW w:w="5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0B154A" w14:textId="77777777" w:rsidR="00B47EB3" w:rsidRPr="00305D4D" w:rsidRDefault="00B47EB3" w:rsidP="006528D4">
            <w:pPr>
              <w:spacing w:after="0" w:line="384" w:lineRule="auto"/>
              <w:ind w:leftChars="600" w:left="1200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17 (6.2</w:t>
            </w:r>
            <w:r w:rsidRPr="00305D4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)</w:t>
            </w:r>
          </w:p>
        </w:tc>
      </w:tr>
      <w:tr w:rsidR="00B47EB3" w:rsidRPr="00DF437D" w14:paraId="5C3455FB" w14:textId="77777777" w:rsidTr="006528D4">
        <w:trPr>
          <w:trHeight w:val="227"/>
        </w:trPr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75E5F9" w14:textId="77777777" w:rsidR="00B47EB3" w:rsidRPr="00691C48" w:rsidRDefault="00B47EB3" w:rsidP="006528D4">
            <w:pPr>
              <w:spacing w:after="0" w:line="384" w:lineRule="auto"/>
              <w:ind w:firstLineChars="100" w:firstLine="175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91C48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LAM</w:t>
            </w:r>
          </w:p>
        </w:tc>
        <w:tc>
          <w:tcPr>
            <w:tcW w:w="5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047620" w14:textId="77777777" w:rsidR="00B47EB3" w:rsidRPr="00305D4D" w:rsidRDefault="00B47EB3" w:rsidP="006528D4">
            <w:pPr>
              <w:spacing w:after="0" w:line="384" w:lineRule="auto"/>
              <w:ind w:leftChars="600" w:left="1200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305D4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5 (1.8)</w:t>
            </w:r>
          </w:p>
        </w:tc>
      </w:tr>
      <w:tr w:rsidR="00B47EB3" w:rsidRPr="00DF437D" w14:paraId="470B99D8" w14:textId="77777777" w:rsidTr="006528D4">
        <w:trPr>
          <w:trHeight w:val="227"/>
        </w:trPr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D36C67" w14:textId="77777777" w:rsidR="00B47EB3" w:rsidRPr="00691C48" w:rsidRDefault="00B47EB3" w:rsidP="006528D4">
            <w:pPr>
              <w:spacing w:after="0" w:line="384" w:lineRule="auto"/>
              <w:ind w:firstLineChars="100" w:firstLine="175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91C48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COPD, n (%)</w:t>
            </w:r>
          </w:p>
        </w:tc>
        <w:tc>
          <w:tcPr>
            <w:tcW w:w="5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F28CAC" w14:textId="77777777" w:rsidR="00B47EB3" w:rsidRPr="00305D4D" w:rsidRDefault="00B47EB3" w:rsidP="006528D4">
            <w:pPr>
              <w:spacing w:after="0" w:line="384" w:lineRule="auto"/>
              <w:ind w:leftChars="600" w:left="1200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305D4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10 (3.6)</w:t>
            </w:r>
          </w:p>
        </w:tc>
      </w:tr>
      <w:tr w:rsidR="00B47EB3" w:rsidRPr="00DF437D" w14:paraId="10AA5B01" w14:textId="77777777" w:rsidTr="006528D4">
        <w:trPr>
          <w:trHeight w:val="227"/>
        </w:trPr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19DAF2" w14:textId="77777777" w:rsidR="00B47EB3" w:rsidRPr="00691C48" w:rsidRDefault="00B47EB3" w:rsidP="006528D4">
            <w:pPr>
              <w:spacing w:after="0" w:line="384" w:lineRule="auto"/>
              <w:ind w:firstLineChars="100" w:firstLine="175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91C48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BO, n (%)</w:t>
            </w:r>
          </w:p>
        </w:tc>
        <w:tc>
          <w:tcPr>
            <w:tcW w:w="5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F149D6" w14:textId="77777777" w:rsidR="00B47EB3" w:rsidRPr="00305D4D" w:rsidRDefault="00B47EB3" w:rsidP="006528D4">
            <w:pPr>
              <w:spacing w:after="0" w:line="384" w:lineRule="auto"/>
              <w:ind w:leftChars="600" w:left="1200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16 (5.8</w:t>
            </w:r>
            <w:r w:rsidRPr="00305D4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)</w:t>
            </w:r>
          </w:p>
        </w:tc>
      </w:tr>
      <w:tr w:rsidR="00B47EB3" w:rsidRPr="00DF437D" w14:paraId="626A9C30" w14:textId="77777777" w:rsidTr="006528D4">
        <w:trPr>
          <w:trHeight w:val="227"/>
        </w:trPr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71FB0B" w14:textId="77777777" w:rsidR="00B47EB3" w:rsidRPr="00691C48" w:rsidRDefault="00B47EB3" w:rsidP="006528D4">
            <w:pPr>
              <w:spacing w:after="0" w:line="384" w:lineRule="auto"/>
              <w:ind w:firstLineChars="100" w:firstLine="175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91C48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Others, n (%)</w:t>
            </w:r>
          </w:p>
        </w:tc>
        <w:tc>
          <w:tcPr>
            <w:tcW w:w="5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B8D25B" w14:textId="77777777" w:rsidR="00B47EB3" w:rsidRPr="00305D4D" w:rsidRDefault="00B47EB3" w:rsidP="006528D4">
            <w:pPr>
              <w:spacing w:after="0" w:line="384" w:lineRule="auto"/>
              <w:ind w:leftChars="600" w:left="1200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28 (10.2</w:t>
            </w:r>
            <w:r w:rsidRPr="00305D4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)</w:t>
            </w:r>
          </w:p>
        </w:tc>
      </w:tr>
      <w:tr w:rsidR="00B47EB3" w:rsidRPr="00DF437D" w14:paraId="0D4E3A85" w14:textId="77777777" w:rsidTr="006528D4">
        <w:trPr>
          <w:trHeight w:val="227"/>
        </w:trPr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2EF6C0F2" w14:textId="77777777" w:rsidR="00B47EB3" w:rsidRPr="00691C48" w:rsidRDefault="00B47EB3" w:rsidP="006528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91C48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Hypertension,</w:t>
            </w:r>
          </w:p>
        </w:tc>
        <w:tc>
          <w:tcPr>
            <w:tcW w:w="5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4B54BFC8" w14:textId="77777777" w:rsidR="00B47EB3" w:rsidRPr="004601E9" w:rsidRDefault="00B47EB3" w:rsidP="006528D4">
            <w:pPr>
              <w:spacing w:after="0" w:line="384" w:lineRule="auto"/>
              <w:ind w:leftChars="600" w:left="12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65 (23.7</w:t>
            </w:r>
            <w:r w:rsidRPr="004601E9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)</w:t>
            </w:r>
          </w:p>
        </w:tc>
      </w:tr>
      <w:tr w:rsidR="00B47EB3" w:rsidRPr="00DF437D" w14:paraId="1B257CAB" w14:textId="77777777" w:rsidTr="006528D4">
        <w:trPr>
          <w:trHeight w:val="227"/>
        </w:trPr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0D27B226" w14:textId="77777777" w:rsidR="00B47EB3" w:rsidRPr="00691C48" w:rsidRDefault="00B47EB3" w:rsidP="006528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91C48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Diabetes mellitus</w:t>
            </w:r>
          </w:p>
        </w:tc>
        <w:tc>
          <w:tcPr>
            <w:tcW w:w="5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46EA0743" w14:textId="77777777" w:rsidR="00B47EB3" w:rsidRPr="004601E9" w:rsidRDefault="00B47EB3" w:rsidP="006528D4">
            <w:pPr>
              <w:spacing w:after="0" w:line="384" w:lineRule="auto"/>
              <w:ind w:leftChars="600" w:left="12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79 (28.8</w:t>
            </w:r>
            <w:r w:rsidRPr="004601E9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)</w:t>
            </w:r>
          </w:p>
        </w:tc>
      </w:tr>
      <w:tr w:rsidR="00B47EB3" w:rsidRPr="00DF437D" w14:paraId="3956BBFF" w14:textId="77777777" w:rsidTr="006528D4">
        <w:trPr>
          <w:trHeight w:val="227"/>
        </w:trPr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082C721C" w14:textId="77777777" w:rsidR="00B47EB3" w:rsidRPr="00691C48" w:rsidRDefault="00B47EB3" w:rsidP="006528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91C48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Waiting in ICU</w:t>
            </w:r>
          </w:p>
        </w:tc>
        <w:tc>
          <w:tcPr>
            <w:tcW w:w="5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2C224250" w14:textId="77777777" w:rsidR="00B47EB3" w:rsidRPr="004601E9" w:rsidRDefault="00B47EB3" w:rsidP="006528D4">
            <w:pPr>
              <w:spacing w:after="0" w:line="384" w:lineRule="auto"/>
              <w:ind w:leftChars="600" w:left="12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180 (65.7</w:t>
            </w:r>
            <w:r w:rsidRPr="004601E9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) </w:t>
            </w:r>
          </w:p>
        </w:tc>
      </w:tr>
      <w:tr w:rsidR="00B47EB3" w:rsidRPr="00DF437D" w14:paraId="324D5F8B" w14:textId="77777777" w:rsidTr="006528D4">
        <w:trPr>
          <w:trHeight w:val="227"/>
        </w:trPr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4F7703AC" w14:textId="77777777" w:rsidR="00B47EB3" w:rsidRPr="00691C48" w:rsidRDefault="00B47EB3" w:rsidP="006528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91C48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Mechanical ventilation before LTx, n (%)</w:t>
            </w:r>
          </w:p>
        </w:tc>
        <w:tc>
          <w:tcPr>
            <w:tcW w:w="5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23D4B5C0" w14:textId="77777777" w:rsidR="00B47EB3" w:rsidRPr="004601E9" w:rsidRDefault="00B47EB3" w:rsidP="006528D4">
            <w:pPr>
              <w:spacing w:after="0" w:line="384" w:lineRule="auto"/>
              <w:ind w:leftChars="600" w:left="12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4601E9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10</w:t>
            </w:r>
            <w:r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5 (38.3</w:t>
            </w:r>
            <w:r w:rsidRPr="004601E9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)</w:t>
            </w:r>
          </w:p>
        </w:tc>
      </w:tr>
      <w:tr w:rsidR="00B47EB3" w:rsidRPr="00DF437D" w14:paraId="476EB3B6" w14:textId="77777777" w:rsidTr="006528D4">
        <w:trPr>
          <w:trHeight w:val="227"/>
        </w:trPr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5D571456" w14:textId="77777777" w:rsidR="00B47EB3" w:rsidRPr="00691C48" w:rsidRDefault="00B47EB3" w:rsidP="006528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91C48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ECMO before LTx</w:t>
            </w:r>
          </w:p>
        </w:tc>
        <w:tc>
          <w:tcPr>
            <w:tcW w:w="5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70B413F6" w14:textId="77777777" w:rsidR="00B47EB3" w:rsidRPr="004601E9" w:rsidRDefault="00B47EB3" w:rsidP="006528D4">
            <w:pPr>
              <w:spacing w:after="0" w:line="384" w:lineRule="auto"/>
              <w:ind w:leftChars="600" w:left="12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85 (31</w:t>
            </w:r>
            <w:r w:rsidRPr="004601E9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)</w:t>
            </w:r>
          </w:p>
        </w:tc>
      </w:tr>
      <w:tr w:rsidR="00B47EB3" w:rsidRPr="00DF437D" w14:paraId="17B978C3" w14:textId="77777777" w:rsidTr="006528D4">
        <w:trPr>
          <w:trHeight w:val="227"/>
        </w:trPr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7CF123F5" w14:textId="77777777" w:rsidR="00B47EB3" w:rsidRPr="00691C48" w:rsidRDefault="00B47EB3" w:rsidP="006528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91C48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ECMO after LTx </w:t>
            </w:r>
          </w:p>
        </w:tc>
        <w:tc>
          <w:tcPr>
            <w:tcW w:w="5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49FD5BD9" w14:textId="77777777" w:rsidR="00B47EB3" w:rsidRPr="004601E9" w:rsidRDefault="00B47EB3" w:rsidP="006528D4">
            <w:pPr>
              <w:spacing w:after="0" w:line="384" w:lineRule="auto"/>
              <w:ind w:leftChars="600" w:left="12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118 (43.1</w:t>
            </w:r>
            <w:r w:rsidRPr="004601E9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)</w:t>
            </w:r>
          </w:p>
        </w:tc>
      </w:tr>
      <w:tr w:rsidR="00B47EB3" w:rsidRPr="00DF437D" w14:paraId="075D1DF9" w14:textId="77777777" w:rsidTr="006528D4">
        <w:trPr>
          <w:trHeight w:val="227"/>
        </w:trPr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415A9E04" w14:textId="77777777" w:rsidR="00B47EB3" w:rsidRPr="00691C48" w:rsidRDefault="00B47EB3" w:rsidP="006528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91C48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Six-month mortality</w:t>
            </w:r>
          </w:p>
        </w:tc>
        <w:tc>
          <w:tcPr>
            <w:tcW w:w="5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4C6CDCBD" w14:textId="77777777" w:rsidR="00B47EB3" w:rsidRPr="004601E9" w:rsidRDefault="00B47EB3" w:rsidP="006528D4">
            <w:pPr>
              <w:spacing w:after="0" w:line="384" w:lineRule="auto"/>
              <w:ind w:leftChars="600" w:left="12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63 (23</w:t>
            </w:r>
            <w:r w:rsidRPr="004601E9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)</w:t>
            </w:r>
          </w:p>
        </w:tc>
      </w:tr>
      <w:tr w:rsidR="00B47EB3" w:rsidRPr="00DF437D" w14:paraId="586594E7" w14:textId="77777777" w:rsidTr="006528D4">
        <w:trPr>
          <w:trHeight w:val="227"/>
        </w:trPr>
        <w:tc>
          <w:tcPr>
            <w:tcW w:w="3402" w:type="dxa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A538EBC" w14:textId="77777777" w:rsidR="00B47EB3" w:rsidRPr="00691C48" w:rsidRDefault="00B47EB3" w:rsidP="006528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91C48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One-year mortality</w:t>
            </w:r>
            <w:r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 (264)</w:t>
            </w:r>
          </w:p>
        </w:tc>
        <w:tc>
          <w:tcPr>
            <w:tcW w:w="5529" w:type="dxa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2977B65" w14:textId="77777777" w:rsidR="00B47EB3" w:rsidRPr="004601E9" w:rsidRDefault="00B47EB3" w:rsidP="006528D4">
            <w:pPr>
              <w:spacing w:after="0" w:line="384" w:lineRule="auto"/>
              <w:ind w:leftChars="600" w:left="12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89</w:t>
            </w:r>
            <w:r w:rsidRPr="004601E9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 (33.7)</w:t>
            </w:r>
          </w:p>
        </w:tc>
      </w:tr>
    </w:tbl>
    <w:p w14:paraId="4C0E3922" w14:textId="77777777" w:rsidR="00B47EB3" w:rsidRPr="004900A0" w:rsidRDefault="00B47EB3" w:rsidP="00B47EB3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20"/>
        </w:rPr>
      </w:pPr>
      <w:r w:rsidRPr="004900A0">
        <w:rPr>
          <w:rFonts w:ascii="Times New Roman" w:eastAsia="함초롬바탕" w:hAnsi="Times New Roman" w:cs="Times New Roman"/>
          <w:color w:val="000000"/>
          <w:kern w:val="0"/>
          <w:sz w:val="18"/>
          <w:szCs w:val="20"/>
        </w:rPr>
        <w:t>Values are expressed as means (standard deviations) or median (interquartile ranges).</w:t>
      </w:r>
    </w:p>
    <w:p w14:paraId="58B2B7AC" w14:textId="77777777" w:rsidR="00B47EB3" w:rsidRPr="004900A0" w:rsidRDefault="00B47EB3" w:rsidP="00B47EB3">
      <w:pPr>
        <w:spacing w:after="0" w:line="240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18"/>
          <w:szCs w:val="20"/>
        </w:rPr>
      </w:pPr>
      <w:r w:rsidRPr="004900A0">
        <w:rPr>
          <w:rFonts w:ascii="Times New Roman" w:eastAsia="함초롬바탕" w:hAnsi="Times New Roman" w:cs="Times New Roman"/>
          <w:color w:val="000000"/>
          <w:kern w:val="0"/>
          <w:sz w:val="18"/>
          <w:szCs w:val="20"/>
        </w:rPr>
        <w:t>IPF, idiopathic pulmonary fibrosis; CTD ILD, connective tissue di</w:t>
      </w:r>
      <w:r>
        <w:rPr>
          <w:rFonts w:ascii="Times New Roman" w:eastAsia="함초롬바탕" w:hAnsi="Times New Roman" w:cs="Times New Roman"/>
          <w:color w:val="000000"/>
          <w:kern w:val="0"/>
          <w:sz w:val="18"/>
          <w:szCs w:val="20"/>
        </w:rPr>
        <w:t>sease interstitial lung disease</w:t>
      </w:r>
      <w:r w:rsidRPr="004900A0">
        <w:rPr>
          <w:rFonts w:ascii="Times New Roman" w:eastAsia="함초롬바탕" w:hAnsi="Times New Roman" w:cs="Times New Roman"/>
          <w:color w:val="000000"/>
          <w:kern w:val="0"/>
          <w:sz w:val="18"/>
          <w:szCs w:val="20"/>
        </w:rPr>
        <w:t>; LAM, Lymphangioleiomyomatosis; COPD, chronic obstructive pulmonary disease; BO, Obliterative bronchiolitis; others, NSIP</w:t>
      </w:r>
      <w:r>
        <w:rPr>
          <w:rFonts w:ascii="Times New Roman" w:eastAsia="함초롬바탕" w:hAnsi="Times New Roman" w:cs="Times New Roman"/>
          <w:color w:val="000000"/>
          <w:kern w:val="0"/>
          <w:sz w:val="18"/>
          <w:szCs w:val="20"/>
        </w:rPr>
        <w:t xml:space="preserve"> </w:t>
      </w:r>
      <w:r w:rsidRPr="004900A0">
        <w:rPr>
          <w:rFonts w:ascii="Times New Roman" w:eastAsia="함초롬바탕" w:hAnsi="Times New Roman" w:cs="Times New Roman"/>
          <w:color w:val="000000"/>
          <w:kern w:val="0"/>
          <w:sz w:val="18"/>
          <w:szCs w:val="20"/>
        </w:rPr>
        <w:t>(Non-specific interstitial pneumonia), PPFE</w:t>
      </w:r>
      <w:r>
        <w:rPr>
          <w:rFonts w:ascii="Times New Roman" w:eastAsia="함초롬바탕" w:hAnsi="Times New Roman" w:cs="Times New Roman"/>
          <w:color w:val="000000"/>
          <w:kern w:val="0"/>
          <w:sz w:val="18"/>
          <w:szCs w:val="20"/>
        </w:rPr>
        <w:t xml:space="preserve"> </w:t>
      </w:r>
      <w:r w:rsidRPr="004900A0">
        <w:rPr>
          <w:rFonts w:ascii="Times New Roman" w:eastAsia="함초롬바탕" w:hAnsi="Times New Roman" w:cs="Times New Roman"/>
          <w:color w:val="000000"/>
          <w:kern w:val="0"/>
          <w:sz w:val="18"/>
          <w:szCs w:val="20"/>
        </w:rPr>
        <w:t>(Pleuroparenchymal fibroelastosis), ARDS</w:t>
      </w:r>
      <w:r>
        <w:rPr>
          <w:rFonts w:ascii="Times New Roman" w:eastAsia="함초롬바탕" w:hAnsi="Times New Roman" w:cs="Times New Roman"/>
          <w:color w:val="000000"/>
          <w:kern w:val="0"/>
          <w:sz w:val="18"/>
          <w:szCs w:val="20"/>
        </w:rPr>
        <w:t xml:space="preserve"> </w:t>
      </w:r>
      <w:r w:rsidRPr="004900A0">
        <w:rPr>
          <w:rFonts w:ascii="Times New Roman" w:eastAsia="함초롬바탕" w:hAnsi="Times New Roman" w:cs="Times New Roman"/>
          <w:color w:val="000000"/>
          <w:kern w:val="0"/>
          <w:sz w:val="18"/>
          <w:szCs w:val="20"/>
        </w:rPr>
        <w:t>(Acute Respiratory Distress syndrome), AFOP</w:t>
      </w:r>
      <w:r>
        <w:rPr>
          <w:rFonts w:ascii="Times New Roman" w:eastAsia="함초롬바탕" w:hAnsi="Times New Roman" w:cs="Times New Roman"/>
          <w:color w:val="000000"/>
          <w:kern w:val="0"/>
          <w:sz w:val="18"/>
          <w:szCs w:val="20"/>
        </w:rPr>
        <w:t xml:space="preserve"> </w:t>
      </w:r>
      <w:r w:rsidRPr="004900A0">
        <w:rPr>
          <w:rFonts w:ascii="Times New Roman" w:eastAsia="함초롬바탕" w:hAnsi="Times New Roman" w:cs="Times New Roman"/>
          <w:color w:val="000000"/>
          <w:kern w:val="0"/>
          <w:sz w:val="18"/>
          <w:szCs w:val="20"/>
        </w:rPr>
        <w:t xml:space="preserve">(Acute fibrinous and organizing pneumonia); </w:t>
      </w:r>
      <w:r>
        <w:rPr>
          <w:rFonts w:ascii="Times New Roman" w:eastAsia="함초롬바탕" w:hAnsi="Times New Roman" w:cs="Times New Roman"/>
          <w:color w:val="000000"/>
          <w:kern w:val="0"/>
          <w:sz w:val="18"/>
          <w:szCs w:val="20"/>
        </w:rPr>
        <w:t>ICU, intensive care unit;</w:t>
      </w:r>
      <w:r w:rsidRPr="00D81EEF">
        <w:rPr>
          <w:rFonts w:ascii="Times New Roman" w:eastAsia="함초롬바탕" w:hAnsi="Times New Roman" w:cs="Times New Roman"/>
          <w:color w:val="000000"/>
          <w:kern w:val="0"/>
          <w:sz w:val="18"/>
          <w:szCs w:val="20"/>
        </w:rPr>
        <w:t xml:space="preserve"> </w:t>
      </w:r>
      <w:r w:rsidRPr="004900A0">
        <w:rPr>
          <w:rFonts w:ascii="Times New Roman" w:eastAsia="함초롬바탕" w:hAnsi="Times New Roman" w:cs="Times New Roman"/>
          <w:color w:val="000000"/>
          <w:kern w:val="0"/>
          <w:sz w:val="18"/>
          <w:szCs w:val="20"/>
        </w:rPr>
        <w:t>ECMO, extracorporeal membrane ox</w:t>
      </w:r>
      <w:r>
        <w:rPr>
          <w:rFonts w:ascii="Times New Roman" w:eastAsia="함초롬바탕" w:hAnsi="Times New Roman" w:cs="Times New Roman"/>
          <w:color w:val="000000"/>
          <w:kern w:val="0"/>
          <w:sz w:val="18"/>
          <w:szCs w:val="20"/>
        </w:rPr>
        <w:t>ygenation; LTx, lung transplant.</w:t>
      </w:r>
    </w:p>
    <w:p w14:paraId="6F9FD653" w14:textId="115FBA3C" w:rsidR="00337A89" w:rsidRDefault="00337A89">
      <w:pPr>
        <w:widowControl/>
        <w:wordWrap/>
        <w:autoSpaceDE/>
        <w:autoSpaceDN/>
      </w:pPr>
      <w:r>
        <w:br w:type="page"/>
      </w:r>
    </w:p>
    <w:p w14:paraId="326AD752" w14:textId="02486845" w:rsidR="00337A89" w:rsidRPr="00617F6D" w:rsidRDefault="00337A89" w:rsidP="00337A89">
      <w:pPr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  <w:szCs w:val="20"/>
        </w:rPr>
      </w:pPr>
      <w:r w:rsidRPr="00617F6D">
        <w:rPr>
          <w:rFonts w:ascii="Times New Roman" w:eastAsia="굴림" w:hAnsi="Times New Roman" w:cs="Times New Roman"/>
          <w:b/>
          <w:color w:val="000000"/>
          <w:kern w:val="0"/>
          <w:sz w:val="22"/>
          <w:szCs w:val="20"/>
        </w:rPr>
        <w:lastRenderedPageBreak/>
        <w:t xml:space="preserve">Supplementary </w:t>
      </w:r>
      <w:r w:rsidRPr="00617F6D">
        <w:rPr>
          <w:rFonts w:ascii="Times New Roman" w:eastAsia="굴림" w:hAnsi="Times New Roman" w:cs="Times New Roman" w:hint="eastAsia"/>
          <w:b/>
          <w:color w:val="000000"/>
          <w:kern w:val="0"/>
          <w:sz w:val="22"/>
          <w:szCs w:val="20"/>
        </w:rPr>
        <w:t xml:space="preserve">Table </w:t>
      </w:r>
      <w:r w:rsidR="008759EA">
        <w:rPr>
          <w:rFonts w:ascii="Times New Roman" w:eastAsia="굴림" w:hAnsi="Times New Roman" w:cs="Times New Roman"/>
          <w:b/>
          <w:color w:val="000000"/>
          <w:kern w:val="0"/>
          <w:sz w:val="22"/>
          <w:szCs w:val="20"/>
        </w:rPr>
        <w:t>2</w:t>
      </w:r>
      <w:r w:rsidRPr="00617F6D">
        <w:rPr>
          <w:rFonts w:ascii="Times New Roman" w:eastAsia="굴림" w:hAnsi="Times New Roman" w:cs="Times New Roman"/>
          <w:b/>
          <w:color w:val="000000"/>
          <w:kern w:val="0"/>
          <w:sz w:val="22"/>
          <w:szCs w:val="20"/>
        </w:rPr>
        <w:t>.</w:t>
      </w:r>
      <w:r w:rsidRPr="00617F6D">
        <w:rPr>
          <w:rFonts w:ascii="Times New Roman" w:eastAsia="굴림" w:hAnsi="Times New Roman" w:cs="Times New Roman" w:hint="eastAsia"/>
          <w:b/>
          <w:color w:val="000000"/>
          <w:kern w:val="0"/>
          <w:sz w:val="22"/>
          <w:szCs w:val="20"/>
        </w:rPr>
        <w:t xml:space="preserve"> </w:t>
      </w:r>
      <w:r w:rsidRPr="00617F6D">
        <w:rPr>
          <w:rFonts w:ascii="Times New Roman" w:eastAsia="굴림" w:hAnsi="Times New Roman" w:cs="Times New Roman"/>
          <w:b/>
          <w:color w:val="000000"/>
          <w:kern w:val="0"/>
          <w:sz w:val="22"/>
          <w:szCs w:val="20"/>
        </w:rPr>
        <w:t xml:space="preserve">Risk factors in </w:t>
      </w:r>
      <w:r w:rsidRPr="00617F6D">
        <w:rPr>
          <w:rFonts w:ascii="Times New Roman" w:hAnsi="Times New Roman" w:cs="Times New Roman"/>
          <w:b/>
          <w:sz w:val="22"/>
          <w:szCs w:val="20"/>
        </w:rPr>
        <w:t xml:space="preserve">remain ECMO after lung transplantation. </w:t>
      </w:r>
    </w:p>
    <w:tbl>
      <w:tblPr>
        <w:tblOverlap w:val="never"/>
        <w:tblW w:w="92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962"/>
        <w:gridCol w:w="124"/>
        <w:gridCol w:w="977"/>
        <w:gridCol w:w="110"/>
        <w:gridCol w:w="732"/>
        <w:gridCol w:w="257"/>
        <w:gridCol w:w="98"/>
        <w:gridCol w:w="75"/>
        <w:gridCol w:w="882"/>
        <w:gridCol w:w="123"/>
        <w:gridCol w:w="6"/>
        <w:gridCol w:w="928"/>
        <w:gridCol w:w="64"/>
        <w:gridCol w:w="95"/>
        <w:gridCol w:w="1087"/>
      </w:tblGrid>
      <w:tr w:rsidR="00337A89" w:rsidRPr="00617F6D" w14:paraId="52CA6BAD" w14:textId="77777777" w:rsidTr="0057219A">
        <w:trPr>
          <w:trHeight w:val="238"/>
        </w:trPr>
        <w:tc>
          <w:tcPr>
            <w:tcW w:w="269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D32C7F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05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5ED776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iCs/>
                <w:color w:val="000000"/>
                <w:kern w:val="0"/>
                <w:szCs w:val="20"/>
              </w:rPr>
            </w:pPr>
            <w:r w:rsidRPr="00617F6D">
              <w:rPr>
                <w:rFonts w:ascii="Times New Roman" w:eastAsia="함초롬바탕" w:hAnsi="Times New Roman" w:cs="Times New Roman" w:hint="eastAsia"/>
                <w:b/>
                <w:bCs/>
                <w:iCs/>
                <w:color w:val="000000"/>
                <w:kern w:val="0"/>
                <w:szCs w:val="20"/>
              </w:rPr>
              <w:t>Univari</w:t>
            </w:r>
            <w:r w:rsidRPr="00617F6D">
              <w:rPr>
                <w:rFonts w:ascii="Times New Roman" w:eastAsia="함초롬바탕" w:hAnsi="Times New Roman" w:cs="Times New Roman"/>
                <w:b/>
                <w:bCs/>
                <w:iCs/>
                <w:color w:val="000000"/>
                <w:kern w:val="0"/>
                <w:szCs w:val="20"/>
              </w:rPr>
              <w:t>ate</w:t>
            </w:r>
          </w:p>
        </w:tc>
        <w:tc>
          <w:tcPr>
            <w:tcW w:w="3615" w:type="dxa"/>
            <w:gridSpan w:val="10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507C7CBE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iCs/>
                <w:color w:val="000000"/>
                <w:kern w:val="0"/>
                <w:szCs w:val="20"/>
                <w:vertAlign w:val="superscript"/>
              </w:rPr>
            </w:pPr>
            <w:r w:rsidRPr="00617F6D">
              <w:rPr>
                <w:rFonts w:ascii="Times New Roman" w:eastAsia="함초롬바탕" w:hAnsi="Times New Roman" w:cs="Times New Roman" w:hint="eastAsia"/>
                <w:b/>
                <w:bCs/>
                <w:iCs/>
                <w:color w:val="000000"/>
                <w:kern w:val="0"/>
                <w:szCs w:val="20"/>
              </w:rPr>
              <w:t>Multivariate</w:t>
            </w:r>
            <w:r w:rsidRPr="00617F6D">
              <w:rPr>
                <w:rFonts w:ascii="Times New Roman" w:eastAsia="함초롬바탕" w:hAnsi="Times New Roman" w:cs="Times New Roman"/>
                <w:b/>
                <w:bCs/>
                <w:iCs/>
                <w:color w:val="000000"/>
                <w:kern w:val="0"/>
                <w:szCs w:val="20"/>
                <w:vertAlign w:val="superscript"/>
              </w:rPr>
              <w:t>*</w:t>
            </w:r>
          </w:p>
        </w:tc>
      </w:tr>
      <w:tr w:rsidR="00337A89" w:rsidRPr="00617F6D" w14:paraId="49DE3C36" w14:textId="77777777" w:rsidTr="0057219A">
        <w:trPr>
          <w:trHeight w:val="238"/>
        </w:trPr>
        <w:tc>
          <w:tcPr>
            <w:tcW w:w="269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919FD8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F6D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  <w:t>Variables</w:t>
            </w:r>
          </w:p>
        </w:tc>
        <w:tc>
          <w:tcPr>
            <w:tcW w:w="1086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ADECB1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F6D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  <w:t>OR</w:t>
            </w:r>
          </w:p>
        </w:tc>
        <w:tc>
          <w:tcPr>
            <w:tcW w:w="1087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5E5097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F6D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  <w:t>CI</w:t>
            </w:r>
          </w:p>
        </w:tc>
        <w:tc>
          <w:tcPr>
            <w:tcW w:w="1087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46884D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F6D">
              <w:rPr>
                <w:rFonts w:ascii="Times New Roman" w:eastAsia="함초롬바탕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>p</w:t>
            </w:r>
            <w:r w:rsidRPr="00617F6D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  <w:t>-value</w:t>
            </w:r>
          </w:p>
        </w:tc>
        <w:tc>
          <w:tcPr>
            <w:tcW w:w="1086" w:type="dxa"/>
            <w:gridSpan w:val="4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13E7A47A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F6D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  <w:t>OR</w:t>
            </w:r>
          </w:p>
        </w:tc>
        <w:tc>
          <w:tcPr>
            <w:tcW w:w="1087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389DA022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F6D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  <w:t>CI</w:t>
            </w:r>
          </w:p>
        </w:tc>
        <w:tc>
          <w:tcPr>
            <w:tcW w:w="108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1214FA97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F6D">
              <w:rPr>
                <w:rFonts w:ascii="Times New Roman" w:eastAsia="함초롬바탕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>p</w:t>
            </w:r>
            <w:r w:rsidRPr="00617F6D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  <w:t>-value</w:t>
            </w:r>
          </w:p>
        </w:tc>
      </w:tr>
      <w:tr w:rsidR="00337A89" w:rsidRPr="00617F6D" w14:paraId="0401F7D5" w14:textId="77777777" w:rsidTr="0057219A">
        <w:trPr>
          <w:trHeight w:val="227"/>
        </w:trPr>
        <w:tc>
          <w:tcPr>
            <w:tcW w:w="2694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B8B6C9" w14:textId="77777777" w:rsidR="00337A89" w:rsidRPr="00617F6D" w:rsidRDefault="00337A89" w:rsidP="005721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Age </w:t>
            </w:r>
          </w:p>
        </w:tc>
        <w:tc>
          <w:tcPr>
            <w:tcW w:w="1086" w:type="dxa"/>
            <w:gridSpan w:val="2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492EAF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0.987</w:t>
            </w:r>
          </w:p>
        </w:tc>
        <w:tc>
          <w:tcPr>
            <w:tcW w:w="1087" w:type="dxa"/>
            <w:gridSpan w:val="2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90DE8B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0.966-1.008</w:t>
            </w:r>
          </w:p>
        </w:tc>
        <w:tc>
          <w:tcPr>
            <w:tcW w:w="1087" w:type="dxa"/>
            <w:gridSpan w:val="3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B654B6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0.218</w:t>
            </w:r>
          </w:p>
        </w:tc>
        <w:tc>
          <w:tcPr>
            <w:tcW w:w="1086" w:type="dxa"/>
            <w:gridSpan w:val="4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9DC9845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17F6D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  <w:t>0.969</w:t>
            </w:r>
          </w:p>
        </w:tc>
        <w:tc>
          <w:tcPr>
            <w:tcW w:w="1087" w:type="dxa"/>
            <w:gridSpan w:val="3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ECA53D9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17F6D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  <w:t>0.945-0.994</w:t>
            </w:r>
          </w:p>
        </w:tc>
        <w:tc>
          <w:tcPr>
            <w:tcW w:w="1087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2FFA24B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17F6D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  <w:t>0.014</w:t>
            </w:r>
          </w:p>
        </w:tc>
      </w:tr>
      <w:tr w:rsidR="00337A89" w:rsidRPr="00617F6D" w14:paraId="2F3E6BCE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8D5F06" w14:textId="77777777" w:rsidR="00337A89" w:rsidRPr="00617F6D" w:rsidRDefault="00337A89" w:rsidP="005721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Male sex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834F4E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1.713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865347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1.041-2.819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35B305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0.034</w:t>
            </w:r>
          </w:p>
        </w:tc>
        <w:tc>
          <w:tcPr>
            <w:tcW w:w="10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72193B1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E2BD514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29A29B2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337A89" w:rsidRPr="00617F6D" w14:paraId="2F4DCFBF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BA8506" w14:textId="77777777" w:rsidR="00337A89" w:rsidRPr="00617F6D" w:rsidRDefault="00337A89" w:rsidP="005721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Body mass index</w:t>
            </w:r>
            <w:r w:rsidRPr="00617F6D">
              <w:rPr>
                <w:rFonts w:ascii="함초롬바탕" w:eastAsia="굴림" w:hAnsi="굴림" w:cs="굴림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8DD9B8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1.085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E65DEE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1.020-1.155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AE577E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0.010</w:t>
            </w:r>
          </w:p>
        </w:tc>
        <w:tc>
          <w:tcPr>
            <w:tcW w:w="10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55F430E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17F6D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  <w:t>1.122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29C5877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17F6D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  <w:t>1.042-1.207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2FA81AF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17F6D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  <w:t>0.002</w:t>
            </w:r>
          </w:p>
        </w:tc>
      </w:tr>
      <w:tr w:rsidR="00337A89" w:rsidRPr="00617F6D" w14:paraId="60FD7F88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279C91" w14:textId="77777777" w:rsidR="00337A89" w:rsidRPr="00617F6D" w:rsidRDefault="00337A89" w:rsidP="0057219A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Single lung transplantation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AE39C6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1.618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EB2544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0.482-5.435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016E5C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0.436</w:t>
            </w:r>
          </w:p>
        </w:tc>
        <w:tc>
          <w:tcPr>
            <w:tcW w:w="10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8F36BED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D805F41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0D330A2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337A89" w:rsidRPr="00617F6D" w14:paraId="493B1D80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126596" w14:textId="77777777" w:rsidR="00337A89" w:rsidRPr="00617F6D" w:rsidRDefault="00337A89" w:rsidP="0057219A">
            <w:pPr>
              <w:wordWrap/>
              <w:spacing w:after="0" w:line="384" w:lineRule="auto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b/>
                <w:kern w:val="0"/>
                <w:sz w:val="18"/>
                <w:szCs w:val="18"/>
              </w:rPr>
              <w:t>Cause of LTx</w:t>
            </w: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D01BE2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CA989F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4DFEC6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433EB3D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5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6D45FFF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C739581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337A89" w:rsidRPr="00617F6D" w14:paraId="1511725C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E794B5" w14:textId="77777777" w:rsidR="00337A89" w:rsidRPr="00617F6D" w:rsidRDefault="00337A89" w:rsidP="0057219A">
            <w:pPr>
              <w:spacing w:after="0" w:line="384" w:lineRule="auto"/>
              <w:ind w:firstLineChars="50" w:firstLine="87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IPF, n (%)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E40E274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0.779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3C8257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0.482-1.259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61035F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0.308</w:t>
            </w:r>
          </w:p>
        </w:tc>
        <w:tc>
          <w:tcPr>
            <w:tcW w:w="10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ACB1D18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D27E36F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E4CD843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337A89" w:rsidRPr="00617F6D" w14:paraId="6833EE82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5CFC2D" w14:textId="77777777" w:rsidR="00337A89" w:rsidRPr="00617F6D" w:rsidRDefault="00337A89" w:rsidP="0057219A">
            <w:pPr>
              <w:spacing w:after="0" w:line="384" w:lineRule="auto"/>
              <w:ind w:firstLineChars="50" w:firstLine="87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CTD ILD, n (%)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43327F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1.807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F51E69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0.970-3.369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9C67AD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0.063</w:t>
            </w:r>
          </w:p>
        </w:tc>
        <w:tc>
          <w:tcPr>
            <w:tcW w:w="10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0424744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9B4D95C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A03A093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337A89" w:rsidRPr="00617F6D" w14:paraId="0AE321B3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51D987" w14:textId="77777777" w:rsidR="00337A89" w:rsidRPr="00617F6D" w:rsidRDefault="00337A89" w:rsidP="0057219A">
            <w:pPr>
              <w:spacing w:after="0" w:line="384" w:lineRule="auto"/>
              <w:ind w:firstLineChars="50" w:firstLine="87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BE, n (%)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E12E3E2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0.386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BD5F1F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0.123-1.216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F6F237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0.104</w:t>
            </w:r>
          </w:p>
        </w:tc>
        <w:tc>
          <w:tcPr>
            <w:tcW w:w="10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8B70C88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168B477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8E02B1F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337A89" w:rsidRPr="00617F6D" w14:paraId="16BBB913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9096E9" w14:textId="77777777" w:rsidR="00337A89" w:rsidRPr="00617F6D" w:rsidRDefault="00337A89" w:rsidP="0057219A">
            <w:pPr>
              <w:spacing w:after="0" w:line="384" w:lineRule="auto"/>
              <w:ind w:firstLineChars="50" w:firstLine="87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LAM, n (%)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FA3C0A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0.879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DE2BD8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0.145-5.348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44B9A2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0.879</w:t>
            </w:r>
          </w:p>
        </w:tc>
        <w:tc>
          <w:tcPr>
            <w:tcW w:w="10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E927695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3DC2033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ECC17DA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337A89" w:rsidRPr="00617F6D" w14:paraId="3FF4CB6B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B7CE31" w14:textId="77777777" w:rsidR="00337A89" w:rsidRPr="00617F6D" w:rsidRDefault="00337A89" w:rsidP="0057219A">
            <w:pPr>
              <w:spacing w:after="0" w:line="384" w:lineRule="auto"/>
              <w:ind w:firstLineChars="50" w:firstLine="87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COPD, n (%)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86E01CC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0.140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47BA56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0.017-1.118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C45D2B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0.064</w:t>
            </w:r>
          </w:p>
        </w:tc>
        <w:tc>
          <w:tcPr>
            <w:tcW w:w="10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1371210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8BCC8AE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D6B7F06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337A89" w:rsidRPr="00617F6D" w14:paraId="54080040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2C913A" w14:textId="77777777" w:rsidR="00337A89" w:rsidRPr="00617F6D" w:rsidRDefault="00337A89" w:rsidP="0057219A">
            <w:pPr>
              <w:spacing w:after="0" w:line="384" w:lineRule="auto"/>
              <w:ind w:firstLineChars="50" w:firstLine="87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BO, n (%)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CC313E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0.782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89E2D4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0.276-2.216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CFA78D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0.644</w:t>
            </w:r>
          </w:p>
        </w:tc>
        <w:tc>
          <w:tcPr>
            <w:tcW w:w="10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65B791A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E41D314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E4B910A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337A89" w:rsidRPr="00617F6D" w14:paraId="0D7F6D4E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FE8C5D" w14:textId="77777777" w:rsidR="00337A89" w:rsidRPr="00617F6D" w:rsidRDefault="00337A89" w:rsidP="0057219A">
            <w:pPr>
              <w:spacing w:after="0" w:line="384" w:lineRule="auto"/>
              <w:ind w:firstLineChars="50" w:firstLine="87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Others, n (%)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5BA1F4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2.682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60E323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1.165-5.930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F672DC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0.020</w:t>
            </w:r>
          </w:p>
        </w:tc>
        <w:tc>
          <w:tcPr>
            <w:tcW w:w="10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3A11DCA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700AD3E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002FBB8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337A89" w:rsidRPr="00617F6D" w14:paraId="1FEC9190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C910A4C" w14:textId="77777777" w:rsidR="00337A89" w:rsidRPr="00617F6D" w:rsidRDefault="00337A89" w:rsidP="0057219A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Hypertension, n (%)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44FFC8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0.848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1568C2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0.481-1.494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60B0CC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0.568</w:t>
            </w:r>
          </w:p>
        </w:tc>
        <w:tc>
          <w:tcPr>
            <w:tcW w:w="10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96B3F2E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2637C9C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DB04FA6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337A89" w:rsidRPr="00617F6D" w14:paraId="7CBC66BA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98F756" w14:textId="77777777" w:rsidR="00337A89" w:rsidRPr="00617F6D" w:rsidRDefault="00337A89" w:rsidP="0057219A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Diabetes mellitus, n (%)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5576A8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0.802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B5F1C3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0.471-1.366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8087A84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0.416</w:t>
            </w:r>
          </w:p>
        </w:tc>
        <w:tc>
          <w:tcPr>
            <w:tcW w:w="10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850E808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2E238B8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BA6E56D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337A89" w:rsidRPr="00617F6D" w14:paraId="2D749EE7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BDEF92" w14:textId="77777777" w:rsidR="00337A89" w:rsidRPr="00617F6D" w:rsidRDefault="00337A89" w:rsidP="0057219A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굴림" w:hAnsi="Times New Roman" w:cs="Times New Roman"/>
                <w:b/>
                <w:kern w:val="0"/>
                <w:sz w:val="18"/>
                <w:szCs w:val="18"/>
              </w:rPr>
              <w:t>TTE</w:t>
            </w: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9C9393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D63895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457F3A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62E9867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5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4999A6E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3C66745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337A89" w:rsidRPr="00617F6D" w14:paraId="4A7EBC3A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00DFC7" w14:textId="77777777" w:rsidR="00337A89" w:rsidRPr="00617F6D" w:rsidRDefault="00337A89" w:rsidP="0057219A">
            <w:pPr>
              <w:spacing w:after="0" w:line="384" w:lineRule="auto"/>
              <w:ind w:firstLineChars="50" w:firstLine="87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Ejection fraction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95C9A8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0.995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660F51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0.970-1.021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6675BC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0.718</w:t>
            </w:r>
          </w:p>
        </w:tc>
        <w:tc>
          <w:tcPr>
            <w:tcW w:w="10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2BF88EF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8F51848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DB16BBA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337A89" w:rsidRPr="00617F6D" w14:paraId="1AE7CE1E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07C812" w14:textId="77777777" w:rsidR="00337A89" w:rsidRPr="00617F6D" w:rsidRDefault="00337A89" w:rsidP="0057219A">
            <w:pPr>
              <w:spacing w:after="0" w:line="384" w:lineRule="auto"/>
              <w:ind w:firstLineChars="50" w:firstLine="87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RVSP (16/29 missing)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9353EC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1.008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076877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0.996-1.020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3F6E14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0.186</w:t>
            </w:r>
          </w:p>
        </w:tc>
        <w:tc>
          <w:tcPr>
            <w:tcW w:w="10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26ECEBB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FFDB121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281069F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337A89" w:rsidRPr="00617F6D" w14:paraId="585E4A74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DB0BE5" w14:textId="77777777" w:rsidR="00337A89" w:rsidRPr="00617F6D" w:rsidRDefault="00337A89" w:rsidP="0057219A">
            <w:pPr>
              <w:spacing w:after="0" w:line="384" w:lineRule="auto"/>
              <w:ind w:firstLineChars="50" w:firstLine="87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E/e’ (31/43 missing)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643677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1.030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8A711C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0.975-1.088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221F01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0.287</w:t>
            </w:r>
          </w:p>
        </w:tc>
        <w:tc>
          <w:tcPr>
            <w:tcW w:w="10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00C4F6B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34F7E7B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BB420E2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337A89" w:rsidRPr="00617F6D" w14:paraId="06F597C8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5B2181" w14:textId="77777777" w:rsidR="00337A89" w:rsidRPr="00617F6D" w:rsidRDefault="00337A89" w:rsidP="0057219A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Mean PAP, mmHg </w:t>
            </w:r>
          </w:p>
          <w:p w14:paraId="272111C7" w14:textId="77777777" w:rsidR="00337A89" w:rsidRPr="00617F6D" w:rsidRDefault="00337A89" w:rsidP="0057219A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(50/60 missing)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B3D6CF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1.012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44A309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0.983-1.041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2F4FF6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0.422</w:t>
            </w:r>
          </w:p>
        </w:tc>
        <w:tc>
          <w:tcPr>
            <w:tcW w:w="10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61B52FB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14B2D05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C0AD762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337A89" w:rsidRPr="00617F6D" w14:paraId="665CC9E3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CC960C" w14:textId="77777777" w:rsidR="00337A89" w:rsidRPr="00617F6D" w:rsidRDefault="00337A89" w:rsidP="0057219A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Pulmonary hypertension </w:t>
            </w:r>
          </w:p>
          <w:p w14:paraId="41A4FB4A" w14:textId="77777777" w:rsidR="00337A89" w:rsidRPr="00617F6D" w:rsidRDefault="00337A89" w:rsidP="0057219A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(50/60 missing)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4910CF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0.911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16C79E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0.488-1.702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F4B9F6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0.770</w:t>
            </w:r>
          </w:p>
        </w:tc>
        <w:tc>
          <w:tcPr>
            <w:tcW w:w="10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E8EE9BB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BA9A331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5E67D2C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337A89" w:rsidRPr="00617F6D" w14:paraId="456A8CD0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B9FF8E" w14:textId="77777777" w:rsidR="00337A89" w:rsidRPr="00617F6D" w:rsidRDefault="00337A89" w:rsidP="0057219A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ICU care before LTx 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8DA840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1.179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7C8BE6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0.711-1.956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0FB891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0.524</w:t>
            </w:r>
          </w:p>
        </w:tc>
        <w:tc>
          <w:tcPr>
            <w:tcW w:w="10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6286D7D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7FD33F2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7BE9518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337A89" w:rsidRPr="00617F6D" w14:paraId="0FA06F8E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A8F243" w14:textId="77777777" w:rsidR="00337A89" w:rsidRPr="00617F6D" w:rsidRDefault="00337A89" w:rsidP="0057219A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ICU waiting time, days 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62C0FE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1.006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92A326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0.995-1.017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89983B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0.296</w:t>
            </w:r>
          </w:p>
        </w:tc>
        <w:tc>
          <w:tcPr>
            <w:tcW w:w="10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BA20ED1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31F134F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A349E0F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337A89" w:rsidRPr="00617F6D" w14:paraId="67E6C06B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8E466B7" w14:textId="77777777" w:rsidR="00337A89" w:rsidRPr="00617F6D" w:rsidRDefault="00337A89" w:rsidP="0057219A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Mechanical ventilation before LTx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4542F1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1.631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25BD77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0.997-2.668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E254A0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0.052</w:t>
            </w:r>
          </w:p>
        </w:tc>
        <w:tc>
          <w:tcPr>
            <w:tcW w:w="10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CD5422A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C57F609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869AA1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337A89" w:rsidRPr="00617F6D" w14:paraId="3EC83EAA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70AFFA" w14:textId="77777777" w:rsidR="00337A89" w:rsidRPr="00617F6D" w:rsidRDefault="00337A89" w:rsidP="0057219A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ECMO before LTx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1BBAE5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1.556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DDE26B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0.929-2.606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440D32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0.093</w:t>
            </w:r>
          </w:p>
        </w:tc>
        <w:tc>
          <w:tcPr>
            <w:tcW w:w="10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EBB0769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8183597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3CCB1A7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337A89" w:rsidRPr="00617F6D" w14:paraId="7042BFEF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18E849" w14:textId="77777777" w:rsidR="00337A89" w:rsidRPr="00617F6D" w:rsidRDefault="00337A89" w:rsidP="0057219A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b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b/>
                <w:kern w:val="0"/>
                <w:sz w:val="18"/>
                <w:szCs w:val="18"/>
              </w:rPr>
              <w:t xml:space="preserve">Operation </w:t>
            </w: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93FAE9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0D6D94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316B54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1EF67EF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5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87308ED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02A426B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337A89" w:rsidRPr="00617F6D" w14:paraId="585E41D4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CA3574" w14:textId="77777777" w:rsidR="00337A89" w:rsidRPr="00617F6D" w:rsidRDefault="00337A89" w:rsidP="0057219A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Operation time, min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716E25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1.005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9B5476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1.002-1.009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041698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10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EE3BC5A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1BDC1B5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7BCFDB7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337A89" w:rsidRPr="00617F6D" w14:paraId="6023CE73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104586" w14:textId="77777777" w:rsidR="00337A89" w:rsidRPr="00617F6D" w:rsidRDefault="00337A89" w:rsidP="0057219A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O</w:t>
            </w:r>
            <w:r w:rsidRPr="00617F6D">
              <w:rPr>
                <w:rFonts w:ascii="Times New Roman" w:eastAsia="함초롬바탕" w:hAnsi="Times New Roman" w:cs="Times New Roman" w:hint="eastAsia"/>
                <w:kern w:val="0"/>
                <w:sz w:val="18"/>
                <w:szCs w:val="18"/>
              </w:rPr>
              <w:t xml:space="preserve">peration time &gt; 470min 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47E18D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2.535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AA496B7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1.526-4.209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36E909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10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096D018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17F6D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  <w:t>1.768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4B9E9AE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17F6D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  <w:t>0.983-3.179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B46A48E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17F6D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  <w:t>0.057</w:t>
            </w:r>
          </w:p>
        </w:tc>
      </w:tr>
      <w:tr w:rsidR="00337A89" w:rsidRPr="00617F6D" w14:paraId="6654F3C7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B3FD26" w14:textId="77777777" w:rsidR="00337A89" w:rsidRPr="00617F6D" w:rsidRDefault="00337A89" w:rsidP="0057219A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Ischemic time, Right lung, min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037FD0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1.001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4AFC57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0.998-1.004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BF9522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0.459</w:t>
            </w:r>
          </w:p>
        </w:tc>
        <w:tc>
          <w:tcPr>
            <w:tcW w:w="10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0C91930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DD80621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36FE29A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337A89" w:rsidRPr="00617F6D" w14:paraId="2B1395D1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18FE38" w14:textId="77777777" w:rsidR="00337A89" w:rsidRPr="00617F6D" w:rsidRDefault="00337A89" w:rsidP="0057219A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lastRenderedPageBreak/>
              <w:t>Ischemic time, Left lung, min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DD9DE2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1.002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FEC464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0.999-1.005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C0E946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0.186</w:t>
            </w:r>
          </w:p>
        </w:tc>
        <w:tc>
          <w:tcPr>
            <w:tcW w:w="10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CC1FE11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93CB1A3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8777D6D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337A89" w:rsidRPr="00617F6D" w14:paraId="5225DF82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6736E3" w14:textId="77777777" w:rsidR="00337A89" w:rsidRPr="00617F6D" w:rsidRDefault="00337A89" w:rsidP="0057219A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Total fluid input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B172A3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1.000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87BEB0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1.000-1.000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AB604D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0.010</w:t>
            </w:r>
          </w:p>
        </w:tc>
        <w:tc>
          <w:tcPr>
            <w:tcW w:w="10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89A0EEA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93AEF8A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5045461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337A89" w:rsidRPr="00617F6D" w14:paraId="38274E7F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FC6901" w14:textId="77777777" w:rsidR="00337A89" w:rsidRPr="00617F6D" w:rsidRDefault="00337A89" w:rsidP="0057219A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Total fluid output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54F89F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1.000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D2BA83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1.000-1.000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4A09C2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0.049</w:t>
            </w:r>
          </w:p>
        </w:tc>
        <w:tc>
          <w:tcPr>
            <w:tcW w:w="10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3652CF8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B7B0999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A2C14D0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337A89" w:rsidRPr="00617F6D" w14:paraId="053AEE10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FB3D4B" w14:textId="77777777" w:rsidR="00337A89" w:rsidRPr="00617F6D" w:rsidRDefault="00337A89" w:rsidP="0057219A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Difference between Input and</w:t>
            </w:r>
          </w:p>
          <w:p w14:paraId="7F6B5A4E" w14:textId="77777777" w:rsidR="00337A89" w:rsidRPr="00617F6D" w:rsidRDefault="00337A89" w:rsidP="0057219A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output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747066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1.000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08E1E2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1.000-1.000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CE52FF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0.110</w:t>
            </w:r>
          </w:p>
        </w:tc>
        <w:tc>
          <w:tcPr>
            <w:tcW w:w="10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B52EDCE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779EAB4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B2DC066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337A89" w:rsidRPr="00617F6D" w14:paraId="32392E10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CB8998" w14:textId="77777777" w:rsidR="00337A89" w:rsidRPr="00617F6D" w:rsidRDefault="00337A89" w:rsidP="0057219A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Red blood cell transfusion 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6A6562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1.000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C0404A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1.000-1.000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6F08A3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0.027</w:t>
            </w:r>
          </w:p>
        </w:tc>
        <w:tc>
          <w:tcPr>
            <w:tcW w:w="10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3AB2011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6FA17A0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3691AE2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337A89" w:rsidRPr="00617F6D" w14:paraId="3F1FDBDF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A8ED1C" w14:textId="77777777" w:rsidR="00337A89" w:rsidRPr="00617F6D" w:rsidRDefault="00337A89" w:rsidP="005721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Transfusion during Op &gt; 3.8 liters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9D2816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2.790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179076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1.576-4.941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0DC8BF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10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7DB24FA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17F6D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  <w:t>2.825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D263946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17F6D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  <w:t>1.434-5.567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E7023F2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17F6D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  <w:t>0.003</w:t>
            </w:r>
          </w:p>
        </w:tc>
      </w:tr>
      <w:tr w:rsidR="00337A89" w:rsidRPr="00617F6D" w14:paraId="4B6B1A7D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42D580" w14:textId="77777777" w:rsidR="00337A89" w:rsidRPr="00617F6D" w:rsidRDefault="00337A89" w:rsidP="0057219A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Blood loss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056105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1.000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67EEA3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1.000-1.000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E3A9351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0.030</w:t>
            </w:r>
          </w:p>
        </w:tc>
        <w:tc>
          <w:tcPr>
            <w:tcW w:w="10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8327BCB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3C3EDD8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E883BCD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337A89" w:rsidRPr="00617F6D" w14:paraId="0F3F60BC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E4005B" w14:textId="77777777" w:rsidR="00337A89" w:rsidRPr="00617F6D" w:rsidRDefault="00337A89" w:rsidP="0057219A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b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b/>
                <w:kern w:val="0"/>
                <w:sz w:val="18"/>
                <w:szCs w:val="18"/>
              </w:rPr>
              <w:t xml:space="preserve">Post-operation </w:t>
            </w: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EE7FD2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AA702E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9E8D32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59B9401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5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C899FDD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6C6AF4A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337A89" w:rsidRPr="00617F6D" w14:paraId="66E7A7C1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6EBE47" w14:textId="77777777" w:rsidR="00337A89" w:rsidRPr="00617F6D" w:rsidRDefault="00337A89" w:rsidP="0057219A">
            <w:pPr>
              <w:spacing w:after="0" w:line="384" w:lineRule="auto"/>
              <w:ind w:firstLineChars="50" w:firstLine="87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ICU care after LTx, days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C866330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1.093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980785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1.058-1.130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65667D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10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1995EA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98F6F2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465996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</w:tr>
      <w:tr w:rsidR="00337A89" w:rsidRPr="00617F6D" w14:paraId="468A2120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1B9644" w14:textId="77777777" w:rsidR="00337A89" w:rsidRPr="00617F6D" w:rsidRDefault="00337A89" w:rsidP="0057219A">
            <w:pPr>
              <w:spacing w:after="0" w:line="384" w:lineRule="auto"/>
              <w:ind w:firstLineChars="50" w:firstLine="87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HD after LTx, days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6091E9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1.003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CA5E01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1.000-1.007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851559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0.051</w:t>
            </w:r>
          </w:p>
        </w:tc>
        <w:tc>
          <w:tcPr>
            <w:tcW w:w="10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90A7A8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7CDE4E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691CFE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</w:tr>
      <w:tr w:rsidR="00337A89" w:rsidRPr="00617F6D" w14:paraId="7DF818F1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25B532" w14:textId="77777777" w:rsidR="00337A89" w:rsidRPr="00617F6D" w:rsidRDefault="00337A89" w:rsidP="0057219A">
            <w:pPr>
              <w:spacing w:after="0" w:line="384" w:lineRule="auto"/>
              <w:ind w:firstLineChars="50" w:firstLine="87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Six-month mortality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A52093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1.928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DF5FFA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1.092-3.404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71B29E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0.024</w:t>
            </w:r>
          </w:p>
        </w:tc>
        <w:tc>
          <w:tcPr>
            <w:tcW w:w="10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DE251A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4217C9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973C7C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</w:tr>
      <w:tr w:rsidR="00337A89" w:rsidRPr="00617F6D" w14:paraId="2769B714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E1C2B9" w14:textId="77777777" w:rsidR="00337A89" w:rsidRPr="00617F6D" w:rsidRDefault="00337A89" w:rsidP="0057219A">
            <w:pPr>
              <w:spacing w:after="0" w:line="384" w:lineRule="auto"/>
              <w:ind w:firstLineChars="50" w:firstLine="87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One-year mortality* </w:t>
            </w:r>
          </w:p>
          <w:p w14:paraId="3CF7FFB6" w14:textId="77777777" w:rsidR="00337A89" w:rsidRPr="00617F6D" w:rsidRDefault="00337A89" w:rsidP="0057219A">
            <w:pPr>
              <w:spacing w:after="0" w:line="384" w:lineRule="auto"/>
              <w:ind w:firstLineChars="50" w:firstLine="87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(without within 1yrs)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19AE0E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2.222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3706C3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1.345-3.673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0B18BE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0.002</w:t>
            </w:r>
          </w:p>
        </w:tc>
        <w:tc>
          <w:tcPr>
            <w:tcW w:w="10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C109D0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A253C5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7472EC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</w:tr>
      <w:tr w:rsidR="00337A89" w:rsidRPr="00617F6D" w14:paraId="499F2EFB" w14:textId="77777777" w:rsidTr="0057219A">
        <w:trPr>
          <w:trHeight w:val="227"/>
        </w:trPr>
        <w:tc>
          <w:tcPr>
            <w:tcW w:w="6029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A1511C" w14:textId="77777777" w:rsidR="00337A89" w:rsidRPr="00617F6D" w:rsidRDefault="00337A89" w:rsidP="0057219A">
            <w:pPr>
              <w:wordWrap/>
              <w:spacing w:after="0" w:line="384" w:lineRule="auto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b/>
                <w:kern w:val="0"/>
                <w:sz w:val="18"/>
                <w:szCs w:val="18"/>
              </w:rPr>
              <w:t xml:space="preserve">Donor 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0B166A7" w14:textId="77777777" w:rsidR="00337A89" w:rsidRPr="00617F6D" w:rsidRDefault="00337A89" w:rsidP="0057219A">
            <w:pPr>
              <w:wordWrap/>
              <w:spacing w:after="0" w:line="384" w:lineRule="auto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BBF972" w14:textId="77777777" w:rsidR="00337A89" w:rsidRPr="00617F6D" w:rsidRDefault="00337A89" w:rsidP="0057219A">
            <w:pPr>
              <w:wordWrap/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5D7005" w14:textId="77777777" w:rsidR="00337A89" w:rsidRPr="00617F6D" w:rsidRDefault="00337A89" w:rsidP="0057219A">
            <w:pPr>
              <w:wordWrap/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337A89" w:rsidRPr="00617F6D" w14:paraId="7C0249B3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DA31BD" w14:textId="77777777" w:rsidR="00337A89" w:rsidRPr="00617F6D" w:rsidRDefault="00337A89" w:rsidP="0057219A">
            <w:pPr>
              <w:spacing w:after="0" w:line="384" w:lineRule="auto"/>
              <w:ind w:firstLineChars="50" w:firstLine="87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Age, </w:t>
            </w:r>
            <w:r w:rsidRPr="00617F6D">
              <w:rPr>
                <w:rFonts w:ascii="Times New Roman" w:eastAsia="함초롬바탕" w:hAnsi="Times New Roman" w:cs="Times New Roman" w:hint="eastAsia"/>
                <w:kern w:val="0"/>
                <w:sz w:val="18"/>
                <w:szCs w:val="18"/>
              </w:rPr>
              <w:t>year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B328B5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1.025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2D63C6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1.005-1.045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59695C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0.015</w:t>
            </w:r>
          </w:p>
        </w:tc>
        <w:tc>
          <w:tcPr>
            <w:tcW w:w="10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82BE4BB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17F6D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  <w:t>1.029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6F2D2DE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17F6D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  <w:t>1.007-1.052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C906F14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17F6D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  <w:t>0.010</w:t>
            </w:r>
          </w:p>
        </w:tc>
      </w:tr>
      <w:tr w:rsidR="00337A89" w:rsidRPr="00617F6D" w14:paraId="4BF33887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D2468B" w14:textId="77777777" w:rsidR="00337A89" w:rsidRPr="00617F6D" w:rsidRDefault="00337A89" w:rsidP="0057219A">
            <w:pPr>
              <w:spacing w:after="0" w:line="384" w:lineRule="auto"/>
              <w:ind w:firstLineChars="50" w:firstLine="87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Male sex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E93FB3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0.854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3DA3F3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0.523-1.393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C766AA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0.526</w:t>
            </w:r>
          </w:p>
        </w:tc>
        <w:tc>
          <w:tcPr>
            <w:tcW w:w="10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DBA42E0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DA47146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89A8BD5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337A89" w:rsidRPr="00617F6D" w14:paraId="1A73E32F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CC7E31" w14:textId="77777777" w:rsidR="00337A89" w:rsidRPr="00617F6D" w:rsidRDefault="00337A89" w:rsidP="0057219A">
            <w:pPr>
              <w:spacing w:after="0" w:line="384" w:lineRule="auto"/>
              <w:ind w:firstLineChars="50" w:firstLine="87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Mechanical ventilation, hours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11EDE6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1.000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E07110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0.998-1.003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5E4ADA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0.778</w:t>
            </w:r>
          </w:p>
        </w:tc>
        <w:tc>
          <w:tcPr>
            <w:tcW w:w="10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B6A7771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E75199E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D64ADFE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337A89" w:rsidRPr="00617F6D" w14:paraId="2CBA55DF" w14:textId="77777777" w:rsidTr="0057219A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DF49EE" w14:textId="77777777" w:rsidR="00337A89" w:rsidRPr="00617F6D" w:rsidRDefault="00337A89" w:rsidP="0057219A">
            <w:pPr>
              <w:spacing w:after="0" w:line="384" w:lineRule="auto"/>
              <w:ind w:firstLineChars="50" w:firstLine="87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Donor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PaO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  <w:vertAlign w:val="subscript"/>
              </w:rPr>
              <w:t>2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/FiO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  <w:vertAlign w:val="subscript"/>
              </w:rPr>
              <w:t>2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 xml:space="preserve"> </w:t>
            </w: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ratio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2410B9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0.995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A233FD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0.992-0.998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B16640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10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6AC69F6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17F6D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  <w:t>0.994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F69CB7F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17F6D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  <w:t>0.991-0.997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8B0ABC3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17F6D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  <w:t>&lt;0.001</w:t>
            </w:r>
          </w:p>
        </w:tc>
      </w:tr>
      <w:tr w:rsidR="00337A89" w:rsidRPr="00617F6D" w14:paraId="1492946D" w14:textId="77777777" w:rsidTr="0057219A">
        <w:trPr>
          <w:trHeight w:val="340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7D1392" w14:textId="77777777" w:rsidR="00337A89" w:rsidRPr="00617F6D" w:rsidRDefault="00337A89" w:rsidP="0057219A">
            <w:pPr>
              <w:spacing w:after="0" w:line="384" w:lineRule="auto"/>
              <w:ind w:firstLineChars="50" w:firstLine="87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Donor/recipient TLC ratio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648D6C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1.014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9249B7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1.001-1.028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22D774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0.037</w:t>
            </w:r>
          </w:p>
        </w:tc>
        <w:tc>
          <w:tcPr>
            <w:tcW w:w="10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AB08583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17F6D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  <w:t>1.019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0FEBC8C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17F6D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  <w:t>1.003-1.036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794050D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17F6D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20"/>
              </w:rPr>
              <w:t>0.017</w:t>
            </w:r>
          </w:p>
        </w:tc>
      </w:tr>
      <w:tr w:rsidR="00337A89" w:rsidRPr="00617F6D" w14:paraId="0A5A31E4" w14:textId="77777777" w:rsidTr="0057219A">
        <w:trPr>
          <w:trHeight w:val="340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54CA3A" w14:textId="77777777" w:rsidR="00337A89" w:rsidRPr="00617F6D" w:rsidRDefault="00337A89" w:rsidP="0057219A">
            <w:pPr>
              <w:spacing w:after="0" w:line="384" w:lineRule="auto"/>
              <w:ind w:firstLineChars="50" w:firstLine="87"/>
              <w:textAlignment w:val="baseline"/>
              <w:rPr>
                <w:rFonts w:ascii="함초롬바탕" w:eastAsia="굴림" w:hAnsi="굴림" w:cs="굴림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pTLC &lt;80, &gt;120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DEE87E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1.249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89DFF2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0.724-2.155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612D44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0.425</w:t>
            </w:r>
          </w:p>
        </w:tc>
        <w:tc>
          <w:tcPr>
            <w:tcW w:w="1086" w:type="dxa"/>
            <w:gridSpan w:val="4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</w:tcPr>
          <w:p w14:paraId="32126830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</w:tcPr>
          <w:p w14:paraId="0733D527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</w:tcPr>
          <w:p w14:paraId="6A84F93B" w14:textId="77777777" w:rsidR="00337A89" w:rsidRPr="00617F6D" w:rsidRDefault="00337A89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</w:tr>
    </w:tbl>
    <w:p w14:paraId="4138A90E" w14:textId="77777777" w:rsidR="00337A89" w:rsidRPr="00617F6D" w:rsidRDefault="00337A89" w:rsidP="00337A89">
      <w:pPr>
        <w:spacing w:after="0" w:line="240" w:lineRule="auto"/>
        <w:textAlignment w:val="baseline"/>
        <w:rPr>
          <w:rFonts w:ascii="Times New Roman" w:eastAsia="함초롬바탕" w:hAnsi="Times New Roman" w:cs="Times New Roman"/>
          <w:color w:val="000000" w:themeColor="text1"/>
          <w:kern w:val="0"/>
          <w:sz w:val="18"/>
          <w:szCs w:val="18"/>
        </w:rPr>
      </w:pPr>
      <w:r w:rsidRPr="00617F6D">
        <w:rPr>
          <w:rFonts w:ascii="Times New Roman" w:eastAsia="함초롬바탕" w:hAnsi="Times New Roman" w:cs="Times New Roman"/>
          <w:color w:val="000000"/>
          <w:kern w:val="0"/>
          <w:sz w:val="18"/>
          <w:szCs w:val="20"/>
        </w:rPr>
        <w:t xml:space="preserve">OR, odds ratio; CI, confidence interval; ECMO, extracorporeal membrane oxygenation; LTx, lung transplant; </w:t>
      </w:r>
      <w:r w:rsidRPr="00617F6D">
        <w:rPr>
          <w:rFonts w:ascii="Times New Roman" w:eastAsia="함초롬바탕" w:hAnsi="Times New Roman" w:cs="Times New Roman"/>
          <w:sz w:val="18"/>
          <w:szCs w:val="18"/>
        </w:rPr>
        <w:t>PaO</w:t>
      </w:r>
      <w:r w:rsidRPr="00617F6D">
        <w:rPr>
          <w:rFonts w:ascii="Times New Roman" w:eastAsia="함초롬바탕" w:hAnsi="Times New Roman" w:cs="Times New Roman"/>
          <w:sz w:val="18"/>
          <w:szCs w:val="18"/>
          <w:vertAlign w:val="subscript"/>
        </w:rPr>
        <w:t>2</w:t>
      </w:r>
      <w:r w:rsidRPr="00617F6D">
        <w:rPr>
          <w:rFonts w:ascii="Times New Roman" w:eastAsia="함초롬바탕" w:hAnsi="Times New Roman" w:cs="Times New Roman"/>
          <w:sz w:val="18"/>
          <w:szCs w:val="18"/>
        </w:rPr>
        <w:t>/FiO</w:t>
      </w:r>
      <w:r w:rsidRPr="00617F6D">
        <w:rPr>
          <w:rFonts w:ascii="Times New Roman" w:eastAsia="함초롬바탕" w:hAnsi="Times New Roman" w:cs="Times New Roman"/>
          <w:sz w:val="18"/>
          <w:szCs w:val="18"/>
          <w:vertAlign w:val="subscript"/>
        </w:rPr>
        <w:t>2</w:t>
      </w:r>
      <w:r w:rsidRPr="00617F6D">
        <w:rPr>
          <w:rFonts w:ascii="Times New Roman" w:eastAsia="함초롬바탕" w:hAnsi="Times New Roman" w:cs="Times New Roman"/>
          <w:color w:val="000000"/>
          <w:kern w:val="0"/>
          <w:sz w:val="18"/>
          <w:szCs w:val="20"/>
        </w:rPr>
        <w:t xml:space="preserve">, ratio of arterial oxygen concentration to the fraction of inspired oxygen; IPF, idiopathic pulmonary fibrosis; CTD ILD, connective tissue disease interstitial lung disease, BE; bronchiectasis; LAM, Lymphangioleiomyomatosis; COPD, chronic obstructive pulmonary disease; BO, Obliterative bronchiolitis; others, NSIP(Non-specific interstitial pneumonia), PPFE(Pleuroparenchymal fibroelastosis), ARDS(Acute Respiratory Distress syndrome), AFOP(Acute fibrinous and organizing pneumonia); TLC, total lung capacity; TTE, transthoracic echocardiography; RVSP, right ventricular systolic pressure; E/e’; the ratio of early diastolic mitral </w:t>
      </w:r>
      <w:r w:rsidRPr="00617F6D">
        <w:rPr>
          <w:rFonts w:ascii="Times New Roman" w:eastAsia="함초롬바탕" w:hAnsi="Times New Roman" w:cs="Times New Roman"/>
          <w:color w:val="000000"/>
          <w:kern w:val="0"/>
          <w:sz w:val="18"/>
          <w:szCs w:val="18"/>
        </w:rPr>
        <w:t xml:space="preserve">inflow velocity to early diastolic mitral annulus velocity (is used for the evaluation of LV filling pressure); mean PAP, mean pulmonary artery pressure. </w:t>
      </w:r>
      <w:r w:rsidRPr="00617F6D">
        <w:rPr>
          <w:rFonts w:ascii="Times New Roman" w:eastAsia="함초롬바탕" w:hAnsi="Times New Roman" w:cs="Times New Roman"/>
          <w:color w:val="000000"/>
          <w:kern w:val="0"/>
          <w:sz w:val="18"/>
          <w:szCs w:val="18"/>
          <w:vertAlign w:val="superscript"/>
        </w:rPr>
        <w:t>*</w:t>
      </w:r>
      <w:r w:rsidRPr="00617F6D">
        <w:rPr>
          <w:rFonts w:ascii="Times New Roman" w:eastAsia="함초롬바탕" w:hAnsi="Times New Roman" w:cs="Times New Roman"/>
          <w:color w:val="000000"/>
          <w:kern w:val="0"/>
          <w:sz w:val="18"/>
          <w:szCs w:val="18"/>
        </w:rPr>
        <w:t xml:space="preserve">The multivariable logistic regression model was done by adjusting </w:t>
      </w:r>
      <w:r w:rsidRPr="00617F6D">
        <w:rPr>
          <w:rFonts w:ascii="Times New Roman" w:eastAsia="함초롬바탕" w:hAnsi="Times New Roman" w:cs="Times New Roman"/>
          <w:color w:val="000000" w:themeColor="text1"/>
          <w:kern w:val="0"/>
          <w:sz w:val="18"/>
          <w:szCs w:val="18"/>
        </w:rPr>
        <w:t xml:space="preserve">for age, sex, body mass index, donor age, donor </w:t>
      </w:r>
      <w:r w:rsidRPr="00617F6D">
        <w:rPr>
          <w:rFonts w:ascii="Times New Roman" w:eastAsia="함초롬바탕" w:hAnsi="Times New Roman" w:cs="Times New Roman"/>
          <w:sz w:val="18"/>
          <w:szCs w:val="18"/>
        </w:rPr>
        <w:t>PaO</w:t>
      </w:r>
      <w:r w:rsidRPr="00617F6D">
        <w:rPr>
          <w:rFonts w:ascii="Times New Roman" w:eastAsia="함초롬바탕" w:hAnsi="Times New Roman" w:cs="Times New Roman"/>
          <w:sz w:val="18"/>
          <w:szCs w:val="18"/>
          <w:vertAlign w:val="subscript"/>
        </w:rPr>
        <w:t>2</w:t>
      </w:r>
      <w:r w:rsidRPr="00617F6D">
        <w:rPr>
          <w:rFonts w:ascii="Times New Roman" w:eastAsia="함초롬바탕" w:hAnsi="Times New Roman" w:cs="Times New Roman"/>
          <w:sz w:val="18"/>
          <w:szCs w:val="18"/>
        </w:rPr>
        <w:t>/FiO</w:t>
      </w:r>
      <w:r w:rsidRPr="00617F6D">
        <w:rPr>
          <w:rFonts w:ascii="Times New Roman" w:eastAsia="함초롬바탕" w:hAnsi="Times New Roman" w:cs="Times New Roman"/>
          <w:sz w:val="18"/>
          <w:szCs w:val="18"/>
          <w:vertAlign w:val="subscript"/>
        </w:rPr>
        <w:t>2</w:t>
      </w:r>
      <w:r w:rsidRPr="00617F6D">
        <w:rPr>
          <w:rFonts w:ascii="Times New Roman" w:eastAsia="함초롬바탕" w:hAnsi="Times New Roman" w:cs="Times New Roman"/>
          <w:sz w:val="18"/>
          <w:szCs w:val="18"/>
        </w:rPr>
        <w:t xml:space="preserve"> </w:t>
      </w:r>
      <w:r w:rsidRPr="00617F6D">
        <w:rPr>
          <w:rFonts w:ascii="Times New Roman" w:eastAsia="함초롬바탕" w:hAnsi="Times New Roman" w:cs="Times New Roman"/>
          <w:color w:val="000000" w:themeColor="text1"/>
          <w:kern w:val="0"/>
          <w:sz w:val="18"/>
          <w:szCs w:val="18"/>
        </w:rPr>
        <w:t>ratio, donor/recipient TLC ratio, mechanical ventilation before LTx, transfusion during operation, and operation time.</w:t>
      </w:r>
    </w:p>
    <w:p w14:paraId="35BA64E3" w14:textId="77777777" w:rsidR="00337A89" w:rsidRPr="00617F6D" w:rsidRDefault="00337A89" w:rsidP="00337A89">
      <w:pPr>
        <w:widowControl/>
        <w:wordWrap/>
        <w:autoSpaceDE/>
        <w:autoSpaceDN/>
        <w:rPr>
          <w:rFonts w:ascii="Times New Roman" w:eastAsia="함초롬바탕" w:hAnsi="Times New Roman" w:cs="Times New Roman"/>
          <w:color w:val="000000" w:themeColor="text1"/>
          <w:kern w:val="0"/>
          <w:sz w:val="18"/>
          <w:szCs w:val="18"/>
        </w:rPr>
      </w:pPr>
      <w:r w:rsidRPr="00617F6D">
        <w:rPr>
          <w:rFonts w:ascii="Times New Roman" w:eastAsia="함초롬바탕" w:hAnsi="Times New Roman" w:cs="Times New Roman"/>
          <w:color w:val="000000" w:themeColor="text1"/>
          <w:kern w:val="0"/>
          <w:sz w:val="18"/>
          <w:szCs w:val="18"/>
        </w:rPr>
        <w:br w:type="page"/>
      </w:r>
    </w:p>
    <w:p w14:paraId="4ABD3A65" w14:textId="5868026F" w:rsidR="00337A89" w:rsidRPr="00617F6D" w:rsidRDefault="00337A89" w:rsidP="00337A89">
      <w:pPr>
        <w:widowControl/>
        <w:wordWrap/>
        <w:autoSpaceDE/>
        <w:autoSpaceDN/>
        <w:rPr>
          <w:rFonts w:ascii="Times New Roman" w:eastAsia="함초롬바탕" w:hAnsi="Times New Roman" w:cs="Times New Roman"/>
          <w:b/>
          <w:bCs/>
          <w:color w:val="000000"/>
          <w:kern w:val="0"/>
          <w:sz w:val="22"/>
        </w:rPr>
      </w:pPr>
      <w:r w:rsidRPr="00617F6D">
        <w:rPr>
          <w:rFonts w:ascii="Times New Roman" w:eastAsia="함초롬바탕" w:hAnsi="Times New Roman" w:cs="Times New Roman"/>
          <w:b/>
          <w:bCs/>
          <w:color w:val="000000"/>
          <w:kern w:val="0"/>
          <w:sz w:val="22"/>
        </w:rPr>
        <w:lastRenderedPageBreak/>
        <w:t xml:space="preserve">Supplementary Table </w:t>
      </w:r>
      <w:r w:rsidR="008759EA">
        <w:rPr>
          <w:rFonts w:ascii="Times New Roman" w:eastAsia="함초롬바탕" w:hAnsi="Times New Roman" w:cs="Times New Roman"/>
          <w:b/>
          <w:bCs/>
          <w:color w:val="000000"/>
          <w:kern w:val="0"/>
          <w:sz w:val="22"/>
        </w:rPr>
        <w:t>3</w:t>
      </w:r>
      <w:r w:rsidRPr="00617F6D">
        <w:rPr>
          <w:rFonts w:ascii="Times New Roman" w:eastAsia="함초롬바탕" w:hAnsi="Times New Roman" w:cs="Times New Roman"/>
          <w:b/>
          <w:bCs/>
          <w:color w:val="000000"/>
          <w:kern w:val="0"/>
          <w:sz w:val="22"/>
        </w:rPr>
        <w:t xml:space="preserve">. </w:t>
      </w:r>
      <w:r w:rsidRPr="00617F6D">
        <w:rPr>
          <w:rFonts w:ascii="Times New Roman" w:hAnsi="Times New Roman" w:cs="Times New Roman"/>
          <w:b/>
          <w:sz w:val="22"/>
        </w:rPr>
        <w:t>Comparison between wean successfully ECMO and remain ECMO after lung transplantation</w:t>
      </w:r>
      <w:r w:rsidRPr="00617F6D">
        <w:rPr>
          <w:rFonts w:ascii="Times New Roman" w:eastAsia="함초롬바탕" w:hAnsi="Times New Roman" w:cs="Times New Roman"/>
          <w:b/>
          <w:bCs/>
          <w:color w:val="000000"/>
          <w:kern w:val="0"/>
          <w:sz w:val="22"/>
        </w:rPr>
        <w:t xml:space="preserve"> in bridged ECMO patients. </w:t>
      </w:r>
    </w:p>
    <w:tbl>
      <w:tblPr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  <w:gridCol w:w="1581"/>
        <w:gridCol w:w="131"/>
        <w:gridCol w:w="1570"/>
        <w:gridCol w:w="851"/>
        <w:gridCol w:w="708"/>
        <w:gridCol w:w="993"/>
        <w:gridCol w:w="643"/>
      </w:tblGrid>
      <w:tr w:rsidR="00337A89" w:rsidRPr="00617F6D" w14:paraId="47C829A5" w14:textId="77777777" w:rsidTr="0057219A">
        <w:trPr>
          <w:trHeight w:val="14"/>
        </w:trPr>
        <w:tc>
          <w:tcPr>
            <w:tcW w:w="253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761E0A" w14:textId="77777777" w:rsidR="00337A89" w:rsidRPr="00617F6D" w:rsidRDefault="00337A89" w:rsidP="0057219A">
            <w:pPr>
              <w:wordWrap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1712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6B4E4F" w14:textId="77777777" w:rsidR="00337A89" w:rsidRPr="00617F6D" w:rsidRDefault="00337A89" w:rsidP="0057219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ECMO after LTx (n=43)</w:t>
            </w:r>
          </w:p>
        </w:tc>
        <w:tc>
          <w:tcPr>
            <w:tcW w:w="157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A7FD06" w14:textId="77777777" w:rsidR="00337A89" w:rsidRPr="00617F6D" w:rsidRDefault="00337A89" w:rsidP="0057219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No ECMO after LTx (n=42)</w:t>
            </w:r>
          </w:p>
        </w:tc>
        <w:tc>
          <w:tcPr>
            <w:tcW w:w="85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50A29E3A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617F6D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-value</w:t>
            </w:r>
          </w:p>
        </w:tc>
        <w:tc>
          <w:tcPr>
            <w:tcW w:w="70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099D091D" w14:textId="77777777" w:rsidR="00337A89" w:rsidRPr="00617F6D" w:rsidRDefault="00337A89" w:rsidP="00572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7F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OR</w:t>
            </w:r>
          </w:p>
        </w:tc>
        <w:tc>
          <w:tcPr>
            <w:tcW w:w="99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6873628B" w14:textId="77777777" w:rsidR="00337A89" w:rsidRPr="00617F6D" w:rsidRDefault="00337A89" w:rsidP="00572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7F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CI</w:t>
            </w:r>
          </w:p>
        </w:tc>
        <w:tc>
          <w:tcPr>
            <w:tcW w:w="64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2D985380" w14:textId="77777777" w:rsidR="00337A89" w:rsidRPr="00617F6D" w:rsidRDefault="00337A89" w:rsidP="0057219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617F6D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-value</w:t>
            </w:r>
          </w:p>
        </w:tc>
      </w:tr>
      <w:tr w:rsidR="00337A89" w:rsidRPr="00617F6D" w14:paraId="3D8CB981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F2781B" w14:textId="77777777" w:rsidR="00337A89" w:rsidRPr="00617F6D" w:rsidRDefault="00337A89" w:rsidP="0057219A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Age, years 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F6837E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56.7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9.9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1F50E4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56.1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8.5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C6F05AF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0.773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39CFA9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 w:hint="eastAsia"/>
                <w:kern w:val="0"/>
                <w:sz w:val="18"/>
                <w:szCs w:val="18"/>
              </w:rPr>
              <w:t>0.</w:t>
            </w: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E04C01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 w:hint="eastAsia"/>
                <w:kern w:val="0"/>
                <w:sz w:val="18"/>
                <w:szCs w:val="18"/>
              </w:rPr>
              <w:t>0.92-1.02</w:t>
            </w: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D09263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 w:hint="eastAsia"/>
                <w:kern w:val="0"/>
                <w:sz w:val="18"/>
                <w:szCs w:val="18"/>
              </w:rPr>
              <w:t>0.256</w:t>
            </w:r>
          </w:p>
        </w:tc>
      </w:tr>
      <w:tr w:rsidR="00337A89" w:rsidRPr="00617F6D" w14:paraId="097BD7CB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B56606" w14:textId="77777777" w:rsidR="00337A89" w:rsidRPr="00617F6D" w:rsidRDefault="00337A89" w:rsidP="0057219A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Male sex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17DE0D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22 (51.2)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AE8BD0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33 (78.6)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5368467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0.008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823517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3B8CBF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93499E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</w:tr>
      <w:tr w:rsidR="00337A89" w:rsidRPr="00617F6D" w14:paraId="5DF8EE37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122C5C" w14:textId="77777777" w:rsidR="00337A89" w:rsidRPr="00617F6D" w:rsidRDefault="00337A89" w:rsidP="0057219A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Body mass index, kg/m</w:t>
            </w:r>
            <w:r w:rsidRPr="00617F6D">
              <w:rPr>
                <w:rFonts w:ascii="Times New Roman" w:eastAsia="굴림" w:hAnsi="Times New Roman" w:cs="Times New Roman"/>
                <w:noProof/>
                <w:kern w:val="0"/>
                <w:sz w:val="18"/>
                <w:szCs w:val="18"/>
                <w:vertAlign w:val="superscript"/>
              </w:rPr>
              <w:t>2</w:t>
            </w:r>
            <w:r w:rsidRPr="00617F6D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3CA64E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22.6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3.9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C4D2EE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20.4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4.3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5DCD114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0.015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4D8CDD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 w:hint="eastAsia"/>
                <w:kern w:val="0"/>
                <w:sz w:val="18"/>
                <w:szCs w:val="18"/>
              </w:rPr>
              <w:t>1.2</w:t>
            </w: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21AE49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 w:hint="eastAsia"/>
                <w:kern w:val="0"/>
                <w:sz w:val="18"/>
                <w:szCs w:val="18"/>
              </w:rPr>
              <w:t>1.04-1.38</w:t>
            </w: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28029D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 w:hint="eastAsia"/>
                <w:kern w:val="0"/>
                <w:sz w:val="18"/>
                <w:szCs w:val="18"/>
              </w:rPr>
              <w:t>0.008</w:t>
            </w:r>
          </w:p>
        </w:tc>
      </w:tr>
      <w:tr w:rsidR="00337A89" w:rsidRPr="00617F6D" w14:paraId="52877F93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D7A220" w14:textId="77777777" w:rsidR="00337A89" w:rsidRPr="00617F6D" w:rsidRDefault="00337A89" w:rsidP="0057219A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Single lung transplantation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8737FEA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 (2.3)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FF0920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00DF7A6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E29224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0D4C37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31AB59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</w:tr>
      <w:tr w:rsidR="00337A89" w:rsidRPr="00617F6D" w14:paraId="1FB83D6B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360930" w14:textId="77777777" w:rsidR="00337A89" w:rsidRPr="00617F6D" w:rsidRDefault="00337A89" w:rsidP="0057219A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b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b/>
                <w:kern w:val="0"/>
                <w:sz w:val="18"/>
                <w:szCs w:val="18"/>
              </w:rPr>
              <w:t xml:space="preserve">Cause of LTx </w:t>
            </w:r>
          </w:p>
        </w:tc>
        <w:tc>
          <w:tcPr>
            <w:tcW w:w="15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0B47A9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C8F457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A526E31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0.231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5A3DAB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FCAA3B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1B5C7E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37A89" w:rsidRPr="00617F6D" w14:paraId="3C765D68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18FE12" w14:textId="77777777" w:rsidR="00337A89" w:rsidRPr="00617F6D" w:rsidRDefault="00337A89" w:rsidP="0057219A">
            <w:pPr>
              <w:spacing w:after="0" w:line="240" w:lineRule="auto"/>
              <w:ind w:firstLineChars="50" w:firstLine="87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IPF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D7EE54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24 (55.8)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DED4AD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24 (57.1)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091A141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E3FB21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25E385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9670E9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37A89" w:rsidRPr="00617F6D" w14:paraId="1A2A2CAE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EA328E" w14:textId="77777777" w:rsidR="00337A89" w:rsidRPr="00617F6D" w:rsidRDefault="00337A89" w:rsidP="0057219A">
            <w:pPr>
              <w:spacing w:after="0" w:line="240" w:lineRule="auto"/>
              <w:ind w:firstLineChars="50" w:firstLine="87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CTD ILD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A227E8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8 (18.6)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E1E391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8 (19)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9E42E49" w14:textId="77777777" w:rsidR="00337A89" w:rsidRPr="00617F6D" w:rsidRDefault="00337A89" w:rsidP="005721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D05C9E" w14:textId="77777777" w:rsidR="00337A89" w:rsidRPr="00617F6D" w:rsidRDefault="00337A89" w:rsidP="005721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7DF8C9" w14:textId="77777777" w:rsidR="00337A89" w:rsidRPr="00617F6D" w:rsidRDefault="00337A89" w:rsidP="005721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BDF343" w14:textId="77777777" w:rsidR="00337A89" w:rsidRPr="00617F6D" w:rsidRDefault="00337A89" w:rsidP="005721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</w:tr>
      <w:tr w:rsidR="00337A89" w:rsidRPr="00617F6D" w14:paraId="733EB04F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00D2CB" w14:textId="77777777" w:rsidR="00337A89" w:rsidRPr="00617F6D" w:rsidRDefault="00337A89" w:rsidP="0057219A">
            <w:pPr>
              <w:spacing w:after="0" w:line="240" w:lineRule="auto"/>
              <w:ind w:firstLineChars="50" w:firstLine="87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BE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A3AFCE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9C478E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3 (7.1)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571E4A2" w14:textId="77777777" w:rsidR="00337A89" w:rsidRPr="00617F6D" w:rsidRDefault="00337A89" w:rsidP="005721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5CF0B8" w14:textId="77777777" w:rsidR="00337A89" w:rsidRPr="00617F6D" w:rsidRDefault="00337A89" w:rsidP="005721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8BA2D4" w14:textId="77777777" w:rsidR="00337A89" w:rsidRPr="00617F6D" w:rsidRDefault="00337A89" w:rsidP="005721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F26CA4" w14:textId="77777777" w:rsidR="00337A89" w:rsidRPr="00617F6D" w:rsidRDefault="00337A89" w:rsidP="005721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</w:tr>
      <w:tr w:rsidR="00337A89" w:rsidRPr="00617F6D" w14:paraId="5A278E4C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FEB3A5" w14:textId="77777777" w:rsidR="00337A89" w:rsidRPr="00617F6D" w:rsidRDefault="00337A89" w:rsidP="0057219A">
            <w:pPr>
              <w:spacing w:after="0" w:line="240" w:lineRule="auto"/>
              <w:ind w:firstLineChars="50" w:firstLine="87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LAM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3E9EFA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 (0)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65B516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E0E5C9" w14:textId="77777777" w:rsidR="00337A89" w:rsidRPr="00617F6D" w:rsidRDefault="00337A89" w:rsidP="005721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DC0CDC" w14:textId="77777777" w:rsidR="00337A89" w:rsidRPr="00617F6D" w:rsidRDefault="00337A89" w:rsidP="005721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E640A4" w14:textId="77777777" w:rsidR="00337A89" w:rsidRPr="00617F6D" w:rsidRDefault="00337A89" w:rsidP="005721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4AC300" w14:textId="77777777" w:rsidR="00337A89" w:rsidRPr="00617F6D" w:rsidRDefault="00337A89" w:rsidP="005721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</w:tr>
      <w:tr w:rsidR="00337A89" w:rsidRPr="00617F6D" w14:paraId="3ADF244E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8AD566" w14:textId="77777777" w:rsidR="00337A89" w:rsidRPr="00617F6D" w:rsidRDefault="00337A89" w:rsidP="0057219A">
            <w:pPr>
              <w:spacing w:after="0" w:line="240" w:lineRule="auto"/>
              <w:ind w:firstLineChars="50" w:firstLine="87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COPD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297115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E43A52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2 (4.8)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19E5A31" w14:textId="77777777" w:rsidR="00337A89" w:rsidRPr="00617F6D" w:rsidRDefault="00337A89" w:rsidP="005721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F6F41F" w14:textId="77777777" w:rsidR="00337A89" w:rsidRPr="00617F6D" w:rsidRDefault="00337A89" w:rsidP="005721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003FE0" w14:textId="77777777" w:rsidR="00337A89" w:rsidRPr="00617F6D" w:rsidRDefault="00337A89" w:rsidP="005721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9F3C75" w14:textId="77777777" w:rsidR="00337A89" w:rsidRPr="00617F6D" w:rsidRDefault="00337A89" w:rsidP="005721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</w:tr>
      <w:tr w:rsidR="00337A89" w:rsidRPr="00617F6D" w14:paraId="4AC53110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8088F9" w14:textId="77777777" w:rsidR="00337A89" w:rsidRPr="00617F6D" w:rsidRDefault="00337A89" w:rsidP="0057219A">
            <w:pPr>
              <w:spacing w:after="0" w:line="240" w:lineRule="auto"/>
              <w:ind w:firstLineChars="50" w:firstLine="87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BO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137A9E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 (2.3)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53E825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 (2.4)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AFDD119" w14:textId="77777777" w:rsidR="00337A89" w:rsidRPr="00617F6D" w:rsidRDefault="00337A89" w:rsidP="005721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4B7716" w14:textId="77777777" w:rsidR="00337A89" w:rsidRPr="00617F6D" w:rsidRDefault="00337A89" w:rsidP="005721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245A04" w14:textId="77777777" w:rsidR="00337A89" w:rsidRPr="00617F6D" w:rsidRDefault="00337A89" w:rsidP="005721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9E08D1" w14:textId="77777777" w:rsidR="00337A89" w:rsidRPr="00617F6D" w:rsidRDefault="00337A89" w:rsidP="005721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</w:tr>
      <w:tr w:rsidR="00337A89" w:rsidRPr="00617F6D" w14:paraId="23CFE77D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F80576" w14:textId="77777777" w:rsidR="00337A89" w:rsidRPr="00617F6D" w:rsidRDefault="00337A89" w:rsidP="0057219A">
            <w:pPr>
              <w:spacing w:after="0" w:line="240" w:lineRule="auto"/>
              <w:ind w:firstLineChars="50" w:firstLine="87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Others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F640C2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4 (9.5)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1F117E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4 (9.5)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6EEDF65" w14:textId="77777777" w:rsidR="00337A89" w:rsidRPr="00617F6D" w:rsidRDefault="00337A89" w:rsidP="005721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FD109E" w14:textId="77777777" w:rsidR="00337A89" w:rsidRPr="00617F6D" w:rsidRDefault="00337A89" w:rsidP="005721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733898" w14:textId="77777777" w:rsidR="00337A89" w:rsidRPr="00617F6D" w:rsidRDefault="00337A89" w:rsidP="005721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4EE5BA" w14:textId="77777777" w:rsidR="00337A89" w:rsidRPr="00617F6D" w:rsidRDefault="00337A89" w:rsidP="0057219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</w:tr>
      <w:tr w:rsidR="00337A89" w:rsidRPr="00617F6D" w14:paraId="71BC4C28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F074DB" w14:textId="77777777" w:rsidR="00337A89" w:rsidRPr="00617F6D" w:rsidRDefault="00337A89" w:rsidP="0057219A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Hypertension,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8BFFC95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11 (25.6)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8499FE5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11 (26.2)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B87DDC5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0.949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53B6A5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9296E1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B325C2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</w:tr>
      <w:tr w:rsidR="00337A89" w:rsidRPr="00617F6D" w14:paraId="57AE4D05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C27BB6" w14:textId="77777777" w:rsidR="00337A89" w:rsidRPr="00617F6D" w:rsidRDefault="00337A89" w:rsidP="0057219A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Diabetes mellitus 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10E596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14 (32.6)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44779E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13 (31)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FADD738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0.874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264BB2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32C906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56D176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</w:tr>
      <w:tr w:rsidR="00337A89" w:rsidRPr="00617F6D" w14:paraId="09D79D76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CD98A7" w14:textId="77777777" w:rsidR="00337A89" w:rsidRPr="00617F6D" w:rsidRDefault="00337A89" w:rsidP="0057219A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굴림" w:hAnsi="Times New Roman" w:cs="Times New Roman"/>
                <w:b/>
                <w:kern w:val="0"/>
                <w:sz w:val="18"/>
                <w:szCs w:val="18"/>
              </w:rPr>
              <w:t xml:space="preserve">TTE </w:t>
            </w:r>
          </w:p>
        </w:tc>
        <w:tc>
          <w:tcPr>
            <w:tcW w:w="15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66155C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4E4A54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F86658A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F21DA1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674955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752349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</w:tr>
      <w:tr w:rsidR="00337A89" w:rsidRPr="00617F6D" w14:paraId="354D8BB8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C06799" w14:textId="77777777" w:rsidR="00337A89" w:rsidRPr="00617F6D" w:rsidRDefault="00337A89" w:rsidP="0057219A">
            <w:pPr>
              <w:spacing w:after="0" w:line="240" w:lineRule="auto"/>
              <w:ind w:firstLineChars="50" w:firstLine="87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Ejection fraction 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53271C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60.9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14.7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101E70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63.2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8.0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D6C6A30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0.384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326019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9D5C74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F0788D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</w:tr>
      <w:tr w:rsidR="00337A89" w:rsidRPr="00617F6D" w14:paraId="6D500C47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F5EB28" w14:textId="77777777" w:rsidR="00337A89" w:rsidRPr="00617F6D" w:rsidRDefault="00337A89" w:rsidP="0057219A">
            <w:pPr>
              <w:spacing w:after="0" w:line="240" w:lineRule="auto"/>
              <w:ind w:firstLineChars="50" w:firstLine="87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RVSP (2/3 missing)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4B4B27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52.2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23.5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8EE71E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47.7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14.3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B453C78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0.300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2DA7E0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8E25DF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4FD2A0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</w:tr>
      <w:tr w:rsidR="00337A89" w:rsidRPr="00617F6D" w14:paraId="1B1AACF0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F3FCED" w14:textId="77777777" w:rsidR="00337A89" w:rsidRPr="00617F6D" w:rsidRDefault="00337A89" w:rsidP="0057219A">
            <w:pPr>
              <w:spacing w:after="0" w:line="240" w:lineRule="auto"/>
              <w:ind w:firstLineChars="50" w:firstLine="87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E/e’ (13/9 missing)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3AD0C3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11.2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4.1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679950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10.7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3.5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D716F0D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0.583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BE0929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722FA6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9AF7A0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</w:tr>
      <w:tr w:rsidR="00337A89" w:rsidRPr="00617F6D" w14:paraId="082F0307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6937BF" w14:textId="77777777" w:rsidR="00337A89" w:rsidRPr="00617F6D" w:rsidRDefault="00337A89" w:rsidP="0057219A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Mean PAP, mmHg</w:t>
            </w:r>
          </w:p>
          <w:p w14:paraId="048C7BF3" w14:textId="77777777" w:rsidR="00337A89" w:rsidRPr="00617F6D" w:rsidRDefault="00337A89" w:rsidP="0057219A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(25/12 missing)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7BB96D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26.8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10.0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853B27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27.8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10.1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F3B159D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0.757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B92F0F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4F1237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7A918F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</w:tr>
      <w:tr w:rsidR="00337A89" w:rsidRPr="00617F6D" w14:paraId="41B38DB6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E93E27C" w14:textId="77777777" w:rsidR="00337A89" w:rsidRPr="00617F6D" w:rsidRDefault="00337A89" w:rsidP="0057219A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Pulmonary hypertension</w:t>
            </w:r>
          </w:p>
          <w:p w14:paraId="5A6478B3" w14:textId="77777777" w:rsidR="00337A89" w:rsidRPr="00617F6D" w:rsidRDefault="00337A89" w:rsidP="0057219A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(25/12 missing)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775A12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10 (55.6)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C745B9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14 (46.7)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3CA943C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0.551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A5AD52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F6EF5D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49B50D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</w:tr>
      <w:tr w:rsidR="00337A89" w:rsidRPr="00617F6D" w14:paraId="17321796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505EBA" w14:textId="77777777" w:rsidR="00337A89" w:rsidRPr="00617F6D" w:rsidRDefault="00337A89" w:rsidP="0057219A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ECMO days before LTx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4ED6B8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14.9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11.0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901FD1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13.0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10.2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9218001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0.411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384921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5A5B9E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799411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</w:tr>
      <w:tr w:rsidR="00337A89" w:rsidRPr="00617F6D" w14:paraId="52027A07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BF8CF0" w14:textId="77777777" w:rsidR="00337A89" w:rsidRPr="00617F6D" w:rsidRDefault="00337A89" w:rsidP="0057219A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b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b/>
                <w:kern w:val="0"/>
                <w:sz w:val="18"/>
                <w:szCs w:val="18"/>
              </w:rPr>
              <w:t xml:space="preserve">Operation </w:t>
            </w:r>
          </w:p>
        </w:tc>
        <w:tc>
          <w:tcPr>
            <w:tcW w:w="15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8EBCEA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F21BE0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3242311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61E99E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4C0CD8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959F06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</w:tr>
      <w:tr w:rsidR="00337A89" w:rsidRPr="00617F6D" w14:paraId="5C5CAAD4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103802" w14:textId="77777777" w:rsidR="00337A89" w:rsidRPr="00617F6D" w:rsidRDefault="00337A89" w:rsidP="0057219A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Operation time, min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4179EC" w14:textId="77777777" w:rsidR="00337A89" w:rsidRPr="00617F6D" w:rsidRDefault="00337A89" w:rsidP="0057219A">
            <w:pPr>
              <w:pStyle w:val="a4"/>
              <w:spacing w:line="24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520.1 ± 65.5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EF1A5E" w14:textId="77777777" w:rsidR="00337A89" w:rsidRPr="00617F6D" w:rsidRDefault="00337A89" w:rsidP="0057219A">
            <w:pPr>
              <w:pStyle w:val="a4"/>
              <w:spacing w:line="24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499.6 ± 61.8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6D35480" w14:textId="77777777" w:rsidR="00337A89" w:rsidRPr="00617F6D" w:rsidRDefault="00337A89" w:rsidP="0057219A">
            <w:pPr>
              <w:pStyle w:val="a4"/>
              <w:wordWrap/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0.129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5D8FDD" w14:textId="77777777" w:rsidR="00337A89" w:rsidRPr="00617F6D" w:rsidRDefault="00337A89" w:rsidP="0057219A">
            <w:pPr>
              <w:pStyle w:val="a4"/>
              <w:wordWrap/>
              <w:spacing w:line="240" w:lineRule="auto"/>
              <w:jc w:val="right"/>
              <w:rPr>
                <w:rFonts w:ascii="Times New Roman" w:eastAsia="함초롬바탕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64D134" w14:textId="77777777" w:rsidR="00337A89" w:rsidRPr="00617F6D" w:rsidRDefault="00337A89" w:rsidP="0057219A">
            <w:pPr>
              <w:pStyle w:val="a4"/>
              <w:wordWrap/>
              <w:spacing w:line="240" w:lineRule="auto"/>
              <w:jc w:val="right"/>
              <w:rPr>
                <w:rFonts w:ascii="Times New Roman" w:eastAsia="함초롬바탕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BA690A" w14:textId="77777777" w:rsidR="00337A89" w:rsidRPr="00617F6D" w:rsidRDefault="00337A89" w:rsidP="0057219A">
            <w:pPr>
              <w:pStyle w:val="a4"/>
              <w:wordWrap/>
              <w:spacing w:line="240" w:lineRule="auto"/>
              <w:jc w:val="right"/>
              <w:rPr>
                <w:rFonts w:ascii="Times New Roman" w:eastAsia="함초롬바탕" w:hAnsi="Times New Roman" w:cs="Times New Roman"/>
                <w:sz w:val="18"/>
                <w:szCs w:val="18"/>
              </w:rPr>
            </w:pPr>
          </w:p>
        </w:tc>
      </w:tr>
      <w:tr w:rsidR="00337A89" w:rsidRPr="00617F6D" w14:paraId="3E29C585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A126D24" w14:textId="77777777" w:rsidR="00337A89" w:rsidRPr="00617F6D" w:rsidRDefault="00337A89" w:rsidP="0057219A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Operation time &gt; 470min 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F1EE05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33 (76.7)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451DE4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27 (64.3)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9989921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0.208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377701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DD507B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6566E9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</w:tr>
      <w:tr w:rsidR="00337A89" w:rsidRPr="00617F6D" w14:paraId="10E650C2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8B6717" w14:textId="77777777" w:rsidR="00337A89" w:rsidRPr="00617F6D" w:rsidRDefault="00337A89" w:rsidP="0057219A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Ischemic time, Right lung, min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FECD25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230.3 ± 83.9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1104F1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236.5 ± 63.8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6F77F2B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0.703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D68ADC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99E587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072A15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</w:tr>
      <w:tr w:rsidR="00337A89" w:rsidRPr="00617F6D" w14:paraId="533C928E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B4CFE1" w14:textId="77777777" w:rsidR="00337A89" w:rsidRPr="00617F6D" w:rsidRDefault="00337A89" w:rsidP="0057219A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Ischemic time, Left lung, min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97EDCA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336.0 ± 90.2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8A2C62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341.8 ± 77.0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3D588D1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0.751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EE6BE7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AE5CAE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2637EF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</w:tr>
      <w:tr w:rsidR="00337A89" w:rsidRPr="00617F6D" w14:paraId="5C877DE5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CF3D68" w14:textId="77777777" w:rsidR="00337A89" w:rsidRPr="00617F6D" w:rsidRDefault="00337A89" w:rsidP="0057219A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Total fluid input, milliliters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73A73C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14233.8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8600.6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E36438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10140.2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4313.7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B886D64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0.008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D9863F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FFEE77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6BFAF6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</w:tr>
      <w:tr w:rsidR="00337A89" w:rsidRPr="00617F6D" w14:paraId="1B076E76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F59275" w14:textId="77777777" w:rsidR="00337A89" w:rsidRPr="00617F6D" w:rsidRDefault="00337A89" w:rsidP="0057219A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Total fluid output, milliliters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C006B4B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5812.9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3868.2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20FF73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4463.0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3131.6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7F4CB7F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0.083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2FB67C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786387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8EF987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</w:tr>
      <w:tr w:rsidR="00337A89" w:rsidRPr="00617F6D" w14:paraId="42E0A18D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25641C" w14:textId="77777777" w:rsidR="00337A89" w:rsidRPr="00617F6D" w:rsidRDefault="00337A89" w:rsidP="0057219A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Difference between Input and output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7E4556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7876.7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7618.1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36D2CD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5589.6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2888.3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D41E528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0.079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00EB7A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5666C9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B20117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</w:tr>
      <w:tr w:rsidR="00337A89" w:rsidRPr="00617F6D" w14:paraId="44B77C3B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A28207" w14:textId="77777777" w:rsidR="00337A89" w:rsidRPr="00617F6D" w:rsidRDefault="00337A89" w:rsidP="0057219A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Red blood cell transfusion 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631E48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4662.2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6194.7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8DA4E6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3129.5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2266.4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8FBBF07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0.013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DC6795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7E7228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EE36C1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</w:tr>
      <w:tr w:rsidR="00337A89" w:rsidRPr="00617F6D" w14:paraId="0669A795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25AF69" w14:textId="77777777" w:rsidR="00337A89" w:rsidRPr="00617F6D" w:rsidRDefault="00337A89" w:rsidP="0057219A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Transfusion &gt; 3.8 liters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C73008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23 (53.5)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8A510F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7 (16.7)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F54A875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CF5BA9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 w:hint="eastAsia"/>
                <w:kern w:val="0"/>
                <w:sz w:val="18"/>
                <w:szCs w:val="18"/>
              </w:rPr>
              <w:t>9.02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FC1CFE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 w:hint="eastAsia"/>
                <w:kern w:val="0"/>
                <w:sz w:val="18"/>
                <w:szCs w:val="18"/>
              </w:rPr>
              <w:t>2.61-31.18</w:t>
            </w: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F0F167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 w:hint="eastAsia"/>
                <w:kern w:val="0"/>
                <w:sz w:val="18"/>
                <w:szCs w:val="18"/>
              </w:rPr>
              <w:t>0.001</w:t>
            </w:r>
          </w:p>
        </w:tc>
      </w:tr>
      <w:tr w:rsidR="00337A89" w:rsidRPr="00617F6D" w14:paraId="7440F7E2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4EA439" w14:textId="77777777" w:rsidR="00337A89" w:rsidRPr="00617F6D" w:rsidRDefault="00337A89" w:rsidP="0057219A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Blood loss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FECED0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4415.2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3559.7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50CC91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3032.7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2821.6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9C4A9B2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0.052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AEF565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08F477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974BBB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</w:tr>
      <w:tr w:rsidR="00337A89" w:rsidRPr="00617F6D" w14:paraId="12DE7883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7286B8" w14:textId="77777777" w:rsidR="00337A89" w:rsidRPr="00617F6D" w:rsidRDefault="00337A89" w:rsidP="0057219A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b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b/>
                <w:kern w:val="0"/>
                <w:sz w:val="18"/>
                <w:szCs w:val="18"/>
              </w:rPr>
              <w:t xml:space="preserve">Post-operation </w:t>
            </w:r>
          </w:p>
        </w:tc>
        <w:tc>
          <w:tcPr>
            <w:tcW w:w="15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A73727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FBCC2D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6D4C1AD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16CFE8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32CAC1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990EEE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</w:tr>
      <w:tr w:rsidR="00337A89" w:rsidRPr="00617F6D" w14:paraId="3B2375D8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C1E7F8" w14:textId="77777777" w:rsidR="00337A89" w:rsidRPr="00617F6D" w:rsidRDefault="00337A89" w:rsidP="0057219A">
            <w:pPr>
              <w:spacing w:after="0" w:line="240" w:lineRule="auto"/>
              <w:ind w:firstLineChars="50" w:firstLine="87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ICU care after LTx, days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ECFFA4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29.1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40.0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181BCF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8.0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6.8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2EF96E3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7C4F45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F9C483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F4A324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</w:tr>
      <w:tr w:rsidR="00337A89" w:rsidRPr="00617F6D" w14:paraId="662C4F6B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6CAA2C" w14:textId="77777777" w:rsidR="00337A89" w:rsidRPr="00617F6D" w:rsidRDefault="00337A89" w:rsidP="0057219A">
            <w:pPr>
              <w:spacing w:after="0" w:line="240" w:lineRule="auto"/>
              <w:ind w:firstLineChars="50" w:firstLine="87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HD after LTx, days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C9377F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100.2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86.7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62D0FC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63.8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60.1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0F8492F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0.029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1C70A8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1ABC0A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ACB1C2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</w:tr>
      <w:tr w:rsidR="00337A89" w:rsidRPr="00617F6D" w14:paraId="65921050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EFA419" w14:textId="77777777" w:rsidR="00337A89" w:rsidRPr="00617F6D" w:rsidRDefault="00337A89" w:rsidP="0057219A">
            <w:pPr>
              <w:spacing w:after="0" w:line="240" w:lineRule="auto"/>
              <w:ind w:firstLineChars="50" w:firstLine="87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Six-month mortality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771FF6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16 (37.2)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11E1C8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6 (14.3)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A0F7F15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0.016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8B4921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816488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FAA4D2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</w:tr>
      <w:tr w:rsidR="00337A89" w:rsidRPr="00617F6D" w14:paraId="13DE1134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88A900" w14:textId="77777777" w:rsidR="00337A89" w:rsidRPr="00617F6D" w:rsidRDefault="00337A89" w:rsidP="0057219A">
            <w:pPr>
              <w:spacing w:after="0" w:line="240" w:lineRule="auto"/>
              <w:ind w:firstLineChars="50" w:firstLine="87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O</w:t>
            </w:r>
            <w:r w:rsidRPr="00617F6D">
              <w:rPr>
                <w:rFonts w:ascii="Times New Roman" w:eastAsia="함초롬바탕" w:hAnsi="Times New Roman" w:cs="Times New Roman" w:hint="eastAsia"/>
                <w:kern w:val="0"/>
                <w:sz w:val="18"/>
                <w:szCs w:val="18"/>
              </w:rPr>
              <w:t>ne-</w:t>
            </w: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year morality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C839F8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 w:hint="eastAsia"/>
                <w:kern w:val="0"/>
                <w:sz w:val="18"/>
                <w:szCs w:val="18"/>
              </w:rPr>
              <w:t>22 (55%)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64B82F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 w:hint="eastAsia"/>
                <w:kern w:val="0"/>
                <w:sz w:val="18"/>
                <w:szCs w:val="18"/>
              </w:rPr>
              <w:t>11 (26.2)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6FABBCA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 w:hint="eastAsia"/>
                <w:kern w:val="0"/>
                <w:sz w:val="18"/>
                <w:szCs w:val="18"/>
              </w:rPr>
              <w:t>0.008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03109F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A16E3E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0F0922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</w:tr>
      <w:tr w:rsidR="00337A89" w:rsidRPr="00617F6D" w14:paraId="4A6AB6BE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46C60A" w14:textId="77777777" w:rsidR="00337A89" w:rsidRPr="00617F6D" w:rsidRDefault="00337A89" w:rsidP="0057219A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b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b/>
                <w:kern w:val="0"/>
                <w:sz w:val="18"/>
                <w:szCs w:val="18"/>
              </w:rPr>
              <w:t>Donor</w:t>
            </w:r>
          </w:p>
        </w:tc>
        <w:tc>
          <w:tcPr>
            <w:tcW w:w="15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2858C8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E2C0C2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7098C9F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6487CE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BAADB9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A75B69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</w:tr>
      <w:tr w:rsidR="00337A89" w:rsidRPr="00617F6D" w14:paraId="3B530B37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F16A91" w14:textId="77777777" w:rsidR="00337A89" w:rsidRPr="00617F6D" w:rsidRDefault="00337A89" w:rsidP="0057219A">
            <w:pPr>
              <w:spacing w:after="0" w:line="240" w:lineRule="auto"/>
              <w:ind w:firstLineChars="50" w:firstLine="87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Age, years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922AD3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46.3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11.7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8194BA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40.3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12.9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A3386A1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0.038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C08710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 w:hint="eastAsia"/>
                <w:kern w:val="0"/>
                <w:sz w:val="18"/>
                <w:szCs w:val="18"/>
              </w:rPr>
              <w:t>1.03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0A299C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 w:hint="eastAsia"/>
                <w:kern w:val="0"/>
                <w:sz w:val="18"/>
                <w:szCs w:val="18"/>
              </w:rPr>
              <w:t>0</w:t>
            </w: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.</w:t>
            </w:r>
            <w:r w:rsidRPr="00617F6D">
              <w:rPr>
                <w:rFonts w:ascii="Times New Roman" w:eastAsia="함초롬바탕" w:hAnsi="Times New Roman" w:cs="Times New Roman" w:hint="eastAsia"/>
                <w:kern w:val="0"/>
                <w:sz w:val="18"/>
                <w:szCs w:val="18"/>
              </w:rPr>
              <w:t>99-</w:t>
            </w: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1.08</w:t>
            </w: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EB1360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 w:hint="eastAsia"/>
                <w:kern w:val="0"/>
                <w:sz w:val="18"/>
                <w:szCs w:val="18"/>
              </w:rPr>
              <w:t>0.162</w:t>
            </w:r>
          </w:p>
        </w:tc>
      </w:tr>
      <w:tr w:rsidR="00337A89" w:rsidRPr="00617F6D" w14:paraId="6938A06F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E1FF70" w14:textId="77777777" w:rsidR="00337A89" w:rsidRPr="00617F6D" w:rsidRDefault="00337A89" w:rsidP="0057219A">
            <w:pPr>
              <w:spacing w:after="0" w:line="240" w:lineRule="auto"/>
              <w:ind w:firstLineChars="50" w:firstLine="87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Male sex 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117050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28 (65.1)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0E7405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26 (61.9)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585BE2F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0.758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DDC6CB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206304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83614D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</w:tr>
      <w:tr w:rsidR="00337A89" w:rsidRPr="00617F6D" w14:paraId="00D6EA40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6FBDE2" w14:textId="77777777" w:rsidR="00337A89" w:rsidRPr="00617F6D" w:rsidRDefault="00337A89" w:rsidP="0057219A">
            <w:pPr>
              <w:spacing w:after="0" w:line="240" w:lineRule="auto"/>
              <w:ind w:firstLineChars="50" w:firstLine="87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Mechanical ventilation, hours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D44EBC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190.3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146.9</w:t>
            </w: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DD4EA6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180.5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95.1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11F13AB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0.718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42470A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ABFBC9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E72DDB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</w:tr>
      <w:tr w:rsidR="00337A89" w:rsidRPr="00617F6D" w14:paraId="50E94DD1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E55BDC" w14:textId="77777777" w:rsidR="00337A89" w:rsidRPr="00617F6D" w:rsidRDefault="00337A89" w:rsidP="0057219A">
            <w:pPr>
              <w:spacing w:after="0" w:line="240" w:lineRule="auto"/>
              <w:ind w:firstLineChars="50" w:firstLine="87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Donor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PaO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  <w:vertAlign w:val="subscript"/>
              </w:rPr>
              <w:t>2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/FiO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  <w:vertAlign w:val="subscript"/>
              </w:rPr>
              <w:t>2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 xml:space="preserve"> </w:t>
            </w: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ratio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01F31F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411.8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89.4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D8B64B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466.6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98.6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AD62068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0.009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6025C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 w:hint="eastAsia"/>
                <w:kern w:val="0"/>
                <w:sz w:val="18"/>
                <w:szCs w:val="18"/>
              </w:rPr>
              <w:t>0.99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B54F53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 w:hint="eastAsia"/>
                <w:kern w:val="0"/>
                <w:sz w:val="18"/>
                <w:szCs w:val="18"/>
              </w:rPr>
              <w:t>0.98-0.99</w:t>
            </w: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B0FD10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 w:hint="eastAsia"/>
                <w:kern w:val="0"/>
                <w:sz w:val="18"/>
                <w:szCs w:val="18"/>
              </w:rPr>
              <w:t>0.001</w:t>
            </w:r>
          </w:p>
        </w:tc>
      </w:tr>
      <w:tr w:rsidR="00337A89" w:rsidRPr="00617F6D" w14:paraId="6516262C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5B2045" w14:textId="77777777" w:rsidR="00337A89" w:rsidRPr="00617F6D" w:rsidRDefault="00337A89" w:rsidP="0057219A">
            <w:pPr>
              <w:spacing w:after="0" w:line="240" w:lineRule="auto"/>
              <w:ind w:firstLineChars="50" w:firstLine="87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lastRenderedPageBreak/>
              <w:t>Donor/recipient TLC ratio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F1CCA3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113.3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21.4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444D53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105.5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19.5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9574743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0.083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55B493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FD4011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8FD61E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</w:tr>
      <w:tr w:rsidR="00337A89" w:rsidRPr="00617F6D" w14:paraId="54A42090" w14:textId="77777777" w:rsidTr="0057219A">
        <w:trPr>
          <w:trHeight w:val="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C347C5" w14:textId="77777777" w:rsidR="00337A89" w:rsidRPr="00617F6D" w:rsidRDefault="00337A89" w:rsidP="0057219A">
            <w:pPr>
              <w:spacing w:after="0" w:line="240" w:lineRule="auto"/>
              <w:ind w:firstLineChars="50" w:firstLine="87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pTLC &lt;80, &gt;120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A5059D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15 (34.9)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D548F4" w14:textId="77777777" w:rsidR="00337A89" w:rsidRPr="00617F6D" w:rsidRDefault="00337A89" w:rsidP="0057219A">
            <w:pPr>
              <w:spacing w:after="0" w:line="240" w:lineRule="auto"/>
              <w:ind w:left="1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13 (31)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515C8837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0.700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</w:tcPr>
          <w:p w14:paraId="65E27C12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</w:tcPr>
          <w:p w14:paraId="3CBEB36D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</w:tcPr>
          <w:p w14:paraId="7AF64438" w14:textId="77777777" w:rsidR="00337A89" w:rsidRPr="00617F6D" w:rsidRDefault="00337A89" w:rsidP="0057219A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</w:p>
        </w:tc>
      </w:tr>
    </w:tbl>
    <w:p w14:paraId="378216D8" w14:textId="77777777" w:rsidR="00337A89" w:rsidRPr="00617F6D" w:rsidRDefault="00337A89" w:rsidP="00337A89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20"/>
        </w:rPr>
      </w:pPr>
      <w:r w:rsidRPr="00617F6D">
        <w:rPr>
          <w:rFonts w:ascii="Times New Roman" w:eastAsia="함초롬바탕" w:hAnsi="Times New Roman" w:cs="Times New Roman"/>
          <w:color w:val="000000"/>
          <w:kern w:val="0"/>
          <w:sz w:val="18"/>
          <w:szCs w:val="20"/>
        </w:rPr>
        <w:t>Values are expressed as means (standard deviations) or median (interquartile ranges).</w:t>
      </w:r>
    </w:p>
    <w:p w14:paraId="14B330D7" w14:textId="77777777" w:rsidR="00337A89" w:rsidRPr="00617F6D" w:rsidRDefault="00337A89" w:rsidP="00337A89">
      <w:pPr>
        <w:spacing w:after="0" w:line="240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18"/>
          <w:szCs w:val="20"/>
        </w:rPr>
      </w:pPr>
      <w:r w:rsidRPr="00617F6D">
        <w:rPr>
          <w:rFonts w:ascii="Times New Roman" w:eastAsia="함초롬바탕" w:hAnsi="Times New Roman" w:cs="Times New Roman"/>
          <w:color w:val="000000"/>
          <w:kern w:val="0"/>
          <w:sz w:val="18"/>
          <w:szCs w:val="20"/>
        </w:rPr>
        <w:t xml:space="preserve">ECMO, extracorporeal membrane oxygenation; LTx, lung transplant; IPF, idiopathic pulmonary fibrosis; CTD ILD, connective tissue disease interstitial lung disease, BE; bronchiectasis; LAM, Lymphangioleiomyomatosis; COPD, chronic obstructive pulmonary disease; BO, Obliterative bronchiolitis; others, NSIP(Non-specific interstitial pneumonia), PPFE(Pleuroparenchymal fibroelastosis), ARDS(Acute Respiratory Distress syndrome), AFOP(Acute fibrinous and organizing pneumonia); TTE, transthoracic echocardiography; RVSP, right ventricular systolic pressure; E/e’; the ratio of early diastolic mitral inflow velocity to early diastolic mitral annulus velocity (is used for the evaluation of LV filling pressure); mean PAP, mean pulmonary artery pressure; ICU, intensive care unit; HD, hospital day; </w:t>
      </w:r>
      <w:r w:rsidRPr="00617F6D">
        <w:rPr>
          <w:rFonts w:ascii="Times New Roman" w:eastAsia="함초롬바탕" w:hAnsi="Times New Roman" w:cs="Times New Roman"/>
          <w:sz w:val="18"/>
          <w:szCs w:val="18"/>
        </w:rPr>
        <w:t>PaO</w:t>
      </w:r>
      <w:r w:rsidRPr="00617F6D">
        <w:rPr>
          <w:rFonts w:ascii="Times New Roman" w:eastAsia="함초롬바탕" w:hAnsi="Times New Roman" w:cs="Times New Roman"/>
          <w:sz w:val="18"/>
          <w:szCs w:val="18"/>
          <w:vertAlign w:val="subscript"/>
        </w:rPr>
        <w:t>2</w:t>
      </w:r>
      <w:r w:rsidRPr="00617F6D">
        <w:rPr>
          <w:rFonts w:ascii="Times New Roman" w:eastAsia="함초롬바탕" w:hAnsi="Times New Roman" w:cs="Times New Roman"/>
          <w:sz w:val="18"/>
          <w:szCs w:val="18"/>
        </w:rPr>
        <w:t>/FiO</w:t>
      </w:r>
      <w:r w:rsidRPr="00617F6D">
        <w:rPr>
          <w:rFonts w:ascii="Times New Roman" w:eastAsia="함초롬바탕" w:hAnsi="Times New Roman" w:cs="Times New Roman"/>
          <w:sz w:val="18"/>
          <w:szCs w:val="18"/>
          <w:vertAlign w:val="subscript"/>
        </w:rPr>
        <w:t>2</w:t>
      </w:r>
      <w:r w:rsidRPr="00617F6D">
        <w:rPr>
          <w:rFonts w:ascii="Times New Roman" w:eastAsia="함초롬바탕" w:hAnsi="Times New Roman" w:cs="Times New Roman"/>
          <w:color w:val="000000"/>
          <w:kern w:val="0"/>
          <w:sz w:val="18"/>
          <w:szCs w:val="20"/>
        </w:rPr>
        <w:t>, ratio of arterial oxygen concentration to the fraction of inspired oxygen; TLC, total lung capacity.</w:t>
      </w:r>
    </w:p>
    <w:p w14:paraId="39656FD0" w14:textId="38F09DA4" w:rsidR="008759EA" w:rsidRDefault="008759EA">
      <w:pPr>
        <w:widowControl/>
        <w:wordWrap/>
        <w:autoSpaceDE/>
        <w:autoSpaceDN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  <w:r>
        <w:rPr>
          <w:rFonts w:ascii="함초롬바탕" w:eastAsia="굴림" w:hAnsi="굴림" w:cs="굴림"/>
          <w:color w:val="000000"/>
          <w:kern w:val="0"/>
          <w:sz w:val="18"/>
          <w:szCs w:val="18"/>
        </w:rPr>
        <w:br w:type="page"/>
      </w:r>
    </w:p>
    <w:p w14:paraId="7CB2A6A8" w14:textId="43CA48BC" w:rsidR="008759EA" w:rsidRPr="00617F6D" w:rsidRDefault="008759EA" w:rsidP="008759EA">
      <w:pPr>
        <w:widowControl/>
        <w:wordWrap/>
        <w:autoSpaceDE/>
        <w:autoSpaceDN/>
        <w:rPr>
          <w:rFonts w:ascii="Times New Roman" w:eastAsia="함초롬바탕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eastAsia="함초롬바탕" w:hAnsi="Times New Roman" w:cs="Times New Roman"/>
          <w:b/>
          <w:bCs/>
          <w:color w:val="000000"/>
          <w:kern w:val="0"/>
          <w:sz w:val="22"/>
        </w:rPr>
        <w:lastRenderedPageBreak/>
        <w:t xml:space="preserve">Supplementary </w:t>
      </w:r>
      <w:r w:rsidRPr="00617F6D">
        <w:rPr>
          <w:rFonts w:ascii="Times New Roman" w:eastAsia="함초롬바탕" w:hAnsi="Times New Roman" w:cs="Times New Roman"/>
          <w:b/>
          <w:bCs/>
          <w:color w:val="000000"/>
          <w:kern w:val="0"/>
          <w:sz w:val="22"/>
        </w:rPr>
        <w:t xml:space="preserve">Table </w:t>
      </w:r>
      <w:r>
        <w:rPr>
          <w:rFonts w:ascii="Times New Roman" w:eastAsia="함초롬바탕" w:hAnsi="Times New Roman" w:cs="Times New Roman"/>
          <w:b/>
          <w:bCs/>
          <w:color w:val="000000"/>
          <w:kern w:val="0"/>
          <w:sz w:val="22"/>
        </w:rPr>
        <w:t>4</w:t>
      </w:r>
      <w:bookmarkStart w:id="0" w:name="_GoBack"/>
      <w:bookmarkEnd w:id="0"/>
      <w:r w:rsidRPr="00617F6D">
        <w:rPr>
          <w:rFonts w:ascii="Times New Roman" w:eastAsia="함초롬바탕" w:hAnsi="Times New Roman" w:cs="Times New Roman"/>
          <w:b/>
          <w:bCs/>
          <w:color w:val="000000"/>
          <w:kern w:val="0"/>
          <w:sz w:val="22"/>
        </w:rPr>
        <w:t xml:space="preserve">. </w:t>
      </w:r>
      <w:r w:rsidRPr="00617F6D">
        <w:rPr>
          <w:rFonts w:ascii="Times New Roman" w:hAnsi="Times New Roman" w:cs="Times New Roman"/>
          <w:b/>
          <w:sz w:val="22"/>
        </w:rPr>
        <w:t xml:space="preserve">Comparison </w:t>
      </w:r>
      <w:r>
        <w:rPr>
          <w:rFonts w:ascii="Times New Roman" w:hAnsi="Times New Roman" w:cs="Times New Roman"/>
          <w:b/>
          <w:sz w:val="22"/>
        </w:rPr>
        <w:t xml:space="preserve">of echocardiography </w:t>
      </w:r>
      <w:r w:rsidRPr="00617F6D">
        <w:rPr>
          <w:rFonts w:ascii="Times New Roman" w:hAnsi="Times New Roman" w:cs="Times New Roman"/>
          <w:b/>
          <w:sz w:val="22"/>
        </w:rPr>
        <w:t>between wean successfully ECMO and remain ECMO after lung transplantation.</w:t>
      </w:r>
      <w:r w:rsidRPr="00617F6D">
        <w:rPr>
          <w:rFonts w:ascii="Times New Roman" w:eastAsia="함초롬바탕" w:hAnsi="Times New Roman" w:cs="Times New Roman"/>
          <w:b/>
          <w:bCs/>
          <w:color w:val="000000"/>
          <w:kern w:val="0"/>
          <w:sz w:val="22"/>
        </w:rPr>
        <w:t xml:space="preserve"> </w:t>
      </w:r>
    </w:p>
    <w:tbl>
      <w:tblPr>
        <w:tblOverlap w:val="never"/>
        <w:tblW w:w="88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6"/>
        <w:gridCol w:w="2354"/>
        <w:gridCol w:w="2493"/>
        <w:gridCol w:w="831"/>
      </w:tblGrid>
      <w:tr w:rsidR="008759EA" w:rsidRPr="00617F6D" w14:paraId="24344E25" w14:textId="77777777" w:rsidTr="0057219A">
        <w:trPr>
          <w:trHeight w:val="475"/>
        </w:trPr>
        <w:tc>
          <w:tcPr>
            <w:tcW w:w="318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B06D4B" w14:textId="77777777" w:rsidR="008759EA" w:rsidRPr="00617F6D" w:rsidRDefault="008759EA" w:rsidP="0057219A">
            <w:pPr>
              <w:wordWrap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235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5DD699" w14:textId="77777777" w:rsidR="008759EA" w:rsidRPr="00617F6D" w:rsidRDefault="008759EA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ECMO after LTx (n=118)</w:t>
            </w:r>
          </w:p>
        </w:tc>
        <w:tc>
          <w:tcPr>
            <w:tcW w:w="249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FE8B43" w14:textId="77777777" w:rsidR="008759EA" w:rsidRPr="00617F6D" w:rsidRDefault="008759EA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No ECMO after LTx (n=156)</w:t>
            </w:r>
          </w:p>
        </w:tc>
        <w:tc>
          <w:tcPr>
            <w:tcW w:w="83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413187D2" w14:textId="77777777" w:rsidR="008759EA" w:rsidRPr="00617F6D" w:rsidRDefault="008759EA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617F6D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-value</w:t>
            </w:r>
          </w:p>
        </w:tc>
      </w:tr>
      <w:tr w:rsidR="008759EA" w:rsidRPr="00617F6D" w14:paraId="73C42344" w14:textId="77777777" w:rsidTr="0057219A">
        <w:trPr>
          <w:trHeight w:val="206"/>
        </w:trPr>
        <w:tc>
          <w:tcPr>
            <w:tcW w:w="31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A6A687" w14:textId="77777777" w:rsidR="008759EA" w:rsidRPr="00617F6D" w:rsidRDefault="008759EA" w:rsidP="0057219A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b/>
                <w:kern w:val="0"/>
                <w:sz w:val="18"/>
                <w:szCs w:val="18"/>
              </w:rPr>
              <w:t>Before LTx</w:t>
            </w:r>
          </w:p>
        </w:tc>
        <w:tc>
          <w:tcPr>
            <w:tcW w:w="23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4F4EA6" w14:textId="77777777" w:rsidR="008759EA" w:rsidRPr="00617F6D" w:rsidRDefault="008759EA" w:rsidP="0057219A">
            <w:pPr>
              <w:spacing w:after="0" w:line="384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892CB1" w14:textId="77777777" w:rsidR="008759EA" w:rsidRPr="00617F6D" w:rsidRDefault="008759EA" w:rsidP="0057219A">
            <w:pPr>
              <w:spacing w:after="0" w:line="384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F845BD7" w14:textId="77777777" w:rsidR="008759EA" w:rsidRPr="00617F6D" w:rsidRDefault="008759EA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</w:tr>
      <w:tr w:rsidR="008759EA" w:rsidRPr="00617F6D" w14:paraId="304A9759" w14:textId="77777777" w:rsidTr="0057219A">
        <w:trPr>
          <w:trHeight w:val="206"/>
        </w:trPr>
        <w:tc>
          <w:tcPr>
            <w:tcW w:w="31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89D194" w14:textId="77777777" w:rsidR="008759EA" w:rsidRPr="00617F6D" w:rsidRDefault="008759EA" w:rsidP="0057219A">
            <w:pPr>
              <w:spacing w:after="0" w:line="384" w:lineRule="auto"/>
              <w:ind w:firstLineChars="50" w:firstLine="87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Ejection fraction (4/6 missing)</w:t>
            </w:r>
          </w:p>
        </w:tc>
        <w:tc>
          <w:tcPr>
            <w:tcW w:w="23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39E792" w14:textId="77777777" w:rsidR="008759EA" w:rsidRPr="00617F6D" w:rsidRDefault="008759EA" w:rsidP="0057219A">
            <w:pPr>
              <w:spacing w:after="0" w:line="384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63.1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11.3</w:t>
            </w:r>
          </w:p>
        </w:tc>
        <w:tc>
          <w:tcPr>
            <w:tcW w:w="24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875867C" w14:textId="77777777" w:rsidR="008759EA" w:rsidRPr="00617F6D" w:rsidRDefault="008759EA" w:rsidP="0057219A">
            <w:pPr>
              <w:spacing w:after="0" w:line="384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63.5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7.6</w:t>
            </w:r>
          </w:p>
        </w:tc>
        <w:tc>
          <w:tcPr>
            <w:tcW w:w="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FB5109A" w14:textId="77777777" w:rsidR="008759EA" w:rsidRPr="00617F6D" w:rsidRDefault="008759EA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0.719</w:t>
            </w:r>
          </w:p>
        </w:tc>
      </w:tr>
      <w:tr w:rsidR="008759EA" w:rsidRPr="00617F6D" w14:paraId="68A210F3" w14:textId="77777777" w:rsidTr="0057219A">
        <w:trPr>
          <w:trHeight w:val="206"/>
        </w:trPr>
        <w:tc>
          <w:tcPr>
            <w:tcW w:w="31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89CFC09" w14:textId="77777777" w:rsidR="008759EA" w:rsidRPr="00617F6D" w:rsidRDefault="008759EA" w:rsidP="0057219A">
            <w:pPr>
              <w:spacing w:after="0" w:line="384" w:lineRule="auto"/>
              <w:ind w:firstLineChars="50" w:firstLine="87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RVSP (16/28 missing)</w:t>
            </w:r>
          </w:p>
        </w:tc>
        <w:tc>
          <w:tcPr>
            <w:tcW w:w="23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7DC2C7" w14:textId="77777777" w:rsidR="008759EA" w:rsidRPr="00617F6D" w:rsidRDefault="008759EA" w:rsidP="0057219A">
            <w:pPr>
              <w:spacing w:after="0" w:line="384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54.1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25.1</w:t>
            </w:r>
          </w:p>
        </w:tc>
        <w:tc>
          <w:tcPr>
            <w:tcW w:w="24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A64081" w14:textId="77777777" w:rsidR="008759EA" w:rsidRPr="00617F6D" w:rsidRDefault="008759EA" w:rsidP="0057219A">
            <w:pPr>
              <w:spacing w:after="0" w:line="384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50.2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19.7</w:t>
            </w:r>
          </w:p>
        </w:tc>
        <w:tc>
          <w:tcPr>
            <w:tcW w:w="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D058A93" w14:textId="77777777" w:rsidR="008759EA" w:rsidRPr="00617F6D" w:rsidRDefault="008759EA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0.185</w:t>
            </w:r>
          </w:p>
        </w:tc>
      </w:tr>
      <w:tr w:rsidR="008759EA" w:rsidRPr="00617F6D" w14:paraId="68F85148" w14:textId="77777777" w:rsidTr="0057219A">
        <w:trPr>
          <w:trHeight w:val="206"/>
        </w:trPr>
        <w:tc>
          <w:tcPr>
            <w:tcW w:w="31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713B88" w14:textId="77777777" w:rsidR="008759EA" w:rsidRPr="00617F6D" w:rsidRDefault="008759EA" w:rsidP="0057219A">
            <w:pPr>
              <w:spacing w:after="0" w:line="384" w:lineRule="auto"/>
              <w:ind w:firstLineChars="50" w:firstLine="87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E/e’ (31/41 missing)</w:t>
            </w:r>
          </w:p>
        </w:tc>
        <w:tc>
          <w:tcPr>
            <w:tcW w:w="23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05908C" w14:textId="77777777" w:rsidR="008759EA" w:rsidRPr="00617F6D" w:rsidRDefault="008759EA" w:rsidP="0057219A">
            <w:pPr>
              <w:spacing w:after="0" w:line="384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11.9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9.7</w:t>
            </w:r>
          </w:p>
        </w:tc>
        <w:tc>
          <w:tcPr>
            <w:tcW w:w="24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8710EA" w14:textId="77777777" w:rsidR="008759EA" w:rsidRPr="00617F6D" w:rsidRDefault="008759EA" w:rsidP="0057219A">
            <w:pPr>
              <w:spacing w:after="0" w:line="384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10.8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 3.3</w:t>
            </w:r>
          </w:p>
        </w:tc>
        <w:tc>
          <w:tcPr>
            <w:tcW w:w="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FA0DAD7" w14:textId="77777777" w:rsidR="008759EA" w:rsidRPr="00617F6D" w:rsidRDefault="008759EA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0.230</w:t>
            </w:r>
          </w:p>
        </w:tc>
      </w:tr>
      <w:tr w:rsidR="008759EA" w:rsidRPr="00617F6D" w14:paraId="54AF1977" w14:textId="77777777" w:rsidTr="0057219A">
        <w:trPr>
          <w:trHeight w:val="206"/>
        </w:trPr>
        <w:tc>
          <w:tcPr>
            <w:tcW w:w="31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531592" w14:textId="77777777" w:rsidR="008759EA" w:rsidRPr="00B6778B" w:rsidRDefault="008759EA" w:rsidP="0057219A">
            <w:pPr>
              <w:spacing w:after="0" w:line="384" w:lineRule="auto"/>
              <w:ind w:firstLineChars="50" w:firstLine="88"/>
              <w:textAlignment w:val="baseline"/>
              <w:rPr>
                <w:rFonts w:ascii="Times New Roman" w:eastAsia="굴림" w:hAnsi="Times New Roman" w:cs="Times New Roman"/>
                <w:b/>
                <w:kern w:val="0"/>
                <w:sz w:val="18"/>
                <w:szCs w:val="18"/>
              </w:rPr>
            </w:pPr>
            <w:r w:rsidRPr="00B6778B">
              <w:rPr>
                <w:rFonts w:ascii="Times New Roman" w:eastAsia="굴림" w:hAnsi="Times New Roman" w:cs="Times New Roman" w:hint="eastAsia"/>
                <w:b/>
                <w:kern w:val="0"/>
                <w:sz w:val="18"/>
                <w:szCs w:val="18"/>
              </w:rPr>
              <w:t>After LTx</w:t>
            </w:r>
          </w:p>
        </w:tc>
        <w:tc>
          <w:tcPr>
            <w:tcW w:w="23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6F306C" w14:textId="77777777" w:rsidR="008759EA" w:rsidRPr="00617F6D" w:rsidRDefault="008759EA" w:rsidP="0057219A">
            <w:pPr>
              <w:spacing w:after="0" w:line="384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A1636A" w14:textId="77777777" w:rsidR="008759EA" w:rsidRPr="00617F6D" w:rsidRDefault="008759EA" w:rsidP="0057219A">
            <w:pPr>
              <w:spacing w:after="0" w:line="384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96FE4F2" w14:textId="77777777" w:rsidR="008759EA" w:rsidRPr="00617F6D" w:rsidRDefault="008759EA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</w:tr>
      <w:tr w:rsidR="008759EA" w:rsidRPr="00617F6D" w14:paraId="7963BC55" w14:textId="77777777" w:rsidTr="0057219A">
        <w:trPr>
          <w:trHeight w:val="206"/>
        </w:trPr>
        <w:tc>
          <w:tcPr>
            <w:tcW w:w="31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70C651" w14:textId="77777777" w:rsidR="008759EA" w:rsidRPr="00617F6D" w:rsidRDefault="008759EA" w:rsidP="0057219A">
            <w:pPr>
              <w:spacing w:after="0" w:line="384" w:lineRule="auto"/>
              <w:ind w:firstLineChars="50" w:firstLine="87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Ejection fraction (</w:t>
            </w:r>
            <w:r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9</w:t>
            </w: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/6 missing)</w:t>
            </w:r>
          </w:p>
        </w:tc>
        <w:tc>
          <w:tcPr>
            <w:tcW w:w="23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74F454" w14:textId="77777777" w:rsidR="008759EA" w:rsidRPr="00617F6D" w:rsidRDefault="008759EA" w:rsidP="0057219A">
            <w:pPr>
              <w:spacing w:after="0" w:line="384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66.7</w:t>
            </w:r>
            <w:r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 xml:space="preserve"> 52.1</w:t>
            </w:r>
          </w:p>
        </w:tc>
        <w:tc>
          <w:tcPr>
            <w:tcW w:w="24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CE31BA" w14:textId="77777777" w:rsidR="008759EA" w:rsidRPr="00617F6D" w:rsidRDefault="008759EA" w:rsidP="0057219A">
            <w:pPr>
              <w:spacing w:after="0" w:line="384" w:lineRule="auto"/>
              <w:ind w:left="100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62.4</w:t>
            </w:r>
            <w:r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 xml:space="preserve"> 8.8</w:t>
            </w:r>
          </w:p>
        </w:tc>
        <w:tc>
          <w:tcPr>
            <w:tcW w:w="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356861D" w14:textId="77777777" w:rsidR="008759EA" w:rsidRPr="00617F6D" w:rsidRDefault="008759EA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0.319</w:t>
            </w:r>
          </w:p>
        </w:tc>
      </w:tr>
      <w:tr w:rsidR="008759EA" w:rsidRPr="00617F6D" w14:paraId="77772053" w14:textId="77777777" w:rsidTr="0057219A">
        <w:trPr>
          <w:trHeight w:val="21"/>
        </w:trPr>
        <w:tc>
          <w:tcPr>
            <w:tcW w:w="31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23CF2C2" w14:textId="77777777" w:rsidR="008759EA" w:rsidRPr="00617F6D" w:rsidRDefault="008759EA" w:rsidP="0057219A">
            <w:pPr>
              <w:spacing w:after="0" w:line="384" w:lineRule="auto"/>
              <w:ind w:firstLineChars="50" w:firstLine="87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RVSP (</w:t>
            </w:r>
            <w:r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87</w:t>
            </w: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62</w:t>
            </w: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 missing)</w:t>
            </w:r>
          </w:p>
        </w:tc>
        <w:tc>
          <w:tcPr>
            <w:tcW w:w="23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39A2E9" w14:textId="77777777" w:rsidR="008759EA" w:rsidRPr="00617F6D" w:rsidRDefault="008759EA" w:rsidP="0057219A">
            <w:pPr>
              <w:spacing w:after="0" w:line="384" w:lineRule="auto"/>
              <w:ind w:left="1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 w:hint="eastAsia"/>
                <w:kern w:val="0"/>
                <w:sz w:val="18"/>
                <w:szCs w:val="18"/>
              </w:rPr>
              <w:t xml:space="preserve">32.7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함초롬바탕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함초롬바탕" w:hAnsi="Times New Roman" w:cs="Times New Roman" w:hint="eastAsia"/>
                <w:kern w:val="0"/>
                <w:sz w:val="18"/>
                <w:szCs w:val="18"/>
              </w:rPr>
              <w:t>11.1</w:t>
            </w:r>
          </w:p>
        </w:tc>
        <w:tc>
          <w:tcPr>
            <w:tcW w:w="24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2BCBD0" w14:textId="77777777" w:rsidR="008759EA" w:rsidRPr="00617F6D" w:rsidRDefault="008759EA" w:rsidP="0057219A">
            <w:pPr>
              <w:spacing w:after="0" w:line="384" w:lineRule="auto"/>
              <w:ind w:left="1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 w:hint="eastAsia"/>
                <w:kern w:val="0"/>
                <w:sz w:val="18"/>
                <w:szCs w:val="18"/>
              </w:rPr>
              <w:t xml:space="preserve">31.5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함초롬바탕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함초롬바탕" w:hAnsi="Times New Roman" w:cs="Times New Roman" w:hint="eastAsia"/>
                <w:kern w:val="0"/>
                <w:sz w:val="18"/>
                <w:szCs w:val="18"/>
              </w:rPr>
              <w:t>7.6</w:t>
            </w:r>
          </w:p>
        </w:tc>
        <w:tc>
          <w:tcPr>
            <w:tcW w:w="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036F58F" w14:textId="77777777" w:rsidR="008759EA" w:rsidRPr="00617F6D" w:rsidRDefault="008759EA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 w:hint="eastAsia"/>
                <w:kern w:val="0"/>
                <w:sz w:val="18"/>
                <w:szCs w:val="18"/>
              </w:rPr>
              <w:t>0.205</w:t>
            </w:r>
          </w:p>
        </w:tc>
      </w:tr>
      <w:tr w:rsidR="008759EA" w:rsidRPr="00617F6D" w14:paraId="226E2EF1" w14:textId="77777777" w:rsidTr="0057219A">
        <w:trPr>
          <w:trHeight w:val="21"/>
        </w:trPr>
        <w:tc>
          <w:tcPr>
            <w:tcW w:w="3186" w:type="dxa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2004E4" w14:textId="77777777" w:rsidR="008759EA" w:rsidRPr="00617F6D" w:rsidRDefault="008759EA" w:rsidP="0057219A">
            <w:pPr>
              <w:spacing w:after="0" w:line="384" w:lineRule="auto"/>
              <w:ind w:firstLineChars="50" w:firstLine="87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E/e’ (</w:t>
            </w:r>
            <w:r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58</w:t>
            </w: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/4</w:t>
            </w:r>
            <w:r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0</w:t>
            </w:r>
            <w:r w:rsidRPr="00617F6D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 missing)</w:t>
            </w:r>
          </w:p>
        </w:tc>
        <w:tc>
          <w:tcPr>
            <w:tcW w:w="2354" w:type="dxa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6878AB" w14:textId="77777777" w:rsidR="008759EA" w:rsidRPr="00617F6D" w:rsidRDefault="008759EA" w:rsidP="0057219A">
            <w:pPr>
              <w:spacing w:after="0" w:line="384" w:lineRule="auto"/>
              <w:ind w:left="1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 w:hint="eastAsia"/>
                <w:kern w:val="0"/>
                <w:sz w:val="18"/>
                <w:szCs w:val="18"/>
              </w:rPr>
              <w:t xml:space="preserve">11.4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함초롬바탕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함초롬바탕" w:hAnsi="Times New Roman" w:cs="Times New Roman" w:hint="eastAsia"/>
                <w:kern w:val="0"/>
                <w:sz w:val="18"/>
                <w:szCs w:val="18"/>
              </w:rPr>
              <w:t>7.6</w:t>
            </w:r>
          </w:p>
        </w:tc>
        <w:tc>
          <w:tcPr>
            <w:tcW w:w="2493" w:type="dxa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EA09CB" w14:textId="77777777" w:rsidR="008759EA" w:rsidRPr="00617F6D" w:rsidRDefault="008759EA" w:rsidP="0057219A">
            <w:pPr>
              <w:spacing w:after="0" w:line="384" w:lineRule="auto"/>
              <w:ind w:left="100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 w:hint="eastAsia"/>
                <w:kern w:val="0"/>
                <w:sz w:val="18"/>
                <w:szCs w:val="18"/>
              </w:rPr>
              <w:t xml:space="preserve">10.1 </w:t>
            </w:r>
            <w:r w:rsidRPr="00617F6D">
              <w:rPr>
                <w:rFonts w:ascii="Times New Roman" w:eastAsia="함초롬바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함초롬바탕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함초롬바탕" w:hAnsi="Times New Roman" w:cs="Times New Roman" w:hint="eastAsia"/>
                <w:kern w:val="0"/>
                <w:sz w:val="18"/>
                <w:szCs w:val="18"/>
              </w:rPr>
              <w:t>3.4</w:t>
            </w:r>
          </w:p>
        </w:tc>
        <w:tc>
          <w:tcPr>
            <w:tcW w:w="831" w:type="dxa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76868A22" w14:textId="77777777" w:rsidR="008759EA" w:rsidRPr="00617F6D" w:rsidRDefault="008759EA" w:rsidP="0057219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 w:hint="eastAsia"/>
                <w:kern w:val="0"/>
                <w:sz w:val="18"/>
                <w:szCs w:val="18"/>
              </w:rPr>
              <w:t>0.409</w:t>
            </w:r>
          </w:p>
        </w:tc>
      </w:tr>
    </w:tbl>
    <w:p w14:paraId="780B9F4D" w14:textId="77777777" w:rsidR="008759EA" w:rsidRPr="00617F6D" w:rsidRDefault="008759EA" w:rsidP="008759EA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20"/>
        </w:rPr>
      </w:pPr>
      <w:r w:rsidRPr="00617F6D">
        <w:rPr>
          <w:rFonts w:ascii="Times New Roman" w:eastAsia="함초롬바탕" w:hAnsi="Times New Roman" w:cs="Times New Roman"/>
          <w:color w:val="000000"/>
          <w:kern w:val="0"/>
          <w:sz w:val="18"/>
          <w:szCs w:val="20"/>
        </w:rPr>
        <w:t>Values are expressed as means (standard deviations) or median (interquartile ranges).</w:t>
      </w:r>
    </w:p>
    <w:p w14:paraId="70EB3F50" w14:textId="77777777" w:rsidR="008759EA" w:rsidRPr="00617F6D" w:rsidRDefault="008759EA" w:rsidP="008759EA">
      <w:pPr>
        <w:spacing w:after="0" w:line="240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18"/>
          <w:szCs w:val="20"/>
        </w:rPr>
      </w:pPr>
      <w:r w:rsidRPr="00617F6D">
        <w:rPr>
          <w:rFonts w:ascii="Times New Roman" w:eastAsia="함초롬바탕" w:hAnsi="Times New Roman" w:cs="Times New Roman"/>
          <w:color w:val="000000"/>
          <w:kern w:val="0"/>
          <w:sz w:val="18"/>
          <w:szCs w:val="20"/>
        </w:rPr>
        <w:t>ECMO, extracorporeal membrane oxygenation; LTx, lung transplant; RVSP, right ventricular systolic pressure; E/e’; the ratio of early diastolic mitral inflow velocity to early diastolic mitral annulus velocity (is used for the evaluation of LV filling pressure).</w:t>
      </w:r>
    </w:p>
    <w:p w14:paraId="01DC7898" w14:textId="77777777" w:rsidR="00337A89" w:rsidRPr="008759EA" w:rsidRDefault="00337A89" w:rsidP="00337A89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14:paraId="20784227" w14:textId="77777777" w:rsidR="002F1AF3" w:rsidRPr="00B47EB3" w:rsidRDefault="002F1AF3" w:rsidP="00B47EB3"/>
    <w:sectPr w:rsidR="002F1AF3" w:rsidRPr="00B47EB3" w:rsidSect="00F66F44">
      <w:footerReference w:type="default" r:id="rId7"/>
      <w:pgSz w:w="11906" w:h="16838"/>
      <w:pgMar w:top="1440" w:right="1440" w:bottom="1440" w:left="1440" w:header="850" w:footer="994" w:gutter="0"/>
      <w:lnNumType w:countBy="1" w:restart="continuous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B29A5B" w16cid:durableId="2510383C"/>
  <w16cid:commentId w16cid:paraId="559DB5C1" w16cid:durableId="250E8C4F"/>
  <w16cid:commentId w16cid:paraId="5F2D4EFD" w16cid:durableId="250E8C50"/>
  <w16cid:commentId w16cid:paraId="283C2E69" w16cid:durableId="250E8C51"/>
  <w16cid:commentId w16cid:paraId="48B1C7EF" w16cid:durableId="250E8C52"/>
  <w16cid:commentId w16cid:paraId="7FE0AB72" w16cid:durableId="250E8C53"/>
  <w16cid:commentId w16cid:paraId="4C3DA075" w16cid:durableId="250E8C54"/>
  <w16cid:commentId w16cid:paraId="66178FAC" w16cid:durableId="25103BE2"/>
  <w16cid:commentId w16cid:paraId="68CF34CA" w16cid:durableId="250E8C56"/>
  <w16cid:commentId w16cid:paraId="124073A4" w16cid:durableId="250E8C57"/>
  <w16cid:commentId w16cid:paraId="196DA487" w16cid:durableId="250E8C58"/>
  <w16cid:commentId w16cid:paraId="6D6DF29E" w16cid:durableId="250E8C59"/>
  <w16cid:commentId w16cid:paraId="2B9E954D" w16cid:durableId="25103A77"/>
  <w16cid:commentId w16cid:paraId="22241D58" w16cid:durableId="250E8C5A"/>
  <w16cid:commentId w16cid:paraId="194A5E2D" w16cid:durableId="250E8C5B"/>
  <w16cid:commentId w16cid:paraId="44BCF7A3" w16cid:durableId="250E8C5C"/>
  <w16cid:commentId w16cid:paraId="73B31C94" w16cid:durableId="250E8C5D"/>
  <w16cid:commentId w16cid:paraId="7D49CFF4" w16cid:durableId="25103DE8"/>
  <w16cid:commentId w16cid:paraId="032F15C2" w16cid:durableId="25103E46"/>
  <w16cid:commentId w16cid:paraId="34352679" w16cid:durableId="250E8C5E"/>
  <w16cid:commentId w16cid:paraId="1F0B469E" w16cid:durableId="250E8C5F"/>
  <w16cid:commentId w16cid:paraId="176CBA07" w16cid:durableId="250E8C60"/>
  <w16cid:commentId w16cid:paraId="5ECA9347" w16cid:durableId="250E8C61"/>
  <w16cid:commentId w16cid:paraId="61FEC38D" w16cid:durableId="250E8C62"/>
  <w16cid:commentId w16cid:paraId="300692E7" w16cid:durableId="250E8C63"/>
  <w16cid:commentId w16cid:paraId="0A51C8E6" w16cid:durableId="250E8C64"/>
  <w16cid:commentId w16cid:paraId="5683D46C" w16cid:durableId="250E8C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C5CF8" w14:textId="77777777" w:rsidR="00592236" w:rsidRDefault="00592236" w:rsidP="0088523F">
      <w:pPr>
        <w:spacing w:after="0" w:line="240" w:lineRule="auto"/>
      </w:pPr>
      <w:r>
        <w:separator/>
      </w:r>
    </w:p>
  </w:endnote>
  <w:endnote w:type="continuationSeparator" w:id="0">
    <w:p w14:paraId="0B8B9202" w14:textId="77777777" w:rsidR="00592236" w:rsidRDefault="00592236" w:rsidP="0088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199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D611AD" w14:textId="4C21B83D" w:rsidR="00CC02ED" w:rsidRDefault="00CC02E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9E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A9BB5E9" w14:textId="77777777" w:rsidR="00CC02ED" w:rsidRDefault="00CC02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8EFD3" w14:textId="77777777" w:rsidR="00592236" w:rsidRDefault="00592236" w:rsidP="0088523F">
      <w:pPr>
        <w:spacing w:after="0" w:line="240" w:lineRule="auto"/>
      </w:pPr>
      <w:r>
        <w:separator/>
      </w:r>
    </w:p>
  </w:footnote>
  <w:footnote w:type="continuationSeparator" w:id="0">
    <w:p w14:paraId="153E0D68" w14:textId="77777777" w:rsidR="00592236" w:rsidRDefault="00592236" w:rsidP="00885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4CB7"/>
    <w:multiLevelType w:val="multilevel"/>
    <w:tmpl w:val="757C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est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dpzferfktffxwezr5a5f2xopf9zz0azpa9s&quot;&gt;Reference endnote&lt;record-ids&gt;&lt;item&gt;1&lt;/item&gt;&lt;item&gt;2&lt;/item&gt;&lt;item&gt;3&lt;/item&gt;&lt;item&gt;5&lt;/item&gt;&lt;item&gt;6&lt;/item&gt;&lt;item&gt;10&lt;/item&gt;&lt;item&gt;11&lt;/item&gt;&lt;item&gt;12&lt;/item&gt;&lt;item&gt;13&lt;/item&gt;&lt;item&gt;14&lt;/item&gt;&lt;item&gt;15&lt;/item&gt;&lt;item&gt;17&lt;/item&gt;&lt;item&gt;18&lt;/item&gt;&lt;item&gt;22&lt;/item&gt;&lt;item&gt;23&lt;/item&gt;&lt;item&gt;24&lt;/item&gt;&lt;item&gt;25&lt;/item&gt;&lt;item&gt;26&lt;/item&gt;&lt;item&gt;27&lt;/item&gt;&lt;item&gt;28&lt;/item&gt;&lt;item&gt;34&lt;/item&gt;&lt;item&gt;36&lt;/item&gt;&lt;item&gt;37&lt;/item&gt;&lt;item&gt;39&lt;/item&gt;&lt;item&gt;42&lt;/item&gt;&lt;item&gt;43&lt;/item&gt;&lt;item&gt;45&lt;/item&gt;&lt;item&gt;46&lt;/item&gt;&lt;item&gt;47&lt;/item&gt;&lt;item&gt;49&lt;/item&gt;&lt;item&gt;57&lt;/item&gt;&lt;item&gt;58&lt;/item&gt;&lt;item&gt;59&lt;/item&gt;&lt;item&gt;60&lt;/item&gt;&lt;item&gt;61&lt;/item&gt;&lt;item&gt;62&lt;/item&gt;&lt;item&gt;63&lt;/item&gt;&lt;/record-ids&gt;&lt;/item&gt;&lt;/Libraries&gt;"/>
  </w:docVars>
  <w:rsids>
    <w:rsidRoot w:val="002F1AF3"/>
    <w:rsid w:val="000124D8"/>
    <w:rsid w:val="000155D2"/>
    <w:rsid w:val="00015ECB"/>
    <w:rsid w:val="000172BE"/>
    <w:rsid w:val="00023C12"/>
    <w:rsid w:val="0002613B"/>
    <w:rsid w:val="00026E97"/>
    <w:rsid w:val="000336AF"/>
    <w:rsid w:val="000351D2"/>
    <w:rsid w:val="00036D91"/>
    <w:rsid w:val="00042A34"/>
    <w:rsid w:val="0004519D"/>
    <w:rsid w:val="00050BC1"/>
    <w:rsid w:val="00053010"/>
    <w:rsid w:val="000619C2"/>
    <w:rsid w:val="00062B7A"/>
    <w:rsid w:val="00063184"/>
    <w:rsid w:val="00065A58"/>
    <w:rsid w:val="00066D00"/>
    <w:rsid w:val="00070D65"/>
    <w:rsid w:val="000718F3"/>
    <w:rsid w:val="00071FC6"/>
    <w:rsid w:val="000737A5"/>
    <w:rsid w:val="00077CE3"/>
    <w:rsid w:val="000807CA"/>
    <w:rsid w:val="00085E6B"/>
    <w:rsid w:val="000A1698"/>
    <w:rsid w:val="000A3573"/>
    <w:rsid w:val="000A72D3"/>
    <w:rsid w:val="000A75F4"/>
    <w:rsid w:val="000A7B39"/>
    <w:rsid w:val="000B0872"/>
    <w:rsid w:val="000B3C32"/>
    <w:rsid w:val="000B3DEF"/>
    <w:rsid w:val="000B4EDA"/>
    <w:rsid w:val="000B5B20"/>
    <w:rsid w:val="000B64CC"/>
    <w:rsid w:val="000C0632"/>
    <w:rsid w:val="000C43B7"/>
    <w:rsid w:val="000D0181"/>
    <w:rsid w:val="000D4E2A"/>
    <w:rsid w:val="000D5505"/>
    <w:rsid w:val="000E3792"/>
    <w:rsid w:val="000E58BD"/>
    <w:rsid w:val="000F1C1D"/>
    <w:rsid w:val="000F4FB9"/>
    <w:rsid w:val="000F5C13"/>
    <w:rsid w:val="000F5DEF"/>
    <w:rsid w:val="000F605A"/>
    <w:rsid w:val="000F730A"/>
    <w:rsid w:val="00110A05"/>
    <w:rsid w:val="001200F9"/>
    <w:rsid w:val="00127B25"/>
    <w:rsid w:val="00127E5F"/>
    <w:rsid w:val="001342BD"/>
    <w:rsid w:val="001360E5"/>
    <w:rsid w:val="001405C0"/>
    <w:rsid w:val="00140889"/>
    <w:rsid w:val="00140E15"/>
    <w:rsid w:val="001467F6"/>
    <w:rsid w:val="001475C3"/>
    <w:rsid w:val="00161939"/>
    <w:rsid w:val="00171780"/>
    <w:rsid w:val="00171D53"/>
    <w:rsid w:val="0017297E"/>
    <w:rsid w:val="00172C6A"/>
    <w:rsid w:val="00173A23"/>
    <w:rsid w:val="00174E03"/>
    <w:rsid w:val="00175CD4"/>
    <w:rsid w:val="00176D69"/>
    <w:rsid w:val="00181A78"/>
    <w:rsid w:val="00181CD6"/>
    <w:rsid w:val="00184B5E"/>
    <w:rsid w:val="0019060E"/>
    <w:rsid w:val="00191AA8"/>
    <w:rsid w:val="001955F6"/>
    <w:rsid w:val="001B0EAB"/>
    <w:rsid w:val="001B2C4C"/>
    <w:rsid w:val="001B32F2"/>
    <w:rsid w:val="001B4B4F"/>
    <w:rsid w:val="001C11D9"/>
    <w:rsid w:val="001C2380"/>
    <w:rsid w:val="001C23FB"/>
    <w:rsid w:val="001C26E5"/>
    <w:rsid w:val="001C493D"/>
    <w:rsid w:val="001D675A"/>
    <w:rsid w:val="001E5C56"/>
    <w:rsid w:val="001E6F20"/>
    <w:rsid w:val="001E74EE"/>
    <w:rsid w:val="001F5AD1"/>
    <w:rsid w:val="001F6277"/>
    <w:rsid w:val="001F74BA"/>
    <w:rsid w:val="001F767E"/>
    <w:rsid w:val="0020133F"/>
    <w:rsid w:val="00202FB3"/>
    <w:rsid w:val="00205F53"/>
    <w:rsid w:val="00206A5B"/>
    <w:rsid w:val="00211DC8"/>
    <w:rsid w:val="002316CC"/>
    <w:rsid w:val="00233663"/>
    <w:rsid w:val="0023728E"/>
    <w:rsid w:val="0024491B"/>
    <w:rsid w:val="0024565C"/>
    <w:rsid w:val="00250D70"/>
    <w:rsid w:val="00254A46"/>
    <w:rsid w:val="00256D52"/>
    <w:rsid w:val="002607C1"/>
    <w:rsid w:val="00260BFB"/>
    <w:rsid w:val="00261B8B"/>
    <w:rsid w:val="00263912"/>
    <w:rsid w:val="002639BC"/>
    <w:rsid w:val="0026617D"/>
    <w:rsid w:val="00266AD1"/>
    <w:rsid w:val="00284224"/>
    <w:rsid w:val="0028564B"/>
    <w:rsid w:val="00286785"/>
    <w:rsid w:val="00287A4C"/>
    <w:rsid w:val="00295AD5"/>
    <w:rsid w:val="0029796D"/>
    <w:rsid w:val="002B2389"/>
    <w:rsid w:val="002B558B"/>
    <w:rsid w:val="002C1291"/>
    <w:rsid w:val="002C2CAF"/>
    <w:rsid w:val="002C4A40"/>
    <w:rsid w:val="002C6D89"/>
    <w:rsid w:val="002D51F3"/>
    <w:rsid w:val="002D6D0E"/>
    <w:rsid w:val="002E1632"/>
    <w:rsid w:val="002E2031"/>
    <w:rsid w:val="002E414A"/>
    <w:rsid w:val="002E5EC1"/>
    <w:rsid w:val="002E6AD4"/>
    <w:rsid w:val="002E7869"/>
    <w:rsid w:val="002F0BBE"/>
    <w:rsid w:val="002F1AF3"/>
    <w:rsid w:val="002F5D1A"/>
    <w:rsid w:val="002F64C7"/>
    <w:rsid w:val="00300773"/>
    <w:rsid w:val="0030465A"/>
    <w:rsid w:val="00304D00"/>
    <w:rsid w:val="00305C97"/>
    <w:rsid w:val="00306618"/>
    <w:rsid w:val="00311942"/>
    <w:rsid w:val="003124E9"/>
    <w:rsid w:val="00312533"/>
    <w:rsid w:val="00314036"/>
    <w:rsid w:val="00317E23"/>
    <w:rsid w:val="00320746"/>
    <w:rsid w:val="00326EE6"/>
    <w:rsid w:val="00332073"/>
    <w:rsid w:val="0033559A"/>
    <w:rsid w:val="00337A89"/>
    <w:rsid w:val="00340B91"/>
    <w:rsid w:val="00345051"/>
    <w:rsid w:val="003451E8"/>
    <w:rsid w:val="00347C8D"/>
    <w:rsid w:val="003519EE"/>
    <w:rsid w:val="0035206F"/>
    <w:rsid w:val="00353DEC"/>
    <w:rsid w:val="00355ED5"/>
    <w:rsid w:val="0035666C"/>
    <w:rsid w:val="00357756"/>
    <w:rsid w:val="00360DB7"/>
    <w:rsid w:val="003625AB"/>
    <w:rsid w:val="00372443"/>
    <w:rsid w:val="00372E6B"/>
    <w:rsid w:val="00380E0E"/>
    <w:rsid w:val="003833BC"/>
    <w:rsid w:val="00384291"/>
    <w:rsid w:val="0038631B"/>
    <w:rsid w:val="003867C4"/>
    <w:rsid w:val="003902CA"/>
    <w:rsid w:val="00390445"/>
    <w:rsid w:val="003953B5"/>
    <w:rsid w:val="00395F8C"/>
    <w:rsid w:val="00396C75"/>
    <w:rsid w:val="003A13C2"/>
    <w:rsid w:val="003A171E"/>
    <w:rsid w:val="003A3387"/>
    <w:rsid w:val="003A34A0"/>
    <w:rsid w:val="003A369E"/>
    <w:rsid w:val="003A371C"/>
    <w:rsid w:val="003B34F6"/>
    <w:rsid w:val="003C09C7"/>
    <w:rsid w:val="003C3A0D"/>
    <w:rsid w:val="003D01B2"/>
    <w:rsid w:val="003D2107"/>
    <w:rsid w:val="003D362E"/>
    <w:rsid w:val="003D399B"/>
    <w:rsid w:val="003D6912"/>
    <w:rsid w:val="003E0050"/>
    <w:rsid w:val="003E2D44"/>
    <w:rsid w:val="003E5A02"/>
    <w:rsid w:val="003E65AF"/>
    <w:rsid w:val="003F1A79"/>
    <w:rsid w:val="003F733C"/>
    <w:rsid w:val="0040184F"/>
    <w:rsid w:val="004054EA"/>
    <w:rsid w:val="004060F7"/>
    <w:rsid w:val="004064EA"/>
    <w:rsid w:val="00413970"/>
    <w:rsid w:val="004143FD"/>
    <w:rsid w:val="00415919"/>
    <w:rsid w:val="00416D3A"/>
    <w:rsid w:val="0042045E"/>
    <w:rsid w:val="00421C2D"/>
    <w:rsid w:val="004241FF"/>
    <w:rsid w:val="00425C6F"/>
    <w:rsid w:val="00437B31"/>
    <w:rsid w:val="00441DA3"/>
    <w:rsid w:val="004428B6"/>
    <w:rsid w:val="00443434"/>
    <w:rsid w:val="0044408C"/>
    <w:rsid w:val="00446FA6"/>
    <w:rsid w:val="004553B1"/>
    <w:rsid w:val="00455DA9"/>
    <w:rsid w:val="0046458B"/>
    <w:rsid w:val="0046474E"/>
    <w:rsid w:val="00465910"/>
    <w:rsid w:val="004661E4"/>
    <w:rsid w:val="0047035B"/>
    <w:rsid w:val="00470A4D"/>
    <w:rsid w:val="00470A8A"/>
    <w:rsid w:val="004733CF"/>
    <w:rsid w:val="00482DB2"/>
    <w:rsid w:val="00491320"/>
    <w:rsid w:val="00492112"/>
    <w:rsid w:val="00492472"/>
    <w:rsid w:val="00493CFB"/>
    <w:rsid w:val="004A3F08"/>
    <w:rsid w:val="004A407E"/>
    <w:rsid w:val="004B12AB"/>
    <w:rsid w:val="004B35F3"/>
    <w:rsid w:val="004C29F5"/>
    <w:rsid w:val="004C64AA"/>
    <w:rsid w:val="004D483D"/>
    <w:rsid w:val="004D53F4"/>
    <w:rsid w:val="004D5D57"/>
    <w:rsid w:val="004E1CB3"/>
    <w:rsid w:val="004E44D0"/>
    <w:rsid w:val="004E5777"/>
    <w:rsid w:val="004F0FF3"/>
    <w:rsid w:val="004F12B3"/>
    <w:rsid w:val="00500BAB"/>
    <w:rsid w:val="00501E5D"/>
    <w:rsid w:val="0050390A"/>
    <w:rsid w:val="00506293"/>
    <w:rsid w:val="00506F9B"/>
    <w:rsid w:val="00507A44"/>
    <w:rsid w:val="00507B08"/>
    <w:rsid w:val="00513D9E"/>
    <w:rsid w:val="0051575C"/>
    <w:rsid w:val="00522F81"/>
    <w:rsid w:val="00523883"/>
    <w:rsid w:val="00524FC8"/>
    <w:rsid w:val="0053144E"/>
    <w:rsid w:val="005338D3"/>
    <w:rsid w:val="00540239"/>
    <w:rsid w:val="005500BF"/>
    <w:rsid w:val="00550810"/>
    <w:rsid w:val="00550DC0"/>
    <w:rsid w:val="005567F7"/>
    <w:rsid w:val="00556C06"/>
    <w:rsid w:val="00571F5B"/>
    <w:rsid w:val="00571F9D"/>
    <w:rsid w:val="0057263A"/>
    <w:rsid w:val="00572AE2"/>
    <w:rsid w:val="00574B4F"/>
    <w:rsid w:val="00575D6E"/>
    <w:rsid w:val="00575E41"/>
    <w:rsid w:val="00577E5F"/>
    <w:rsid w:val="005808D7"/>
    <w:rsid w:val="00582E47"/>
    <w:rsid w:val="00585726"/>
    <w:rsid w:val="00586454"/>
    <w:rsid w:val="00592236"/>
    <w:rsid w:val="00593A1F"/>
    <w:rsid w:val="005941F9"/>
    <w:rsid w:val="00596170"/>
    <w:rsid w:val="0059625C"/>
    <w:rsid w:val="005A02F2"/>
    <w:rsid w:val="005A3F40"/>
    <w:rsid w:val="005A4669"/>
    <w:rsid w:val="005C1481"/>
    <w:rsid w:val="005C1CDC"/>
    <w:rsid w:val="005C490E"/>
    <w:rsid w:val="005C6BAF"/>
    <w:rsid w:val="005C74C2"/>
    <w:rsid w:val="005D1F0B"/>
    <w:rsid w:val="005D279E"/>
    <w:rsid w:val="005D2C20"/>
    <w:rsid w:val="005D7B07"/>
    <w:rsid w:val="005E5472"/>
    <w:rsid w:val="005E75C1"/>
    <w:rsid w:val="005E769B"/>
    <w:rsid w:val="005F0378"/>
    <w:rsid w:val="005F0DC6"/>
    <w:rsid w:val="005F1BC9"/>
    <w:rsid w:val="005F2AE3"/>
    <w:rsid w:val="00601C0D"/>
    <w:rsid w:val="006028F4"/>
    <w:rsid w:val="0060793D"/>
    <w:rsid w:val="00613145"/>
    <w:rsid w:val="006162BE"/>
    <w:rsid w:val="006162C9"/>
    <w:rsid w:val="006219D7"/>
    <w:rsid w:val="00621BF9"/>
    <w:rsid w:val="006278B1"/>
    <w:rsid w:val="00627D35"/>
    <w:rsid w:val="00634F90"/>
    <w:rsid w:val="00635CDC"/>
    <w:rsid w:val="0063767F"/>
    <w:rsid w:val="00640E45"/>
    <w:rsid w:val="006413B4"/>
    <w:rsid w:val="00641CA6"/>
    <w:rsid w:val="00642D08"/>
    <w:rsid w:val="0064414D"/>
    <w:rsid w:val="006529F6"/>
    <w:rsid w:val="00652D1E"/>
    <w:rsid w:val="00654065"/>
    <w:rsid w:val="00656382"/>
    <w:rsid w:val="00660876"/>
    <w:rsid w:val="00661F9B"/>
    <w:rsid w:val="00663E46"/>
    <w:rsid w:val="0067278D"/>
    <w:rsid w:val="00672B58"/>
    <w:rsid w:val="0067539F"/>
    <w:rsid w:val="00675B2F"/>
    <w:rsid w:val="0068055F"/>
    <w:rsid w:val="00684864"/>
    <w:rsid w:val="00684C62"/>
    <w:rsid w:val="00685B36"/>
    <w:rsid w:val="0069085E"/>
    <w:rsid w:val="00690E92"/>
    <w:rsid w:val="00692311"/>
    <w:rsid w:val="00692D93"/>
    <w:rsid w:val="006A0C94"/>
    <w:rsid w:val="006A13A6"/>
    <w:rsid w:val="006A40AF"/>
    <w:rsid w:val="006A4786"/>
    <w:rsid w:val="006A7FDD"/>
    <w:rsid w:val="006B0DF6"/>
    <w:rsid w:val="006B1386"/>
    <w:rsid w:val="006B1DB0"/>
    <w:rsid w:val="006B4B98"/>
    <w:rsid w:val="006D5CFC"/>
    <w:rsid w:val="006D6D95"/>
    <w:rsid w:val="006D7F08"/>
    <w:rsid w:val="006F1E4A"/>
    <w:rsid w:val="006F469E"/>
    <w:rsid w:val="006F47E7"/>
    <w:rsid w:val="006F4BDB"/>
    <w:rsid w:val="006F60BC"/>
    <w:rsid w:val="006F79C4"/>
    <w:rsid w:val="006F7B00"/>
    <w:rsid w:val="006F7B49"/>
    <w:rsid w:val="0070055F"/>
    <w:rsid w:val="0070184E"/>
    <w:rsid w:val="007061EF"/>
    <w:rsid w:val="00711A99"/>
    <w:rsid w:val="00717233"/>
    <w:rsid w:val="00717E62"/>
    <w:rsid w:val="00717E82"/>
    <w:rsid w:val="00720DF1"/>
    <w:rsid w:val="0072107D"/>
    <w:rsid w:val="00722329"/>
    <w:rsid w:val="00725181"/>
    <w:rsid w:val="007257DE"/>
    <w:rsid w:val="00727007"/>
    <w:rsid w:val="00727130"/>
    <w:rsid w:val="007276DB"/>
    <w:rsid w:val="0072788C"/>
    <w:rsid w:val="00727913"/>
    <w:rsid w:val="00731228"/>
    <w:rsid w:val="007322E4"/>
    <w:rsid w:val="007377B6"/>
    <w:rsid w:val="00737B1E"/>
    <w:rsid w:val="00742A91"/>
    <w:rsid w:val="00751269"/>
    <w:rsid w:val="007528AF"/>
    <w:rsid w:val="00752A91"/>
    <w:rsid w:val="00757543"/>
    <w:rsid w:val="0076033C"/>
    <w:rsid w:val="00761470"/>
    <w:rsid w:val="0076188D"/>
    <w:rsid w:val="00771658"/>
    <w:rsid w:val="007719F7"/>
    <w:rsid w:val="00774B3F"/>
    <w:rsid w:val="00775F3C"/>
    <w:rsid w:val="00781A51"/>
    <w:rsid w:val="00784071"/>
    <w:rsid w:val="0078481B"/>
    <w:rsid w:val="00785246"/>
    <w:rsid w:val="007858E3"/>
    <w:rsid w:val="00790DD4"/>
    <w:rsid w:val="007920CC"/>
    <w:rsid w:val="00797E76"/>
    <w:rsid w:val="007A2AF3"/>
    <w:rsid w:val="007A4E7C"/>
    <w:rsid w:val="007A589A"/>
    <w:rsid w:val="007A68A4"/>
    <w:rsid w:val="007B230C"/>
    <w:rsid w:val="007B3C18"/>
    <w:rsid w:val="007C7D9C"/>
    <w:rsid w:val="007D353C"/>
    <w:rsid w:val="007D571A"/>
    <w:rsid w:val="007D7882"/>
    <w:rsid w:val="007D7B61"/>
    <w:rsid w:val="007E14BF"/>
    <w:rsid w:val="007E5BCB"/>
    <w:rsid w:val="007F2A90"/>
    <w:rsid w:val="007F53F1"/>
    <w:rsid w:val="00806104"/>
    <w:rsid w:val="00816ED8"/>
    <w:rsid w:val="00824E76"/>
    <w:rsid w:val="00825AE3"/>
    <w:rsid w:val="00830DC9"/>
    <w:rsid w:val="00831C03"/>
    <w:rsid w:val="00832B9F"/>
    <w:rsid w:val="00833024"/>
    <w:rsid w:val="008342BD"/>
    <w:rsid w:val="00834452"/>
    <w:rsid w:val="00841471"/>
    <w:rsid w:val="00843164"/>
    <w:rsid w:val="00843BE7"/>
    <w:rsid w:val="00843F17"/>
    <w:rsid w:val="00846F09"/>
    <w:rsid w:val="008505FB"/>
    <w:rsid w:val="0085190C"/>
    <w:rsid w:val="00853D52"/>
    <w:rsid w:val="00864709"/>
    <w:rsid w:val="008672D8"/>
    <w:rsid w:val="0087345C"/>
    <w:rsid w:val="008759EA"/>
    <w:rsid w:val="0088523F"/>
    <w:rsid w:val="00887A15"/>
    <w:rsid w:val="00887C20"/>
    <w:rsid w:val="008926C3"/>
    <w:rsid w:val="008B2D22"/>
    <w:rsid w:val="008C197D"/>
    <w:rsid w:val="008C2619"/>
    <w:rsid w:val="008C2D3C"/>
    <w:rsid w:val="008C5AC9"/>
    <w:rsid w:val="008D4EB8"/>
    <w:rsid w:val="008D700E"/>
    <w:rsid w:val="008E19E7"/>
    <w:rsid w:val="008E6078"/>
    <w:rsid w:val="008E7AB2"/>
    <w:rsid w:val="008F3EE7"/>
    <w:rsid w:val="008F7FC5"/>
    <w:rsid w:val="0090072B"/>
    <w:rsid w:val="009017C0"/>
    <w:rsid w:val="0090254C"/>
    <w:rsid w:val="0090403D"/>
    <w:rsid w:val="00904EF0"/>
    <w:rsid w:val="009117D2"/>
    <w:rsid w:val="009123D9"/>
    <w:rsid w:val="009145E5"/>
    <w:rsid w:val="00923E4B"/>
    <w:rsid w:val="009248FD"/>
    <w:rsid w:val="0093685B"/>
    <w:rsid w:val="00936F14"/>
    <w:rsid w:val="00941ACD"/>
    <w:rsid w:val="009525D8"/>
    <w:rsid w:val="0095269F"/>
    <w:rsid w:val="00956ABE"/>
    <w:rsid w:val="00957912"/>
    <w:rsid w:val="00961866"/>
    <w:rsid w:val="00961B3C"/>
    <w:rsid w:val="009657FA"/>
    <w:rsid w:val="00965ACB"/>
    <w:rsid w:val="009735E0"/>
    <w:rsid w:val="00975BF2"/>
    <w:rsid w:val="0097657A"/>
    <w:rsid w:val="0098114A"/>
    <w:rsid w:val="00983964"/>
    <w:rsid w:val="009848E8"/>
    <w:rsid w:val="00987E55"/>
    <w:rsid w:val="00990134"/>
    <w:rsid w:val="00992008"/>
    <w:rsid w:val="0099253E"/>
    <w:rsid w:val="009A1A96"/>
    <w:rsid w:val="009A298A"/>
    <w:rsid w:val="009A2A84"/>
    <w:rsid w:val="009A3408"/>
    <w:rsid w:val="009A6E58"/>
    <w:rsid w:val="009A73E0"/>
    <w:rsid w:val="009B7859"/>
    <w:rsid w:val="009C3741"/>
    <w:rsid w:val="009C3E45"/>
    <w:rsid w:val="009C4214"/>
    <w:rsid w:val="009D1826"/>
    <w:rsid w:val="009E1645"/>
    <w:rsid w:val="009E1CCA"/>
    <w:rsid w:val="009E209E"/>
    <w:rsid w:val="009F2446"/>
    <w:rsid w:val="009F71AA"/>
    <w:rsid w:val="00A00471"/>
    <w:rsid w:val="00A01527"/>
    <w:rsid w:val="00A04DF2"/>
    <w:rsid w:val="00A12C67"/>
    <w:rsid w:val="00A17138"/>
    <w:rsid w:val="00A24726"/>
    <w:rsid w:val="00A24B51"/>
    <w:rsid w:val="00A26493"/>
    <w:rsid w:val="00A41904"/>
    <w:rsid w:val="00A46308"/>
    <w:rsid w:val="00A504A7"/>
    <w:rsid w:val="00A53B78"/>
    <w:rsid w:val="00A53E2A"/>
    <w:rsid w:val="00A547D5"/>
    <w:rsid w:val="00A65A88"/>
    <w:rsid w:val="00A65E66"/>
    <w:rsid w:val="00A7339A"/>
    <w:rsid w:val="00A73830"/>
    <w:rsid w:val="00A7493B"/>
    <w:rsid w:val="00A8162F"/>
    <w:rsid w:val="00A84956"/>
    <w:rsid w:val="00A85413"/>
    <w:rsid w:val="00A911ED"/>
    <w:rsid w:val="00AB1193"/>
    <w:rsid w:val="00AB3812"/>
    <w:rsid w:val="00AB3E02"/>
    <w:rsid w:val="00AB4AA8"/>
    <w:rsid w:val="00AC2C72"/>
    <w:rsid w:val="00AC2D4C"/>
    <w:rsid w:val="00AC356B"/>
    <w:rsid w:val="00AC7FC1"/>
    <w:rsid w:val="00AD7588"/>
    <w:rsid w:val="00AF190E"/>
    <w:rsid w:val="00AF2234"/>
    <w:rsid w:val="00AF23E7"/>
    <w:rsid w:val="00AF3C7F"/>
    <w:rsid w:val="00AF5409"/>
    <w:rsid w:val="00AF66BE"/>
    <w:rsid w:val="00AF75D7"/>
    <w:rsid w:val="00B003B3"/>
    <w:rsid w:val="00B024AA"/>
    <w:rsid w:val="00B06DE9"/>
    <w:rsid w:val="00B06EFE"/>
    <w:rsid w:val="00B0718D"/>
    <w:rsid w:val="00B108C6"/>
    <w:rsid w:val="00B10DE1"/>
    <w:rsid w:val="00B144CF"/>
    <w:rsid w:val="00B170F5"/>
    <w:rsid w:val="00B17500"/>
    <w:rsid w:val="00B175B1"/>
    <w:rsid w:val="00B17FD2"/>
    <w:rsid w:val="00B23431"/>
    <w:rsid w:val="00B24984"/>
    <w:rsid w:val="00B24BF7"/>
    <w:rsid w:val="00B261A0"/>
    <w:rsid w:val="00B308F1"/>
    <w:rsid w:val="00B32CC4"/>
    <w:rsid w:val="00B40D39"/>
    <w:rsid w:val="00B45BC7"/>
    <w:rsid w:val="00B47EB3"/>
    <w:rsid w:val="00B55DEC"/>
    <w:rsid w:val="00B61967"/>
    <w:rsid w:val="00B64C74"/>
    <w:rsid w:val="00B6778B"/>
    <w:rsid w:val="00B67BD4"/>
    <w:rsid w:val="00B71652"/>
    <w:rsid w:val="00B7474E"/>
    <w:rsid w:val="00B767E8"/>
    <w:rsid w:val="00B77016"/>
    <w:rsid w:val="00B83566"/>
    <w:rsid w:val="00B84F68"/>
    <w:rsid w:val="00B851B9"/>
    <w:rsid w:val="00B85F02"/>
    <w:rsid w:val="00B86637"/>
    <w:rsid w:val="00B869BB"/>
    <w:rsid w:val="00B91C29"/>
    <w:rsid w:val="00B92878"/>
    <w:rsid w:val="00B95158"/>
    <w:rsid w:val="00BA0E01"/>
    <w:rsid w:val="00BA68A5"/>
    <w:rsid w:val="00BA7180"/>
    <w:rsid w:val="00BB3B4E"/>
    <w:rsid w:val="00BB5D39"/>
    <w:rsid w:val="00BB6A63"/>
    <w:rsid w:val="00BC3691"/>
    <w:rsid w:val="00BC388B"/>
    <w:rsid w:val="00BC4C4F"/>
    <w:rsid w:val="00BC6EA3"/>
    <w:rsid w:val="00BC78BE"/>
    <w:rsid w:val="00BC79EF"/>
    <w:rsid w:val="00BD1F77"/>
    <w:rsid w:val="00BD788A"/>
    <w:rsid w:val="00BE0A4B"/>
    <w:rsid w:val="00BE50F5"/>
    <w:rsid w:val="00BE5BA3"/>
    <w:rsid w:val="00BE7C83"/>
    <w:rsid w:val="00BF32B4"/>
    <w:rsid w:val="00BF62CA"/>
    <w:rsid w:val="00BF668F"/>
    <w:rsid w:val="00C0041B"/>
    <w:rsid w:val="00C005CB"/>
    <w:rsid w:val="00C1321A"/>
    <w:rsid w:val="00C15CC7"/>
    <w:rsid w:val="00C17588"/>
    <w:rsid w:val="00C17599"/>
    <w:rsid w:val="00C23927"/>
    <w:rsid w:val="00C2554E"/>
    <w:rsid w:val="00C31FBE"/>
    <w:rsid w:val="00C34BC6"/>
    <w:rsid w:val="00C34FDC"/>
    <w:rsid w:val="00C415B2"/>
    <w:rsid w:val="00C41725"/>
    <w:rsid w:val="00C41751"/>
    <w:rsid w:val="00C4695B"/>
    <w:rsid w:val="00C5305C"/>
    <w:rsid w:val="00C534F0"/>
    <w:rsid w:val="00C60D38"/>
    <w:rsid w:val="00C64D9D"/>
    <w:rsid w:val="00C662DB"/>
    <w:rsid w:val="00C66867"/>
    <w:rsid w:val="00C66BEB"/>
    <w:rsid w:val="00C71EE1"/>
    <w:rsid w:val="00C77420"/>
    <w:rsid w:val="00C82048"/>
    <w:rsid w:val="00C83A65"/>
    <w:rsid w:val="00C85D93"/>
    <w:rsid w:val="00C90308"/>
    <w:rsid w:val="00C90677"/>
    <w:rsid w:val="00C92591"/>
    <w:rsid w:val="00C9525C"/>
    <w:rsid w:val="00C9536A"/>
    <w:rsid w:val="00C9758C"/>
    <w:rsid w:val="00CA52AA"/>
    <w:rsid w:val="00CB16AC"/>
    <w:rsid w:val="00CB1E87"/>
    <w:rsid w:val="00CC0049"/>
    <w:rsid w:val="00CC02ED"/>
    <w:rsid w:val="00CC3A1E"/>
    <w:rsid w:val="00CC4ADD"/>
    <w:rsid w:val="00CD074D"/>
    <w:rsid w:val="00CD20F0"/>
    <w:rsid w:val="00CE4967"/>
    <w:rsid w:val="00CF1B0F"/>
    <w:rsid w:val="00CF2521"/>
    <w:rsid w:val="00CF479B"/>
    <w:rsid w:val="00D0776A"/>
    <w:rsid w:val="00D07993"/>
    <w:rsid w:val="00D11EF8"/>
    <w:rsid w:val="00D158FB"/>
    <w:rsid w:val="00D16A9E"/>
    <w:rsid w:val="00D20E01"/>
    <w:rsid w:val="00D2348F"/>
    <w:rsid w:val="00D259A5"/>
    <w:rsid w:val="00D307B7"/>
    <w:rsid w:val="00D30916"/>
    <w:rsid w:val="00D4550C"/>
    <w:rsid w:val="00D46B6B"/>
    <w:rsid w:val="00D4755D"/>
    <w:rsid w:val="00D47780"/>
    <w:rsid w:val="00D548ED"/>
    <w:rsid w:val="00D60A33"/>
    <w:rsid w:val="00D62ACD"/>
    <w:rsid w:val="00D64025"/>
    <w:rsid w:val="00D65056"/>
    <w:rsid w:val="00D672CD"/>
    <w:rsid w:val="00D717DA"/>
    <w:rsid w:val="00D72F81"/>
    <w:rsid w:val="00D7457D"/>
    <w:rsid w:val="00D83D4B"/>
    <w:rsid w:val="00D8482E"/>
    <w:rsid w:val="00D860A1"/>
    <w:rsid w:val="00D8799C"/>
    <w:rsid w:val="00D905F6"/>
    <w:rsid w:val="00D939B5"/>
    <w:rsid w:val="00DA1E4B"/>
    <w:rsid w:val="00DA3EEB"/>
    <w:rsid w:val="00DB1971"/>
    <w:rsid w:val="00DB2174"/>
    <w:rsid w:val="00DB4442"/>
    <w:rsid w:val="00DB4D2B"/>
    <w:rsid w:val="00DB7535"/>
    <w:rsid w:val="00DC1F12"/>
    <w:rsid w:val="00DC406B"/>
    <w:rsid w:val="00DC7E2A"/>
    <w:rsid w:val="00DD19F0"/>
    <w:rsid w:val="00DD5760"/>
    <w:rsid w:val="00DD5964"/>
    <w:rsid w:val="00DD667C"/>
    <w:rsid w:val="00DE12F8"/>
    <w:rsid w:val="00DE1460"/>
    <w:rsid w:val="00DE5D92"/>
    <w:rsid w:val="00DE63E4"/>
    <w:rsid w:val="00DE7DEE"/>
    <w:rsid w:val="00DF2388"/>
    <w:rsid w:val="00E0090B"/>
    <w:rsid w:val="00E0141D"/>
    <w:rsid w:val="00E01F4B"/>
    <w:rsid w:val="00E025D2"/>
    <w:rsid w:val="00E05CC5"/>
    <w:rsid w:val="00E22D53"/>
    <w:rsid w:val="00E235D8"/>
    <w:rsid w:val="00E30742"/>
    <w:rsid w:val="00E34597"/>
    <w:rsid w:val="00E40CDC"/>
    <w:rsid w:val="00E413AC"/>
    <w:rsid w:val="00E444C8"/>
    <w:rsid w:val="00E45BD8"/>
    <w:rsid w:val="00E519E5"/>
    <w:rsid w:val="00E54A8C"/>
    <w:rsid w:val="00E54C22"/>
    <w:rsid w:val="00E557BB"/>
    <w:rsid w:val="00E56F87"/>
    <w:rsid w:val="00E62253"/>
    <w:rsid w:val="00E627CF"/>
    <w:rsid w:val="00E65EE0"/>
    <w:rsid w:val="00E66123"/>
    <w:rsid w:val="00E666B2"/>
    <w:rsid w:val="00E7167C"/>
    <w:rsid w:val="00E72177"/>
    <w:rsid w:val="00E741F0"/>
    <w:rsid w:val="00E7479E"/>
    <w:rsid w:val="00E85CF7"/>
    <w:rsid w:val="00E977A8"/>
    <w:rsid w:val="00EA357F"/>
    <w:rsid w:val="00EA4DEB"/>
    <w:rsid w:val="00EA50F3"/>
    <w:rsid w:val="00EA767E"/>
    <w:rsid w:val="00EB44C1"/>
    <w:rsid w:val="00EC3C5F"/>
    <w:rsid w:val="00ED0165"/>
    <w:rsid w:val="00ED132F"/>
    <w:rsid w:val="00ED31CB"/>
    <w:rsid w:val="00ED492D"/>
    <w:rsid w:val="00ED6480"/>
    <w:rsid w:val="00EE118B"/>
    <w:rsid w:val="00EE2415"/>
    <w:rsid w:val="00EE61BE"/>
    <w:rsid w:val="00EF2E13"/>
    <w:rsid w:val="00EF4F4E"/>
    <w:rsid w:val="00F025D5"/>
    <w:rsid w:val="00F11260"/>
    <w:rsid w:val="00F112C7"/>
    <w:rsid w:val="00F136B1"/>
    <w:rsid w:val="00F13F0D"/>
    <w:rsid w:val="00F14FE6"/>
    <w:rsid w:val="00F25A72"/>
    <w:rsid w:val="00F25F32"/>
    <w:rsid w:val="00F27263"/>
    <w:rsid w:val="00F33865"/>
    <w:rsid w:val="00F34A51"/>
    <w:rsid w:val="00F376C5"/>
    <w:rsid w:val="00F37F23"/>
    <w:rsid w:val="00F43CFE"/>
    <w:rsid w:val="00F47717"/>
    <w:rsid w:val="00F51F95"/>
    <w:rsid w:val="00F5708E"/>
    <w:rsid w:val="00F607C9"/>
    <w:rsid w:val="00F60ABB"/>
    <w:rsid w:val="00F61CA6"/>
    <w:rsid w:val="00F61E55"/>
    <w:rsid w:val="00F63A22"/>
    <w:rsid w:val="00F6451F"/>
    <w:rsid w:val="00F66C3A"/>
    <w:rsid w:val="00F66F44"/>
    <w:rsid w:val="00F825DC"/>
    <w:rsid w:val="00F84DA8"/>
    <w:rsid w:val="00F8698E"/>
    <w:rsid w:val="00F87803"/>
    <w:rsid w:val="00F93722"/>
    <w:rsid w:val="00F941E9"/>
    <w:rsid w:val="00F97BE6"/>
    <w:rsid w:val="00FA1651"/>
    <w:rsid w:val="00FA1E71"/>
    <w:rsid w:val="00FA7371"/>
    <w:rsid w:val="00FB0964"/>
    <w:rsid w:val="00FB1136"/>
    <w:rsid w:val="00FB20BA"/>
    <w:rsid w:val="00FB5AD9"/>
    <w:rsid w:val="00FC1C37"/>
    <w:rsid w:val="00FC44C4"/>
    <w:rsid w:val="00FC5A74"/>
    <w:rsid w:val="00FC67E3"/>
    <w:rsid w:val="00FD1E58"/>
    <w:rsid w:val="00FD2A38"/>
    <w:rsid w:val="00FD7657"/>
    <w:rsid w:val="00FE275D"/>
    <w:rsid w:val="00FE418C"/>
    <w:rsid w:val="00FE6391"/>
    <w:rsid w:val="00FF3254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F26FF"/>
  <w15:chartTrackingRefBased/>
  <w15:docId w15:val="{7BDCDED2-99C0-4247-BB2A-E0A9550D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표준1"/>
    <w:basedOn w:val="a"/>
    <w:rsid w:val="002F1AF3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character" w:styleId="a3">
    <w:name w:val="Hyperlink"/>
    <w:uiPriority w:val="99"/>
    <w:unhideWhenUsed/>
    <w:rsid w:val="002F1AF3"/>
    <w:rPr>
      <w:color w:val="0563C1"/>
      <w:u w:val="single"/>
    </w:rPr>
  </w:style>
  <w:style w:type="paragraph" w:customStyle="1" w:styleId="a4">
    <w:name w:val="바탕글"/>
    <w:basedOn w:val="a"/>
    <w:link w:val="Char"/>
    <w:rsid w:val="002F1AF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Char">
    <w:name w:val="바탕글 Char"/>
    <w:basedOn w:val="a0"/>
    <w:link w:val="a4"/>
    <w:rsid w:val="002F1AF3"/>
    <w:rPr>
      <w:rFonts w:ascii="함초롬바탕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0"/>
    <w:uiPriority w:val="99"/>
    <w:unhideWhenUsed/>
    <w:rsid w:val="008852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88523F"/>
  </w:style>
  <w:style w:type="paragraph" w:styleId="a6">
    <w:name w:val="footer"/>
    <w:basedOn w:val="a"/>
    <w:link w:val="Char1"/>
    <w:uiPriority w:val="99"/>
    <w:unhideWhenUsed/>
    <w:rsid w:val="008852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88523F"/>
  </w:style>
  <w:style w:type="paragraph" w:customStyle="1" w:styleId="EndNoteBibliographyTitle">
    <w:name w:val="EndNote Bibliography Title"/>
    <w:basedOn w:val="a"/>
    <w:link w:val="EndNoteBibliographyTitleChar"/>
    <w:rsid w:val="00C17599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C17599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C17599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C17599"/>
    <w:rPr>
      <w:rFonts w:ascii="맑은 고딕" w:eastAsia="맑은 고딕" w:hAnsi="맑은 고딕"/>
      <w:noProof/>
    </w:rPr>
  </w:style>
  <w:style w:type="paragraph" w:styleId="a7">
    <w:name w:val="Balloon Text"/>
    <w:basedOn w:val="a"/>
    <w:link w:val="Char2"/>
    <w:uiPriority w:val="99"/>
    <w:semiHidden/>
    <w:unhideWhenUsed/>
    <w:rsid w:val="00A04D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A04DF2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04DF2"/>
    <w:rPr>
      <w:sz w:val="18"/>
      <w:szCs w:val="18"/>
    </w:rPr>
  </w:style>
  <w:style w:type="paragraph" w:styleId="a9">
    <w:name w:val="annotation text"/>
    <w:basedOn w:val="a"/>
    <w:link w:val="Char3"/>
    <w:uiPriority w:val="99"/>
    <w:unhideWhenUsed/>
    <w:qFormat/>
    <w:rsid w:val="00A04DF2"/>
    <w:pPr>
      <w:jc w:val="left"/>
    </w:pPr>
  </w:style>
  <w:style w:type="character" w:customStyle="1" w:styleId="Char3">
    <w:name w:val="메모 텍스트 Char"/>
    <w:basedOn w:val="a0"/>
    <w:link w:val="a9"/>
    <w:uiPriority w:val="99"/>
    <w:qFormat/>
    <w:rsid w:val="00A04DF2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A04DF2"/>
    <w:rPr>
      <w:b/>
      <w:bCs/>
    </w:rPr>
  </w:style>
  <w:style w:type="character" w:customStyle="1" w:styleId="Char4">
    <w:name w:val="메모 주제 Char"/>
    <w:basedOn w:val="Char3"/>
    <w:link w:val="aa"/>
    <w:uiPriority w:val="99"/>
    <w:semiHidden/>
    <w:rsid w:val="00A04DF2"/>
    <w:rPr>
      <w:b/>
      <w:bCs/>
    </w:rPr>
  </w:style>
  <w:style w:type="paragraph" w:styleId="ab">
    <w:name w:val="Revision"/>
    <w:hidden/>
    <w:uiPriority w:val="99"/>
    <w:semiHidden/>
    <w:rsid w:val="00A04DF2"/>
    <w:pPr>
      <w:spacing w:after="0" w:line="240" w:lineRule="auto"/>
      <w:jc w:val="left"/>
    </w:pPr>
  </w:style>
  <w:style w:type="character" w:customStyle="1" w:styleId="10">
    <w:name w:val="확인되지 않은 멘션1"/>
    <w:basedOn w:val="a0"/>
    <w:uiPriority w:val="99"/>
    <w:semiHidden/>
    <w:unhideWhenUsed/>
    <w:rsid w:val="00FA7371"/>
    <w:rPr>
      <w:color w:val="605E5C"/>
      <w:shd w:val="clear" w:color="auto" w:fill="E1DFDD"/>
    </w:rPr>
  </w:style>
  <w:style w:type="character" w:styleId="ac">
    <w:name w:val="line number"/>
    <w:basedOn w:val="a0"/>
    <w:uiPriority w:val="99"/>
    <w:semiHidden/>
    <w:unhideWhenUsed/>
    <w:rsid w:val="00F66F44"/>
  </w:style>
  <w:style w:type="table" w:styleId="ad">
    <w:name w:val="Table Grid"/>
    <w:basedOn w:val="a1"/>
    <w:uiPriority w:val="39"/>
    <w:rsid w:val="00425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FD1E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1351</Words>
  <Characters>7701</Characters>
  <Application>Microsoft Office Word</Application>
  <DocSecurity>0</DocSecurity>
  <Lines>64</Lines>
  <Paragraphs>18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최지연(내과학교실)</dc:creator>
  <cp:keywords/>
  <dc:description/>
  <cp:lastModifiedBy>최지연(내과학교실)</cp:lastModifiedBy>
  <cp:revision>8</cp:revision>
  <dcterms:created xsi:type="dcterms:W3CDTF">2021-10-13T02:39:00Z</dcterms:created>
  <dcterms:modified xsi:type="dcterms:W3CDTF">2021-10-28T06:33:00Z</dcterms:modified>
</cp:coreProperties>
</file>