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81C3" w14:textId="77777777" w:rsidR="00C91D72" w:rsidRDefault="00C91D72" w:rsidP="00C91D72">
      <w:pPr>
        <w:pStyle w:val="Heading3"/>
      </w:pPr>
      <w:r>
        <w:t>Expression of interest form including demographic questions</w:t>
      </w:r>
    </w:p>
    <w:p w14:paraId="601BC6B1" w14:textId="6C98A201" w:rsidR="00C91D72" w:rsidRDefault="00C91D72" w:rsidP="00C91D72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BED3C" wp14:editId="77DCA784">
                <wp:simplePos x="0" y="0"/>
                <wp:positionH relativeFrom="column">
                  <wp:posOffset>-260350</wp:posOffset>
                </wp:positionH>
                <wp:positionV relativeFrom="paragraph">
                  <wp:posOffset>123190</wp:posOffset>
                </wp:positionV>
                <wp:extent cx="6388100" cy="80518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05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7E1EC" id="Rectangle 1" o:spid="_x0000_s1026" style="position:absolute;margin-left:-20.5pt;margin-top:9.7pt;width:503pt;height:6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" filled="f" strokecolor="#1f3763 [1604]" strokeweight="1pt"/>
            </w:pict>
          </mc:Fallback>
        </mc:AlternateContent>
      </w:r>
    </w:p>
    <w:p w14:paraId="24A25EA0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6405">
        <w:rPr>
          <w:rFonts w:cstheme="minorHAnsi"/>
          <w:b/>
          <w:bCs/>
        </w:rPr>
        <w:t xml:space="preserve">Pregnant in a Pandemic: The </w:t>
      </w:r>
      <w:proofErr w:type="spellStart"/>
      <w:r w:rsidRPr="00B76405">
        <w:rPr>
          <w:rFonts w:cstheme="minorHAnsi"/>
          <w:b/>
          <w:bCs/>
        </w:rPr>
        <w:t>PiP</w:t>
      </w:r>
      <w:proofErr w:type="spellEnd"/>
      <w:r w:rsidRPr="00B76405">
        <w:rPr>
          <w:rFonts w:cstheme="minorHAnsi"/>
          <w:b/>
          <w:bCs/>
        </w:rPr>
        <w:t xml:space="preserve"> Study Consent to contact form</w:t>
      </w:r>
    </w:p>
    <w:p w14:paraId="0414F04D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We need to ask a little bit about yourself before we book in a time to talk. It is important for us to know a few general details to ensure we talk to a range of different people within our research project.</w:t>
      </w:r>
    </w:p>
    <w:p w14:paraId="32537B16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7A5CEE9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Are you currently pregnant?</w:t>
      </w:r>
    </w:p>
    <w:p w14:paraId="3EFFAB45" w14:textId="77777777" w:rsidR="00C91D72" w:rsidRPr="00B76405" w:rsidRDefault="00C91D72" w:rsidP="00C9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 xml:space="preserve">Yes  </w:t>
      </w:r>
    </w:p>
    <w:p w14:paraId="715A3BBF" w14:textId="77777777" w:rsidR="00C91D72" w:rsidRPr="00B76405" w:rsidRDefault="00C91D72" w:rsidP="00C9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No/ not as far as I know</w:t>
      </w:r>
    </w:p>
    <w:p w14:paraId="2DB30BBE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8D64D84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How many weeks pregnant are you?</w:t>
      </w:r>
    </w:p>
    <w:p w14:paraId="6068A475" w14:textId="77777777" w:rsidR="00C91D72" w:rsidRPr="00B76405" w:rsidRDefault="00C91D72" w:rsidP="00C9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1-40 [Dropdown answer selection of all integers]</w:t>
      </w:r>
    </w:p>
    <w:p w14:paraId="2979FEBD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82E5128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Current age (in years)? ___</w:t>
      </w:r>
    </w:p>
    <w:p w14:paraId="33EC43B9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9EEE208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How would you describe your ethnicity?</w:t>
      </w:r>
    </w:p>
    <w:p w14:paraId="2C620DDF" w14:textId="77777777" w:rsidR="00C91D72" w:rsidRPr="00B76405" w:rsidRDefault="00C91D72" w:rsidP="00C9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 xml:space="preserve">White </w:t>
      </w:r>
    </w:p>
    <w:p w14:paraId="48BAE9FF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(if selected, specify from: British; Irish; Gypsy or Irish traveller; any other white – please write in)</w:t>
      </w:r>
    </w:p>
    <w:p w14:paraId="45AFA823" w14:textId="77777777" w:rsidR="00C91D72" w:rsidRPr="00B76405" w:rsidRDefault="00C91D72" w:rsidP="00C9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 xml:space="preserve">Mixed/multiple ethnic groups </w:t>
      </w:r>
    </w:p>
    <w:p w14:paraId="7ED23202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(if selected, specify from: White and black Caribbean; White and Black African; White and Asian; Any other mixed/multiple ethnic background – please write in)</w:t>
      </w:r>
    </w:p>
    <w:p w14:paraId="60D57B20" w14:textId="77777777" w:rsidR="00C91D72" w:rsidRPr="00B76405" w:rsidRDefault="00C91D72" w:rsidP="00C9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 xml:space="preserve">Asian/Asian British </w:t>
      </w:r>
    </w:p>
    <w:p w14:paraId="78E152F6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(if selected, specify from: Indian; Pakistani; Bangladeshi; Chinese; Any other Asian background – please write in)</w:t>
      </w:r>
    </w:p>
    <w:p w14:paraId="7738AD7C" w14:textId="77777777" w:rsidR="00C91D72" w:rsidRPr="00B76405" w:rsidRDefault="00C91D72" w:rsidP="00C9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 xml:space="preserve">Black /African/ Caribbean/Black British </w:t>
      </w:r>
    </w:p>
    <w:p w14:paraId="546473A5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(if selected, specify from: African; Caribbean; Any other Black/African/Caribbean background – please write in)</w:t>
      </w:r>
    </w:p>
    <w:p w14:paraId="2CB555B0" w14:textId="77777777" w:rsidR="00C91D72" w:rsidRPr="00B76405" w:rsidRDefault="00C91D72" w:rsidP="00C9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proofErr w:type="gramStart"/>
      <w:r w:rsidRPr="00B76405">
        <w:rPr>
          <w:rFonts w:cstheme="minorHAnsi"/>
          <w:sz w:val="20"/>
          <w:szCs w:val="20"/>
        </w:rPr>
        <w:t>Other</w:t>
      </w:r>
      <w:proofErr w:type="gramEnd"/>
      <w:r w:rsidRPr="00B76405">
        <w:rPr>
          <w:rFonts w:cstheme="minorHAnsi"/>
          <w:sz w:val="20"/>
          <w:szCs w:val="20"/>
        </w:rPr>
        <w:t xml:space="preserve"> ethnic group </w:t>
      </w:r>
    </w:p>
    <w:p w14:paraId="43A5051F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(if selected, specify from: Arab; Any other ethnic group – please write in)</w:t>
      </w:r>
    </w:p>
    <w:p w14:paraId="2CC25B57" w14:textId="77777777" w:rsidR="00C91D72" w:rsidRPr="00B76405" w:rsidRDefault="00C91D72" w:rsidP="00C91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Prefer not to say</w:t>
      </w:r>
    </w:p>
    <w:p w14:paraId="3736F3B8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230AEE3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Do you have any medical/ nursing training?</w:t>
      </w:r>
    </w:p>
    <w:p w14:paraId="30B21A86" w14:textId="77777777" w:rsidR="00C91D72" w:rsidRPr="00B76405" w:rsidRDefault="00C91D72" w:rsidP="00C91D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Yes</w:t>
      </w:r>
    </w:p>
    <w:p w14:paraId="3BB05B46" w14:textId="77777777" w:rsidR="00C91D72" w:rsidRPr="00B76405" w:rsidRDefault="00C91D72" w:rsidP="00C91D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No</w:t>
      </w:r>
    </w:p>
    <w:p w14:paraId="77AA690A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F8C91F4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Name ____________________</w:t>
      </w:r>
    </w:p>
    <w:p w14:paraId="2EC81815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509A52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Email ____________________</w:t>
      </w:r>
    </w:p>
    <w:p w14:paraId="283D1A93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B314AA0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 xml:space="preserve">Telephone number ____________________ </w:t>
      </w:r>
    </w:p>
    <w:p w14:paraId="3D08B211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1A41D21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6405">
        <w:rPr>
          <w:rFonts w:cstheme="minorHAnsi"/>
          <w:sz w:val="20"/>
          <w:szCs w:val="20"/>
        </w:rPr>
        <w:t>Full post code ____________________</w:t>
      </w:r>
    </w:p>
    <w:p w14:paraId="5FFE447E" w14:textId="77777777" w:rsidR="00C91D72" w:rsidRPr="00B76405" w:rsidRDefault="00C91D72" w:rsidP="00C91D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9676E2" w14:textId="77777777" w:rsidR="00C91D72" w:rsidRPr="00B76405" w:rsidRDefault="00C91D72" w:rsidP="00C91D72">
      <w:pPr>
        <w:rPr>
          <w:rFonts w:cstheme="minorHAnsi"/>
          <w:color w:val="000000"/>
          <w:sz w:val="20"/>
          <w:szCs w:val="20"/>
          <w:shd w:val="clear" w:color="auto" w:fill="F5F5F5"/>
        </w:rPr>
      </w:pPr>
      <w:r w:rsidRPr="00B76405">
        <w:rPr>
          <w:rFonts w:cstheme="minorHAnsi"/>
          <w:b/>
          <w:bCs/>
          <w:color w:val="000000"/>
          <w:sz w:val="20"/>
          <w:szCs w:val="20"/>
          <w:shd w:val="clear" w:color="auto" w:fill="F5F5F5"/>
        </w:rPr>
        <w:t>Thank you for filling in this form</w:t>
      </w:r>
      <w:r w:rsidRPr="00B76405">
        <w:rPr>
          <w:rFonts w:cstheme="minorHAnsi"/>
          <w:color w:val="000000"/>
          <w:sz w:val="20"/>
          <w:szCs w:val="20"/>
          <w:shd w:val="clear" w:color="auto" w:fill="F5F5F5"/>
        </w:rPr>
        <w:t xml:space="preserve">. Please note that we may not be able to interview everyone who fills in a form, though if you are interested there may be opportunities to take part in </w:t>
      </w:r>
      <w:proofErr w:type="gramStart"/>
      <w:r w:rsidRPr="00B76405">
        <w:rPr>
          <w:rFonts w:cstheme="minorHAnsi"/>
          <w:color w:val="000000"/>
          <w:sz w:val="20"/>
          <w:szCs w:val="20"/>
          <w:shd w:val="clear" w:color="auto" w:fill="F5F5F5"/>
        </w:rPr>
        <w:t>other</w:t>
      </w:r>
      <w:proofErr w:type="gramEnd"/>
      <w:r w:rsidRPr="00B76405">
        <w:rPr>
          <w:rFonts w:cstheme="minorHAnsi"/>
          <w:color w:val="000000"/>
          <w:sz w:val="20"/>
          <w:szCs w:val="20"/>
          <w:shd w:val="clear" w:color="auto" w:fill="F5F5F5"/>
        </w:rPr>
        <w:t xml:space="preserve"> relevant research. We are very careful with the information you provide, and we only contact you with your consent.</w:t>
      </w:r>
    </w:p>
    <w:p w14:paraId="7F5B7F29" w14:textId="77777777" w:rsidR="00C91D72" w:rsidRPr="00B76405" w:rsidRDefault="00C91D72" w:rsidP="00C91D72">
      <w:pPr>
        <w:spacing w:after="0"/>
        <w:rPr>
          <w:rFonts w:cstheme="minorHAnsi"/>
          <w:b/>
          <w:bCs/>
          <w:color w:val="000000"/>
          <w:sz w:val="20"/>
          <w:szCs w:val="20"/>
          <w:shd w:val="clear" w:color="auto" w:fill="F5F5F5"/>
        </w:rPr>
      </w:pPr>
      <w:r w:rsidRPr="00B76405">
        <w:rPr>
          <w:rFonts w:cstheme="minorHAnsi"/>
          <w:b/>
          <w:bCs/>
          <w:color w:val="000000"/>
          <w:sz w:val="20"/>
          <w:szCs w:val="20"/>
          <w:shd w:val="clear" w:color="auto" w:fill="F5F5F5"/>
        </w:rPr>
        <w:t>Would you be happy to be emailed about other relevant research opportunities in future </w:t>
      </w:r>
      <w:r w:rsidRPr="00B76405">
        <w:rPr>
          <w:rFonts w:cstheme="minorHAnsi"/>
          <w:color w:val="000000"/>
          <w:sz w:val="20"/>
          <w:szCs w:val="20"/>
          <w:shd w:val="clear" w:color="auto" w:fill="F5F5F5"/>
        </w:rPr>
        <w:t>(with no obligation to take part/ respond)</w:t>
      </w:r>
      <w:r w:rsidRPr="00B76405">
        <w:rPr>
          <w:rFonts w:cstheme="minorHAnsi"/>
          <w:b/>
          <w:bCs/>
          <w:color w:val="000000"/>
          <w:sz w:val="20"/>
          <w:szCs w:val="20"/>
          <w:shd w:val="clear" w:color="auto" w:fill="F5F5F5"/>
        </w:rPr>
        <w:t>?</w:t>
      </w:r>
    </w:p>
    <w:p w14:paraId="37F18ED7" w14:textId="77777777" w:rsidR="00C91D72" w:rsidRPr="00C91D72" w:rsidRDefault="00C91D72" w:rsidP="00C91D72">
      <w:pPr>
        <w:numPr>
          <w:ilvl w:val="0"/>
          <w:numId w:val="2"/>
        </w:numPr>
        <w:spacing w:after="0"/>
        <w:contextualSpacing/>
      </w:pPr>
      <w:r w:rsidRPr="00C91D72">
        <w:rPr>
          <w:rFonts w:cstheme="minorHAnsi"/>
          <w:color w:val="000000"/>
          <w:sz w:val="20"/>
          <w:szCs w:val="20"/>
          <w:shd w:val="clear" w:color="auto" w:fill="F5F5F5"/>
        </w:rPr>
        <w:t>Yes</w:t>
      </w:r>
    </w:p>
    <w:p w14:paraId="12A1757D" w14:textId="59269366" w:rsidR="002A29E0" w:rsidRDefault="00C91D72" w:rsidP="00C91D72">
      <w:pPr>
        <w:numPr>
          <w:ilvl w:val="0"/>
          <w:numId w:val="2"/>
        </w:numPr>
        <w:spacing w:after="0"/>
        <w:contextualSpacing/>
      </w:pPr>
      <w:r w:rsidRPr="00C91D72">
        <w:rPr>
          <w:rFonts w:cstheme="minorHAnsi"/>
          <w:color w:val="000000"/>
          <w:sz w:val="20"/>
          <w:szCs w:val="20"/>
          <w:shd w:val="clear" w:color="auto" w:fill="F5F5F5"/>
        </w:rPr>
        <w:t>No</w:t>
      </w:r>
    </w:p>
    <w:sectPr w:rsidR="002A2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68034" w14:textId="77777777" w:rsidR="00C91D72" w:rsidRDefault="00C91D72" w:rsidP="00C91D72">
      <w:pPr>
        <w:spacing w:after="0" w:line="240" w:lineRule="auto"/>
      </w:pPr>
      <w:r>
        <w:separator/>
      </w:r>
    </w:p>
  </w:endnote>
  <w:endnote w:type="continuationSeparator" w:id="0">
    <w:p w14:paraId="59396C94" w14:textId="77777777" w:rsidR="00C91D72" w:rsidRDefault="00C91D72" w:rsidP="00C9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E66C" w14:textId="77777777" w:rsidR="00C91D72" w:rsidRDefault="00C91D72" w:rsidP="00C91D72">
      <w:pPr>
        <w:spacing w:after="0" w:line="240" w:lineRule="auto"/>
      </w:pPr>
      <w:r>
        <w:separator/>
      </w:r>
    </w:p>
  </w:footnote>
  <w:footnote w:type="continuationSeparator" w:id="0">
    <w:p w14:paraId="10990D8A" w14:textId="77777777" w:rsidR="00C91D72" w:rsidRDefault="00C91D72" w:rsidP="00C9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6502"/>
    <w:multiLevelType w:val="hybridMultilevel"/>
    <w:tmpl w:val="9482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54729"/>
    <w:multiLevelType w:val="hybridMultilevel"/>
    <w:tmpl w:val="4D7A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4B1"/>
    <w:multiLevelType w:val="hybridMultilevel"/>
    <w:tmpl w:val="F356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72"/>
    <w:rsid w:val="002A29E0"/>
    <w:rsid w:val="00C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49EF"/>
  <w15:chartTrackingRefBased/>
  <w15:docId w15:val="{FC6423D6-FA53-433A-A6FC-C53E4B4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7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1D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Anderson</dc:creator>
  <cp:keywords/>
  <dc:description/>
  <cp:lastModifiedBy>Emma Anderson</cp:lastModifiedBy>
  <cp:revision>1</cp:revision>
  <dcterms:created xsi:type="dcterms:W3CDTF">2020-11-20T15:01:00Z</dcterms:created>
  <dcterms:modified xsi:type="dcterms:W3CDTF">2020-11-20T15:03:00Z</dcterms:modified>
</cp:coreProperties>
</file>