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6AF" w:rsidRPr="001C7B57" w:rsidRDefault="006710AE" w:rsidP="004E0B7B">
      <w:pPr>
        <w:jc w:val="both"/>
      </w:pPr>
    </w:p>
    <w:p w:rsidR="004E0B7B" w:rsidRPr="001C7B57" w:rsidRDefault="004E0B7B" w:rsidP="004E0B7B">
      <w:pPr>
        <w:rPr>
          <w:rFonts w:ascii="Arial" w:hAnsi="Arial" w:cs="Arial"/>
        </w:rPr>
      </w:pPr>
      <w:r w:rsidRPr="001C7B57">
        <w:rPr>
          <w:rFonts w:ascii="Arial" w:hAnsi="Arial" w:cs="Arial"/>
          <w:b/>
        </w:rPr>
        <w:t>Table S</w:t>
      </w:r>
      <w:r w:rsidR="00D97144">
        <w:rPr>
          <w:rFonts w:ascii="Arial" w:hAnsi="Arial" w:cs="Arial"/>
          <w:b/>
        </w:rPr>
        <w:t>2</w:t>
      </w:r>
      <w:r w:rsidRPr="001C7B57">
        <w:rPr>
          <w:rFonts w:ascii="Arial" w:hAnsi="Arial" w:cs="Arial"/>
          <w:b/>
        </w:rPr>
        <w:t>.</w:t>
      </w:r>
      <w:r w:rsidRPr="001C7B57">
        <w:rPr>
          <w:rFonts w:ascii="Arial" w:hAnsi="Arial" w:cs="Arial"/>
        </w:rPr>
        <w:t xml:space="preserve"> </w:t>
      </w:r>
      <w:r w:rsidR="00424DFE" w:rsidRPr="001C7B57">
        <w:rPr>
          <w:rFonts w:ascii="Arial" w:hAnsi="Arial" w:cs="Arial"/>
        </w:rPr>
        <w:t xml:space="preserve">Primary antibodies used for </w:t>
      </w:r>
      <w:r w:rsidR="001C7B57" w:rsidRPr="001C7B57">
        <w:rPr>
          <w:rFonts w:ascii="Arial" w:hAnsi="Arial" w:cs="Arial"/>
        </w:rPr>
        <w:t>i</w:t>
      </w:r>
      <w:r w:rsidR="00424DFE" w:rsidRPr="001C7B57">
        <w:rPr>
          <w:rFonts w:ascii="Arial" w:hAnsi="Arial" w:cs="Arial"/>
        </w:rPr>
        <w:t>mmunohistochemistry.</w:t>
      </w:r>
    </w:p>
    <w:p w:rsidR="004E0B7B" w:rsidRPr="001C7B57" w:rsidRDefault="004E0B7B" w:rsidP="004E0B7B">
      <w:pPr>
        <w:jc w:val="both"/>
      </w:pPr>
    </w:p>
    <w:p w:rsidR="004E0B7B" w:rsidRPr="001C7B57" w:rsidRDefault="004E0B7B" w:rsidP="004E0B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436"/>
        <w:gridCol w:w="1649"/>
        <w:gridCol w:w="1667"/>
        <w:gridCol w:w="1843"/>
      </w:tblGrid>
      <w:tr w:rsidR="00424DFE" w:rsidRPr="001C7B57" w:rsidTr="00D97144">
        <w:tc>
          <w:tcPr>
            <w:tcW w:w="1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C7B57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14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C7B57"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C7B57">
              <w:rPr>
                <w:rFonts w:ascii="Arial" w:hAnsi="Arial" w:cs="Arial"/>
                <w:b/>
                <w:bCs/>
              </w:rPr>
              <w:t>Host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C7B57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004B0F" w:rsidP="00004B0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C7B57">
              <w:rPr>
                <w:rFonts w:ascii="Arial" w:hAnsi="Arial" w:cs="Arial"/>
                <w:b/>
                <w:bCs/>
              </w:rPr>
              <w:t>Concentration</w:t>
            </w:r>
          </w:p>
        </w:tc>
      </w:tr>
      <w:tr w:rsidR="00424DFE" w:rsidRPr="001C7B57" w:rsidTr="00D97144">
        <w:tc>
          <w:tcPr>
            <w:tcW w:w="19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S</w:t>
            </w:r>
            <w:r w:rsidR="00D97144">
              <w:rPr>
                <w:rFonts w:ascii="Arial" w:hAnsi="Arial" w:cs="Arial"/>
              </w:rPr>
              <w:t>-</w:t>
            </w:r>
            <w:r w:rsidR="006710AE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1C7B57">
              <w:rPr>
                <w:rFonts w:ascii="Arial" w:hAnsi="Arial" w:cs="Arial"/>
              </w:rPr>
              <w:t>00</w:t>
            </w: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Abcam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Rabbit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AB868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1:500</w:t>
            </w:r>
          </w:p>
        </w:tc>
      </w:tr>
      <w:tr w:rsidR="00424DFE" w:rsidRPr="001C7B57" w:rsidTr="00D97144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NF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Millipore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Rabbit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AB1989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1:200</w:t>
            </w:r>
          </w:p>
        </w:tc>
      </w:tr>
      <w:tr w:rsidR="00424DFE" w:rsidRPr="001C7B57" w:rsidTr="00D97144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BDNF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Millipore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Rabbit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Ab1534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1:500</w:t>
            </w:r>
          </w:p>
        </w:tc>
      </w:tr>
      <w:tr w:rsidR="00424DFE" w:rsidRPr="001C7B57" w:rsidTr="00D97144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GDNF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Millipore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Sheep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Ab5252p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1:500</w:t>
            </w:r>
          </w:p>
        </w:tc>
      </w:tr>
      <w:tr w:rsidR="00424DFE" w:rsidRPr="001C7B57" w:rsidTr="00D97144"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p75</w:t>
            </w:r>
            <w:r w:rsidRPr="001C7B57">
              <w:rPr>
                <w:rFonts w:ascii="Arial" w:hAnsi="Arial" w:cs="Arial"/>
                <w:vertAlign w:val="superscript"/>
              </w:rPr>
              <w:t>NTR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Santa Cruz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Goat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Sc-6188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DFE" w:rsidRPr="001C7B57" w:rsidRDefault="00424DFE" w:rsidP="00004B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7B57">
              <w:rPr>
                <w:rFonts w:ascii="Arial" w:hAnsi="Arial" w:cs="Arial"/>
              </w:rPr>
              <w:t>1:250</w:t>
            </w:r>
          </w:p>
        </w:tc>
      </w:tr>
    </w:tbl>
    <w:p w:rsidR="00704731" w:rsidRPr="001C7B57" w:rsidRDefault="00704731" w:rsidP="001C7B57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:rsidR="004E0B7B" w:rsidRPr="001C7B57" w:rsidRDefault="001C7B57" w:rsidP="001C7B57">
      <w:pPr>
        <w:spacing w:line="480" w:lineRule="auto"/>
      </w:pPr>
      <w:r>
        <w:rPr>
          <w:rFonts w:ascii="Arial" w:hAnsi="Arial" w:cs="Arial"/>
          <w:color w:val="000000" w:themeColor="text1"/>
          <w:shd w:val="clear" w:color="auto" w:fill="FFFFFF"/>
        </w:rPr>
        <w:t>Neurofilament H (NF), b</w:t>
      </w:r>
      <w:r w:rsidRPr="001C7B57">
        <w:rPr>
          <w:rFonts w:ascii="Arial" w:hAnsi="Arial" w:cs="Arial"/>
          <w:color w:val="000000" w:themeColor="text1"/>
          <w:shd w:val="clear" w:color="auto" w:fill="FFFFFF"/>
        </w:rPr>
        <w:t>rain derived neurotrophic factor (BDNF), glial cell-derived neurotrophic factor (GDNF),</w:t>
      </w:r>
      <w:r w:rsidRPr="001C7B57">
        <w:t xml:space="preserve"> </w:t>
      </w:r>
      <w:r w:rsidRPr="001C7B57">
        <w:rPr>
          <w:rFonts w:ascii="Arial" w:hAnsi="Arial" w:cs="Arial"/>
          <w:color w:val="000000" w:themeColor="text1"/>
          <w:shd w:val="clear" w:color="auto" w:fill="FFFFFF"/>
        </w:rPr>
        <w:t>p75 neurotrophin receptor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Pr="001C7B57">
        <w:rPr>
          <w:rFonts w:ascii="Arial" w:hAnsi="Arial" w:cs="Arial"/>
        </w:rPr>
        <w:t>p75</w:t>
      </w:r>
      <w:r w:rsidRPr="001C7B57">
        <w:rPr>
          <w:rFonts w:ascii="Arial" w:hAnsi="Arial" w:cs="Arial"/>
          <w:vertAlign w:val="superscript"/>
        </w:rPr>
        <w:t>NTR</w:t>
      </w:r>
      <w:r>
        <w:rPr>
          <w:rFonts w:ascii="Arial" w:hAnsi="Arial" w:cs="Arial"/>
        </w:rPr>
        <w:t>)</w:t>
      </w:r>
      <w:r w:rsidR="00D97144">
        <w:rPr>
          <w:rFonts w:ascii="Arial" w:hAnsi="Arial" w:cs="Arial"/>
        </w:rPr>
        <w:t>.</w:t>
      </w:r>
    </w:p>
    <w:p w:rsidR="001C7B57" w:rsidRPr="001C7B57" w:rsidRDefault="001C7B57">
      <w:pPr>
        <w:spacing w:line="480" w:lineRule="auto"/>
      </w:pPr>
    </w:p>
    <w:sectPr w:rsidR="001C7B57" w:rsidRPr="001C7B57" w:rsidSect="002E59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7B"/>
    <w:rsid w:val="00004B0F"/>
    <w:rsid w:val="00017302"/>
    <w:rsid w:val="00022250"/>
    <w:rsid w:val="00074D14"/>
    <w:rsid w:val="000C435C"/>
    <w:rsid w:val="000D1830"/>
    <w:rsid w:val="000E1AB3"/>
    <w:rsid w:val="001C7B57"/>
    <w:rsid w:val="001E7F3F"/>
    <w:rsid w:val="00230C77"/>
    <w:rsid w:val="00231441"/>
    <w:rsid w:val="002511CC"/>
    <w:rsid w:val="00266BBD"/>
    <w:rsid w:val="002E598A"/>
    <w:rsid w:val="00347CC8"/>
    <w:rsid w:val="00383CBA"/>
    <w:rsid w:val="00424DFE"/>
    <w:rsid w:val="0045074B"/>
    <w:rsid w:val="004E0B7B"/>
    <w:rsid w:val="005465CA"/>
    <w:rsid w:val="00593C37"/>
    <w:rsid w:val="006710AE"/>
    <w:rsid w:val="006A2AD1"/>
    <w:rsid w:val="006A5B76"/>
    <w:rsid w:val="00704731"/>
    <w:rsid w:val="00705A4A"/>
    <w:rsid w:val="0072225C"/>
    <w:rsid w:val="007727B1"/>
    <w:rsid w:val="00786E42"/>
    <w:rsid w:val="00890BA1"/>
    <w:rsid w:val="008A63D5"/>
    <w:rsid w:val="00906FDF"/>
    <w:rsid w:val="009303F6"/>
    <w:rsid w:val="00941065"/>
    <w:rsid w:val="00A05F0E"/>
    <w:rsid w:val="00A90CF5"/>
    <w:rsid w:val="00AB18F0"/>
    <w:rsid w:val="00B6122A"/>
    <w:rsid w:val="00BA6182"/>
    <w:rsid w:val="00D20E39"/>
    <w:rsid w:val="00D60688"/>
    <w:rsid w:val="00D97144"/>
    <w:rsid w:val="00E02EB0"/>
    <w:rsid w:val="00E10404"/>
    <w:rsid w:val="00E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1B7B8"/>
  <w15:chartTrackingRefBased/>
  <w15:docId w15:val="{22B1504E-6DD3-F645-832E-124B545D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7B"/>
    <w:rPr>
      <w:rFonts w:ascii="Times New Roman" w:eastAsia="Times New Roman" w:hAnsi="Times New Roman" w:cs="Times New Roman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4E0B7B"/>
    <w:rPr>
      <w:b/>
      <w:bCs/>
    </w:rPr>
  </w:style>
  <w:style w:type="table" w:styleId="Tabelacomgrade">
    <w:name w:val="Table Grid"/>
    <w:basedOn w:val="Tabelanormal"/>
    <w:uiPriority w:val="39"/>
    <w:rsid w:val="004E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0B7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B7B"/>
    <w:rPr>
      <w:rFonts w:ascii="Times New Roman" w:eastAsia="Times New Roman" w:hAnsi="Times New Roman" w:cs="Times New Roman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Noé Rodríguez Sánchez</dc:creator>
  <cp:keywords/>
  <dc:description/>
  <cp:lastModifiedBy>Diego Noé Rodríguez Sánchez</cp:lastModifiedBy>
  <cp:revision>4</cp:revision>
  <dcterms:created xsi:type="dcterms:W3CDTF">2020-09-14T18:26:00Z</dcterms:created>
  <dcterms:modified xsi:type="dcterms:W3CDTF">2020-09-17T13:35:00Z</dcterms:modified>
</cp:coreProperties>
</file>