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C9" w:rsidRDefault="000A16C9" w:rsidP="000A16C9"/>
    <w:p w:rsidR="000A16C9" w:rsidRPr="00BF5542" w:rsidRDefault="000A16C9" w:rsidP="000A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F5542">
        <w:rPr>
          <w:rFonts w:ascii="Times New Roman" w:hAnsi="Times New Roman" w:cs="Times New Roman"/>
          <w:b/>
          <w:sz w:val="36"/>
          <w:szCs w:val="24"/>
        </w:rPr>
        <w:t>Who</w:t>
      </w:r>
      <w:r>
        <w:rPr>
          <w:rFonts w:ascii="Times New Roman" w:hAnsi="Times New Roman" w:cs="Times New Roman"/>
          <w:b/>
          <w:sz w:val="36"/>
          <w:szCs w:val="24"/>
        </w:rPr>
        <w:t>l</w:t>
      </w:r>
      <w:r w:rsidRPr="00BF5542">
        <w:rPr>
          <w:rFonts w:ascii="Times New Roman" w:hAnsi="Times New Roman" w:cs="Times New Roman"/>
          <w:b/>
          <w:sz w:val="36"/>
          <w:szCs w:val="24"/>
        </w:rPr>
        <w:t xml:space="preserve">e Genome </w:t>
      </w:r>
      <w:r>
        <w:rPr>
          <w:rFonts w:ascii="Times New Roman" w:hAnsi="Times New Roman" w:cs="Times New Roman"/>
          <w:b/>
          <w:sz w:val="36"/>
          <w:szCs w:val="24"/>
        </w:rPr>
        <w:t xml:space="preserve">Sequence </w:t>
      </w:r>
      <w:r w:rsidRPr="00BF5542">
        <w:rPr>
          <w:rFonts w:ascii="Times New Roman" w:hAnsi="Times New Roman" w:cs="Times New Roman"/>
          <w:b/>
          <w:sz w:val="36"/>
          <w:szCs w:val="24"/>
        </w:rPr>
        <w:t xml:space="preserve">of </w:t>
      </w:r>
      <w:proofErr w:type="spellStart"/>
      <w:r w:rsidRPr="00BF5542">
        <w:rPr>
          <w:rFonts w:ascii="Times New Roman" w:hAnsi="Times New Roman" w:cs="Times New Roman"/>
          <w:b/>
          <w:sz w:val="36"/>
          <w:szCs w:val="24"/>
        </w:rPr>
        <w:t>biosurfactant</w:t>
      </w:r>
      <w:proofErr w:type="spellEnd"/>
      <w:r w:rsidRPr="00BF5542">
        <w:rPr>
          <w:rFonts w:ascii="Times New Roman" w:hAnsi="Times New Roman" w:cs="Times New Roman"/>
          <w:b/>
          <w:sz w:val="36"/>
          <w:szCs w:val="24"/>
        </w:rPr>
        <w:t xml:space="preserve"> producing </w:t>
      </w:r>
      <w:r w:rsidRPr="00BF5542">
        <w:rPr>
          <w:rFonts w:ascii="Times New Roman" w:hAnsi="Times New Roman" w:cs="Times New Roman"/>
          <w:b/>
          <w:i/>
          <w:sz w:val="36"/>
          <w:szCs w:val="24"/>
        </w:rPr>
        <w:t xml:space="preserve">Bacillus </w:t>
      </w:r>
      <w:proofErr w:type="spellStart"/>
      <w:r w:rsidRPr="00BF5542">
        <w:rPr>
          <w:rFonts w:ascii="Times New Roman" w:hAnsi="Times New Roman" w:cs="Times New Roman"/>
          <w:b/>
          <w:i/>
          <w:sz w:val="36"/>
          <w:szCs w:val="24"/>
        </w:rPr>
        <w:t>tequilensis</w:t>
      </w:r>
      <w:proofErr w:type="spellEnd"/>
    </w:p>
    <w:p w:rsidR="000A16C9" w:rsidRPr="00BF5542" w:rsidRDefault="000A16C9" w:rsidP="000A1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7CE" w:rsidRDefault="004F67CE" w:rsidP="004F67CE">
      <w:pPr>
        <w:spacing w:after="0" w:line="240" w:lineRule="auto"/>
      </w:pPr>
    </w:p>
    <w:p w:rsidR="004F67CE" w:rsidRPr="004F67CE" w:rsidRDefault="004F67CE" w:rsidP="004F67CE">
      <w:pPr>
        <w:spacing w:after="0" w:line="240" w:lineRule="auto"/>
        <w:rPr>
          <w:b/>
        </w:rPr>
      </w:pPr>
      <w:r w:rsidRPr="004F67CE">
        <w:rPr>
          <w:b/>
        </w:rPr>
        <w:t>Title for the supplementary files</w:t>
      </w:r>
    </w:p>
    <w:p w:rsidR="004F67CE" w:rsidRDefault="004F67CE" w:rsidP="004F67CE">
      <w:pPr>
        <w:spacing w:after="0" w:line="240" w:lineRule="auto"/>
      </w:pPr>
      <w:r>
        <w:t xml:space="preserve">Supplementary Table </w:t>
      </w:r>
      <w:proofErr w:type="gramStart"/>
      <w:r>
        <w:t>1 :</w:t>
      </w:r>
      <w:r w:rsidRPr="007B6986">
        <w:rPr>
          <w:i/>
        </w:rPr>
        <w:t>Bacillus</w:t>
      </w:r>
      <w:proofErr w:type="gramEnd"/>
      <w:r w:rsidRPr="007B6986">
        <w:rPr>
          <w:i/>
        </w:rPr>
        <w:t xml:space="preserve"> </w:t>
      </w:r>
      <w:proofErr w:type="spellStart"/>
      <w:r w:rsidRPr="007B6986">
        <w:rPr>
          <w:i/>
        </w:rPr>
        <w:t>tequilensis</w:t>
      </w:r>
      <w:proofErr w:type="spellEnd"/>
      <w:r>
        <w:t xml:space="preserve"> Genome annotation data</w:t>
      </w:r>
    </w:p>
    <w:p w:rsidR="004F67CE" w:rsidRDefault="004F67CE" w:rsidP="004F67CE">
      <w:pPr>
        <w:spacing w:after="0" w:line="240" w:lineRule="auto"/>
      </w:pPr>
      <w:r>
        <w:t xml:space="preserve">Supplementary table </w:t>
      </w:r>
      <w:proofErr w:type="gramStart"/>
      <w:r>
        <w:t>2 :</w:t>
      </w:r>
      <w:proofErr w:type="gramEnd"/>
      <w:r>
        <w:t xml:space="preserve"> </w:t>
      </w:r>
      <w:r w:rsidRPr="007B6986">
        <w:rPr>
          <w:i/>
        </w:rPr>
        <w:t xml:space="preserve">Bacillus </w:t>
      </w:r>
      <w:proofErr w:type="spellStart"/>
      <w:r w:rsidRPr="007B6986">
        <w:rPr>
          <w:i/>
        </w:rPr>
        <w:t>tequilensis</w:t>
      </w:r>
      <w:proofErr w:type="spellEnd"/>
      <w:r>
        <w:t xml:space="preserve"> CDS data</w:t>
      </w:r>
    </w:p>
    <w:p w:rsidR="004F67CE" w:rsidRDefault="004F67CE" w:rsidP="004F67CE">
      <w:pPr>
        <w:spacing w:after="0" w:line="240" w:lineRule="auto"/>
      </w:pPr>
      <w:r>
        <w:t xml:space="preserve">Supplementary table </w:t>
      </w:r>
      <w:proofErr w:type="gramStart"/>
      <w:r>
        <w:t>3 :</w:t>
      </w:r>
      <w:proofErr w:type="gramEnd"/>
      <w:r>
        <w:t xml:space="preserve"> </w:t>
      </w:r>
      <w:r w:rsidRPr="007B6986">
        <w:rPr>
          <w:i/>
        </w:rPr>
        <w:t xml:space="preserve">Bacillus </w:t>
      </w:r>
      <w:proofErr w:type="spellStart"/>
      <w:r w:rsidRPr="007B6986">
        <w:rPr>
          <w:i/>
        </w:rPr>
        <w:t>tequilensis</w:t>
      </w:r>
      <w:proofErr w:type="spellEnd"/>
      <w:r>
        <w:t xml:space="preserve"> subsystem classification</w:t>
      </w:r>
    </w:p>
    <w:p w:rsidR="004F67CE" w:rsidRDefault="004F67CE" w:rsidP="004F67CE">
      <w:pPr>
        <w:spacing w:after="0" w:line="240" w:lineRule="auto"/>
      </w:pPr>
      <w:r>
        <w:t xml:space="preserve">Supplementary table </w:t>
      </w:r>
      <w:proofErr w:type="gramStart"/>
      <w:r>
        <w:t>4 :</w:t>
      </w:r>
      <w:proofErr w:type="gramEnd"/>
      <w:r>
        <w:t xml:space="preserve"> Variant calling of </w:t>
      </w:r>
      <w:r w:rsidRPr="007B6986">
        <w:rPr>
          <w:i/>
        </w:rPr>
        <w:t xml:space="preserve">Bacillus </w:t>
      </w:r>
      <w:proofErr w:type="spellStart"/>
      <w:r w:rsidRPr="007B6986">
        <w:rPr>
          <w:i/>
        </w:rPr>
        <w:t>tequilensis</w:t>
      </w:r>
      <w:proofErr w:type="spellEnd"/>
      <w:r>
        <w:t xml:space="preserve"> ANSKLAB04 by comparing  </w:t>
      </w:r>
      <w:r w:rsidRPr="007B6986">
        <w:rPr>
          <w:i/>
        </w:rPr>
        <w:t xml:space="preserve">Bacillus </w:t>
      </w:r>
      <w:proofErr w:type="spellStart"/>
      <w:r w:rsidRPr="007B6986">
        <w:rPr>
          <w:i/>
        </w:rPr>
        <w:t>tequilensis</w:t>
      </w:r>
      <w:proofErr w:type="spellEnd"/>
      <w:r w:rsidRPr="007B6986">
        <w:rPr>
          <w:i/>
        </w:rPr>
        <w:t xml:space="preserve"> </w:t>
      </w:r>
      <w:r>
        <w:t>KCTC 13622</w:t>
      </w:r>
    </w:p>
    <w:p w:rsidR="004F67CE" w:rsidRDefault="004F67CE" w:rsidP="004F67CE">
      <w:pPr>
        <w:spacing w:after="0" w:line="240" w:lineRule="auto"/>
      </w:pPr>
      <w:r>
        <w:t xml:space="preserve">Supplementary table </w:t>
      </w:r>
      <w:proofErr w:type="gramStart"/>
      <w:r>
        <w:t>5 :</w:t>
      </w:r>
      <w:proofErr w:type="gramEnd"/>
      <w:r>
        <w:t xml:space="preserve"> Variant calling of </w:t>
      </w:r>
      <w:r w:rsidRPr="007B6986">
        <w:rPr>
          <w:i/>
        </w:rPr>
        <w:t xml:space="preserve">Bacillus </w:t>
      </w:r>
      <w:proofErr w:type="spellStart"/>
      <w:r w:rsidRPr="007B6986">
        <w:rPr>
          <w:i/>
        </w:rPr>
        <w:t>tequilensis</w:t>
      </w:r>
      <w:proofErr w:type="spellEnd"/>
      <w:r>
        <w:t xml:space="preserve"> ANSKLAB04 by comparing  </w:t>
      </w:r>
      <w:r w:rsidRPr="007B6986">
        <w:rPr>
          <w:i/>
        </w:rPr>
        <w:t xml:space="preserve">Bacillus </w:t>
      </w:r>
      <w:proofErr w:type="spellStart"/>
      <w:r w:rsidRPr="007B6986">
        <w:rPr>
          <w:i/>
        </w:rPr>
        <w:t>subtilis</w:t>
      </w:r>
      <w:proofErr w:type="spellEnd"/>
    </w:p>
    <w:p w:rsidR="004F67CE" w:rsidRPr="007B6986" w:rsidRDefault="004F67CE" w:rsidP="004F67CE">
      <w:pPr>
        <w:spacing w:after="0" w:line="240" w:lineRule="auto"/>
        <w:rPr>
          <w:i/>
        </w:rPr>
      </w:pPr>
      <w:r>
        <w:t xml:space="preserve">Supplementary table </w:t>
      </w:r>
      <w:proofErr w:type="gramStart"/>
      <w:r>
        <w:t>6 :</w:t>
      </w:r>
      <w:proofErr w:type="gramEnd"/>
      <w:r>
        <w:t xml:space="preserve"> Variant calling </w:t>
      </w:r>
      <w:r w:rsidRPr="007B6986">
        <w:rPr>
          <w:i/>
        </w:rPr>
        <w:t xml:space="preserve">of Bacillus </w:t>
      </w:r>
      <w:proofErr w:type="spellStart"/>
      <w:r w:rsidRPr="007B6986">
        <w:rPr>
          <w:i/>
        </w:rPr>
        <w:t>tequilensis</w:t>
      </w:r>
      <w:proofErr w:type="spellEnd"/>
      <w:r>
        <w:t xml:space="preserve"> ANSKLAB04 by comparing  </w:t>
      </w:r>
      <w:r w:rsidRPr="007B6986">
        <w:rPr>
          <w:i/>
        </w:rPr>
        <w:t xml:space="preserve">Bacillus </w:t>
      </w:r>
      <w:proofErr w:type="spellStart"/>
      <w:r w:rsidRPr="007B6986">
        <w:rPr>
          <w:i/>
        </w:rPr>
        <w:t>vallismortis</w:t>
      </w:r>
      <w:proofErr w:type="spellEnd"/>
    </w:p>
    <w:p w:rsidR="004F67CE" w:rsidRPr="007B6986" w:rsidRDefault="004F67CE" w:rsidP="004F67CE">
      <w:pPr>
        <w:spacing w:after="0" w:line="240" w:lineRule="auto"/>
        <w:rPr>
          <w:i/>
        </w:rPr>
      </w:pPr>
      <w:r>
        <w:t xml:space="preserve">Supplementary table </w:t>
      </w:r>
      <w:proofErr w:type="gramStart"/>
      <w:r>
        <w:t>7 :</w:t>
      </w:r>
      <w:proofErr w:type="gramEnd"/>
      <w:r>
        <w:t xml:space="preserve"> Variant calling of </w:t>
      </w:r>
      <w:r w:rsidRPr="007B6986">
        <w:rPr>
          <w:i/>
        </w:rPr>
        <w:t xml:space="preserve">Bacillus </w:t>
      </w:r>
      <w:proofErr w:type="spellStart"/>
      <w:r w:rsidRPr="007B6986">
        <w:rPr>
          <w:i/>
        </w:rPr>
        <w:t>tequilensis</w:t>
      </w:r>
      <w:proofErr w:type="spellEnd"/>
      <w:r>
        <w:t xml:space="preserve"> ANSKLAB04 by comparing  </w:t>
      </w:r>
      <w:r w:rsidRPr="007B6986">
        <w:rPr>
          <w:i/>
        </w:rPr>
        <w:t xml:space="preserve">Bacillus </w:t>
      </w:r>
      <w:proofErr w:type="spellStart"/>
      <w:r w:rsidRPr="007B6986">
        <w:rPr>
          <w:i/>
        </w:rPr>
        <w:t>halotolerans</w:t>
      </w:r>
      <w:proofErr w:type="spellEnd"/>
    </w:p>
    <w:p w:rsidR="004F67CE" w:rsidRPr="007B6986" w:rsidRDefault="004F67CE" w:rsidP="004F67CE">
      <w:pPr>
        <w:spacing w:after="0" w:line="240" w:lineRule="auto"/>
        <w:rPr>
          <w:i/>
        </w:rPr>
      </w:pPr>
      <w:r>
        <w:t xml:space="preserve">Supplementary table </w:t>
      </w:r>
      <w:proofErr w:type="gramStart"/>
      <w:r>
        <w:t>8 :</w:t>
      </w:r>
      <w:proofErr w:type="gramEnd"/>
      <w:r>
        <w:t xml:space="preserve"> Variant calling of </w:t>
      </w:r>
      <w:r w:rsidRPr="007B6986">
        <w:rPr>
          <w:i/>
        </w:rPr>
        <w:t xml:space="preserve">Bacillus </w:t>
      </w:r>
      <w:proofErr w:type="spellStart"/>
      <w:r w:rsidRPr="007B6986">
        <w:rPr>
          <w:i/>
        </w:rPr>
        <w:t>tequilensis</w:t>
      </w:r>
      <w:proofErr w:type="spellEnd"/>
      <w:r>
        <w:t xml:space="preserve"> ANSKLAB04 by comparing  </w:t>
      </w:r>
      <w:r w:rsidRPr="007B6986">
        <w:rPr>
          <w:i/>
        </w:rPr>
        <w:t xml:space="preserve">Bacillus </w:t>
      </w:r>
      <w:proofErr w:type="spellStart"/>
      <w:r w:rsidRPr="007B6986">
        <w:rPr>
          <w:i/>
        </w:rPr>
        <w:t>mojavensis</w:t>
      </w:r>
      <w:proofErr w:type="spellEnd"/>
    </w:p>
    <w:p w:rsidR="004F67CE" w:rsidRDefault="004F67CE" w:rsidP="004F67CE">
      <w:pPr>
        <w:spacing w:after="0" w:line="240" w:lineRule="auto"/>
      </w:pPr>
    </w:p>
    <w:p w:rsidR="004F67CE" w:rsidRDefault="004F67CE" w:rsidP="004F67CE">
      <w:pPr>
        <w:spacing w:after="0" w:line="240" w:lineRule="auto"/>
      </w:pPr>
    </w:p>
    <w:p w:rsidR="004F67CE" w:rsidRDefault="004F67CE" w:rsidP="000A16C9"/>
    <w:sectPr w:rsidR="004F67CE" w:rsidSect="003A7C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26602"/>
    <w:multiLevelType w:val="multilevel"/>
    <w:tmpl w:val="6E367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16C9"/>
    <w:rsid w:val="000A16C9"/>
    <w:rsid w:val="003A7C5D"/>
    <w:rsid w:val="004F67CE"/>
    <w:rsid w:val="005E4A01"/>
    <w:rsid w:val="0063274F"/>
    <w:rsid w:val="006624FF"/>
    <w:rsid w:val="00751743"/>
    <w:rsid w:val="007871B3"/>
    <w:rsid w:val="007B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A16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0A16C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EMBS</dc:creator>
  <cp:lastModifiedBy>EMBS</cp:lastModifiedBy>
  <cp:revision>3</cp:revision>
  <dcterms:created xsi:type="dcterms:W3CDTF">2021-04-26T06:21:00Z</dcterms:created>
  <dcterms:modified xsi:type="dcterms:W3CDTF">2021-04-26T06:23:00Z</dcterms:modified>
</cp:coreProperties>
</file>