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B8EC0" w14:textId="511CDC7A" w:rsidR="005A0AB5" w:rsidRDefault="00484B51">
      <w:r>
        <w:rPr>
          <w:noProof/>
        </w:rPr>
        <w:drawing>
          <wp:inline distT="0" distB="0" distL="0" distR="0" wp14:anchorId="0EEC75AD" wp14:editId="04C2389E">
            <wp:extent cx="5274310" cy="4072839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7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17554" w14:textId="0EEDA47D" w:rsidR="00484B51" w:rsidRDefault="00A51618">
      <w:pPr>
        <w:rPr>
          <w:rStyle w:val="fontstyle01"/>
          <w:rFonts w:ascii="Times New Roman" w:hAnsi="Times New Roman"/>
          <w:sz w:val="28"/>
          <w:szCs w:val="28"/>
        </w:rPr>
      </w:pPr>
      <w:r w:rsidRPr="00831003">
        <w:rPr>
          <w:rStyle w:val="fontstyle01"/>
          <w:rFonts w:ascii="Times New Roman" w:hAnsi="Times New Roman" w:hint="eastAsia"/>
          <w:b/>
          <w:sz w:val="28"/>
          <w:szCs w:val="28"/>
        </w:rPr>
        <w:t>Fig</w:t>
      </w:r>
      <w:r>
        <w:rPr>
          <w:rStyle w:val="fontstyle01"/>
          <w:rFonts w:ascii="Times New Roman" w:hAnsi="Times New Roman" w:hint="eastAsia"/>
          <w:b/>
          <w:sz w:val="28"/>
          <w:szCs w:val="28"/>
        </w:rPr>
        <w:t>ure</w:t>
      </w:r>
      <w:r>
        <w:rPr>
          <w:rStyle w:val="fontstyle01"/>
          <w:rFonts w:ascii="Times New Roman" w:hAnsi="Times New Roman"/>
          <w:b/>
          <w:sz w:val="28"/>
          <w:szCs w:val="28"/>
        </w:rPr>
        <w:t xml:space="preserve"> S2</w:t>
      </w:r>
      <w:r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="00484B51" w:rsidRPr="00A51618">
        <w:rPr>
          <w:rStyle w:val="fontstyle01"/>
          <w:rFonts w:ascii="Times New Roman" w:hAnsi="Times New Roman"/>
          <w:sz w:val="28"/>
          <w:szCs w:val="28"/>
        </w:rPr>
        <w:t>The ROC curve of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484B51" w:rsidRPr="00A51618">
        <w:rPr>
          <w:rStyle w:val="fontstyle01"/>
          <w:rFonts w:ascii="Times New Roman" w:hAnsi="Times New Roman"/>
          <w:sz w:val="28"/>
          <w:szCs w:val="28"/>
        </w:rPr>
        <w:t xml:space="preserve">IL-1Ra, IL-10, IP-10, SCF, IL-8, G-CSF, IL-18 expression levels upon admission for patients with and without a good prognosis. All the P values were </w:t>
      </w:r>
      <w:r w:rsidRPr="00A51618">
        <w:rPr>
          <w:rStyle w:val="fontstyle01"/>
          <w:rFonts w:ascii="Times New Roman" w:hAnsi="Times New Roman"/>
          <w:sz w:val="28"/>
          <w:szCs w:val="28"/>
        </w:rPr>
        <w:t>less than 0</w:t>
      </w:r>
      <w:r w:rsidR="00484B51" w:rsidRPr="00A51618">
        <w:rPr>
          <w:rStyle w:val="fontstyle01"/>
          <w:rFonts w:ascii="Times New Roman" w:hAnsi="Times New Roman"/>
          <w:sz w:val="28"/>
          <w:szCs w:val="28"/>
        </w:rPr>
        <w:t>.05.</w:t>
      </w:r>
      <w:r w:rsidRPr="00A51618">
        <w:rPr>
          <w:rStyle w:val="fontstyle01"/>
          <w:rFonts w:ascii="Times New Roman" w:hAnsi="Times New Roman"/>
          <w:sz w:val="28"/>
          <w:szCs w:val="28"/>
        </w:rPr>
        <w:tab/>
      </w:r>
    </w:p>
    <w:p w14:paraId="4DCBF88C" w14:textId="250AE1FC" w:rsidR="001619B1" w:rsidRDefault="001619B1">
      <w:pPr>
        <w:rPr>
          <w:rFonts w:hint="eastAsia"/>
        </w:rPr>
      </w:pPr>
      <w:r w:rsidRPr="0014298D">
        <w:rPr>
          <w:rStyle w:val="fontstyle01"/>
          <w:rFonts w:ascii="Times New Roman" w:hAnsi="Times New Roman"/>
          <w:b/>
          <w:sz w:val="28"/>
          <w:szCs w:val="28"/>
        </w:rPr>
        <w:t>Abbreviations:</w:t>
      </w:r>
      <w:r w:rsidRPr="0014298D">
        <w:rPr>
          <w:rStyle w:val="fontstyle01"/>
          <w:rFonts w:ascii="Times New Roman" w:hAnsi="Times New Roman"/>
          <w:sz w:val="28"/>
          <w:szCs w:val="28"/>
        </w:rPr>
        <w:t xml:space="preserve"> ROC, receiver operating characteristic; AUC, area under the curve</w:t>
      </w:r>
      <w:bookmarkStart w:id="0" w:name="_GoBack"/>
      <w:bookmarkEnd w:id="0"/>
    </w:p>
    <w:sectPr w:rsidR="00161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F432E" w14:textId="77777777" w:rsidR="00D974E2" w:rsidRDefault="00D974E2" w:rsidP="00484B51">
      <w:r>
        <w:separator/>
      </w:r>
    </w:p>
  </w:endnote>
  <w:endnote w:type="continuationSeparator" w:id="0">
    <w:p w14:paraId="130E7D23" w14:textId="77777777" w:rsidR="00D974E2" w:rsidRDefault="00D974E2" w:rsidP="0048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B8D49" w14:textId="77777777" w:rsidR="00D974E2" w:rsidRDefault="00D974E2" w:rsidP="00484B51">
      <w:r>
        <w:separator/>
      </w:r>
    </w:p>
  </w:footnote>
  <w:footnote w:type="continuationSeparator" w:id="0">
    <w:p w14:paraId="0E93FABF" w14:textId="77777777" w:rsidR="00D974E2" w:rsidRDefault="00D974E2" w:rsidP="00484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0A"/>
    <w:rsid w:val="001619B1"/>
    <w:rsid w:val="0030610A"/>
    <w:rsid w:val="00484B51"/>
    <w:rsid w:val="005A0AB5"/>
    <w:rsid w:val="00A51618"/>
    <w:rsid w:val="00D974E2"/>
    <w:rsid w:val="00F0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5A87E"/>
  <w15:chartTrackingRefBased/>
  <w15:docId w15:val="{8D23DBBB-2A8D-4C89-9227-4B77CD23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4B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4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4B51"/>
    <w:rPr>
      <w:sz w:val="18"/>
      <w:szCs w:val="18"/>
    </w:rPr>
  </w:style>
  <w:style w:type="character" w:customStyle="1" w:styleId="fontstyle01">
    <w:name w:val="fontstyle01"/>
    <w:basedOn w:val="a0"/>
    <w:qFormat/>
    <w:rsid w:val="00A51618"/>
    <w:rPr>
      <w:rFonts w:ascii="AdvOT863180fb" w:hAnsi="AdvOT863180fb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jiaying</dc:creator>
  <cp:keywords/>
  <dc:description/>
  <cp:lastModifiedBy>jiaying</cp:lastModifiedBy>
  <cp:revision>3</cp:revision>
  <dcterms:created xsi:type="dcterms:W3CDTF">2021-12-14T05:21:00Z</dcterms:created>
  <dcterms:modified xsi:type="dcterms:W3CDTF">2021-12-14T05:38:00Z</dcterms:modified>
</cp:coreProperties>
</file>