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371"/>
        <w:gridCol w:w="2014"/>
        <w:gridCol w:w="5975"/>
      </w:tblGrid>
      <w:tr w:rsidR="002144A5" w:rsidRPr="00F93A43" w14:paraId="24E37D7C" w14:textId="77777777" w:rsidTr="00095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1C5285CB" w14:textId="7F767E73" w:rsidR="002144A5" w:rsidRPr="002144A5" w:rsidRDefault="002144A5" w:rsidP="002144A5">
            <w:pPr>
              <w:spacing w:line="480" w:lineRule="auto"/>
            </w:pPr>
            <w:r w:rsidRPr="00F93A43">
              <w:rPr>
                <w:rFonts w:ascii="Times New Roman" w:hAnsi="Times New Roman" w:cs="Times New Roman"/>
              </w:rPr>
              <w:t>Supplementa</w:t>
            </w:r>
            <w:r w:rsidR="007C6BE7">
              <w:rPr>
                <w:rFonts w:ascii="Times New Roman" w:hAnsi="Times New Roman" w:cs="Times New Roman"/>
              </w:rPr>
              <w:t>l</w:t>
            </w:r>
            <w:r w:rsidRPr="00F93A43">
              <w:rPr>
                <w:rFonts w:ascii="Times New Roman" w:hAnsi="Times New Roman" w:cs="Times New Roman"/>
              </w:rPr>
              <w:t xml:space="preserve"> Table </w:t>
            </w:r>
            <w:r>
              <w:rPr>
                <w:rFonts w:ascii="Times New Roman" w:hAnsi="Times New Roman" w:cs="Times New Roman"/>
              </w:rPr>
              <w:t>1</w:t>
            </w:r>
            <w:r w:rsidRPr="00F93A43">
              <w:rPr>
                <w:rFonts w:ascii="Times New Roman" w:hAnsi="Times New Roman" w:cs="Times New Roman"/>
              </w:rPr>
              <w:t>. Primer and probe sequences for the detection of SARS-CoV-2 by RT-PCR.</w:t>
            </w:r>
          </w:p>
        </w:tc>
      </w:tr>
      <w:tr w:rsidR="002144A5" w:rsidRPr="00F93A43" w14:paraId="2EB84D8A" w14:textId="77777777" w:rsidTr="00F93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7F7AA5" w14:textId="77777777" w:rsidR="002144A5" w:rsidRPr="00F93A43" w:rsidRDefault="002144A5" w:rsidP="00F93A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93A43">
              <w:rPr>
                <w:rFonts w:ascii="Times New Roman" w:hAnsi="Times New Roman" w:cs="Times New Roman"/>
              </w:rPr>
              <w:t>Assay/use</w:t>
            </w:r>
          </w:p>
        </w:tc>
        <w:tc>
          <w:tcPr>
            <w:tcW w:w="0" w:type="auto"/>
          </w:tcPr>
          <w:p w14:paraId="5190DBD0" w14:textId="77777777" w:rsidR="002144A5" w:rsidRPr="00F93A43" w:rsidRDefault="002144A5" w:rsidP="00F93A4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93A43">
              <w:rPr>
                <w:rFonts w:ascii="Times New Roman" w:hAnsi="Times New Roman" w:cs="Times New Roman"/>
                <w:b/>
                <w:bCs/>
              </w:rPr>
              <w:t>Oligonucleotide</w:t>
            </w:r>
          </w:p>
        </w:tc>
        <w:tc>
          <w:tcPr>
            <w:tcW w:w="0" w:type="auto"/>
          </w:tcPr>
          <w:p w14:paraId="3D4DAC87" w14:textId="5BA97155" w:rsidR="002144A5" w:rsidRPr="00F93A43" w:rsidRDefault="002144A5" w:rsidP="00F93A4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93A43">
              <w:rPr>
                <w:rFonts w:ascii="Times New Roman" w:hAnsi="Times New Roman" w:cs="Times New Roman"/>
                <w:b/>
                <w:bCs/>
              </w:rPr>
              <w:t>Sequence</w:t>
            </w:r>
            <w:r w:rsidRPr="00F93A43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2144A5" w:rsidRPr="00F93A43" w14:paraId="5C970DFC" w14:textId="77777777" w:rsidTr="00F93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6F837AE6" w14:textId="77777777" w:rsidR="002144A5" w:rsidRPr="00F93A43" w:rsidRDefault="002144A5" w:rsidP="00F93A43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F93A43">
              <w:rPr>
                <w:rFonts w:ascii="Times New Roman" w:hAnsi="Times New Roman" w:cs="Times New Roman"/>
                <w:b w:val="0"/>
                <w:bCs w:val="0"/>
              </w:rPr>
              <w:t>RdRP</w:t>
            </w:r>
            <w:proofErr w:type="spellEnd"/>
            <w:r w:rsidRPr="00F93A43">
              <w:rPr>
                <w:rFonts w:ascii="Times New Roman" w:hAnsi="Times New Roman" w:cs="Times New Roman"/>
                <w:b w:val="0"/>
                <w:bCs w:val="0"/>
              </w:rPr>
              <w:t xml:space="preserve"> gene</w:t>
            </w:r>
          </w:p>
        </w:tc>
        <w:tc>
          <w:tcPr>
            <w:tcW w:w="0" w:type="auto"/>
          </w:tcPr>
          <w:p w14:paraId="220ECC9B" w14:textId="77777777" w:rsidR="002144A5" w:rsidRPr="00F93A43" w:rsidRDefault="002144A5" w:rsidP="00F93A4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93A43">
              <w:rPr>
                <w:rFonts w:ascii="Times New Roman" w:hAnsi="Times New Roman" w:cs="Times New Roman"/>
              </w:rPr>
              <w:t>RdRp_SARSr</w:t>
            </w:r>
            <w:proofErr w:type="spellEnd"/>
            <w:r w:rsidRPr="00F93A43">
              <w:rPr>
                <w:rFonts w:ascii="Times New Roman" w:hAnsi="Times New Roman" w:cs="Times New Roman"/>
              </w:rPr>
              <w:t>-F</w:t>
            </w:r>
          </w:p>
        </w:tc>
        <w:tc>
          <w:tcPr>
            <w:tcW w:w="0" w:type="auto"/>
          </w:tcPr>
          <w:p w14:paraId="2CCC244F" w14:textId="77777777" w:rsidR="002144A5" w:rsidRPr="00F93A43" w:rsidRDefault="002144A5" w:rsidP="00F93A4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A43">
              <w:rPr>
                <w:rFonts w:ascii="Times New Roman" w:hAnsi="Times New Roman" w:cs="Times New Roman"/>
              </w:rPr>
              <w:t>GTGARATGGTCATGTGTGGCGG</w:t>
            </w:r>
          </w:p>
        </w:tc>
      </w:tr>
      <w:tr w:rsidR="002144A5" w:rsidRPr="00F93A43" w14:paraId="5EDF20BF" w14:textId="77777777" w:rsidTr="00F93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A005C4F" w14:textId="77777777" w:rsidR="002144A5" w:rsidRPr="00F93A43" w:rsidRDefault="002144A5" w:rsidP="00F93A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AE1FB6B" w14:textId="77777777" w:rsidR="002144A5" w:rsidRPr="00F93A43" w:rsidRDefault="002144A5" w:rsidP="00F93A4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A43">
              <w:rPr>
                <w:rFonts w:ascii="Times New Roman" w:hAnsi="Times New Roman" w:cs="Times New Roman"/>
              </w:rPr>
              <w:t>RdRp_SARSr-P2</w:t>
            </w:r>
          </w:p>
        </w:tc>
        <w:tc>
          <w:tcPr>
            <w:tcW w:w="0" w:type="auto"/>
          </w:tcPr>
          <w:p w14:paraId="7A7724F7" w14:textId="77777777" w:rsidR="002144A5" w:rsidRPr="00F93A43" w:rsidRDefault="002144A5" w:rsidP="00F93A4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A43">
              <w:rPr>
                <w:rFonts w:ascii="Times New Roman" w:hAnsi="Times New Roman" w:cs="Times New Roman"/>
              </w:rPr>
              <w:t>FAM-CAGGTGGAACCTCATCAGGAGATGC-BBQ</w:t>
            </w:r>
          </w:p>
        </w:tc>
      </w:tr>
      <w:tr w:rsidR="002144A5" w:rsidRPr="00F93A43" w14:paraId="484EA77B" w14:textId="77777777" w:rsidTr="00F93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0F82823" w14:textId="77777777" w:rsidR="002144A5" w:rsidRPr="00F93A43" w:rsidRDefault="002144A5" w:rsidP="00F93A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B289E02" w14:textId="77777777" w:rsidR="002144A5" w:rsidRPr="00F93A43" w:rsidRDefault="002144A5" w:rsidP="00F93A4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A43">
              <w:rPr>
                <w:rFonts w:ascii="Times New Roman" w:hAnsi="Times New Roman" w:cs="Times New Roman"/>
              </w:rPr>
              <w:t>RdRP_SARSr-P1</w:t>
            </w:r>
          </w:p>
        </w:tc>
        <w:tc>
          <w:tcPr>
            <w:tcW w:w="0" w:type="auto"/>
          </w:tcPr>
          <w:p w14:paraId="20427DA8" w14:textId="77777777" w:rsidR="002144A5" w:rsidRPr="00F93A43" w:rsidRDefault="002144A5" w:rsidP="00F93A4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A43">
              <w:rPr>
                <w:rFonts w:ascii="Times New Roman" w:hAnsi="Times New Roman" w:cs="Times New Roman"/>
              </w:rPr>
              <w:t>FAM-CCAGGTGGWACRTCATCMGGTGATGC-BBQ</w:t>
            </w:r>
          </w:p>
        </w:tc>
      </w:tr>
      <w:tr w:rsidR="002144A5" w:rsidRPr="00F93A43" w14:paraId="3117089B" w14:textId="77777777" w:rsidTr="00F93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C7BEA16" w14:textId="77777777" w:rsidR="002144A5" w:rsidRPr="00F93A43" w:rsidRDefault="002144A5" w:rsidP="00F93A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8CFFDA6" w14:textId="77777777" w:rsidR="002144A5" w:rsidRPr="00F93A43" w:rsidRDefault="002144A5" w:rsidP="00F93A4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93A43">
              <w:rPr>
                <w:rFonts w:ascii="Times New Roman" w:hAnsi="Times New Roman" w:cs="Times New Roman"/>
              </w:rPr>
              <w:t>RdRp_SARSr</w:t>
            </w:r>
            <w:proofErr w:type="spellEnd"/>
            <w:r w:rsidRPr="00F93A43">
              <w:rPr>
                <w:rFonts w:ascii="Times New Roman" w:hAnsi="Times New Roman" w:cs="Times New Roman"/>
              </w:rPr>
              <w:t>-R</w:t>
            </w:r>
          </w:p>
        </w:tc>
        <w:tc>
          <w:tcPr>
            <w:tcW w:w="0" w:type="auto"/>
          </w:tcPr>
          <w:p w14:paraId="2E4290DD" w14:textId="77777777" w:rsidR="002144A5" w:rsidRPr="00F93A43" w:rsidRDefault="002144A5" w:rsidP="00F93A4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A43">
              <w:rPr>
                <w:rFonts w:ascii="Times New Roman" w:hAnsi="Times New Roman" w:cs="Times New Roman"/>
              </w:rPr>
              <w:t>CARATGTTAAASACACTATTAGCATA</w:t>
            </w:r>
          </w:p>
        </w:tc>
      </w:tr>
      <w:tr w:rsidR="002144A5" w:rsidRPr="00F93A43" w14:paraId="2A4F2935" w14:textId="77777777" w:rsidTr="00F93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5BB1E1D9" w14:textId="77777777" w:rsidR="002144A5" w:rsidRPr="00F93A43" w:rsidRDefault="002144A5" w:rsidP="00F93A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93A43">
              <w:rPr>
                <w:rFonts w:ascii="Times New Roman" w:hAnsi="Times New Roman" w:cs="Times New Roman"/>
              </w:rPr>
              <w:t>E gene</w:t>
            </w:r>
          </w:p>
        </w:tc>
        <w:tc>
          <w:tcPr>
            <w:tcW w:w="0" w:type="auto"/>
          </w:tcPr>
          <w:p w14:paraId="52321CDE" w14:textId="77777777" w:rsidR="002144A5" w:rsidRPr="00F93A43" w:rsidRDefault="002144A5" w:rsidP="00F93A4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93A43">
              <w:rPr>
                <w:rFonts w:ascii="Times New Roman" w:hAnsi="Times New Roman" w:cs="Times New Roman"/>
              </w:rPr>
              <w:t>E_Sarbeco_F</w:t>
            </w:r>
            <w:proofErr w:type="spellEnd"/>
          </w:p>
        </w:tc>
        <w:tc>
          <w:tcPr>
            <w:tcW w:w="0" w:type="auto"/>
          </w:tcPr>
          <w:p w14:paraId="678A6516" w14:textId="77777777" w:rsidR="002144A5" w:rsidRPr="00F93A43" w:rsidRDefault="002144A5" w:rsidP="00F93A4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A43">
              <w:rPr>
                <w:rFonts w:ascii="Times New Roman" w:hAnsi="Times New Roman" w:cs="Times New Roman"/>
              </w:rPr>
              <w:t>ACAGGTACGTTAATAGTTAATAGCGT</w:t>
            </w:r>
          </w:p>
        </w:tc>
      </w:tr>
      <w:tr w:rsidR="002144A5" w:rsidRPr="00F93A43" w14:paraId="5F81A85C" w14:textId="77777777" w:rsidTr="00F93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9EC9006" w14:textId="77777777" w:rsidR="002144A5" w:rsidRPr="00F93A43" w:rsidRDefault="002144A5" w:rsidP="00F93A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35E11BE" w14:textId="77777777" w:rsidR="002144A5" w:rsidRPr="00F93A43" w:rsidRDefault="002144A5" w:rsidP="00F93A4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A43">
              <w:rPr>
                <w:rFonts w:ascii="Times New Roman" w:hAnsi="Times New Roman" w:cs="Times New Roman"/>
              </w:rPr>
              <w:t>E_Sarbeco_P1</w:t>
            </w:r>
          </w:p>
        </w:tc>
        <w:tc>
          <w:tcPr>
            <w:tcW w:w="0" w:type="auto"/>
          </w:tcPr>
          <w:p w14:paraId="0ADB7E84" w14:textId="77777777" w:rsidR="002144A5" w:rsidRPr="00F93A43" w:rsidRDefault="002144A5" w:rsidP="00F93A4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A43">
              <w:rPr>
                <w:rFonts w:ascii="Times New Roman" w:hAnsi="Times New Roman" w:cs="Times New Roman"/>
              </w:rPr>
              <w:t>FAM-ACACTAGCCATCCTTACTGCGCTTCG-BBQ</w:t>
            </w:r>
          </w:p>
        </w:tc>
      </w:tr>
      <w:tr w:rsidR="002144A5" w:rsidRPr="00F93A43" w14:paraId="06CCB4EC" w14:textId="77777777" w:rsidTr="00F93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C24BF45" w14:textId="77777777" w:rsidR="002144A5" w:rsidRPr="00F93A43" w:rsidRDefault="002144A5" w:rsidP="00F93A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8CA787B" w14:textId="77777777" w:rsidR="002144A5" w:rsidRPr="00F93A43" w:rsidRDefault="002144A5" w:rsidP="00F93A4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93A43">
              <w:rPr>
                <w:rFonts w:ascii="Times New Roman" w:hAnsi="Times New Roman" w:cs="Times New Roman"/>
              </w:rPr>
              <w:t>E_Sarbeco_R</w:t>
            </w:r>
            <w:proofErr w:type="spellEnd"/>
          </w:p>
        </w:tc>
        <w:tc>
          <w:tcPr>
            <w:tcW w:w="0" w:type="auto"/>
          </w:tcPr>
          <w:p w14:paraId="0A7CEC4A" w14:textId="77777777" w:rsidR="002144A5" w:rsidRPr="00F93A43" w:rsidRDefault="002144A5" w:rsidP="00F93A4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A43">
              <w:rPr>
                <w:rFonts w:ascii="Times New Roman" w:hAnsi="Times New Roman" w:cs="Times New Roman"/>
              </w:rPr>
              <w:t>ATATTGCAGCAGTACGCACACA</w:t>
            </w:r>
          </w:p>
        </w:tc>
      </w:tr>
      <w:tr w:rsidR="002144A5" w:rsidRPr="00F93A43" w14:paraId="6AE381D8" w14:textId="77777777" w:rsidTr="00F93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76457E33" w14:textId="77777777" w:rsidR="002144A5" w:rsidRPr="00F93A43" w:rsidRDefault="002144A5" w:rsidP="002144A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93A43">
              <w:rPr>
                <w:rFonts w:ascii="Times New Roman" w:hAnsi="Times New Roman" w:cs="Times New Roman"/>
              </w:rPr>
              <w:t>N gene</w:t>
            </w:r>
          </w:p>
        </w:tc>
        <w:tc>
          <w:tcPr>
            <w:tcW w:w="0" w:type="auto"/>
          </w:tcPr>
          <w:p w14:paraId="63075AC5" w14:textId="77777777" w:rsidR="002144A5" w:rsidRPr="00F93A43" w:rsidRDefault="002144A5" w:rsidP="00F93A4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93A43">
              <w:rPr>
                <w:rFonts w:ascii="Times New Roman" w:hAnsi="Times New Roman" w:cs="Times New Roman"/>
              </w:rPr>
              <w:t>N_Sarbeco_F</w:t>
            </w:r>
            <w:proofErr w:type="spellEnd"/>
          </w:p>
        </w:tc>
        <w:tc>
          <w:tcPr>
            <w:tcW w:w="0" w:type="auto"/>
          </w:tcPr>
          <w:p w14:paraId="2C32154E" w14:textId="77777777" w:rsidR="002144A5" w:rsidRPr="00F93A43" w:rsidRDefault="002144A5" w:rsidP="00F93A4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A43">
              <w:rPr>
                <w:rFonts w:ascii="Times New Roman" w:hAnsi="Times New Roman" w:cs="Times New Roman"/>
              </w:rPr>
              <w:t>CACATTGGCACCCGCAATC</w:t>
            </w:r>
          </w:p>
        </w:tc>
      </w:tr>
      <w:tr w:rsidR="002144A5" w:rsidRPr="00F93A43" w14:paraId="0899D304" w14:textId="77777777" w:rsidTr="00F93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4F91D2D" w14:textId="77777777" w:rsidR="002144A5" w:rsidRPr="00F93A43" w:rsidRDefault="002144A5" w:rsidP="002144A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3E11BCA" w14:textId="77777777" w:rsidR="002144A5" w:rsidRPr="00F93A43" w:rsidRDefault="002144A5" w:rsidP="00F93A4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93A43">
              <w:rPr>
                <w:rFonts w:ascii="Times New Roman" w:hAnsi="Times New Roman" w:cs="Times New Roman"/>
              </w:rPr>
              <w:t>N_Sarbeco_P</w:t>
            </w:r>
            <w:proofErr w:type="spellEnd"/>
          </w:p>
        </w:tc>
        <w:tc>
          <w:tcPr>
            <w:tcW w:w="0" w:type="auto"/>
          </w:tcPr>
          <w:p w14:paraId="7DF4096B" w14:textId="77777777" w:rsidR="002144A5" w:rsidRPr="00F93A43" w:rsidRDefault="002144A5" w:rsidP="00F93A43">
            <w:pPr>
              <w:tabs>
                <w:tab w:val="left" w:pos="2330"/>
              </w:tabs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A43">
              <w:rPr>
                <w:rFonts w:ascii="Times New Roman" w:hAnsi="Times New Roman" w:cs="Times New Roman"/>
              </w:rPr>
              <w:t>FAM-ACTTCCTCAAGGAACAACATTGCCA-BBQ</w:t>
            </w:r>
          </w:p>
        </w:tc>
      </w:tr>
      <w:tr w:rsidR="002144A5" w:rsidRPr="00F93A43" w14:paraId="6A96C513" w14:textId="77777777" w:rsidTr="00F93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0410431" w14:textId="77777777" w:rsidR="002144A5" w:rsidRPr="00F93A43" w:rsidRDefault="002144A5" w:rsidP="002144A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94A8712" w14:textId="77777777" w:rsidR="002144A5" w:rsidRPr="00F93A43" w:rsidRDefault="002144A5" w:rsidP="00F93A4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93A43">
              <w:rPr>
                <w:rFonts w:ascii="Times New Roman" w:hAnsi="Times New Roman" w:cs="Times New Roman"/>
              </w:rPr>
              <w:t>N_Sarbeco_R</w:t>
            </w:r>
            <w:proofErr w:type="spellEnd"/>
          </w:p>
        </w:tc>
        <w:tc>
          <w:tcPr>
            <w:tcW w:w="0" w:type="auto"/>
          </w:tcPr>
          <w:p w14:paraId="2B2C8B04" w14:textId="77777777" w:rsidR="002144A5" w:rsidRPr="00F93A43" w:rsidRDefault="002144A5" w:rsidP="00F93A43">
            <w:pPr>
              <w:tabs>
                <w:tab w:val="left" w:pos="89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A43">
              <w:rPr>
                <w:rFonts w:ascii="Times New Roman" w:hAnsi="Times New Roman" w:cs="Times New Roman"/>
              </w:rPr>
              <w:t>GAGGAACGAGAAGAGGCTTG</w:t>
            </w:r>
          </w:p>
        </w:tc>
      </w:tr>
      <w:tr w:rsidR="002144A5" w:rsidRPr="00F93A43" w14:paraId="011B8140" w14:textId="77777777" w:rsidTr="00C52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396C0C2A" w14:textId="060657E5" w:rsidR="002144A5" w:rsidRPr="002144A5" w:rsidRDefault="002144A5" w:rsidP="002144A5">
            <w:pPr>
              <w:spacing w:line="480" w:lineRule="auto"/>
            </w:pPr>
            <w:proofErr w:type="spellStart"/>
            <w:r w:rsidRPr="00F93A43"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>a</w:t>
            </w:r>
            <w:r w:rsidRPr="00F93A43">
              <w:rPr>
                <w:rFonts w:ascii="Times New Roman" w:hAnsi="Times New Roman" w:cs="Times New Roman"/>
                <w:b w:val="0"/>
                <w:bCs w:val="0"/>
              </w:rPr>
              <w:t>W</w:t>
            </w:r>
            <w:proofErr w:type="spellEnd"/>
            <w:r w:rsidRPr="00F93A43">
              <w:rPr>
                <w:rFonts w:ascii="Times New Roman" w:hAnsi="Times New Roman" w:cs="Times New Roman"/>
                <w:b w:val="0"/>
                <w:bCs w:val="0"/>
              </w:rPr>
              <w:t xml:space="preserve"> is A/T; R is G/A; M is A/C; S is G/C. FAM: 6-carboxyfluorescein; BBQ: blackberry quencher.</w:t>
            </w:r>
          </w:p>
        </w:tc>
      </w:tr>
    </w:tbl>
    <w:p w14:paraId="1AFEB6F1" w14:textId="030598BE" w:rsidR="007C7C28" w:rsidRDefault="007C7C28"/>
    <w:p w14:paraId="08C158AA" w14:textId="7C73289B" w:rsidR="00F47532" w:rsidRDefault="00F47532"/>
    <w:p w14:paraId="68E9B1A4" w14:textId="6850CE7F" w:rsidR="00F47532" w:rsidRDefault="00F47532"/>
    <w:p w14:paraId="0F796E1C" w14:textId="4081E3E4" w:rsidR="00F47532" w:rsidRDefault="00F47532"/>
    <w:p w14:paraId="521072C0" w14:textId="5C0F102E" w:rsidR="00F47532" w:rsidRDefault="00F47532"/>
    <w:p w14:paraId="7FA6F564" w14:textId="4320EC72" w:rsidR="00F47532" w:rsidRDefault="00F47532"/>
    <w:p w14:paraId="611BB9A3" w14:textId="7FAD9573" w:rsidR="00F47532" w:rsidRDefault="00F47532"/>
    <w:p w14:paraId="414B6AEB" w14:textId="055182E1" w:rsidR="00F47532" w:rsidRDefault="00F47532"/>
    <w:p w14:paraId="2316AC7C" w14:textId="37E3D41C" w:rsidR="00F47532" w:rsidRDefault="00F47532"/>
    <w:p w14:paraId="3A4CFF74" w14:textId="36F0D158" w:rsidR="00F47532" w:rsidRDefault="00F47532"/>
    <w:p w14:paraId="4F9BEC64" w14:textId="2BC8A6D9" w:rsidR="00F47532" w:rsidRDefault="00F47532"/>
    <w:p w14:paraId="0B0CC029" w14:textId="77777777" w:rsidR="00F47532" w:rsidRDefault="00F47532">
      <w:pPr>
        <w:sectPr w:rsidR="00F47532" w:rsidSect="00F475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752"/>
        <w:gridCol w:w="1954"/>
        <w:gridCol w:w="1980"/>
        <w:gridCol w:w="1183"/>
        <w:gridCol w:w="1954"/>
        <w:gridCol w:w="1954"/>
        <w:gridCol w:w="1183"/>
      </w:tblGrid>
      <w:tr w:rsidR="00F47532" w:rsidRPr="00E471FB" w14:paraId="0812B26A" w14:textId="77777777" w:rsidTr="00E57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vAlign w:val="center"/>
          </w:tcPr>
          <w:p w14:paraId="6565A909" w14:textId="4D2BFAD2" w:rsidR="00F47532" w:rsidRPr="00E471FB" w:rsidRDefault="00F47532" w:rsidP="00E57EAF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Supplementa</w:t>
            </w:r>
            <w:r w:rsidR="007C6BE7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="009A5F2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 xml:space="preserve">Table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. Clinical characteristics and laboratory parameters of COVID-19 and influenza patients according to their disease outcome</w:t>
            </w:r>
          </w:p>
        </w:tc>
      </w:tr>
      <w:tr w:rsidR="00F47532" w:rsidRPr="00E471FB" w14:paraId="7ABD0C12" w14:textId="77777777" w:rsidTr="00E5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50532E73" w14:textId="77777777" w:rsidR="00F47532" w:rsidRPr="00E471FB" w:rsidRDefault="00F47532" w:rsidP="00E57EAF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Characteristic</w:t>
            </w:r>
          </w:p>
        </w:tc>
        <w:tc>
          <w:tcPr>
            <w:tcW w:w="0" w:type="auto"/>
            <w:gridSpan w:val="3"/>
            <w:vAlign w:val="center"/>
          </w:tcPr>
          <w:p w14:paraId="2229D67C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Influenza</w:t>
            </w:r>
          </w:p>
        </w:tc>
        <w:tc>
          <w:tcPr>
            <w:tcW w:w="0" w:type="auto"/>
            <w:gridSpan w:val="3"/>
            <w:vAlign w:val="center"/>
          </w:tcPr>
          <w:p w14:paraId="3A160B52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COVID-19</w:t>
            </w:r>
          </w:p>
        </w:tc>
      </w:tr>
      <w:tr w:rsidR="00F47532" w:rsidRPr="00E471FB" w14:paraId="2C647439" w14:textId="77777777" w:rsidTr="00E57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41851316" w14:textId="77777777" w:rsidR="00F47532" w:rsidRPr="00E471FB" w:rsidRDefault="00F47532" w:rsidP="00E57EA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93A1945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Survivors</w:t>
            </w:r>
          </w:p>
          <w:p w14:paraId="34E84395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 = 52</w:t>
            </w:r>
          </w:p>
        </w:tc>
        <w:tc>
          <w:tcPr>
            <w:tcW w:w="0" w:type="auto"/>
            <w:vAlign w:val="center"/>
          </w:tcPr>
          <w:p w14:paraId="4D758AF6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Deceased</w:t>
            </w:r>
          </w:p>
          <w:p w14:paraId="3160E56C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 = 16</w:t>
            </w:r>
          </w:p>
        </w:tc>
        <w:tc>
          <w:tcPr>
            <w:tcW w:w="0" w:type="auto"/>
            <w:vAlign w:val="center"/>
          </w:tcPr>
          <w:p w14:paraId="6D4E22D8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p</w:t>
            </w:r>
            <w:r w:rsidRPr="00E471F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-value</w:t>
            </w:r>
          </w:p>
        </w:tc>
        <w:tc>
          <w:tcPr>
            <w:tcW w:w="0" w:type="auto"/>
            <w:vAlign w:val="center"/>
          </w:tcPr>
          <w:p w14:paraId="699BA4AA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Survivors</w:t>
            </w:r>
          </w:p>
          <w:p w14:paraId="1308F2B0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 = 14</w:t>
            </w:r>
          </w:p>
        </w:tc>
        <w:tc>
          <w:tcPr>
            <w:tcW w:w="0" w:type="auto"/>
            <w:vAlign w:val="center"/>
          </w:tcPr>
          <w:p w14:paraId="5953171D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Deceased</w:t>
            </w:r>
          </w:p>
          <w:p w14:paraId="63AA90D2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 = 10</w:t>
            </w:r>
          </w:p>
        </w:tc>
        <w:tc>
          <w:tcPr>
            <w:tcW w:w="0" w:type="auto"/>
            <w:vAlign w:val="center"/>
          </w:tcPr>
          <w:p w14:paraId="2182A79A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p</w:t>
            </w:r>
            <w:r w:rsidRPr="00E471F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-value</w:t>
            </w:r>
          </w:p>
        </w:tc>
      </w:tr>
      <w:tr w:rsidR="00F47532" w:rsidRPr="00E471FB" w14:paraId="3E03657F" w14:textId="77777777" w:rsidTr="00E5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CB67CE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Age (years), median (range)</w:t>
            </w:r>
          </w:p>
        </w:tc>
        <w:tc>
          <w:tcPr>
            <w:tcW w:w="0" w:type="auto"/>
            <w:vAlign w:val="center"/>
          </w:tcPr>
          <w:p w14:paraId="2A5A0D0C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48 (20-57)</w:t>
            </w:r>
          </w:p>
        </w:tc>
        <w:tc>
          <w:tcPr>
            <w:tcW w:w="0" w:type="auto"/>
            <w:vAlign w:val="center"/>
          </w:tcPr>
          <w:p w14:paraId="5BB35C93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49 (37-75)</w:t>
            </w:r>
          </w:p>
        </w:tc>
        <w:tc>
          <w:tcPr>
            <w:tcW w:w="0" w:type="auto"/>
            <w:vAlign w:val="center"/>
          </w:tcPr>
          <w:p w14:paraId="0AF35DBB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0.5397</w:t>
            </w:r>
          </w:p>
        </w:tc>
        <w:tc>
          <w:tcPr>
            <w:tcW w:w="0" w:type="auto"/>
            <w:vAlign w:val="center"/>
          </w:tcPr>
          <w:p w14:paraId="355F78BF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54 (28-71)</w:t>
            </w:r>
          </w:p>
        </w:tc>
        <w:tc>
          <w:tcPr>
            <w:tcW w:w="0" w:type="auto"/>
            <w:vAlign w:val="center"/>
          </w:tcPr>
          <w:p w14:paraId="2AA7F880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48 (36-73)</w:t>
            </w:r>
          </w:p>
        </w:tc>
        <w:tc>
          <w:tcPr>
            <w:tcW w:w="0" w:type="auto"/>
            <w:vAlign w:val="center"/>
          </w:tcPr>
          <w:p w14:paraId="08F51A6C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205123">
              <w:rPr>
                <w:rFonts w:ascii="Times New Roman" w:hAnsi="Times New Roman" w:cs="Times New Roman"/>
                <w:sz w:val="21"/>
                <w:szCs w:val="21"/>
              </w:rPr>
              <w:t>0.9889</w:t>
            </w:r>
          </w:p>
        </w:tc>
      </w:tr>
      <w:tr w:rsidR="00F47532" w:rsidRPr="00E471FB" w14:paraId="0C2BAD9A" w14:textId="77777777" w:rsidTr="00E57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597ED2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Males</w:t>
            </w:r>
          </w:p>
        </w:tc>
        <w:tc>
          <w:tcPr>
            <w:tcW w:w="0" w:type="auto"/>
            <w:vAlign w:val="center"/>
          </w:tcPr>
          <w:p w14:paraId="3B631548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37 (71.1)</w:t>
            </w:r>
          </w:p>
        </w:tc>
        <w:tc>
          <w:tcPr>
            <w:tcW w:w="0" w:type="auto"/>
            <w:vAlign w:val="center"/>
          </w:tcPr>
          <w:p w14:paraId="63344093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11 (68.7)</w:t>
            </w:r>
          </w:p>
        </w:tc>
        <w:tc>
          <w:tcPr>
            <w:tcW w:w="0" w:type="auto"/>
            <w:vAlign w:val="center"/>
          </w:tcPr>
          <w:p w14:paraId="669E23F0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&gt;0.9999</w:t>
            </w:r>
          </w:p>
        </w:tc>
        <w:tc>
          <w:tcPr>
            <w:tcW w:w="0" w:type="auto"/>
            <w:vAlign w:val="center"/>
          </w:tcPr>
          <w:p w14:paraId="5BD5948A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10 (71.4)</w:t>
            </w:r>
          </w:p>
        </w:tc>
        <w:tc>
          <w:tcPr>
            <w:tcW w:w="0" w:type="auto"/>
            <w:vAlign w:val="center"/>
          </w:tcPr>
          <w:p w14:paraId="2BB0509E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8 (80)</w:t>
            </w:r>
          </w:p>
        </w:tc>
        <w:tc>
          <w:tcPr>
            <w:tcW w:w="0" w:type="auto"/>
            <w:vAlign w:val="center"/>
          </w:tcPr>
          <w:p w14:paraId="2611991D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A02F1">
              <w:rPr>
                <w:rFonts w:ascii="Times New Roman" w:hAnsi="Times New Roman" w:cs="Times New Roman"/>
                <w:sz w:val="21"/>
                <w:szCs w:val="21"/>
              </w:rPr>
              <w:t>&gt;0.9999</w:t>
            </w:r>
          </w:p>
        </w:tc>
      </w:tr>
      <w:tr w:rsidR="00F47532" w:rsidRPr="00E471FB" w14:paraId="2C39A3A1" w14:textId="77777777" w:rsidTr="00E5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AFAC0A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BMI</w:t>
            </w:r>
          </w:p>
        </w:tc>
        <w:tc>
          <w:tcPr>
            <w:tcW w:w="0" w:type="auto"/>
            <w:vAlign w:val="center"/>
          </w:tcPr>
          <w:p w14:paraId="2867ACDD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33.4 (30-38.1)</w:t>
            </w:r>
          </w:p>
        </w:tc>
        <w:tc>
          <w:tcPr>
            <w:tcW w:w="0" w:type="auto"/>
            <w:vAlign w:val="center"/>
          </w:tcPr>
          <w:p w14:paraId="2C5F5ABA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33.3 (29.7-44.4)</w:t>
            </w:r>
          </w:p>
        </w:tc>
        <w:tc>
          <w:tcPr>
            <w:tcW w:w="0" w:type="auto"/>
            <w:vAlign w:val="center"/>
          </w:tcPr>
          <w:p w14:paraId="61286424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0.7603</w:t>
            </w:r>
          </w:p>
        </w:tc>
        <w:tc>
          <w:tcPr>
            <w:tcW w:w="0" w:type="auto"/>
            <w:vAlign w:val="center"/>
          </w:tcPr>
          <w:p w14:paraId="6596995C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28.5 (25.3-30.1)</w:t>
            </w:r>
          </w:p>
        </w:tc>
        <w:tc>
          <w:tcPr>
            <w:tcW w:w="0" w:type="auto"/>
            <w:vAlign w:val="center"/>
          </w:tcPr>
          <w:p w14:paraId="5D8647EB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29.6 (24.8-31.4)</w:t>
            </w:r>
          </w:p>
        </w:tc>
        <w:tc>
          <w:tcPr>
            <w:tcW w:w="0" w:type="auto"/>
            <w:vAlign w:val="center"/>
          </w:tcPr>
          <w:p w14:paraId="0381F8FD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3AE5">
              <w:rPr>
                <w:rFonts w:ascii="Times New Roman" w:hAnsi="Times New Roman" w:cs="Times New Roman"/>
                <w:sz w:val="21"/>
                <w:szCs w:val="21"/>
              </w:rPr>
              <w:t>0.7961</w:t>
            </w:r>
          </w:p>
        </w:tc>
      </w:tr>
      <w:tr w:rsidR="00F47532" w:rsidRPr="00E471FB" w14:paraId="694E6979" w14:textId="77777777" w:rsidTr="00E57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47274A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Comorbidities</w:t>
            </w:r>
          </w:p>
          <w:p w14:paraId="56BB0684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Smoking</w:t>
            </w:r>
          </w:p>
          <w:p w14:paraId="5FF5DE7A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Diabetes</w:t>
            </w:r>
          </w:p>
          <w:p w14:paraId="7664D711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SAH</w:t>
            </w:r>
          </w:p>
          <w:p w14:paraId="159BA4D5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OSA</w:t>
            </w:r>
          </w:p>
          <w:p w14:paraId="0F0F4A63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COPD</w:t>
            </w:r>
          </w:p>
        </w:tc>
        <w:tc>
          <w:tcPr>
            <w:tcW w:w="0" w:type="auto"/>
            <w:vAlign w:val="center"/>
          </w:tcPr>
          <w:p w14:paraId="58A5649F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120B7D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19 (36.5)</w:t>
            </w:r>
          </w:p>
          <w:p w14:paraId="3B4FB18C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10 (19.2)</w:t>
            </w:r>
          </w:p>
          <w:p w14:paraId="7B5B1A5A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13 (25)</w:t>
            </w:r>
          </w:p>
          <w:p w14:paraId="710EEE5F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2 (3.8)</w:t>
            </w:r>
          </w:p>
          <w:p w14:paraId="64DBA021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 (1.9)</w:t>
            </w:r>
          </w:p>
        </w:tc>
        <w:tc>
          <w:tcPr>
            <w:tcW w:w="0" w:type="auto"/>
            <w:vAlign w:val="center"/>
          </w:tcPr>
          <w:p w14:paraId="589B084D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E9A448B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8 (50)</w:t>
            </w:r>
          </w:p>
          <w:p w14:paraId="0F4468C8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4 (25)</w:t>
            </w:r>
          </w:p>
          <w:p w14:paraId="4E7483CB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5 (31.2)</w:t>
            </w:r>
          </w:p>
          <w:p w14:paraId="66F0D2FE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2 (12.5)</w:t>
            </w:r>
          </w:p>
          <w:p w14:paraId="3FDB48B8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2 (12.5)</w:t>
            </w:r>
          </w:p>
        </w:tc>
        <w:tc>
          <w:tcPr>
            <w:tcW w:w="0" w:type="auto"/>
            <w:vAlign w:val="center"/>
          </w:tcPr>
          <w:p w14:paraId="5A818AA4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6B0A094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0.3889</w:t>
            </w:r>
          </w:p>
          <w:p w14:paraId="310D0FEE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0.7255</w:t>
            </w:r>
          </w:p>
          <w:p w14:paraId="5D28DFD9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0.7472</w:t>
            </w:r>
          </w:p>
          <w:p w14:paraId="04205F21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0.2334</w:t>
            </w:r>
          </w:p>
          <w:p w14:paraId="68EE198D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0.1357</w:t>
            </w:r>
          </w:p>
        </w:tc>
        <w:tc>
          <w:tcPr>
            <w:tcW w:w="0" w:type="auto"/>
            <w:vAlign w:val="center"/>
          </w:tcPr>
          <w:p w14:paraId="115728A4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7BEDD10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2 (14.2)</w:t>
            </w:r>
          </w:p>
          <w:p w14:paraId="5033A593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5 (35.7)</w:t>
            </w:r>
          </w:p>
          <w:p w14:paraId="6863CE6B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5 (35.7)</w:t>
            </w:r>
          </w:p>
          <w:p w14:paraId="57F2CCCA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 (0)</w:t>
            </w:r>
          </w:p>
          <w:p w14:paraId="18A74D22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 (7.1)</w:t>
            </w:r>
          </w:p>
        </w:tc>
        <w:tc>
          <w:tcPr>
            <w:tcW w:w="0" w:type="auto"/>
            <w:vAlign w:val="center"/>
          </w:tcPr>
          <w:p w14:paraId="6546CC78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81EFD7E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3 (30)</w:t>
            </w:r>
          </w:p>
          <w:p w14:paraId="07EFCC2E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2 (20)</w:t>
            </w:r>
          </w:p>
          <w:p w14:paraId="1578A86D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 (0)</w:t>
            </w:r>
          </w:p>
          <w:p w14:paraId="50E21B6A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 (0)</w:t>
            </w:r>
          </w:p>
          <w:p w14:paraId="0D4285BB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 (0)</w:t>
            </w:r>
          </w:p>
        </w:tc>
        <w:tc>
          <w:tcPr>
            <w:tcW w:w="0" w:type="auto"/>
            <w:vAlign w:val="center"/>
          </w:tcPr>
          <w:p w14:paraId="4C1110B4" w14:textId="77777777" w:rsidR="00F47532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5BAA4F4" w14:textId="77777777" w:rsidR="00F47532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C2709">
              <w:rPr>
                <w:rFonts w:ascii="Times New Roman" w:hAnsi="Times New Roman" w:cs="Times New Roman"/>
                <w:sz w:val="21"/>
                <w:szCs w:val="21"/>
              </w:rPr>
              <w:t>0.6146</w:t>
            </w:r>
          </w:p>
          <w:p w14:paraId="2456FD22" w14:textId="77777777" w:rsidR="00F47532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6DC1">
              <w:rPr>
                <w:rFonts w:ascii="Times New Roman" w:hAnsi="Times New Roman" w:cs="Times New Roman"/>
                <w:sz w:val="21"/>
                <w:szCs w:val="21"/>
              </w:rPr>
              <w:t>0.6529</w:t>
            </w:r>
          </w:p>
          <w:p w14:paraId="3839C8AF" w14:textId="77777777" w:rsidR="00F47532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6DC1">
              <w:rPr>
                <w:rFonts w:ascii="Times New Roman" w:hAnsi="Times New Roman" w:cs="Times New Roman"/>
                <w:sz w:val="21"/>
                <w:szCs w:val="21"/>
              </w:rPr>
              <w:t>0.0530</w:t>
            </w:r>
          </w:p>
          <w:p w14:paraId="1BD4B86B" w14:textId="77777777" w:rsidR="00F47532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967888">
              <w:rPr>
                <w:rFonts w:ascii="Times New Roman" w:hAnsi="Times New Roman" w:cs="Times New Roman"/>
                <w:sz w:val="21"/>
                <w:szCs w:val="21"/>
              </w:rPr>
              <w:t>&gt;0.9999</w:t>
            </w:r>
          </w:p>
          <w:p w14:paraId="4AB3A85A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E422A">
              <w:rPr>
                <w:rFonts w:ascii="Times New Roman" w:hAnsi="Times New Roman" w:cs="Times New Roman"/>
                <w:sz w:val="21"/>
                <w:szCs w:val="21"/>
              </w:rPr>
              <w:t>&gt;0.9999</w:t>
            </w:r>
          </w:p>
        </w:tc>
      </w:tr>
      <w:tr w:rsidR="00F47532" w:rsidRPr="00E471FB" w14:paraId="445D20A1" w14:textId="77777777" w:rsidTr="00E5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312C90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Symptoms at onset</w:t>
            </w:r>
          </w:p>
          <w:p w14:paraId="79874F79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Fever</w:t>
            </w:r>
          </w:p>
          <w:p w14:paraId="5700D9E1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Myalgia </w:t>
            </w:r>
          </w:p>
          <w:p w14:paraId="56B37DCE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Arthralgia</w:t>
            </w:r>
          </w:p>
          <w:p w14:paraId="3EEE2559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Headache</w:t>
            </w:r>
          </w:p>
          <w:p w14:paraId="511B952F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lastRenderedPageBreak/>
              <w:t>Dyspnea</w:t>
            </w:r>
          </w:p>
          <w:p w14:paraId="2A36FB5A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Nasal congestion</w:t>
            </w:r>
          </w:p>
          <w:p w14:paraId="1A5565EB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Rhinorrhea</w:t>
            </w:r>
          </w:p>
          <w:p w14:paraId="5933A104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Sore throat </w:t>
            </w:r>
          </w:p>
          <w:p w14:paraId="2CB4FC95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Thoracic pain</w:t>
            </w:r>
          </w:p>
          <w:p w14:paraId="364AA9B6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Cough</w:t>
            </w:r>
          </w:p>
          <w:p w14:paraId="695D6CD4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Sputum</w:t>
            </w:r>
          </w:p>
          <w:p w14:paraId="4024E652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Dry cough </w:t>
            </w:r>
          </w:p>
          <w:p w14:paraId="62A4A171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Fatigue</w:t>
            </w:r>
          </w:p>
          <w:p w14:paraId="60D25B18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Diarrhea</w:t>
            </w:r>
          </w:p>
          <w:p w14:paraId="00FD88E8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Nausea</w:t>
            </w:r>
          </w:p>
          <w:p w14:paraId="1979CFF3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Vomit</w:t>
            </w:r>
          </w:p>
        </w:tc>
        <w:tc>
          <w:tcPr>
            <w:tcW w:w="0" w:type="auto"/>
            <w:vAlign w:val="center"/>
          </w:tcPr>
          <w:p w14:paraId="712B626F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86C3AC4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47 (90.3)</w:t>
            </w:r>
          </w:p>
          <w:p w14:paraId="5B174BCA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44 (84.6)</w:t>
            </w:r>
          </w:p>
          <w:p w14:paraId="27C37560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41 (80.3)</w:t>
            </w:r>
          </w:p>
          <w:p w14:paraId="107ABA6C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26 (50)</w:t>
            </w:r>
          </w:p>
          <w:p w14:paraId="4F4E6CD8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49 (94.2)</w:t>
            </w:r>
          </w:p>
          <w:p w14:paraId="0EB2695F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7 (13.4)</w:t>
            </w:r>
          </w:p>
          <w:p w14:paraId="6D811F40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18 (34.6)</w:t>
            </w:r>
          </w:p>
          <w:p w14:paraId="0D98CDDE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22 (43.1)</w:t>
            </w:r>
          </w:p>
          <w:p w14:paraId="3A1E7B9D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6 (11.5)</w:t>
            </w:r>
          </w:p>
          <w:p w14:paraId="3E791831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50 (96.1)</w:t>
            </w:r>
          </w:p>
          <w:p w14:paraId="46A1E7B1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29 (55.7)</w:t>
            </w:r>
          </w:p>
          <w:p w14:paraId="4C424D9D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20 (39.2)</w:t>
            </w:r>
          </w:p>
          <w:p w14:paraId="26A8517C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37 (71.1)</w:t>
            </w:r>
          </w:p>
          <w:p w14:paraId="224AC689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4 (7.6)</w:t>
            </w:r>
          </w:p>
          <w:p w14:paraId="29AF29FF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2 (3.8)</w:t>
            </w:r>
          </w:p>
          <w:p w14:paraId="3FEAE644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2 (3.8)</w:t>
            </w:r>
          </w:p>
        </w:tc>
        <w:tc>
          <w:tcPr>
            <w:tcW w:w="0" w:type="auto"/>
            <w:vAlign w:val="center"/>
          </w:tcPr>
          <w:p w14:paraId="3190953F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2BA63DD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15 (93.7)</w:t>
            </w:r>
          </w:p>
          <w:p w14:paraId="1395BDD3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12 (75)</w:t>
            </w:r>
          </w:p>
          <w:p w14:paraId="72A00564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12 (75)</w:t>
            </w:r>
          </w:p>
          <w:p w14:paraId="7FFBC0F0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7 (43.7)</w:t>
            </w:r>
          </w:p>
          <w:p w14:paraId="7825C1E0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16 (100)</w:t>
            </w:r>
          </w:p>
          <w:p w14:paraId="5B8BB6F8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6 (37.5)</w:t>
            </w:r>
          </w:p>
          <w:p w14:paraId="19F72708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8 (50)</w:t>
            </w:r>
          </w:p>
          <w:p w14:paraId="39A116B4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2 (12.5)</w:t>
            </w:r>
          </w:p>
          <w:p w14:paraId="73F0C517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3 (18.7)</w:t>
            </w:r>
          </w:p>
          <w:p w14:paraId="76C5EB0E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16 (100)</w:t>
            </w:r>
          </w:p>
          <w:p w14:paraId="21D760EA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9 (56.2)</w:t>
            </w:r>
          </w:p>
          <w:p w14:paraId="5EADA8FA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7 (43.7)</w:t>
            </w:r>
          </w:p>
          <w:p w14:paraId="473872F6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12 (75)</w:t>
            </w:r>
          </w:p>
          <w:p w14:paraId="5B9F0FAC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 (6.2)</w:t>
            </w:r>
          </w:p>
          <w:p w14:paraId="00291E31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2 (12.5)</w:t>
            </w:r>
          </w:p>
          <w:p w14:paraId="4477F612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 (0)</w:t>
            </w:r>
          </w:p>
        </w:tc>
        <w:tc>
          <w:tcPr>
            <w:tcW w:w="0" w:type="auto"/>
            <w:vAlign w:val="center"/>
          </w:tcPr>
          <w:p w14:paraId="4927FA30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DB5F003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&gt;0.9999</w:t>
            </w:r>
          </w:p>
          <w:p w14:paraId="67C55E22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0.4564</w:t>
            </w:r>
          </w:p>
          <w:p w14:paraId="19B91D4A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0.7395</w:t>
            </w:r>
          </w:p>
          <w:p w14:paraId="6DA558AD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0.7776</w:t>
            </w:r>
          </w:p>
          <w:p w14:paraId="7B47D8E9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0.3362</w:t>
            </w:r>
          </w:p>
          <w:p w14:paraId="0E594A6C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0.0630</w:t>
            </w:r>
          </w:p>
          <w:p w14:paraId="1288DABE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0.3783</w:t>
            </w:r>
          </w:p>
          <w:p w14:paraId="273C65C5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0.0372</w:t>
            </w:r>
          </w:p>
          <w:p w14:paraId="5318F9A0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0.4299</w:t>
            </w:r>
          </w:p>
          <w:p w14:paraId="002D5EC6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&gt;0.9999</w:t>
            </w:r>
          </w:p>
          <w:p w14:paraId="679977C4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&gt;0.9999</w:t>
            </w:r>
          </w:p>
          <w:p w14:paraId="05948FFF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0.7742</w:t>
            </w:r>
          </w:p>
          <w:p w14:paraId="2F64D9D1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&gt;0.9999</w:t>
            </w:r>
          </w:p>
          <w:p w14:paraId="4B04F8E6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&gt;0.9999</w:t>
            </w:r>
          </w:p>
          <w:p w14:paraId="18CD5E75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0.2334</w:t>
            </w:r>
          </w:p>
          <w:p w14:paraId="19AD6C3F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&gt;0.9999</w:t>
            </w:r>
          </w:p>
        </w:tc>
        <w:tc>
          <w:tcPr>
            <w:tcW w:w="0" w:type="auto"/>
            <w:vAlign w:val="center"/>
          </w:tcPr>
          <w:p w14:paraId="2D1E7A24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54074F9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11 (78.5)</w:t>
            </w:r>
          </w:p>
          <w:p w14:paraId="14D42949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10 (71.4)</w:t>
            </w:r>
          </w:p>
          <w:p w14:paraId="2A408B2B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8 (57.1)</w:t>
            </w:r>
          </w:p>
          <w:p w14:paraId="0927CC90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6 (42.8)</w:t>
            </w:r>
          </w:p>
          <w:p w14:paraId="56DF5EEB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 (42.8)</w:t>
            </w:r>
          </w:p>
          <w:p w14:paraId="52493676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 (0)</w:t>
            </w:r>
          </w:p>
          <w:p w14:paraId="5DBB2595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2 (14.2)</w:t>
            </w:r>
          </w:p>
          <w:p w14:paraId="6F9DA15D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2 (14.2)</w:t>
            </w:r>
          </w:p>
          <w:p w14:paraId="0D445DA1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 (0)</w:t>
            </w:r>
          </w:p>
          <w:p w14:paraId="12C8B23F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12 (85.7)</w:t>
            </w:r>
          </w:p>
          <w:p w14:paraId="386ADCAD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2 (14.2)</w:t>
            </w:r>
          </w:p>
          <w:p w14:paraId="76A09EC1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10 (71.4)</w:t>
            </w:r>
          </w:p>
          <w:p w14:paraId="0AF73E03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10 (71.4)</w:t>
            </w:r>
          </w:p>
          <w:p w14:paraId="4A12C225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3 (21.4)</w:t>
            </w:r>
          </w:p>
          <w:p w14:paraId="4CAEE31A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3 (21.4)</w:t>
            </w:r>
          </w:p>
          <w:p w14:paraId="6C4B383B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3 (21.4)</w:t>
            </w:r>
          </w:p>
        </w:tc>
        <w:tc>
          <w:tcPr>
            <w:tcW w:w="0" w:type="auto"/>
            <w:vAlign w:val="center"/>
          </w:tcPr>
          <w:p w14:paraId="1CB91CD5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493D25A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7 (70)</w:t>
            </w:r>
          </w:p>
          <w:p w14:paraId="35F9784C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8 (80)</w:t>
            </w:r>
          </w:p>
          <w:p w14:paraId="3E88DEE4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8 (80)</w:t>
            </w:r>
          </w:p>
          <w:p w14:paraId="23DB9E28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5 </w:t>
            </w: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14:paraId="3B4F2964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 (100)</w:t>
            </w:r>
          </w:p>
          <w:p w14:paraId="66F3B865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 (10)</w:t>
            </w:r>
          </w:p>
          <w:p w14:paraId="2EF5D714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 (10)</w:t>
            </w:r>
          </w:p>
          <w:p w14:paraId="2848F2AF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2 (20)</w:t>
            </w:r>
          </w:p>
          <w:p w14:paraId="1192E3F1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 (0)</w:t>
            </w:r>
          </w:p>
          <w:p w14:paraId="4B3F4926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9 (90)</w:t>
            </w:r>
          </w:p>
          <w:p w14:paraId="55E62446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 (0)</w:t>
            </w:r>
          </w:p>
          <w:p w14:paraId="790A79BA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9 (90)</w:t>
            </w:r>
          </w:p>
          <w:p w14:paraId="21ECCEC8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8 (80)</w:t>
            </w:r>
          </w:p>
          <w:p w14:paraId="14C58C07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2 (20)</w:t>
            </w:r>
          </w:p>
          <w:p w14:paraId="799992F3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 (0)</w:t>
            </w:r>
          </w:p>
          <w:p w14:paraId="13A76D24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 (10)</w:t>
            </w:r>
          </w:p>
        </w:tc>
        <w:tc>
          <w:tcPr>
            <w:tcW w:w="0" w:type="auto"/>
            <w:vAlign w:val="center"/>
          </w:tcPr>
          <w:p w14:paraId="1912B11B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D212708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A0E01">
              <w:rPr>
                <w:rFonts w:ascii="Times New Roman" w:hAnsi="Times New Roman" w:cs="Times New Roman"/>
                <w:sz w:val="21"/>
                <w:szCs w:val="21"/>
              </w:rPr>
              <w:t>0.6653</w:t>
            </w:r>
          </w:p>
          <w:p w14:paraId="7BE35005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224D">
              <w:rPr>
                <w:rFonts w:ascii="Times New Roman" w:hAnsi="Times New Roman" w:cs="Times New Roman"/>
                <w:sz w:val="21"/>
                <w:szCs w:val="21"/>
              </w:rPr>
              <w:t>&gt;0.9999</w:t>
            </w:r>
          </w:p>
          <w:p w14:paraId="5A81C23B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F0DD5">
              <w:rPr>
                <w:rFonts w:ascii="Times New Roman" w:hAnsi="Times New Roman" w:cs="Times New Roman"/>
                <w:sz w:val="21"/>
                <w:szCs w:val="21"/>
              </w:rPr>
              <w:t>0.3875</w:t>
            </w:r>
          </w:p>
          <w:p w14:paraId="3F05395C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7802">
              <w:rPr>
                <w:rFonts w:ascii="Times New Roman" w:hAnsi="Times New Roman" w:cs="Times New Roman"/>
                <w:sz w:val="21"/>
                <w:szCs w:val="21"/>
              </w:rPr>
              <w:t>&gt;0.9999</w:t>
            </w:r>
          </w:p>
          <w:p w14:paraId="467655CA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2BD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0.0064</w:t>
            </w:r>
          </w:p>
          <w:p w14:paraId="44C5F848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12AE2">
              <w:rPr>
                <w:rFonts w:ascii="Times New Roman" w:hAnsi="Times New Roman" w:cs="Times New Roman"/>
                <w:sz w:val="21"/>
                <w:szCs w:val="21"/>
              </w:rPr>
              <w:t>0.4167</w:t>
            </w:r>
          </w:p>
          <w:p w14:paraId="79D2AA16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12AE2">
              <w:rPr>
                <w:rFonts w:ascii="Times New Roman" w:hAnsi="Times New Roman" w:cs="Times New Roman"/>
                <w:sz w:val="21"/>
                <w:szCs w:val="21"/>
              </w:rPr>
              <w:t>&gt;0.9999</w:t>
            </w:r>
          </w:p>
          <w:p w14:paraId="21D3F638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2C4171">
              <w:rPr>
                <w:rFonts w:ascii="Times New Roman" w:hAnsi="Times New Roman" w:cs="Times New Roman"/>
                <w:sz w:val="21"/>
                <w:szCs w:val="21"/>
              </w:rPr>
              <w:t>&gt;0.9999</w:t>
            </w:r>
          </w:p>
          <w:p w14:paraId="5B998F4B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2C4171">
              <w:rPr>
                <w:rFonts w:ascii="Times New Roman" w:hAnsi="Times New Roman" w:cs="Times New Roman"/>
                <w:sz w:val="21"/>
                <w:szCs w:val="21"/>
              </w:rPr>
              <w:t>&gt;0.9999</w:t>
            </w:r>
          </w:p>
          <w:p w14:paraId="2D1B1EFE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E14E4">
              <w:rPr>
                <w:rFonts w:ascii="Times New Roman" w:hAnsi="Times New Roman" w:cs="Times New Roman"/>
                <w:sz w:val="21"/>
                <w:szCs w:val="21"/>
              </w:rPr>
              <w:t>&gt;0.9999</w:t>
            </w:r>
          </w:p>
          <w:p w14:paraId="0480BB96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E14E4">
              <w:rPr>
                <w:rFonts w:ascii="Times New Roman" w:hAnsi="Times New Roman" w:cs="Times New Roman"/>
                <w:sz w:val="21"/>
                <w:szCs w:val="21"/>
              </w:rPr>
              <w:t>0.4928</w:t>
            </w:r>
          </w:p>
          <w:p w14:paraId="59A91DA4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751B8">
              <w:rPr>
                <w:rFonts w:ascii="Times New Roman" w:hAnsi="Times New Roman" w:cs="Times New Roman"/>
                <w:sz w:val="21"/>
                <w:szCs w:val="21"/>
              </w:rPr>
              <w:t>0.3577</w:t>
            </w:r>
          </w:p>
          <w:p w14:paraId="47E3069A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AAF">
              <w:rPr>
                <w:rFonts w:ascii="Times New Roman" w:hAnsi="Times New Roman" w:cs="Times New Roman"/>
                <w:sz w:val="21"/>
                <w:szCs w:val="21"/>
              </w:rPr>
              <w:t>&gt;0.9999</w:t>
            </w:r>
          </w:p>
          <w:p w14:paraId="6B811C9B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47401">
              <w:rPr>
                <w:rFonts w:ascii="Times New Roman" w:hAnsi="Times New Roman" w:cs="Times New Roman"/>
                <w:sz w:val="21"/>
                <w:szCs w:val="21"/>
              </w:rPr>
              <w:t>&gt;0.9999</w:t>
            </w:r>
          </w:p>
          <w:p w14:paraId="53335E45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5733BA">
              <w:rPr>
                <w:rFonts w:ascii="Times New Roman" w:hAnsi="Times New Roman" w:cs="Times New Roman"/>
                <w:sz w:val="21"/>
                <w:szCs w:val="21"/>
              </w:rPr>
              <w:t>0.2391</w:t>
            </w:r>
          </w:p>
          <w:p w14:paraId="74B44F8F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5733BA">
              <w:rPr>
                <w:rFonts w:ascii="Times New Roman" w:hAnsi="Times New Roman" w:cs="Times New Roman"/>
                <w:sz w:val="21"/>
                <w:szCs w:val="21"/>
              </w:rPr>
              <w:t>0.6146</w:t>
            </w:r>
          </w:p>
        </w:tc>
      </w:tr>
      <w:tr w:rsidR="00F47532" w:rsidRPr="00E471FB" w14:paraId="5AEEA16B" w14:textId="77777777" w:rsidTr="00E57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B987BF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Illness onset - hospital admission</w:t>
            </w:r>
          </w:p>
          <w:p w14:paraId="3F997A43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 xml:space="preserve"> (days)</w:t>
            </w:r>
          </w:p>
        </w:tc>
        <w:tc>
          <w:tcPr>
            <w:tcW w:w="0" w:type="auto"/>
            <w:vAlign w:val="center"/>
          </w:tcPr>
          <w:p w14:paraId="7DF427F0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7.5 (5-12)</w:t>
            </w:r>
          </w:p>
        </w:tc>
        <w:tc>
          <w:tcPr>
            <w:tcW w:w="0" w:type="auto"/>
            <w:vAlign w:val="center"/>
          </w:tcPr>
          <w:p w14:paraId="1AAD2CF5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7.5 (6-11)</w:t>
            </w:r>
          </w:p>
        </w:tc>
        <w:tc>
          <w:tcPr>
            <w:tcW w:w="0" w:type="auto"/>
            <w:vAlign w:val="center"/>
          </w:tcPr>
          <w:p w14:paraId="00A275C5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0.9513</w:t>
            </w:r>
          </w:p>
        </w:tc>
        <w:tc>
          <w:tcPr>
            <w:tcW w:w="0" w:type="auto"/>
            <w:vAlign w:val="center"/>
          </w:tcPr>
          <w:p w14:paraId="738CB3F8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5.5 (3-11)</w:t>
            </w:r>
          </w:p>
        </w:tc>
        <w:tc>
          <w:tcPr>
            <w:tcW w:w="0" w:type="auto"/>
            <w:vAlign w:val="center"/>
          </w:tcPr>
          <w:p w14:paraId="77E13424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6 (5-11)</w:t>
            </w:r>
          </w:p>
        </w:tc>
        <w:tc>
          <w:tcPr>
            <w:tcW w:w="0" w:type="auto"/>
            <w:vAlign w:val="center"/>
          </w:tcPr>
          <w:p w14:paraId="159A48FC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85702F">
              <w:rPr>
                <w:rFonts w:ascii="Times New Roman" w:hAnsi="Times New Roman" w:cs="Times New Roman"/>
                <w:sz w:val="21"/>
                <w:szCs w:val="21"/>
              </w:rPr>
              <w:t>0.4776</w:t>
            </w:r>
          </w:p>
        </w:tc>
      </w:tr>
      <w:tr w:rsidR="00F47532" w:rsidRPr="00E471FB" w14:paraId="71C589C7" w14:textId="77777777" w:rsidTr="00E5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B376B7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Vital signs at admission</w:t>
            </w:r>
          </w:p>
          <w:p w14:paraId="72DE1315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Body temperature (</w:t>
            </w: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vertAlign w:val="superscript"/>
              </w:rPr>
              <w:t>o</w:t>
            </w: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C)</w:t>
            </w:r>
          </w:p>
          <w:p w14:paraId="4C8F0D35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Respiratory rate (bpm)</w:t>
            </w:r>
          </w:p>
          <w:p w14:paraId="26FA7868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Hearth rate (bpm)</w:t>
            </w:r>
          </w:p>
          <w:p w14:paraId="71E9F290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lastRenderedPageBreak/>
              <w:t>MAP (mmHg)</w:t>
            </w:r>
          </w:p>
        </w:tc>
        <w:tc>
          <w:tcPr>
            <w:tcW w:w="0" w:type="auto"/>
            <w:vAlign w:val="center"/>
          </w:tcPr>
          <w:p w14:paraId="370B74C6" w14:textId="77777777" w:rsidR="00F47532" w:rsidRPr="00E471FB" w:rsidRDefault="00F47532" w:rsidP="00E57E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8BB083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38 (37-38)</w:t>
            </w:r>
          </w:p>
          <w:p w14:paraId="02FF709A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25 (20-30)</w:t>
            </w:r>
          </w:p>
          <w:p w14:paraId="1C8F83B6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96 (85-109)</w:t>
            </w:r>
          </w:p>
          <w:p w14:paraId="48BCA6B3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86.1 (75-93.5)</w:t>
            </w:r>
          </w:p>
        </w:tc>
        <w:tc>
          <w:tcPr>
            <w:tcW w:w="0" w:type="auto"/>
            <w:vAlign w:val="center"/>
          </w:tcPr>
          <w:p w14:paraId="0853F9BF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8A0CA43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38 (37-38)</w:t>
            </w:r>
          </w:p>
          <w:p w14:paraId="6B7C36D1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24 (20-27)</w:t>
            </w:r>
          </w:p>
          <w:p w14:paraId="174FDEE6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98 (88-104)</w:t>
            </w:r>
          </w:p>
          <w:p w14:paraId="6E26D17A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82.8 (74.1-96.5)</w:t>
            </w:r>
          </w:p>
        </w:tc>
        <w:tc>
          <w:tcPr>
            <w:tcW w:w="0" w:type="auto"/>
            <w:vAlign w:val="center"/>
          </w:tcPr>
          <w:p w14:paraId="623F30CD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D400F80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0.9196</w:t>
            </w:r>
          </w:p>
          <w:p w14:paraId="0D9F71FA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0.4427</w:t>
            </w:r>
          </w:p>
          <w:p w14:paraId="38E43A72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0.7069</w:t>
            </w:r>
          </w:p>
          <w:p w14:paraId="26A2EADA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0.9344</w:t>
            </w:r>
          </w:p>
        </w:tc>
        <w:tc>
          <w:tcPr>
            <w:tcW w:w="0" w:type="auto"/>
            <w:vAlign w:val="center"/>
          </w:tcPr>
          <w:p w14:paraId="531872F4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BFED899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37 (36.6-37.6)</w:t>
            </w:r>
          </w:p>
          <w:p w14:paraId="2AC85D3E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24 (20-26)</w:t>
            </w:r>
          </w:p>
          <w:p w14:paraId="63ADF082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88 (81-99)</w:t>
            </w:r>
          </w:p>
          <w:p w14:paraId="22F09507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81 (75-87.2)</w:t>
            </w:r>
          </w:p>
        </w:tc>
        <w:tc>
          <w:tcPr>
            <w:tcW w:w="0" w:type="auto"/>
            <w:vAlign w:val="center"/>
          </w:tcPr>
          <w:p w14:paraId="0291F34E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42FAEEF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37 (37-37)</w:t>
            </w:r>
          </w:p>
          <w:p w14:paraId="2456D820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24 (22-26)</w:t>
            </w:r>
          </w:p>
          <w:p w14:paraId="32AE112D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78 (69-88)</w:t>
            </w:r>
          </w:p>
          <w:p w14:paraId="5AD5C51C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71.5 (69.5-88.5)</w:t>
            </w:r>
          </w:p>
        </w:tc>
        <w:tc>
          <w:tcPr>
            <w:tcW w:w="0" w:type="auto"/>
            <w:vAlign w:val="center"/>
          </w:tcPr>
          <w:p w14:paraId="55F7B43D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ACA65AC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A5AE0">
              <w:rPr>
                <w:rFonts w:ascii="Times New Roman" w:hAnsi="Times New Roman" w:cs="Times New Roman"/>
                <w:sz w:val="21"/>
                <w:szCs w:val="21"/>
              </w:rPr>
              <w:t>0.9883</w:t>
            </w:r>
          </w:p>
          <w:p w14:paraId="61AB4555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2735A">
              <w:rPr>
                <w:rFonts w:ascii="Times New Roman" w:hAnsi="Times New Roman" w:cs="Times New Roman"/>
                <w:sz w:val="21"/>
                <w:szCs w:val="21"/>
              </w:rPr>
              <w:t>0.9435</w:t>
            </w:r>
          </w:p>
          <w:p w14:paraId="028FC385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32AB">
              <w:rPr>
                <w:rFonts w:ascii="Times New Roman" w:hAnsi="Times New Roman" w:cs="Times New Roman"/>
                <w:sz w:val="21"/>
                <w:szCs w:val="21"/>
              </w:rPr>
              <w:t>0.1185</w:t>
            </w:r>
          </w:p>
          <w:p w14:paraId="604C7F89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264CF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0.1331</w:t>
            </w:r>
          </w:p>
        </w:tc>
      </w:tr>
      <w:tr w:rsidR="00F47532" w:rsidRPr="00E471FB" w14:paraId="2C657A28" w14:textId="77777777" w:rsidTr="00E57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243946C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Glucose (mg/dL)</w:t>
            </w:r>
          </w:p>
        </w:tc>
        <w:tc>
          <w:tcPr>
            <w:tcW w:w="0" w:type="auto"/>
            <w:vAlign w:val="center"/>
          </w:tcPr>
          <w:p w14:paraId="35A1DA43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140 (111.9-207.6)</w:t>
            </w:r>
          </w:p>
        </w:tc>
        <w:tc>
          <w:tcPr>
            <w:tcW w:w="0" w:type="auto"/>
            <w:vAlign w:val="center"/>
          </w:tcPr>
          <w:p w14:paraId="1D3F0CD1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179.7 (135.5-277)</w:t>
            </w:r>
          </w:p>
        </w:tc>
        <w:tc>
          <w:tcPr>
            <w:tcW w:w="0" w:type="auto"/>
            <w:vAlign w:val="center"/>
          </w:tcPr>
          <w:p w14:paraId="16DB648D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0.0534</w:t>
            </w:r>
          </w:p>
        </w:tc>
        <w:tc>
          <w:tcPr>
            <w:tcW w:w="0" w:type="auto"/>
            <w:vAlign w:val="center"/>
          </w:tcPr>
          <w:p w14:paraId="79AD38A8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202 (150.8-281.8)</w:t>
            </w:r>
          </w:p>
        </w:tc>
        <w:tc>
          <w:tcPr>
            <w:tcW w:w="0" w:type="auto"/>
            <w:vAlign w:val="center"/>
          </w:tcPr>
          <w:p w14:paraId="05637128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124.3 (98.4-179.8)</w:t>
            </w:r>
          </w:p>
        </w:tc>
        <w:tc>
          <w:tcPr>
            <w:tcW w:w="0" w:type="auto"/>
            <w:vAlign w:val="center"/>
          </w:tcPr>
          <w:p w14:paraId="52F8C334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9D134B">
              <w:rPr>
                <w:rFonts w:ascii="Times New Roman" w:hAnsi="Times New Roman" w:cs="Times New Roman"/>
                <w:sz w:val="21"/>
                <w:szCs w:val="21"/>
              </w:rPr>
              <w:t>0.7521</w:t>
            </w:r>
          </w:p>
        </w:tc>
      </w:tr>
      <w:tr w:rsidR="00F47532" w:rsidRPr="00E471FB" w14:paraId="7F53AFA4" w14:textId="77777777" w:rsidTr="00E5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0C2952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Blood count</w:t>
            </w:r>
          </w:p>
          <w:p w14:paraId="099A11FF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White blood cells (10</w:t>
            </w: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vertAlign w:val="superscript"/>
              </w:rPr>
              <w:t>9</w:t>
            </w: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/L)</w:t>
            </w:r>
          </w:p>
          <w:p w14:paraId="76B129FE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Neutrophils (10</w:t>
            </w: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vertAlign w:val="superscript"/>
              </w:rPr>
              <w:t>9</w:t>
            </w: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/L)</w:t>
            </w:r>
          </w:p>
          <w:p w14:paraId="05A4E49F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Lymphocytes (10</w:t>
            </w: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vertAlign w:val="superscript"/>
              </w:rPr>
              <w:t>9</w:t>
            </w: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/L)</w:t>
            </w:r>
          </w:p>
          <w:p w14:paraId="21E3583E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NLR</w:t>
            </w:r>
          </w:p>
          <w:p w14:paraId="29BD0A02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Hgb (g/dL)</w:t>
            </w:r>
          </w:p>
          <w:p w14:paraId="5435AD24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Platelets (10</w:t>
            </w: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vertAlign w:val="superscript"/>
              </w:rPr>
              <w:t>9</w:t>
            </w: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/L)</w:t>
            </w:r>
          </w:p>
        </w:tc>
        <w:tc>
          <w:tcPr>
            <w:tcW w:w="0" w:type="auto"/>
            <w:vAlign w:val="center"/>
          </w:tcPr>
          <w:p w14:paraId="2A4023AF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9A5AFBC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7.2 (5.9-22.5)</w:t>
            </w:r>
          </w:p>
          <w:p w14:paraId="6453C438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5.7 (4.6-7.7)</w:t>
            </w:r>
          </w:p>
          <w:p w14:paraId="7C9B7B2C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0.8 (0.5-1.1)</w:t>
            </w:r>
          </w:p>
          <w:p w14:paraId="73D13739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8.3 (4.9-12.6)</w:t>
            </w:r>
          </w:p>
          <w:p w14:paraId="3C4089CE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14.7 (13.2-17.1)</w:t>
            </w:r>
          </w:p>
          <w:p w14:paraId="12F386AB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186 (154.3-220.3)</w:t>
            </w:r>
          </w:p>
        </w:tc>
        <w:tc>
          <w:tcPr>
            <w:tcW w:w="0" w:type="auto"/>
            <w:vAlign w:val="center"/>
          </w:tcPr>
          <w:p w14:paraId="23821801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0DF9596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7.1 (5.1-13.4)</w:t>
            </w:r>
          </w:p>
          <w:p w14:paraId="2C7A7050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5.8 (4.2-11.4)</w:t>
            </w:r>
          </w:p>
          <w:p w14:paraId="70337837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0.8 (0.5-0.9)</w:t>
            </w:r>
          </w:p>
          <w:p w14:paraId="0197B6F1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10.2 (6.9-12.7)</w:t>
            </w:r>
          </w:p>
          <w:p w14:paraId="3451F0D3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16.4 (14-18.7)</w:t>
            </w:r>
          </w:p>
          <w:p w14:paraId="4690AE1D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139 (112.3-211.5)</w:t>
            </w:r>
          </w:p>
        </w:tc>
        <w:tc>
          <w:tcPr>
            <w:tcW w:w="0" w:type="auto"/>
            <w:vAlign w:val="center"/>
          </w:tcPr>
          <w:p w14:paraId="37745D40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62A1FCB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0.9629</w:t>
            </w:r>
          </w:p>
          <w:p w14:paraId="1912636C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0.7883</w:t>
            </w:r>
          </w:p>
          <w:p w14:paraId="717CF44F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0.6951</w:t>
            </w:r>
          </w:p>
          <w:p w14:paraId="61B55EE0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0.2201</w:t>
            </w:r>
          </w:p>
          <w:p w14:paraId="0605B209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0.1034</w:t>
            </w:r>
          </w:p>
          <w:p w14:paraId="238BC402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0.0342</w:t>
            </w:r>
          </w:p>
        </w:tc>
        <w:tc>
          <w:tcPr>
            <w:tcW w:w="0" w:type="auto"/>
            <w:vAlign w:val="center"/>
          </w:tcPr>
          <w:p w14:paraId="43EB582B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6A2427D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7.7 (4.1-10)</w:t>
            </w:r>
          </w:p>
          <w:p w14:paraId="09DD7939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4.7 (2.7-8.9)</w:t>
            </w:r>
          </w:p>
          <w:p w14:paraId="108041F2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0.8 (0.6-1.0)</w:t>
            </w:r>
          </w:p>
          <w:p w14:paraId="236EAA45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6.8 (3.2 – 12.5)</w:t>
            </w:r>
          </w:p>
          <w:p w14:paraId="6786EC3C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14.6 (13.4-16.2)</w:t>
            </w:r>
          </w:p>
          <w:p w14:paraId="3E21AB77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202 (150.8-281.8)</w:t>
            </w:r>
          </w:p>
        </w:tc>
        <w:tc>
          <w:tcPr>
            <w:tcW w:w="0" w:type="auto"/>
            <w:vAlign w:val="center"/>
          </w:tcPr>
          <w:p w14:paraId="2CBBBCC3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9455816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9.8 (6.9-14.5)</w:t>
            </w:r>
          </w:p>
          <w:p w14:paraId="34511644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9.0 (5.9-12.7)</w:t>
            </w:r>
          </w:p>
          <w:p w14:paraId="25CFF31D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0.8 (0.5-1.2)</w:t>
            </w:r>
          </w:p>
          <w:p w14:paraId="35AE7328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12.6 (4.8-17.5)</w:t>
            </w:r>
          </w:p>
          <w:p w14:paraId="00849449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13.2 (12.2-15.4)</w:t>
            </w:r>
          </w:p>
          <w:p w14:paraId="79396452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200 (137.8-246.3)</w:t>
            </w:r>
          </w:p>
        </w:tc>
        <w:tc>
          <w:tcPr>
            <w:tcW w:w="0" w:type="auto"/>
            <w:vAlign w:val="center"/>
          </w:tcPr>
          <w:p w14:paraId="29CA99A6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753E0F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5D0B7A">
              <w:rPr>
                <w:rFonts w:ascii="Times New Roman" w:hAnsi="Times New Roman" w:cs="Times New Roman"/>
                <w:sz w:val="21"/>
                <w:szCs w:val="21"/>
              </w:rPr>
              <w:t>0.0926</w:t>
            </w:r>
          </w:p>
          <w:p w14:paraId="18DAAD9A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BE2CCD">
              <w:rPr>
                <w:rFonts w:ascii="Times New Roman" w:hAnsi="Times New Roman" w:cs="Times New Roman"/>
                <w:sz w:val="21"/>
                <w:szCs w:val="21"/>
              </w:rPr>
              <w:t>0.0643</w:t>
            </w:r>
          </w:p>
          <w:p w14:paraId="1842B2DB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72D0">
              <w:rPr>
                <w:rFonts w:ascii="Times New Roman" w:hAnsi="Times New Roman" w:cs="Times New Roman"/>
                <w:sz w:val="21"/>
                <w:szCs w:val="21"/>
              </w:rPr>
              <w:t>0.7409</w:t>
            </w:r>
          </w:p>
          <w:p w14:paraId="51D44117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B59F4">
              <w:rPr>
                <w:rFonts w:ascii="Times New Roman" w:hAnsi="Times New Roman" w:cs="Times New Roman"/>
                <w:sz w:val="21"/>
                <w:szCs w:val="21"/>
              </w:rPr>
              <w:t>0.1375</w:t>
            </w:r>
          </w:p>
          <w:p w14:paraId="56D1FEC6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8462F">
              <w:rPr>
                <w:rFonts w:ascii="Times New Roman" w:hAnsi="Times New Roman" w:cs="Times New Roman"/>
                <w:sz w:val="21"/>
                <w:szCs w:val="21"/>
              </w:rPr>
              <w:t>0.0576</w:t>
            </w:r>
          </w:p>
          <w:p w14:paraId="5127CF97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B6626">
              <w:rPr>
                <w:rFonts w:ascii="Times New Roman" w:hAnsi="Times New Roman" w:cs="Times New Roman"/>
                <w:sz w:val="21"/>
                <w:szCs w:val="21"/>
              </w:rPr>
              <w:t>0.7961</w:t>
            </w:r>
          </w:p>
        </w:tc>
      </w:tr>
      <w:tr w:rsidR="00F47532" w:rsidRPr="00E471FB" w14:paraId="1316674E" w14:textId="77777777" w:rsidTr="00E57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8613F9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Renal function</w:t>
            </w:r>
          </w:p>
          <w:p w14:paraId="5AB918CA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Cr (mg/dL)</w:t>
            </w:r>
          </w:p>
          <w:p w14:paraId="09F8D55A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s-MX"/>
              </w:rPr>
              <w:t>BUN (mg/dL)</w:t>
            </w:r>
          </w:p>
          <w:p w14:paraId="2A1D9A9D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s-MX"/>
              </w:rPr>
              <w:t>Na (mmol/L)</w:t>
            </w:r>
          </w:p>
          <w:p w14:paraId="4CC1465C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K (mmol/L)</w:t>
            </w:r>
          </w:p>
        </w:tc>
        <w:tc>
          <w:tcPr>
            <w:tcW w:w="0" w:type="auto"/>
            <w:vAlign w:val="center"/>
          </w:tcPr>
          <w:p w14:paraId="2DB522A5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8FEEB03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0.9 (0.7-1.3)</w:t>
            </w:r>
          </w:p>
          <w:p w14:paraId="068A881E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20.3 (13.7-33.1)</w:t>
            </w:r>
          </w:p>
          <w:p w14:paraId="0B9498F4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137.4(133.3-140.5)</w:t>
            </w:r>
          </w:p>
          <w:p w14:paraId="5EBC8901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4 (3.8-4.3)</w:t>
            </w:r>
          </w:p>
        </w:tc>
        <w:tc>
          <w:tcPr>
            <w:tcW w:w="0" w:type="auto"/>
            <w:vAlign w:val="center"/>
          </w:tcPr>
          <w:p w14:paraId="01E0C655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7254BA0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1.1 (0.9-2.3)</w:t>
            </w:r>
          </w:p>
          <w:p w14:paraId="5CD2FB10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29.9 (26.5-54.6)</w:t>
            </w:r>
          </w:p>
          <w:p w14:paraId="24F67FAA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137.4(134.9-142.2)</w:t>
            </w:r>
          </w:p>
          <w:p w14:paraId="1F8C50FC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4.5 (4-4.7)</w:t>
            </w:r>
          </w:p>
        </w:tc>
        <w:tc>
          <w:tcPr>
            <w:tcW w:w="0" w:type="auto"/>
            <w:vAlign w:val="center"/>
          </w:tcPr>
          <w:p w14:paraId="650B9E2C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9BFFAE5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0.1034</w:t>
            </w:r>
          </w:p>
          <w:p w14:paraId="2508CECD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0.0014</w:t>
            </w:r>
          </w:p>
          <w:p w14:paraId="5DF25D5F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0.6441</w:t>
            </w:r>
          </w:p>
          <w:p w14:paraId="35F4E99E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0.0242</w:t>
            </w:r>
          </w:p>
        </w:tc>
        <w:tc>
          <w:tcPr>
            <w:tcW w:w="0" w:type="auto"/>
            <w:vAlign w:val="center"/>
          </w:tcPr>
          <w:p w14:paraId="0FB31FA7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5D2078F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1.0 (0.8-1.3)</w:t>
            </w:r>
          </w:p>
          <w:p w14:paraId="4578D423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17.5 (13.3-25.9)</w:t>
            </w:r>
          </w:p>
          <w:p w14:paraId="476F1EBA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137 (135-139.2)</w:t>
            </w:r>
          </w:p>
          <w:p w14:paraId="0CFAA183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4.1 (3.9-4.3)</w:t>
            </w:r>
          </w:p>
        </w:tc>
        <w:tc>
          <w:tcPr>
            <w:tcW w:w="0" w:type="auto"/>
            <w:vAlign w:val="center"/>
          </w:tcPr>
          <w:p w14:paraId="0612CD33" w14:textId="77777777" w:rsidR="00F47532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A56D042" w14:textId="77777777" w:rsidR="00F47532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0.9 (0.6-1.5)</w:t>
            </w:r>
          </w:p>
          <w:p w14:paraId="0F802655" w14:textId="77777777" w:rsidR="00F47532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20.4 (14.3-32.8)</w:t>
            </w:r>
          </w:p>
          <w:p w14:paraId="424B40C1" w14:textId="77777777" w:rsidR="00F47532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141.1(138.8-142.4)</w:t>
            </w:r>
          </w:p>
          <w:p w14:paraId="5BFFF697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 (3.9-4.4)</w:t>
            </w:r>
          </w:p>
        </w:tc>
        <w:tc>
          <w:tcPr>
            <w:tcW w:w="0" w:type="auto"/>
            <w:vAlign w:val="center"/>
          </w:tcPr>
          <w:p w14:paraId="05A3EDD4" w14:textId="77777777" w:rsidR="00F47532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E791DD" w14:textId="77777777" w:rsidR="00F47532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8322B2">
              <w:rPr>
                <w:rFonts w:ascii="Times New Roman" w:hAnsi="Times New Roman" w:cs="Times New Roman"/>
                <w:sz w:val="21"/>
                <w:szCs w:val="21"/>
              </w:rPr>
              <w:t>0.3948</w:t>
            </w:r>
          </w:p>
          <w:p w14:paraId="5AD3BFCC" w14:textId="77777777" w:rsidR="00F47532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284389">
              <w:rPr>
                <w:rFonts w:ascii="Times New Roman" w:hAnsi="Times New Roman" w:cs="Times New Roman"/>
                <w:sz w:val="21"/>
                <w:szCs w:val="21"/>
              </w:rPr>
              <w:t>0.4622</w:t>
            </w:r>
          </w:p>
          <w:p w14:paraId="0871E056" w14:textId="77777777" w:rsidR="00F47532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632B1">
              <w:rPr>
                <w:rFonts w:ascii="Times New Roman" w:hAnsi="Times New Roman" w:cs="Times New Roman"/>
                <w:sz w:val="21"/>
                <w:szCs w:val="21"/>
              </w:rPr>
              <w:t>0.0111</w:t>
            </w:r>
          </w:p>
          <w:p w14:paraId="13B7F3F3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66C7C">
              <w:rPr>
                <w:rFonts w:ascii="Times New Roman" w:hAnsi="Times New Roman" w:cs="Times New Roman"/>
                <w:sz w:val="21"/>
                <w:szCs w:val="21"/>
              </w:rPr>
              <w:t>0.8744</w:t>
            </w:r>
          </w:p>
        </w:tc>
      </w:tr>
      <w:tr w:rsidR="00F47532" w:rsidRPr="00E471FB" w14:paraId="12DC79DC" w14:textId="77777777" w:rsidTr="00E5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85CD63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Liver function</w:t>
            </w:r>
          </w:p>
          <w:p w14:paraId="712535B0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Total bilirubin (mg/dL)</w:t>
            </w:r>
          </w:p>
          <w:p w14:paraId="3B89A244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s-MX"/>
              </w:rPr>
              <w:t>AST (U/L)</w:t>
            </w:r>
          </w:p>
          <w:p w14:paraId="2A22D1F6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s-MX"/>
              </w:rPr>
              <w:t>ALT (U/L)</w:t>
            </w:r>
          </w:p>
        </w:tc>
        <w:tc>
          <w:tcPr>
            <w:tcW w:w="0" w:type="auto"/>
            <w:vAlign w:val="center"/>
          </w:tcPr>
          <w:p w14:paraId="14DD9A3E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</w:p>
          <w:p w14:paraId="14730821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0.5 (0.4-0.8)</w:t>
            </w:r>
          </w:p>
          <w:p w14:paraId="1C0B9808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60.9 (43-81.8)</w:t>
            </w:r>
          </w:p>
          <w:p w14:paraId="03D42DAC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37.7 (25.1-51.4)</w:t>
            </w:r>
          </w:p>
        </w:tc>
        <w:tc>
          <w:tcPr>
            <w:tcW w:w="0" w:type="auto"/>
            <w:vAlign w:val="center"/>
          </w:tcPr>
          <w:p w14:paraId="7DE8CCE3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</w:p>
          <w:p w14:paraId="67092383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0.6 (0.5-0.8)</w:t>
            </w:r>
          </w:p>
          <w:p w14:paraId="64A44CF4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71.8 (53.4-113.3)</w:t>
            </w:r>
          </w:p>
          <w:p w14:paraId="0E2909DB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44 (29.9-63.4)</w:t>
            </w:r>
          </w:p>
        </w:tc>
        <w:tc>
          <w:tcPr>
            <w:tcW w:w="0" w:type="auto"/>
            <w:vAlign w:val="center"/>
          </w:tcPr>
          <w:p w14:paraId="576BC889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</w:p>
          <w:p w14:paraId="5CF90F87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0.5283</w:t>
            </w:r>
          </w:p>
          <w:p w14:paraId="59D58D20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0.0756</w:t>
            </w:r>
          </w:p>
          <w:p w14:paraId="7093F1B8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0.2042</w:t>
            </w:r>
          </w:p>
        </w:tc>
        <w:tc>
          <w:tcPr>
            <w:tcW w:w="0" w:type="auto"/>
            <w:vAlign w:val="center"/>
          </w:tcPr>
          <w:p w14:paraId="76AD0BAA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</w:p>
          <w:p w14:paraId="67A56148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0.4 (0.3-0.7)</w:t>
            </w:r>
          </w:p>
          <w:p w14:paraId="4E91EFFB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32.4 (21.5-46)</w:t>
            </w:r>
          </w:p>
          <w:p w14:paraId="4FB04E71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29.6 (19.9-41.4)</w:t>
            </w:r>
          </w:p>
        </w:tc>
        <w:tc>
          <w:tcPr>
            <w:tcW w:w="0" w:type="auto"/>
            <w:vAlign w:val="center"/>
          </w:tcPr>
          <w:p w14:paraId="39BE3239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</w:p>
          <w:p w14:paraId="50998122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0.5 (0.4-0.8)</w:t>
            </w:r>
          </w:p>
          <w:p w14:paraId="2BFBD9AF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58.5 (25.5-106.8)</w:t>
            </w:r>
          </w:p>
          <w:p w14:paraId="77DACA5D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41 (27.3-63)</w:t>
            </w:r>
          </w:p>
        </w:tc>
        <w:tc>
          <w:tcPr>
            <w:tcW w:w="0" w:type="auto"/>
            <w:vAlign w:val="center"/>
          </w:tcPr>
          <w:p w14:paraId="1F92500B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</w:p>
          <w:p w14:paraId="4B156C05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76597A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0.6559</w:t>
            </w:r>
          </w:p>
          <w:p w14:paraId="0FDDD43C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B7485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0.2408</w:t>
            </w:r>
          </w:p>
          <w:p w14:paraId="4C23C229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2F53F4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0.1674</w:t>
            </w:r>
          </w:p>
        </w:tc>
      </w:tr>
      <w:tr w:rsidR="00F47532" w:rsidRPr="00E471FB" w14:paraId="15866F1A" w14:textId="77777777" w:rsidTr="00E57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3BB408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 xml:space="preserve">Other biomarkers </w:t>
            </w:r>
          </w:p>
          <w:p w14:paraId="207658D8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lastRenderedPageBreak/>
              <w:t xml:space="preserve">LDH (U/L) </w:t>
            </w:r>
          </w:p>
          <w:p w14:paraId="773B2A4F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s-MX"/>
              </w:rPr>
              <w:t>ALP (U/L)</w:t>
            </w:r>
          </w:p>
          <w:p w14:paraId="33D322B8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s-MX"/>
              </w:rPr>
              <w:t xml:space="preserve">CPK (U/L) </w:t>
            </w:r>
          </w:p>
          <w:p w14:paraId="45E7B6CC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s-MX"/>
              </w:rPr>
              <w:t>Procalcitonin (ng/mL)</w:t>
            </w:r>
          </w:p>
        </w:tc>
        <w:tc>
          <w:tcPr>
            <w:tcW w:w="0" w:type="auto"/>
            <w:vAlign w:val="center"/>
          </w:tcPr>
          <w:p w14:paraId="655C94A9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</w:p>
          <w:p w14:paraId="2BC00E75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lastRenderedPageBreak/>
              <w:t>616 (461.8-811.1)</w:t>
            </w:r>
          </w:p>
          <w:p w14:paraId="01F76A09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118 (98.2-161.1)</w:t>
            </w:r>
          </w:p>
          <w:p w14:paraId="0BAB9258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274.4 (108-738.6)</w:t>
            </w:r>
          </w:p>
          <w:p w14:paraId="501A00DA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0.3 (0.1-1.4)</w:t>
            </w:r>
          </w:p>
        </w:tc>
        <w:tc>
          <w:tcPr>
            <w:tcW w:w="0" w:type="auto"/>
            <w:vAlign w:val="center"/>
          </w:tcPr>
          <w:p w14:paraId="109F9596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</w:p>
          <w:p w14:paraId="553A6359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lastRenderedPageBreak/>
              <w:t>800.8 (555.9-1151)</w:t>
            </w:r>
          </w:p>
          <w:p w14:paraId="3C022E97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125.1 (97.4-171.1)</w:t>
            </w:r>
          </w:p>
          <w:p w14:paraId="3AC227DB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248.1 (109.1-506.6)</w:t>
            </w:r>
          </w:p>
          <w:p w14:paraId="457FBD99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1.3 (0.4-4.7)</w:t>
            </w:r>
          </w:p>
        </w:tc>
        <w:tc>
          <w:tcPr>
            <w:tcW w:w="0" w:type="auto"/>
            <w:vAlign w:val="center"/>
          </w:tcPr>
          <w:p w14:paraId="50996388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</w:p>
          <w:p w14:paraId="278C4727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lastRenderedPageBreak/>
              <w:t>0.0733</w:t>
            </w:r>
          </w:p>
          <w:p w14:paraId="4B92687A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0.5626</w:t>
            </w:r>
          </w:p>
          <w:p w14:paraId="4ABEEAD5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0.6444</w:t>
            </w:r>
          </w:p>
          <w:p w14:paraId="1943D768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0.0442</w:t>
            </w:r>
          </w:p>
        </w:tc>
        <w:tc>
          <w:tcPr>
            <w:tcW w:w="0" w:type="auto"/>
            <w:vAlign w:val="center"/>
          </w:tcPr>
          <w:p w14:paraId="5AAB6514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</w:p>
          <w:p w14:paraId="7C51A839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lastRenderedPageBreak/>
              <w:t>289.5(189.5-439.2)</w:t>
            </w:r>
          </w:p>
          <w:p w14:paraId="63AF8B7D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77.9 (69.2-86.8)</w:t>
            </w:r>
          </w:p>
          <w:p w14:paraId="6087331E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83.5</w:t>
            </w:r>
            <w:r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 xml:space="preserve"> </w:t>
            </w:r>
            <w:r w:rsidRPr="00E471FB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(47.4-429.6)</w:t>
            </w:r>
          </w:p>
          <w:p w14:paraId="3DC0F7A4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0.1 (0.05-0.1)</w:t>
            </w:r>
          </w:p>
        </w:tc>
        <w:tc>
          <w:tcPr>
            <w:tcW w:w="0" w:type="auto"/>
            <w:vAlign w:val="center"/>
          </w:tcPr>
          <w:p w14:paraId="2EE91E14" w14:textId="77777777" w:rsidR="00F47532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</w:p>
          <w:p w14:paraId="4033B464" w14:textId="77777777" w:rsidR="00F47532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MX"/>
              </w:rPr>
              <w:lastRenderedPageBreak/>
              <w:t>373 (314.6-504.5)</w:t>
            </w:r>
          </w:p>
          <w:p w14:paraId="1A9C32FA" w14:textId="77777777" w:rsidR="00F47532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80.1 (61.3-92.9)</w:t>
            </w:r>
          </w:p>
          <w:p w14:paraId="755C61B5" w14:textId="77777777" w:rsidR="00F47532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601.3 (69.5-2136)</w:t>
            </w:r>
          </w:p>
          <w:p w14:paraId="741D4221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0.1 (0.08-0.1)</w:t>
            </w:r>
          </w:p>
        </w:tc>
        <w:tc>
          <w:tcPr>
            <w:tcW w:w="0" w:type="auto"/>
            <w:vAlign w:val="center"/>
          </w:tcPr>
          <w:p w14:paraId="217EE30D" w14:textId="77777777" w:rsidR="00F47532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</w:p>
          <w:p w14:paraId="1BD93554" w14:textId="77777777" w:rsidR="00F47532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556D19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lastRenderedPageBreak/>
              <w:t>0.1083</w:t>
            </w:r>
          </w:p>
          <w:p w14:paraId="76DF958E" w14:textId="77777777" w:rsidR="00F47532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466341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0.8408</w:t>
            </w:r>
          </w:p>
          <w:p w14:paraId="7A7951B5" w14:textId="77777777" w:rsidR="00F47532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B348B4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0.1721</w:t>
            </w:r>
          </w:p>
          <w:p w14:paraId="1B4086F7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A46ABE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0.8727</w:t>
            </w:r>
          </w:p>
        </w:tc>
      </w:tr>
      <w:tr w:rsidR="00F47532" w:rsidRPr="00E471FB" w14:paraId="0748A013" w14:textId="77777777" w:rsidTr="00E5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60E2DA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vertAlign w:val="subscript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PaO</w:t>
            </w:r>
            <w:r w:rsidRPr="00E471FB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2</w:t>
            </w: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/FiO</w:t>
            </w:r>
            <w:r w:rsidRPr="00E471FB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5CEBBE0E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92.5 (59.9-149)</w:t>
            </w:r>
          </w:p>
        </w:tc>
        <w:tc>
          <w:tcPr>
            <w:tcW w:w="0" w:type="auto"/>
            <w:vAlign w:val="center"/>
          </w:tcPr>
          <w:p w14:paraId="5AE6F866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76.2 (57.9-129)</w:t>
            </w:r>
          </w:p>
        </w:tc>
        <w:tc>
          <w:tcPr>
            <w:tcW w:w="0" w:type="auto"/>
            <w:vAlign w:val="center"/>
          </w:tcPr>
          <w:p w14:paraId="69D44EAC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0.4665</w:t>
            </w:r>
          </w:p>
        </w:tc>
        <w:tc>
          <w:tcPr>
            <w:tcW w:w="0" w:type="auto"/>
            <w:vAlign w:val="center"/>
          </w:tcPr>
          <w:p w14:paraId="10DB12B9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129.2 (73.9-314)</w:t>
            </w:r>
          </w:p>
        </w:tc>
        <w:tc>
          <w:tcPr>
            <w:tcW w:w="0" w:type="auto"/>
            <w:vAlign w:val="center"/>
          </w:tcPr>
          <w:p w14:paraId="3F6A0ECF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113.2 (97.3-172.1)</w:t>
            </w:r>
          </w:p>
        </w:tc>
        <w:tc>
          <w:tcPr>
            <w:tcW w:w="0" w:type="auto"/>
            <w:vAlign w:val="center"/>
          </w:tcPr>
          <w:p w14:paraId="62C6FF9A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A209EC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0.5233</w:t>
            </w:r>
          </w:p>
        </w:tc>
      </w:tr>
      <w:tr w:rsidR="00F47532" w:rsidRPr="00E471FB" w14:paraId="21CECE7B" w14:textId="77777777" w:rsidTr="00E57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31A650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Severity of illness scores</w:t>
            </w:r>
          </w:p>
          <w:p w14:paraId="73C60162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SOFA</w:t>
            </w:r>
          </w:p>
          <w:p w14:paraId="0E3000E5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APACHE II</w:t>
            </w:r>
          </w:p>
        </w:tc>
        <w:tc>
          <w:tcPr>
            <w:tcW w:w="0" w:type="auto"/>
            <w:vAlign w:val="center"/>
          </w:tcPr>
          <w:p w14:paraId="629F0112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8F8EC01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7 (5-8)</w:t>
            </w:r>
          </w:p>
          <w:p w14:paraId="50829B62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9 (7-15)</w:t>
            </w:r>
          </w:p>
        </w:tc>
        <w:tc>
          <w:tcPr>
            <w:tcW w:w="0" w:type="auto"/>
            <w:vAlign w:val="center"/>
          </w:tcPr>
          <w:p w14:paraId="3D8FE135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3BF8997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8 (7-12)</w:t>
            </w:r>
          </w:p>
          <w:p w14:paraId="760E4FCD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14 (9-20)</w:t>
            </w:r>
          </w:p>
        </w:tc>
        <w:tc>
          <w:tcPr>
            <w:tcW w:w="0" w:type="auto"/>
            <w:vAlign w:val="center"/>
          </w:tcPr>
          <w:p w14:paraId="1E186589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8FBE833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0.0369</w:t>
            </w:r>
          </w:p>
          <w:p w14:paraId="6307C58A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0.1008</w:t>
            </w:r>
          </w:p>
        </w:tc>
        <w:tc>
          <w:tcPr>
            <w:tcW w:w="0" w:type="auto"/>
            <w:vAlign w:val="center"/>
          </w:tcPr>
          <w:p w14:paraId="3C32373E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D7E25E1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3 (2-6)</w:t>
            </w:r>
          </w:p>
          <w:p w14:paraId="1B801935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6 (4-8)</w:t>
            </w:r>
          </w:p>
        </w:tc>
        <w:tc>
          <w:tcPr>
            <w:tcW w:w="0" w:type="auto"/>
            <w:vAlign w:val="center"/>
          </w:tcPr>
          <w:p w14:paraId="1C53D275" w14:textId="77777777" w:rsidR="00F47532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6BDA1ED" w14:textId="77777777" w:rsidR="00F47532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 (3-8)</w:t>
            </w:r>
          </w:p>
          <w:p w14:paraId="43F9EF9E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 (5-12)</w:t>
            </w:r>
          </w:p>
        </w:tc>
        <w:tc>
          <w:tcPr>
            <w:tcW w:w="0" w:type="auto"/>
            <w:vAlign w:val="center"/>
          </w:tcPr>
          <w:p w14:paraId="666A572A" w14:textId="77777777" w:rsidR="00F47532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89ECD23" w14:textId="77777777" w:rsidR="00F47532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F7A1E">
              <w:rPr>
                <w:rFonts w:ascii="Times New Roman" w:hAnsi="Times New Roman" w:cs="Times New Roman"/>
                <w:sz w:val="21"/>
                <w:szCs w:val="21"/>
              </w:rPr>
              <w:t>0.0323</w:t>
            </w:r>
          </w:p>
          <w:p w14:paraId="1F307A41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6321">
              <w:rPr>
                <w:rFonts w:ascii="Times New Roman" w:hAnsi="Times New Roman" w:cs="Times New Roman"/>
                <w:sz w:val="21"/>
                <w:szCs w:val="21"/>
              </w:rPr>
              <w:t>0.5932</w:t>
            </w:r>
          </w:p>
        </w:tc>
      </w:tr>
      <w:tr w:rsidR="00F47532" w:rsidRPr="00E471FB" w14:paraId="11DBC241" w14:textId="77777777" w:rsidTr="00E5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D4075F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 xml:space="preserve">Respiratory support </w:t>
            </w:r>
          </w:p>
          <w:p w14:paraId="022B9451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High flow nasal cannula</w:t>
            </w:r>
          </w:p>
          <w:p w14:paraId="5CE5A1DE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MV</w:t>
            </w:r>
          </w:p>
          <w:p w14:paraId="707FB590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Prone position</w:t>
            </w:r>
          </w:p>
          <w:p w14:paraId="6E654614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ECMO</w:t>
            </w:r>
          </w:p>
        </w:tc>
        <w:tc>
          <w:tcPr>
            <w:tcW w:w="0" w:type="auto"/>
            <w:vAlign w:val="center"/>
          </w:tcPr>
          <w:p w14:paraId="3E3E5557" w14:textId="77777777" w:rsidR="00F47532" w:rsidRPr="00E471FB" w:rsidRDefault="00F47532" w:rsidP="00E57E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85CCFFB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 (0)</w:t>
            </w:r>
          </w:p>
          <w:p w14:paraId="1BA3C72C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52 (100)</w:t>
            </w:r>
          </w:p>
          <w:p w14:paraId="751CA78A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30 (57.6)</w:t>
            </w:r>
          </w:p>
          <w:p w14:paraId="6754610D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4 (7.6)</w:t>
            </w:r>
          </w:p>
        </w:tc>
        <w:tc>
          <w:tcPr>
            <w:tcW w:w="0" w:type="auto"/>
            <w:vAlign w:val="center"/>
          </w:tcPr>
          <w:p w14:paraId="2B1C1CBF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08789E0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 (0)</w:t>
            </w:r>
          </w:p>
          <w:p w14:paraId="1AC142F3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16 (100)</w:t>
            </w:r>
          </w:p>
          <w:p w14:paraId="03321F66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10 (62.5)</w:t>
            </w:r>
          </w:p>
          <w:p w14:paraId="34EB4B98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3 (18.7)</w:t>
            </w:r>
          </w:p>
        </w:tc>
        <w:tc>
          <w:tcPr>
            <w:tcW w:w="0" w:type="auto"/>
            <w:vAlign w:val="center"/>
          </w:tcPr>
          <w:p w14:paraId="41BFE142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931860D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&gt;0.9999</w:t>
            </w:r>
          </w:p>
          <w:p w14:paraId="7BF0A232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&gt;0.9999</w:t>
            </w:r>
          </w:p>
          <w:p w14:paraId="598B5392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0.7797</w:t>
            </w:r>
          </w:p>
          <w:p w14:paraId="5111E82C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0.3423</w:t>
            </w:r>
          </w:p>
        </w:tc>
        <w:tc>
          <w:tcPr>
            <w:tcW w:w="0" w:type="auto"/>
            <w:vAlign w:val="center"/>
          </w:tcPr>
          <w:p w14:paraId="3704BB8C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B9BC259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7 (50)</w:t>
            </w:r>
          </w:p>
          <w:p w14:paraId="317BBE07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7 (50)</w:t>
            </w:r>
          </w:p>
          <w:p w14:paraId="7335E962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3 (21.4)</w:t>
            </w:r>
          </w:p>
          <w:p w14:paraId="76474272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 (0)</w:t>
            </w:r>
          </w:p>
        </w:tc>
        <w:tc>
          <w:tcPr>
            <w:tcW w:w="0" w:type="auto"/>
            <w:vAlign w:val="center"/>
          </w:tcPr>
          <w:p w14:paraId="26CCF458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FC6A139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 (0)</w:t>
            </w:r>
          </w:p>
          <w:p w14:paraId="2223C59A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10 (100)</w:t>
            </w:r>
          </w:p>
          <w:p w14:paraId="516059C5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5 (50)</w:t>
            </w:r>
          </w:p>
          <w:p w14:paraId="7860B693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 (0)</w:t>
            </w:r>
          </w:p>
        </w:tc>
        <w:tc>
          <w:tcPr>
            <w:tcW w:w="0" w:type="auto"/>
            <w:vAlign w:val="center"/>
          </w:tcPr>
          <w:p w14:paraId="314927B4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E84F96F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53227F">
              <w:rPr>
                <w:rFonts w:ascii="Times New Roman" w:hAnsi="Times New Roman" w:cs="Times New Roman"/>
                <w:sz w:val="21"/>
                <w:szCs w:val="21"/>
              </w:rPr>
              <w:t>0.0188</w:t>
            </w:r>
          </w:p>
          <w:p w14:paraId="2E61F762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7405">
              <w:rPr>
                <w:rFonts w:ascii="Times New Roman" w:hAnsi="Times New Roman" w:cs="Times New Roman"/>
                <w:sz w:val="21"/>
                <w:szCs w:val="21"/>
              </w:rPr>
              <w:t>0.0188</w:t>
            </w:r>
          </w:p>
          <w:p w14:paraId="7F5C3F31" w14:textId="77777777" w:rsidR="00F47532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7405">
              <w:rPr>
                <w:rFonts w:ascii="Times New Roman" w:hAnsi="Times New Roman" w:cs="Times New Roman"/>
                <w:sz w:val="21"/>
                <w:szCs w:val="21"/>
              </w:rPr>
              <w:t>0.2038</w:t>
            </w:r>
          </w:p>
          <w:p w14:paraId="10F13DC7" w14:textId="77777777" w:rsidR="00F47532" w:rsidRPr="00E471FB" w:rsidRDefault="00F47532" w:rsidP="00E57E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F6CEE">
              <w:rPr>
                <w:rFonts w:ascii="Times New Roman" w:hAnsi="Times New Roman" w:cs="Times New Roman"/>
                <w:sz w:val="21"/>
                <w:szCs w:val="21"/>
              </w:rPr>
              <w:t>&gt;0.9999</w:t>
            </w:r>
          </w:p>
        </w:tc>
      </w:tr>
      <w:tr w:rsidR="00F47532" w:rsidRPr="00E471FB" w14:paraId="63CC99F5" w14:textId="77777777" w:rsidTr="00E57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B7EB9D" w14:textId="77777777" w:rsidR="00F47532" w:rsidRPr="00E471FB" w:rsidRDefault="00F47532" w:rsidP="00E57EAF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Renal replacement therapy</w:t>
            </w:r>
          </w:p>
        </w:tc>
        <w:tc>
          <w:tcPr>
            <w:tcW w:w="0" w:type="auto"/>
            <w:vAlign w:val="center"/>
          </w:tcPr>
          <w:p w14:paraId="48D6C21F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5 (9.6)</w:t>
            </w:r>
          </w:p>
        </w:tc>
        <w:tc>
          <w:tcPr>
            <w:tcW w:w="0" w:type="auto"/>
            <w:vAlign w:val="center"/>
          </w:tcPr>
          <w:p w14:paraId="71E2022A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11 (68.7)</w:t>
            </w:r>
          </w:p>
        </w:tc>
        <w:tc>
          <w:tcPr>
            <w:tcW w:w="0" w:type="auto"/>
            <w:vAlign w:val="center"/>
          </w:tcPr>
          <w:p w14:paraId="0679FC79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&lt;0.0001</w:t>
            </w:r>
          </w:p>
        </w:tc>
        <w:tc>
          <w:tcPr>
            <w:tcW w:w="0" w:type="auto"/>
            <w:vAlign w:val="center"/>
          </w:tcPr>
          <w:p w14:paraId="10D76123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2 (14.2)</w:t>
            </w:r>
          </w:p>
        </w:tc>
        <w:tc>
          <w:tcPr>
            <w:tcW w:w="0" w:type="auto"/>
            <w:vAlign w:val="center"/>
          </w:tcPr>
          <w:p w14:paraId="31B63184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sz w:val="21"/>
                <w:szCs w:val="21"/>
              </w:rPr>
              <w:t>0 (0)</w:t>
            </w:r>
          </w:p>
        </w:tc>
        <w:tc>
          <w:tcPr>
            <w:tcW w:w="0" w:type="auto"/>
            <w:vAlign w:val="center"/>
          </w:tcPr>
          <w:p w14:paraId="35965877" w14:textId="77777777" w:rsidR="00F47532" w:rsidRPr="00E471FB" w:rsidRDefault="00F47532" w:rsidP="00E57EA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025F3">
              <w:rPr>
                <w:rFonts w:ascii="Times New Roman" w:hAnsi="Times New Roman" w:cs="Times New Roman"/>
                <w:sz w:val="21"/>
                <w:szCs w:val="21"/>
              </w:rPr>
              <w:t>0.4928</w:t>
            </w:r>
          </w:p>
        </w:tc>
      </w:tr>
      <w:tr w:rsidR="00F47532" w:rsidRPr="00E471FB" w14:paraId="6727A123" w14:textId="77777777" w:rsidTr="00E5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</w:tcPr>
          <w:p w14:paraId="3B3B25D8" w14:textId="77777777" w:rsidR="00F47532" w:rsidRPr="00E471FB" w:rsidRDefault="00F47532" w:rsidP="00E57EAF">
            <w:pPr>
              <w:spacing w:after="16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Data are displayed as n (%) or median (IQR). N is the total number of patients with available data. ALP, alkaline phosphatase;  APACHE-II, Acute Physiology And Chronic Health Evaluation II; AST,  aspartate aminotransferase; ALT, alanine aminotransferase; BMI, body mass index; bpm, breaths/beats per minute; BUN, blood ureic nitrogen; COPD, chronic obstructive pulmonary disease; CPK, creatine phosphokinase; Cr, creatinine; ECMO, extra-corporeal membrane oxygenation; FiO2, fraction of inspired oxygen; HCO3, bicarbonate; Hgb, hemoglobin; IQR, interquartile range; ICU, intensive care unit; LDH, lactate dehydrogenase; MAP, mean arterial pressure; MV, mechanical ventilation; ND, not determined; NLR, </w:t>
            </w:r>
            <w:r w:rsidRPr="00E47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lastRenderedPageBreak/>
              <w:t>neutrophil/lymphocyte ration; OSA, obstructive sleep apnea syndrome; PaO2, partial pressure of oxygen in arterial blood; PCO2, partial pressure of carbon dioxide in blood; SAH, systemic arterial hypertension; SD, standard deviation; SOFA, Sequential Organ Failure Assessment. Differences in continuous variables were estimated using the Mann Whitney U test. Differences in categorical variables were calculated using the Fisher’s exact or the Chi square test as appropriate.</w:t>
            </w:r>
          </w:p>
        </w:tc>
      </w:tr>
    </w:tbl>
    <w:p w14:paraId="2A2C489A" w14:textId="46F04826" w:rsidR="00F47532" w:rsidRDefault="00F47532"/>
    <w:p w14:paraId="40A759FE" w14:textId="77777777" w:rsidR="00F47532" w:rsidRDefault="00F47532"/>
    <w:p w14:paraId="6662AB53" w14:textId="72538ADB" w:rsidR="00B10F95" w:rsidRDefault="00B10F95"/>
    <w:p w14:paraId="0A02EF7E" w14:textId="2DAA7909" w:rsidR="00B10F95" w:rsidRDefault="00B10F95"/>
    <w:p w14:paraId="7FF213F3" w14:textId="04F44EA3" w:rsidR="00B10F95" w:rsidRDefault="00B10F95"/>
    <w:p w14:paraId="2B797259" w14:textId="6D247D79" w:rsidR="00B10F95" w:rsidRDefault="00B10F95"/>
    <w:p w14:paraId="2BEE6D31" w14:textId="74DFA95E" w:rsidR="00B10F95" w:rsidRDefault="00B10F95"/>
    <w:p w14:paraId="437180AC" w14:textId="74621455" w:rsidR="00B10F95" w:rsidRDefault="00B10F95"/>
    <w:p w14:paraId="71B2F683" w14:textId="79A806AF" w:rsidR="00B10F95" w:rsidRDefault="00B10F95"/>
    <w:p w14:paraId="2798F672" w14:textId="323332A8" w:rsidR="00B10F95" w:rsidRDefault="00B10F95"/>
    <w:p w14:paraId="712B1631" w14:textId="1CFF5ABA" w:rsidR="00B10F95" w:rsidRDefault="00B10F95"/>
    <w:p w14:paraId="0B484E0A" w14:textId="6FE69F82" w:rsidR="00B10F95" w:rsidRDefault="00B10F95"/>
    <w:p w14:paraId="54A8D764" w14:textId="77777777" w:rsidR="00AB09B5" w:rsidRDefault="00AB09B5" w:rsidP="00B10F9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  <w:sectPr w:rsidR="00AB09B5" w:rsidSect="00AB09B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A209BC3" w14:textId="77777777" w:rsidR="0056439A" w:rsidRDefault="0056439A" w:rsidP="00B10F9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6784A5E7" wp14:editId="5C078C99">
            <wp:extent cx="5597940" cy="2398816"/>
            <wp:effectExtent l="0" t="0" r="317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802" cy="2424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FD55B2" w14:textId="5021AA35" w:rsidR="00930BC0" w:rsidRDefault="004645E9" w:rsidP="00930BC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F95">
        <w:rPr>
          <w:rFonts w:ascii="Times New Roman" w:hAnsi="Times New Roman" w:cs="Times New Roman"/>
          <w:b/>
          <w:bCs/>
          <w:sz w:val="24"/>
          <w:szCs w:val="24"/>
        </w:rPr>
        <w:t xml:space="preserve">Supplemental Figure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10F9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Histological characteristics of the lungs of patients with pandemic influenza A(H1N1) and COVID-19. </w:t>
      </w:r>
      <w:r w:rsidRPr="00987FBC">
        <w:rPr>
          <w:rFonts w:ascii="Times New Roman" w:hAnsi="Times New Roman" w:cs="Times New Roman"/>
          <w:sz w:val="24"/>
          <w:szCs w:val="24"/>
        </w:rPr>
        <w:t>Lung tissue autopsy specimens were obtained from patients that succumbed to influenza</w:t>
      </w:r>
      <w:r>
        <w:rPr>
          <w:rFonts w:ascii="Times New Roman" w:hAnsi="Times New Roman" w:cs="Times New Roman"/>
          <w:sz w:val="24"/>
          <w:szCs w:val="24"/>
        </w:rPr>
        <w:t xml:space="preserve"> and COVID-19. </w:t>
      </w:r>
      <w:r w:rsidR="00637023">
        <w:rPr>
          <w:rFonts w:ascii="Times New Roman" w:hAnsi="Times New Roman" w:cs="Times New Roman"/>
          <w:b/>
          <w:bCs/>
          <w:sz w:val="24"/>
          <w:szCs w:val="24"/>
        </w:rPr>
        <w:t xml:space="preserve">Left panel: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87FBC">
        <w:rPr>
          <w:rFonts w:ascii="Times New Roman" w:hAnsi="Times New Roman" w:cs="Times New Roman"/>
          <w:sz w:val="24"/>
          <w:szCs w:val="24"/>
        </w:rPr>
        <w:t>nflammatory infiltrate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87FBC">
        <w:rPr>
          <w:rFonts w:ascii="Times New Roman" w:hAnsi="Times New Roman" w:cs="Times New Roman"/>
          <w:sz w:val="24"/>
          <w:szCs w:val="24"/>
        </w:rPr>
        <w:t xml:space="preserve"> occupying the alveolar space and composed of macrophages, polymorphonuclear cells, fibrin deposits, as well as hemorrhage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87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observed in influenza patients</w:t>
      </w:r>
      <w:r w:rsidRPr="00987F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023">
        <w:rPr>
          <w:rFonts w:ascii="Times New Roman" w:hAnsi="Times New Roman" w:cs="Times New Roman"/>
          <w:b/>
          <w:bCs/>
          <w:sz w:val="24"/>
          <w:szCs w:val="24"/>
        </w:rPr>
        <w:t>Right panel:</w:t>
      </w:r>
      <w:r w:rsidRPr="00987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Morphological changes of COVID-19 consisted of extensive </w:t>
      </w:r>
      <w:r w:rsidRPr="00987FBC">
        <w:rPr>
          <w:rFonts w:ascii="Times New Roman" w:hAnsi="Times New Roman" w:cs="Times New Roman"/>
          <w:sz w:val="24"/>
          <w:szCs w:val="24"/>
        </w:rPr>
        <w:t xml:space="preserve">inflammation, thickening of the alveolar walls,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987FBC">
        <w:rPr>
          <w:rFonts w:ascii="Times New Roman" w:hAnsi="Times New Roman" w:cs="Times New Roman"/>
          <w:sz w:val="24"/>
          <w:szCs w:val="24"/>
        </w:rPr>
        <w:t>partial loss of the histological architecture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7FBC">
        <w:rPr>
          <w:rFonts w:ascii="Times New Roman" w:hAnsi="Times New Roman" w:cs="Times New Roman"/>
          <w:sz w:val="24"/>
          <w:szCs w:val="24"/>
        </w:rPr>
        <w:t>H&amp;E staining, X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7FBC">
        <w:rPr>
          <w:rFonts w:ascii="Times New Roman" w:hAnsi="Times New Roman" w:cs="Times New Roman"/>
          <w:sz w:val="24"/>
          <w:szCs w:val="24"/>
        </w:rPr>
        <w:t>00.</w:t>
      </w:r>
    </w:p>
    <w:p w14:paraId="103F88C7" w14:textId="77777777" w:rsidR="0056439A" w:rsidRDefault="0056439A" w:rsidP="00930BC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E746E" w14:textId="77777777" w:rsidR="0056439A" w:rsidRDefault="0056439A" w:rsidP="00930BC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303FD" w14:textId="77777777" w:rsidR="0056439A" w:rsidRDefault="0056439A" w:rsidP="00930BC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5AB5D" w14:textId="77777777" w:rsidR="0056439A" w:rsidRDefault="0056439A" w:rsidP="00930BC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ACE50" w14:textId="77777777" w:rsidR="0056439A" w:rsidRDefault="0056439A" w:rsidP="00930BC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98D29" w14:textId="77777777" w:rsidR="0056439A" w:rsidRDefault="0056439A" w:rsidP="00930BC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71D2F" w14:textId="77777777" w:rsidR="0056439A" w:rsidRDefault="0056439A" w:rsidP="00930BC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D87DF" w14:textId="6FCC822F" w:rsidR="00930BC0" w:rsidRPr="00B10F95" w:rsidRDefault="00E41C3B" w:rsidP="00930BC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C3B">
        <w:rPr>
          <w:rFonts w:ascii="Times New Roman" w:hAnsi="Times New Roman" w:cs="Times New Roman"/>
          <w:b/>
          <w:bCs/>
          <w:sz w:val="24"/>
          <w:szCs w:val="24"/>
        </w:rPr>
        <w:object w:dxaOrig="10944" w:dyaOrig="5890" w14:anchorId="353D27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55pt;height:251.55pt" o:ole="">
            <v:imagedata r:id="rId7" o:title=""/>
          </v:shape>
          <o:OLEObject Type="Embed" ProgID="Prism8.Document" ShapeID="_x0000_i1026" DrawAspect="Content" ObjectID="_1662479782" r:id="rId8"/>
        </w:object>
      </w:r>
      <w:r w:rsidR="00930BC0" w:rsidRPr="00987F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19EBB" w14:textId="3155ECA9" w:rsidR="004645E9" w:rsidRDefault="004645E9" w:rsidP="004645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95">
        <w:rPr>
          <w:rFonts w:ascii="Times New Roman" w:hAnsi="Times New Roman" w:cs="Times New Roman"/>
          <w:b/>
          <w:bCs/>
          <w:sz w:val="24"/>
          <w:szCs w:val="24"/>
        </w:rPr>
        <w:t xml:space="preserve">Supplemental Figure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10F9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Diagnostic value of clinical</w:t>
      </w:r>
      <w:r w:rsidRPr="008158A1">
        <w:rPr>
          <w:rFonts w:ascii="Times New Roman" w:hAnsi="Times New Roman" w:cs="Times New Roman"/>
          <w:b/>
          <w:bCs/>
          <w:sz w:val="24"/>
          <w:szCs w:val="24"/>
        </w:rPr>
        <w:t xml:space="preserve"> factors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serum CXCL17 levels</w:t>
      </w:r>
      <w:r w:rsidRPr="00815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Pr="008158A1">
        <w:rPr>
          <w:rFonts w:ascii="Times New Roman" w:hAnsi="Times New Roman" w:cs="Times New Roman"/>
          <w:b/>
          <w:bCs/>
          <w:sz w:val="24"/>
          <w:szCs w:val="24"/>
        </w:rPr>
        <w:t>distinguish between influenza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COVID-19</w:t>
      </w:r>
      <w:r w:rsidRPr="008158A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A6C76">
        <w:rPr>
          <w:rFonts w:ascii="Times New Roman" w:hAnsi="Times New Roman" w:cs="Times New Roman"/>
          <w:sz w:val="24"/>
          <w:szCs w:val="24"/>
        </w:rPr>
        <w:t xml:space="preserve">ivariate logistic regression analysis of the factors </w:t>
      </w:r>
      <w:r>
        <w:rPr>
          <w:rFonts w:ascii="Times New Roman" w:hAnsi="Times New Roman" w:cs="Times New Roman"/>
          <w:sz w:val="24"/>
          <w:szCs w:val="24"/>
        </w:rPr>
        <w:t>predicting</w:t>
      </w:r>
      <w:r w:rsidRPr="007A6C76">
        <w:rPr>
          <w:rFonts w:ascii="Times New Roman" w:hAnsi="Times New Roman" w:cs="Times New Roman"/>
          <w:sz w:val="24"/>
          <w:szCs w:val="24"/>
        </w:rPr>
        <w:t xml:space="preserve"> the causative pathogen in patients with severe acute respiratory illness. The forest plots show the odds ratio (OR) and 95% CI interval values that were significant for influenza (</w:t>
      </w:r>
      <w:r w:rsidR="00764C23">
        <w:rPr>
          <w:rFonts w:ascii="Times New Roman" w:hAnsi="Times New Roman" w:cs="Times New Roman"/>
          <w:sz w:val="24"/>
          <w:szCs w:val="24"/>
        </w:rPr>
        <w:t xml:space="preserve">green </w:t>
      </w:r>
      <w:r w:rsidRPr="007A6C76">
        <w:rPr>
          <w:rFonts w:ascii="Times New Roman" w:hAnsi="Times New Roman" w:cs="Times New Roman"/>
          <w:sz w:val="24"/>
          <w:szCs w:val="24"/>
        </w:rPr>
        <w:t>squares) and COVID-19 (</w:t>
      </w:r>
      <w:r w:rsidR="00764C23">
        <w:rPr>
          <w:rFonts w:ascii="Times New Roman" w:hAnsi="Times New Roman" w:cs="Times New Roman"/>
          <w:sz w:val="24"/>
          <w:szCs w:val="24"/>
        </w:rPr>
        <w:t xml:space="preserve">blue </w:t>
      </w:r>
      <w:r w:rsidRPr="007A6C76">
        <w:rPr>
          <w:rFonts w:ascii="Times New Roman" w:hAnsi="Times New Roman" w:cs="Times New Roman"/>
          <w:sz w:val="24"/>
          <w:szCs w:val="24"/>
        </w:rPr>
        <w:t xml:space="preserve">triangles). </w:t>
      </w:r>
    </w:p>
    <w:p w14:paraId="3214C792" w14:textId="77777777" w:rsidR="00CC17B5" w:rsidRPr="007A6C76" w:rsidRDefault="00CC17B5" w:rsidP="00B10F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47E1CDE" w14:textId="77777777" w:rsidR="002F2BDE" w:rsidRDefault="002F2BDE" w:rsidP="00B10F9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65F15" w14:textId="77777777" w:rsidR="00205C9D" w:rsidRDefault="00205C9D" w:rsidP="00B10F9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7340E" w14:textId="77777777" w:rsidR="00205C9D" w:rsidRDefault="00205C9D" w:rsidP="00B10F9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9454C" w14:textId="77777777" w:rsidR="00B10F95" w:rsidRPr="00B10F95" w:rsidRDefault="00B10F95" w:rsidP="00B10F9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10F95" w:rsidRPr="00B10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42794" w14:textId="77777777" w:rsidR="003B0589" w:rsidRDefault="003B0589" w:rsidP="00F47532">
      <w:pPr>
        <w:spacing w:after="0" w:line="240" w:lineRule="auto"/>
      </w:pPr>
      <w:r>
        <w:separator/>
      </w:r>
    </w:p>
  </w:endnote>
  <w:endnote w:type="continuationSeparator" w:id="0">
    <w:p w14:paraId="1BE7DFF1" w14:textId="77777777" w:rsidR="003B0589" w:rsidRDefault="003B0589" w:rsidP="00F4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16732" w14:textId="77777777" w:rsidR="003B0589" w:rsidRDefault="003B0589" w:rsidP="00F47532">
      <w:pPr>
        <w:spacing w:after="0" w:line="240" w:lineRule="auto"/>
      </w:pPr>
      <w:r>
        <w:separator/>
      </w:r>
    </w:p>
  </w:footnote>
  <w:footnote w:type="continuationSeparator" w:id="0">
    <w:p w14:paraId="108B291B" w14:textId="77777777" w:rsidR="003B0589" w:rsidRDefault="003B0589" w:rsidP="00F4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MzExNDA2tjSzMDdU0lEKTi0uzszPAykwqwUAUtM0RiwAAAA="/>
  </w:docVars>
  <w:rsids>
    <w:rsidRoot w:val="007F5BAC"/>
    <w:rsid w:val="00001120"/>
    <w:rsid w:val="00020D1A"/>
    <w:rsid w:val="00037405"/>
    <w:rsid w:val="000658E4"/>
    <w:rsid w:val="0007706C"/>
    <w:rsid w:val="00087480"/>
    <w:rsid w:val="00090184"/>
    <w:rsid w:val="000A0E01"/>
    <w:rsid w:val="000B19AB"/>
    <w:rsid w:val="000B1BD8"/>
    <w:rsid w:val="000C29E0"/>
    <w:rsid w:val="000C3F78"/>
    <w:rsid w:val="000D0206"/>
    <w:rsid w:val="000D3248"/>
    <w:rsid w:val="000E1E1D"/>
    <w:rsid w:val="000E36ED"/>
    <w:rsid w:val="000E7BA0"/>
    <w:rsid w:val="000F3594"/>
    <w:rsid w:val="001077CE"/>
    <w:rsid w:val="00133108"/>
    <w:rsid w:val="00146FAD"/>
    <w:rsid w:val="001529E9"/>
    <w:rsid w:val="0016224D"/>
    <w:rsid w:val="001731D3"/>
    <w:rsid w:val="0018368E"/>
    <w:rsid w:val="001A074D"/>
    <w:rsid w:val="001A5AE0"/>
    <w:rsid w:val="001B7606"/>
    <w:rsid w:val="001C6CEB"/>
    <w:rsid w:val="001D24DB"/>
    <w:rsid w:val="001E1966"/>
    <w:rsid w:val="001E422A"/>
    <w:rsid w:val="001F27BE"/>
    <w:rsid w:val="001F3AAF"/>
    <w:rsid w:val="00205123"/>
    <w:rsid w:val="00205C9D"/>
    <w:rsid w:val="002144A5"/>
    <w:rsid w:val="002204DD"/>
    <w:rsid w:val="00237139"/>
    <w:rsid w:val="0026047F"/>
    <w:rsid w:val="002611A4"/>
    <w:rsid w:val="00264CF2"/>
    <w:rsid w:val="00266ED8"/>
    <w:rsid w:val="00276B74"/>
    <w:rsid w:val="00282ECA"/>
    <w:rsid w:val="00284389"/>
    <w:rsid w:val="0029217B"/>
    <w:rsid w:val="00295D34"/>
    <w:rsid w:val="002A18FA"/>
    <w:rsid w:val="002A3AE5"/>
    <w:rsid w:val="002A477A"/>
    <w:rsid w:val="002A65DA"/>
    <w:rsid w:val="002B6BA7"/>
    <w:rsid w:val="002C4171"/>
    <w:rsid w:val="002D7EAD"/>
    <w:rsid w:val="002F044A"/>
    <w:rsid w:val="002F1058"/>
    <w:rsid w:val="002F2BDE"/>
    <w:rsid w:val="002F2C3F"/>
    <w:rsid w:val="002F53F4"/>
    <w:rsid w:val="003030FF"/>
    <w:rsid w:val="00307802"/>
    <w:rsid w:val="003202AA"/>
    <w:rsid w:val="003205A0"/>
    <w:rsid w:val="00331967"/>
    <w:rsid w:val="00333206"/>
    <w:rsid w:val="00334094"/>
    <w:rsid w:val="003421E8"/>
    <w:rsid w:val="003510B0"/>
    <w:rsid w:val="00353757"/>
    <w:rsid w:val="00356791"/>
    <w:rsid w:val="003625EE"/>
    <w:rsid w:val="003714C8"/>
    <w:rsid w:val="003B0589"/>
    <w:rsid w:val="003B28E6"/>
    <w:rsid w:val="003D7EFB"/>
    <w:rsid w:val="003E3B5C"/>
    <w:rsid w:val="003E6D54"/>
    <w:rsid w:val="00401005"/>
    <w:rsid w:val="00420EBA"/>
    <w:rsid w:val="00421886"/>
    <w:rsid w:val="00423993"/>
    <w:rsid w:val="004260EC"/>
    <w:rsid w:val="00426DC1"/>
    <w:rsid w:val="004272D0"/>
    <w:rsid w:val="00441BE0"/>
    <w:rsid w:val="00446973"/>
    <w:rsid w:val="00453782"/>
    <w:rsid w:val="004640EE"/>
    <w:rsid w:val="004645E9"/>
    <w:rsid w:val="00466341"/>
    <w:rsid w:val="00466C7C"/>
    <w:rsid w:val="00471444"/>
    <w:rsid w:val="004751B8"/>
    <w:rsid w:val="00475F32"/>
    <w:rsid w:val="004763B2"/>
    <w:rsid w:val="004A43A5"/>
    <w:rsid w:val="004B0C8A"/>
    <w:rsid w:val="004E396C"/>
    <w:rsid w:val="004E6651"/>
    <w:rsid w:val="004F56B0"/>
    <w:rsid w:val="0050422D"/>
    <w:rsid w:val="00511321"/>
    <w:rsid w:val="00511FF1"/>
    <w:rsid w:val="0053227F"/>
    <w:rsid w:val="0053414F"/>
    <w:rsid w:val="00556D19"/>
    <w:rsid w:val="005572B0"/>
    <w:rsid w:val="0056439A"/>
    <w:rsid w:val="0057130F"/>
    <w:rsid w:val="005733BA"/>
    <w:rsid w:val="005745F2"/>
    <w:rsid w:val="00583BA4"/>
    <w:rsid w:val="005B72F2"/>
    <w:rsid w:val="005C2C9D"/>
    <w:rsid w:val="005D0B7A"/>
    <w:rsid w:val="00603EC7"/>
    <w:rsid w:val="00604B7C"/>
    <w:rsid w:val="006232ED"/>
    <w:rsid w:val="00624214"/>
    <w:rsid w:val="00635A9F"/>
    <w:rsid w:val="00637023"/>
    <w:rsid w:val="00643DE3"/>
    <w:rsid w:val="00663DC9"/>
    <w:rsid w:val="00671D9D"/>
    <w:rsid w:val="006759FB"/>
    <w:rsid w:val="00696E95"/>
    <w:rsid w:val="006A3285"/>
    <w:rsid w:val="006A78CD"/>
    <w:rsid w:val="006B2EAB"/>
    <w:rsid w:val="006C2709"/>
    <w:rsid w:val="006D13C0"/>
    <w:rsid w:val="006D76F0"/>
    <w:rsid w:val="006E1A75"/>
    <w:rsid w:val="006E2CEA"/>
    <w:rsid w:val="006E3927"/>
    <w:rsid w:val="007048C6"/>
    <w:rsid w:val="007202CE"/>
    <w:rsid w:val="007416C2"/>
    <w:rsid w:val="007560EC"/>
    <w:rsid w:val="0076025C"/>
    <w:rsid w:val="00764C23"/>
    <w:rsid w:val="0076597A"/>
    <w:rsid w:val="007701BB"/>
    <w:rsid w:val="00772532"/>
    <w:rsid w:val="00776412"/>
    <w:rsid w:val="00786724"/>
    <w:rsid w:val="007A6C76"/>
    <w:rsid w:val="007B3E30"/>
    <w:rsid w:val="007C1AB7"/>
    <w:rsid w:val="007C6BE7"/>
    <w:rsid w:val="007C7C28"/>
    <w:rsid w:val="007D5777"/>
    <w:rsid w:val="007F086D"/>
    <w:rsid w:val="007F0DD5"/>
    <w:rsid w:val="007F5B72"/>
    <w:rsid w:val="007F5BAC"/>
    <w:rsid w:val="007F6CEE"/>
    <w:rsid w:val="008158A1"/>
    <w:rsid w:val="00820D8F"/>
    <w:rsid w:val="008322B2"/>
    <w:rsid w:val="008331AE"/>
    <w:rsid w:val="00837534"/>
    <w:rsid w:val="008550A7"/>
    <w:rsid w:val="0085702F"/>
    <w:rsid w:val="00870AF4"/>
    <w:rsid w:val="008929F3"/>
    <w:rsid w:val="008A5E48"/>
    <w:rsid w:val="008A651C"/>
    <w:rsid w:val="008A68D4"/>
    <w:rsid w:val="008A7302"/>
    <w:rsid w:val="008C303C"/>
    <w:rsid w:val="008E5808"/>
    <w:rsid w:val="008E74D5"/>
    <w:rsid w:val="00903EFC"/>
    <w:rsid w:val="00907A76"/>
    <w:rsid w:val="00910949"/>
    <w:rsid w:val="00912130"/>
    <w:rsid w:val="00930BC0"/>
    <w:rsid w:val="00942E88"/>
    <w:rsid w:val="00952089"/>
    <w:rsid w:val="00954B2C"/>
    <w:rsid w:val="00961D7E"/>
    <w:rsid w:val="00963603"/>
    <w:rsid w:val="00967888"/>
    <w:rsid w:val="009725F0"/>
    <w:rsid w:val="00972BD3"/>
    <w:rsid w:val="00986321"/>
    <w:rsid w:val="00987FBC"/>
    <w:rsid w:val="009A0E0A"/>
    <w:rsid w:val="009A40FF"/>
    <w:rsid w:val="009A5F2E"/>
    <w:rsid w:val="009B0BA0"/>
    <w:rsid w:val="009B11B3"/>
    <w:rsid w:val="009D0B3D"/>
    <w:rsid w:val="009D134B"/>
    <w:rsid w:val="009D648E"/>
    <w:rsid w:val="009D730F"/>
    <w:rsid w:val="009E3DCC"/>
    <w:rsid w:val="009E46FE"/>
    <w:rsid w:val="00A0690C"/>
    <w:rsid w:val="00A1673E"/>
    <w:rsid w:val="00A209EC"/>
    <w:rsid w:val="00A20B82"/>
    <w:rsid w:val="00A46ABE"/>
    <w:rsid w:val="00A479FA"/>
    <w:rsid w:val="00A5617B"/>
    <w:rsid w:val="00A63F53"/>
    <w:rsid w:val="00A821B6"/>
    <w:rsid w:val="00AA2DFC"/>
    <w:rsid w:val="00AB09B5"/>
    <w:rsid w:val="00AB0F61"/>
    <w:rsid w:val="00AC0EE5"/>
    <w:rsid w:val="00AD1230"/>
    <w:rsid w:val="00AD3F34"/>
    <w:rsid w:val="00AD7380"/>
    <w:rsid w:val="00AE0B5F"/>
    <w:rsid w:val="00AE7D36"/>
    <w:rsid w:val="00AF6242"/>
    <w:rsid w:val="00B03DCC"/>
    <w:rsid w:val="00B049BE"/>
    <w:rsid w:val="00B10F95"/>
    <w:rsid w:val="00B255F4"/>
    <w:rsid w:val="00B348B4"/>
    <w:rsid w:val="00B34F4A"/>
    <w:rsid w:val="00B4019D"/>
    <w:rsid w:val="00B41AD1"/>
    <w:rsid w:val="00B436B1"/>
    <w:rsid w:val="00B57B86"/>
    <w:rsid w:val="00B7485D"/>
    <w:rsid w:val="00B82C9B"/>
    <w:rsid w:val="00B92BF8"/>
    <w:rsid w:val="00B9434C"/>
    <w:rsid w:val="00B96978"/>
    <w:rsid w:val="00BA549C"/>
    <w:rsid w:val="00BB119C"/>
    <w:rsid w:val="00BB62BF"/>
    <w:rsid w:val="00BE2CCD"/>
    <w:rsid w:val="00C05423"/>
    <w:rsid w:val="00C1019B"/>
    <w:rsid w:val="00C15A71"/>
    <w:rsid w:val="00C17005"/>
    <w:rsid w:val="00C3175A"/>
    <w:rsid w:val="00C37736"/>
    <w:rsid w:val="00C42167"/>
    <w:rsid w:val="00C43652"/>
    <w:rsid w:val="00C47401"/>
    <w:rsid w:val="00C63B2E"/>
    <w:rsid w:val="00C73E3B"/>
    <w:rsid w:val="00CA1F94"/>
    <w:rsid w:val="00CB4309"/>
    <w:rsid w:val="00CB5E60"/>
    <w:rsid w:val="00CC17B5"/>
    <w:rsid w:val="00CC1E1F"/>
    <w:rsid w:val="00CC6DEF"/>
    <w:rsid w:val="00CF3862"/>
    <w:rsid w:val="00CF7A1E"/>
    <w:rsid w:val="00CF7AA3"/>
    <w:rsid w:val="00D058C3"/>
    <w:rsid w:val="00D06380"/>
    <w:rsid w:val="00D20B80"/>
    <w:rsid w:val="00D26F35"/>
    <w:rsid w:val="00D4434C"/>
    <w:rsid w:val="00D61DB9"/>
    <w:rsid w:val="00D702AB"/>
    <w:rsid w:val="00D71B8F"/>
    <w:rsid w:val="00D8462F"/>
    <w:rsid w:val="00D86665"/>
    <w:rsid w:val="00D8778F"/>
    <w:rsid w:val="00D912D8"/>
    <w:rsid w:val="00DA02F1"/>
    <w:rsid w:val="00DA1D07"/>
    <w:rsid w:val="00DA44FD"/>
    <w:rsid w:val="00DB59F4"/>
    <w:rsid w:val="00DB6626"/>
    <w:rsid w:val="00DC3DBA"/>
    <w:rsid w:val="00DD5BF4"/>
    <w:rsid w:val="00DE14E4"/>
    <w:rsid w:val="00DF4AF2"/>
    <w:rsid w:val="00E02554"/>
    <w:rsid w:val="00E025F3"/>
    <w:rsid w:val="00E12AE2"/>
    <w:rsid w:val="00E21E26"/>
    <w:rsid w:val="00E41C3B"/>
    <w:rsid w:val="00E46EB6"/>
    <w:rsid w:val="00E471FB"/>
    <w:rsid w:val="00E517A5"/>
    <w:rsid w:val="00E5201A"/>
    <w:rsid w:val="00E537F7"/>
    <w:rsid w:val="00E632B1"/>
    <w:rsid w:val="00E70752"/>
    <w:rsid w:val="00E74819"/>
    <w:rsid w:val="00E842DF"/>
    <w:rsid w:val="00E861BC"/>
    <w:rsid w:val="00EB6F38"/>
    <w:rsid w:val="00ED2993"/>
    <w:rsid w:val="00ED74F3"/>
    <w:rsid w:val="00EE1218"/>
    <w:rsid w:val="00EE264F"/>
    <w:rsid w:val="00EF39AC"/>
    <w:rsid w:val="00F1022C"/>
    <w:rsid w:val="00F141CE"/>
    <w:rsid w:val="00F15E81"/>
    <w:rsid w:val="00F1777B"/>
    <w:rsid w:val="00F2175E"/>
    <w:rsid w:val="00F2735A"/>
    <w:rsid w:val="00F30EA6"/>
    <w:rsid w:val="00F34553"/>
    <w:rsid w:val="00F47532"/>
    <w:rsid w:val="00F50C9B"/>
    <w:rsid w:val="00F6601D"/>
    <w:rsid w:val="00F76665"/>
    <w:rsid w:val="00F918DF"/>
    <w:rsid w:val="00F93A43"/>
    <w:rsid w:val="00FA24D5"/>
    <w:rsid w:val="00FB32AB"/>
    <w:rsid w:val="00FC509E"/>
    <w:rsid w:val="00FD1269"/>
    <w:rsid w:val="00FD4AAB"/>
    <w:rsid w:val="00FD78C6"/>
    <w:rsid w:val="00FE2A2B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22119A"/>
  <w15:chartTrackingRefBased/>
  <w15:docId w15:val="{43E95952-96DD-4A43-A149-67345507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B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7F5B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47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32"/>
  </w:style>
  <w:style w:type="paragraph" w:styleId="Footer">
    <w:name w:val="footer"/>
    <w:basedOn w:val="Normal"/>
    <w:link w:val="FooterChar"/>
    <w:uiPriority w:val="99"/>
    <w:unhideWhenUsed/>
    <w:rsid w:val="00F47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532"/>
  </w:style>
  <w:style w:type="table" w:styleId="TableGrid">
    <w:name w:val="Table Grid"/>
    <w:basedOn w:val="TableNormal"/>
    <w:uiPriority w:val="59"/>
    <w:rsid w:val="00772532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1115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alberto</dc:creator>
  <cp:keywords/>
  <dc:description/>
  <cp:lastModifiedBy>jose alberto</cp:lastModifiedBy>
  <cp:revision>19</cp:revision>
  <dcterms:created xsi:type="dcterms:W3CDTF">2020-07-12T13:51:00Z</dcterms:created>
  <dcterms:modified xsi:type="dcterms:W3CDTF">2020-09-25T00:10:00Z</dcterms:modified>
</cp:coreProperties>
</file>