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  <Override PartName="/word/charts/colors6.xml" ContentType="application/vnd.ms-office.chartcolorstyle+xml"/>
  <Override PartName="/word/charts/style6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25EC" w14:textId="13C01134" w:rsidR="00D8319F" w:rsidRDefault="0019760B" w:rsidP="0019760B">
      <w:pPr>
        <w:rPr>
          <w:b/>
          <w:bCs/>
        </w:rPr>
      </w:pPr>
      <w:r w:rsidRPr="00D36ADC">
        <w:rPr>
          <w:b/>
          <w:bCs/>
        </w:rPr>
        <w:t>Supplement</w:t>
      </w:r>
    </w:p>
    <w:p w14:paraId="2F89E3B7" w14:textId="77777777" w:rsidR="00776CD5" w:rsidRDefault="00D8319F" w:rsidP="00776CD5">
      <w:pPr>
        <w:suppressLineNumbers/>
      </w:pPr>
      <w:r>
        <w:t xml:space="preserve">Supplement Figure 1 </w:t>
      </w:r>
      <w:r w:rsidR="00656472">
        <w:t xml:space="preserve">: </w:t>
      </w:r>
      <w:r w:rsidR="00656472" w:rsidRPr="00857CC5">
        <w:t>Level of care required for 324 children hospitalized with acute COVID-19 in Canada, Costa Rica and Iran Feb 1, 2020- May 31, 2021</w:t>
      </w:r>
    </w:p>
    <w:p w14:paraId="5433CBEC" w14:textId="7B3EB3EF" w:rsidR="00D8319F" w:rsidRDefault="00776CD5" w:rsidP="00776CD5">
      <w:pPr>
        <w:suppressLineNumbers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314198" wp14:editId="57D2FB10">
                <wp:simplePos x="0" y="0"/>
                <wp:positionH relativeFrom="column">
                  <wp:posOffset>-322217</wp:posOffset>
                </wp:positionH>
                <wp:positionV relativeFrom="paragraph">
                  <wp:posOffset>211183</wp:posOffset>
                </wp:positionV>
                <wp:extent cx="3492137" cy="261257"/>
                <wp:effectExtent l="0" t="0" r="635" b="5715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137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8C30B" w14:textId="77777777" w:rsidR="00D8319F" w:rsidRDefault="00D8319F" w:rsidP="00D8319F">
                            <w:pPr>
                              <w:jc w:val="center"/>
                            </w:pPr>
                            <w:r>
                              <w:t>834 admissions with a positive test for SARS-CoV-2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141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5.35pt;margin-top:16.65pt;width:274.95pt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">
                <v:textbox>
                  <w:txbxContent>
                    <w:p w14:paraId="7B98C30B" w14:textId="77777777" w:rsidR="00D8319F" w:rsidRDefault="00D8319F" w:rsidP="00D8319F">
                      <w:pPr>
                        <w:jc w:val="center"/>
                      </w:pPr>
                      <w:r>
                        <w:t>834 admissions with a positive test for SARS-CoV-2</w:t>
                      </w:r>
                    </w:p>
                  </w:txbxContent>
                </v:textbox>
              </v:shape>
            </w:pict>
          </mc:Fallback>
        </mc:AlternateContent>
      </w:r>
    </w:p>
    <w:p w14:paraId="6222F06D" w14:textId="1885281B" w:rsidR="00D8319F" w:rsidRDefault="00D8319F" w:rsidP="00D831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0B04C5" wp14:editId="4CC2B5A9">
                <wp:simplePos x="0" y="0"/>
                <wp:positionH relativeFrom="column">
                  <wp:posOffset>771525</wp:posOffset>
                </wp:positionH>
                <wp:positionV relativeFrom="paragraph">
                  <wp:posOffset>947420</wp:posOffset>
                </wp:positionV>
                <wp:extent cx="1104900" cy="276225"/>
                <wp:effectExtent l="0" t="0" r="19050" b="2857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8C6CB" w14:textId="77777777" w:rsidR="00D8319F" w:rsidRDefault="00D8319F" w:rsidP="00D8319F">
                            <w:pPr>
                              <w:jc w:val="center"/>
                            </w:pPr>
                            <w:r>
                              <w:t>690 admissions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B04C5" id="_x0000_s1035" type="#_x0000_t202" style="position:absolute;margin-left:60.75pt;margin-top:74.6pt;width:87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">
                <v:textbox>
                  <w:txbxContent>
                    <w:p w14:paraId="64D8C6CB" w14:textId="77777777" w:rsidR="00D8319F" w:rsidRDefault="00D8319F" w:rsidP="00D8319F">
                      <w:pPr>
                        <w:jc w:val="center"/>
                      </w:pPr>
                      <w:r>
                        <w:t>690 admissions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BFE1CB" wp14:editId="30461AF0">
                <wp:simplePos x="0" y="0"/>
                <wp:positionH relativeFrom="column">
                  <wp:posOffset>3295650</wp:posOffset>
                </wp:positionH>
                <wp:positionV relativeFrom="paragraph">
                  <wp:posOffset>3157220</wp:posOffset>
                </wp:positionV>
                <wp:extent cx="3181350" cy="3057525"/>
                <wp:effectExtent l="0" t="0" r="19050" b="28575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C2731" w14:textId="77777777" w:rsidR="00D8319F" w:rsidRDefault="00D8319F" w:rsidP="00D8319F">
                            <w:pPr>
                              <w:spacing w:after="120"/>
                            </w:pPr>
                            <w:r>
                              <w:t>Severity of illness score based on highest level of care required during the admission:</w:t>
                            </w:r>
                          </w:p>
                          <w:p w14:paraId="70886E9F" w14:textId="77777777" w:rsidR="00D8319F" w:rsidRDefault="00D8319F" w:rsidP="00D8319F">
                            <w:pPr>
                              <w:spacing w:after="60"/>
                            </w:pPr>
                            <w:r>
                              <w:t>Level 1 – ward with no supplemental oxygen = mild</w:t>
                            </w:r>
                          </w:p>
                          <w:p w14:paraId="3D08B236" w14:textId="77777777" w:rsidR="00D8319F" w:rsidRDefault="00D8319F" w:rsidP="00D8319F">
                            <w:pPr>
                              <w:spacing w:after="60"/>
                              <w:ind w:left="810" w:hanging="810"/>
                            </w:pPr>
                            <w:r>
                              <w:t>Level 2 – ward with supplemental low flow oxygen = severe</w:t>
                            </w:r>
                          </w:p>
                          <w:p w14:paraId="11A9A38D" w14:textId="77777777" w:rsidR="00D8319F" w:rsidRDefault="00D8319F" w:rsidP="00D8319F">
                            <w:pPr>
                              <w:spacing w:after="60"/>
                            </w:pPr>
                            <w:r>
                              <w:t>Level 3 – ward with high flow oxygen = severe</w:t>
                            </w:r>
                          </w:p>
                          <w:p w14:paraId="33F41B36" w14:textId="77777777" w:rsidR="00D8319F" w:rsidRDefault="00D8319F" w:rsidP="00D8319F">
                            <w:pPr>
                              <w:spacing w:after="60"/>
                              <w:ind w:left="810" w:hanging="810"/>
                            </w:pPr>
                            <w:r>
                              <w:t>Level 4 – ICU for reasons unrelated to COVID-19 = severe</w:t>
                            </w:r>
                          </w:p>
                          <w:p w14:paraId="36C4A8EE" w14:textId="77777777" w:rsidR="00D8319F" w:rsidRDefault="00D8319F" w:rsidP="00D8319F">
                            <w:pPr>
                              <w:spacing w:after="60"/>
                            </w:pPr>
                            <w:r>
                              <w:t>Level 4 – ICU for telemetry/ observation = critical</w:t>
                            </w:r>
                          </w:p>
                          <w:p w14:paraId="319182C9" w14:textId="77777777" w:rsidR="00D8319F" w:rsidRDefault="00D8319F" w:rsidP="00D8319F">
                            <w:pPr>
                              <w:spacing w:after="60"/>
                              <w:ind w:left="810" w:hanging="810"/>
                            </w:pPr>
                            <w:r>
                              <w:t>Level 5 – ICU for supplemental oxygen including high flow = critical</w:t>
                            </w:r>
                          </w:p>
                          <w:p w14:paraId="36532812" w14:textId="77777777" w:rsidR="00D8319F" w:rsidRDefault="00D8319F" w:rsidP="00D8319F">
                            <w:pPr>
                              <w:spacing w:after="60"/>
                            </w:pPr>
                            <w:r>
                              <w:t>Level 6 – Vasopressors = critical</w:t>
                            </w:r>
                          </w:p>
                          <w:p w14:paraId="2F350638" w14:textId="77777777" w:rsidR="00D8319F" w:rsidRDefault="00D8319F" w:rsidP="00D8319F">
                            <w:pPr>
                              <w:spacing w:after="60"/>
                            </w:pPr>
                            <w:r>
                              <w:t>Level 7 – Non-invasive ventilation= critical</w:t>
                            </w:r>
                          </w:p>
                          <w:p w14:paraId="203C575B" w14:textId="77777777" w:rsidR="00D8319F" w:rsidRDefault="00D8319F" w:rsidP="00D8319F">
                            <w:pPr>
                              <w:spacing w:after="60"/>
                            </w:pPr>
                            <w:r>
                              <w:t>Level 8 – Mechanical ventilation= critical</w:t>
                            </w:r>
                          </w:p>
                          <w:p w14:paraId="45EFFCB3" w14:textId="77777777" w:rsidR="00D8319F" w:rsidRDefault="00D8319F" w:rsidP="00D8319F">
                            <w:pPr>
                              <w:spacing w:after="60"/>
                            </w:pPr>
                            <w:r>
                              <w:t>Level 9 – Died = critical</w:t>
                            </w:r>
                          </w:p>
                          <w:p w14:paraId="22BE332D" w14:textId="77777777" w:rsidR="00D8319F" w:rsidRDefault="00D8319F" w:rsidP="00D8319F">
                            <w:pPr>
                              <w:spacing w:after="60"/>
                            </w:pPr>
                            <w:r>
                              <w:br w:type="page"/>
                            </w:r>
                          </w:p>
                          <w:p w14:paraId="75BDF825" w14:textId="77777777" w:rsidR="00D8319F" w:rsidRDefault="00D8319F" w:rsidP="00D83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FE1CB" id="_x0000_s1036" type="#_x0000_t202" style="position:absolute;margin-left:259.5pt;margin-top:248.6pt;width:250.5pt;height:24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">
                <v:textbox>
                  <w:txbxContent>
                    <w:p w14:paraId="5C4C2731" w14:textId="77777777" w:rsidR="00D8319F" w:rsidRDefault="00D8319F" w:rsidP="00D8319F">
                      <w:pPr>
                        <w:spacing w:after="120"/>
                      </w:pPr>
                      <w:r>
                        <w:t>Severity of illness score based on highest level of care required during the admission:</w:t>
                      </w:r>
                    </w:p>
                    <w:p w14:paraId="70886E9F" w14:textId="77777777" w:rsidR="00D8319F" w:rsidRDefault="00D8319F" w:rsidP="00D8319F">
                      <w:pPr>
                        <w:spacing w:after="60"/>
                      </w:pPr>
                      <w:r>
                        <w:t>Level 1 – ward with no supplemental oxygen = mild</w:t>
                      </w:r>
                    </w:p>
                    <w:p w14:paraId="3D08B236" w14:textId="77777777" w:rsidR="00D8319F" w:rsidRDefault="00D8319F" w:rsidP="00D8319F">
                      <w:pPr>
                        <w:spacing w:after="60"/>
                        <w:ind w:left="810" w:hanging="810"/>
                      </w:pPr>
                      <w:r>
                        <w:t>Level 2 – ward with supplemental low flow oxygen = severe</w:t>
                      </w:r>
                    </w:p>
                    <w:p w14:paraId="11A9A38D" w14:textId="77777777" w:rsidR="00D8319F" w:rsidRDefault="00D8319F" w:rsidP="00D8319F">
                      <w:pPr>
                        <w:spacing w:after="60"/>
                      </w:pPr>
                      <w:r>
                        <w:t>Level 3 – ward with high flow oxygen = severe</w:t>
                      </w:r>
                    </w:p>
                    <w:p w14:paraId="33F41B36" w14:textId="77777777" w:rsidR="00D8319F" w:rsidRDefault="00D8319F" w:rsidP="00D8319F">
                      <w:pPr>
                        <w:spacing w:after="60"/>
                        <w:ind w:left="810" w:hanging="810"/>
                      </w:pPr>
                      <w:r>
                        <w:t>Level 4 – ICU for reasons unrelated to COVID-19 = severe</w:t>
                      </w:r>
                    </w:p>
                    <w:p w14:paraId="36C4A8EE" w14:textId="77777777" w:rsidR="00D8319F" w:rsidRDefault="00D8319F" w:rsidP="00D8319F">
                      <w:pPr>
                        <w:spacing w:after="60"/>
                      </w:pPr>
                      <w:r>
                        <w:t>Level 4 – ICU for telemetry/ observation = critical</w:t>
                      </w:r>
                    </w:p>
                    <w:p w14:paraId="319182C9" w14:textId="77777777" w:rsidR="00D8319F" w:rsidRDefault="00D8319F" w:rsidP="00D8319F">
                      <w:pPr>
                        <w:spacing w:after="60"/>
                        <w:ind w:left="810" w:hanging="810"/>
                      </w:pPr>
                      <w:r>
                        <w:t>Level 5 – ICU for supplemental oxygen including high flow = critical</w:t>
                      </w:r>
                    </w:p>
                    <w:p w14:paraId="36532812" w14:textId="77777777" w:rsidR="00D8319F" w:rsidRDefault="00D8319F" w:rsidP="00D8319F">
                      <w:pPr>
                        <w:spacing w:after="60"/>
                      </w:pPr>
                      <w:r>
                        <w:t>Level 6 – Vasopressors = critical</w:t>
                      </w:r>
                    </w:p>
                    <w:p w14:paraId="2F350638" w14:textId="77777777" w:rsidR="00D8319F" w:rsidRDefault="00D8319F" w:rsidP="00D8319F">
                      <w:pPr>
                        <w:spacing w:after="60"/>
                      </w:pPr>
                      <w:r>
                        <w:t>Level 7 – Non-invasive ventilation= critical</w:t>
                      </w:r>
                    </w:p>
                    <w:p w14:paraId="203C575B" w14:textId="77777777" w:rsidR="00D8319F" w:rsidRDefault="00D8319F" w:rsidP="00D8319F">
                      <w:pPr>
                        <w:spacing w:after="60"/>
                      </w:pPr>
                      <w:r>
                        <w:t>Level 8 – Mechanical ventilation= critical</w:t>
                      </w:r>
                    </w:p>
                    <w:p w14:paraId="45EFFCB3" w14:textId="77777777" w:rsidR="00D8319F" w:rsidRDefault="00D8319F" w:rsidP="00D8319F">
                      <w:pPr>
                        <w:spacing w:after="60"/>
                      </w:pPr>
                      <w:r>
                        <w:t>Level 9 – Died = critical</w:t>
                      </w:r>
                    </w:p>
                    <w:p w14:paraId="22BE332D" w14:textId="77777777" w:rsidR="00D8319F" w:rsidRDefault="00D8319F" w:rsidP="00D8319F">
                      <w:pPr>
                        <w:spacing w:after="60"/>
                      </w:pPr>
                      <w:r>
                        <w:br w:type="page"/>
                      </w:r>
                    </w:p>
                    <w:p w14:paraId="75BDF825" w14:textId="77777777" w:rsidR="00D8319F" w:rsidRDefault="00D8319F" w:rsidP="00D8319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843C23" wp14:editId="4803C11D">
                <wp:simplePos x="0" y="0"/>
                <wp:positionH relativeFrom="column">
                  <wp:posOffset>-285750</wp:posOffset>
                </wp:positionH>
                <wp:positionV relativeFrom="paragraph">
                  <wp:posOffset>6529070</wp:posOffset>
                </wp:positionV>
                <wp:extent cx="3190875" cy="1971675"/>
                <wp:effectExtent l="0" t="0" r="28575" b="28575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3F899" w14:textId="77777777" w:rsidR="00D8319F" w:rsidRDefault="00D8319F" w:rsidP="00D831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082F88" wp14:editId="0B143A65">
                                  <wp:extent cx="2999105" cy="1799590"/>
                                  <wp:effectExtent l="0" t="0" r="10795" b="10160"/>
                                  <wp:docPr id="41" name="Chart 4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75EE79B2-24A9-4345-8B45-31F8BF12C9E5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43C23" id="_x0000_s1037" type="#_x0000_t202" style="position:absolute;margin-left:-22.5pt;margin-top:514.1pt;width:251.25pt;height:15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">
                <v:textbox>
                  <w:txbxContent>
                    <w:p w14:paraId="6CA3F899" w14:textId="77777777" w:rsidR="00D8319F" w:rsidRDefault="00D8319F" w:rsidP="00D8319F">
                      <w:r>
                        <w:rPr>
                          <w:noProof/>
                        </w:rPr>
                        <w:drawing>
                          <wp:inline distT="0" distB="0" distL="0" distR="0" wp14:anchorId="2E082F88" wp14:editId="0B143A65">
                            <wp:extent cx="2999105" cy="1799590"/>
                            <wp:effectExtent l="0" t="0" r="10795" b="10160"/>
                            <wp:docPr id="41" name="Chart 4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5EE79B2-24A9-4345-8B45-31F8BF12C9E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7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144A6E" wp14:editId="4C783015">
                <wp:simplePos x="0" y="0"/>
                <wp:positionH relativeFrom="column">
                  <wp:posOffset>2457450</wp:posOffset>
                </wp:positionH>
                <wp:positionV relativeFrom="paragraph">
                  <wp:posOffset>509270</wp:posOffset>
                </wp:positionV>
                <wp:extent cx="3752850" cy="285750"/>
                <wp:effectExtent l="0" t="0" r="19050" b="1905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0DAD5" w14:textId="77777777" w:rsidR="00D8319F" w:rsidRDefault="00D8319F" w:rsidP="00D8319F">
                            <w:pPr>
                              <w:jc w:val="center"/>
                            </w:pPr>
                            <w:r>
                              <w:t>144 admissions excluded as they met WHO criteria for MIS-C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44A6E" id="_x0000_s1038" type="#_x0000_t202" style="position:absolute;margin-left:193.5pt;margin-top:40.1pt;width:295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">
                <v:textbox>
                  <w:txbxContent>
                    <w:p w14:paraId="2210DAD5" w14:textId="77777777" w:rsidR="00D8319F" w:rsidRDefault="00D8319F" w:rsidP="00D8319F">
                      <w:pPr>
                        <w:jc w:val="center"/>
                      </w:pPr>
                      <w:r>
                        <w:t>144 admissions excluded as they met WHO criteria for MIS-C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D97277" wp14:editId="66091B17">
                <wp:simplePos x="0" y="0"/>
                <wp:positionH relativeFrom="page">
                  <wp:posOffset>3371850</wp:posOffset>
                </wp:positionH>
                <wp:positionV relativeFrom="paragraph">
                  <wp:posOffset>1395095</wp:posOffset>
                </wp:positionV>
                <wp:extent cx="4095750" cy="257175"/>
                <wp:effectExtent l="0" t="0" r="19050" b="28575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1F518" w14:textId="77777777" w:rsidR="00D8319F" w:rsidRDefault="00D8319F" w:rsidP="00D8319F">
                            <w:pPr>
                              <w:jc w:val="center"/>
                            </w:pPr>
                            <w:r>
                              <w:t>346 admissions excluded as COVID-19 was not the primary diagnosis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97277" id="_x0000_s1039" type="#_x0000_t202" style="position:absolute;margin-left:265.5pt;margin-top:109.85pt;width:322.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">
                <v:textbox>
                  <w:txbxContent>
                    <w:p w14:paraId="72A1F518" w14:textId="77777777" w:rsidR="00D8319F" w:rsidRDefault="00D8319F" w:rsidP="00D8319F">
                      <w:pPr>
                        <w:jc w:val="center"/>
                      </w:pPr>
                      <w:r>
                        <w:t>346 admissions excluded as COVID-19 was not the primary diagnosis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6135B9" wp14:editId="5A56B10E">
                <wp:simplePos x="0" y="0"/>
                <wp:positionH relativeFrom="column">
                  <wp:posOffset>-600075</wp:posOffset>
                </wp:positionH>
                <wp:positionV relativeFrom="paragraph">
                  <wp:posOffset>5424170</wp:posOffset>
                </wp:positionV>
                <wp:extent cx="295275" cy="0"/>
                <wp:effectExtent l="0" t="76200" r="9525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F5B1A" id="Straight Arrow Connector 26" o:spid="_x0000_s1026" type="#_x0000_t32" style="position:absolute;margin-left:-47.25pt;margin-top:427.1pt;width:23.2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" strokecolor="black [3213]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D33E6D" wp14:editId="250EBB5C">
                <wp:simplePos x="0" y="0"/>
                <wp:positionH relativeFrom="column">
                  <wp:posOffset>-600075</wp:posOffset>
                </wp:positionH>
                <wp:positionV relativeFrom="paragraph">
                  <wp:posOffset>7691120</wp:posOffset>
                </wp:positionV>
                <wp:extent cx="295275" cy="0"/>
                <wp:effectExtent l="0" t="76200" r="9525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68DCC6" id="Straight Arrow Connector 27" o:spid="_x0000_s1026" type="#_x0000_t32" style="position:absolute;margin-left:-47.25pt;margin-top:605.6pt;width:23.2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" strokecolor="black [3213]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367125" wp14:editId="609F5F2C">
                <wp:simplePos x="0" y="0"/>
                <wp:positionH relativeFrom="column">
                  <wp:posOffset>-571500</wp:posOffset>
                </wp:positionH>
                <wp:positionV relativeFrom="paragraph">
                  <wp:posOffset>3366770</wp:posOffset>
                </wp:positionV>
                <wp:extent cx="285750" cy="0"/>
                <wp:effectExtent l="0" t="76200" r="1905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0DABC" id="Straight Arrow Connector 29" o:spid="_x0000_s1026" type="#_x0000_t32" style="position:absolute;margin-left:-45pt;margin-top:265.1pt;width:22.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" strokecolor="black [3213]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1306CE" wp14:editId="3DF8F549">
                <wp:simplePos x="0" y="0"/>
                <wp:positionH relativeFrom="column">
                  <wp:posOffset>-600075</wp:posOffset>
                </wp:positionH>
                <wp:positionV relativeFrom="paragraph">
                  <wp:posOffset>2014220</wp:posOffset>
                </wp:positionV>
                <wp:extent cx="28575" cy="567690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567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7BC0C" id="Straight Connector 30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25pt,158.6pt" to="-45pt,60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&#13;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E6D34E" wp14:editId="3C450C63">
                <wp:simplePos x="0" y="0"/>
                <wp:positionH relativeFrom="column">
                  <wp:posOffset>1276350</wp:posOffset>
                </wp:positionH>
                <wp:positionV relativeFrom="paragraph">
                  <wp:posOffset>623570</wp:posOffset>
                </wp:positionV>
                <wp:extent cx="1181100" cy="0"/>
                <wp:effectExtent l="0" t="76200" r="1905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08D12" id="Straight Arrow Connector 31" o:spid="_x0000_s1026" type="#_x0000_t32" style="position:absolute;margin-left:100.5pt;margin-top:49.1pt;width:93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" strokecolor="black [3213]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F8FC85" wp14:editId="4DFC49E4">
                <wp:simplePos x="0" y="0"/>
                <wp:positionH relativeFrom="column">
                  <wp:posOffset>1276350</wp:posOffset>
                </wp:positionH>
                <wp:positionV relativeFrom="paragraph">
                  <wp:posOffset>1537970</wp:posOffset>
                </wp:positionV>
                <wp:extent cx="1181100" cy="0"/>
                <wp:effectExtent l="0" t="76200" r="19050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2017C" id="Straight Arrow Connector 32" o:spid="_x0000_s1026" type="#_x0000_t32" style="position:absolute;margin-left:100.5pt;margin-top:121.1pt;width:93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" strokecolor="black [3213]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AB85EB" wp14:editId="693D7D42">
                <wp:simplePos x="0" y="0"/>
                <wp:positionH relativeFrom="column">
                  <wp:posOffset>1276350</wp:posOffset>
                </wp:positionH>
                <wp:positionV relativeFrom="paragraph">
                  <wp:posOffset>1223645</wp:posOffset>
                </wp:positionV>
                <wp:extent cx="0" cy="561975"/>
                <wp:effectExtent l="76200" t="0" r="57150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01691" id="Straight Arrow Connector 33" o:spid="_x0000_s1026" type="#_x0000_t32" style="position:absolute;margin-left:100.5pt;margin-top:96.35pt;width:0;height:4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" strokecolor="black [3213]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FB3499" wp14:editId="1E1DD9CE">
                <wp:simplePos x="0" y="0"/>
                <wp:positionH relativeFrom="column">
                  <wp:posOffset>1276350</wp:posOffset>
                </wp:positionH>
                <wp:positionV relativeFrom="paragraph">
                  <wp:posOffset>347345</wp:posOffset>
                </wp:positionV>
                <wp:extent cx="0" cy="600075"/>
                <wp:effectExtent l="76200" t="0" r="57150" b="476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A58121" id="Straight Arrow Connector 34" o:spid="_x0000_s1026" type="#_x0000_t32" style="position:absolute;margin-left:100.5pt;margin-top:27.35pt;width:0;height:4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" strokecolor="black [3213]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397000" wp14:editId="088AAABC">
                <wp:simplePos x="0" y="0"/>
                <wp:positionH relativeFrom="column">
                  <wp:posOffset>-257175</wp:posOffset>
                </wp:positionH>
                <wp:positionV relativeFrom="paragraph">
                  <wp:posOffset>1785620</wp:posOffset>
                </wp:positionV>
                <wp:extent cx="3905250" cy="438150"/>
                <wp:effectExtent l="0" t="0" r="19050" b="19050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84711" w14:textId="77777777" w:rsidR="00D8319F" w:rsidRDefault="00D8319F" w:rsidP="00D8319F">
                            <w:r>
                              <w:t xml:space="preserve">324 admissions where acute COVID-19 was the primary diagnosis (209 in Canada, 89 in Costa Rica and 26 in Iran)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97000" id="_x0000_s1040" type="#_x0000_t202" style="position:absolute;margin-left:-20.25pt;margin-top:140.6pt;width:307.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">
                <v:textbox>
                  <w:txbxContent>
                    <w:p w14:paraId="44984711" w14:textId="77777777" w:rsidR="00D8319F" w:rsidRDefault="00D8319F" w:rsidP="00D8319F">
                      <w:r>
                        <w:t xml:space="preserve">324 admissions where acute COVID-19 was the primary diagnosis (209 in Canada, 89 in Costa Rica and 26 in Iran)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C4B627" wp14:editId="5F9DFD40">
                <wp:simplePos x="0" y="0"/>
                <wp:positionH relativeFrom="column">
                  <wp:posOffset>-571500</wp:posOffset>
                </wp:positionH>
                <wp:positionV relativeFrom="paragraph">
                  <wp:posOffset>2014220</wp:posOffset>
                </wp:positionV>
                <wp:extent cx="32385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14FF0" id="Straight Connector 3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158.6pt" to="-19.5pt,15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&#13;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9ABFA8" wp14:editId="11B781A0">
                <wp:simplePos x="0" y="0"/>
                <wp:positionH relativeFrom="column">
                  <wp:posOffset>-304800</wp:posOffset>
                </wp:positionH>
                <wp:positionV relativeFrom="paragraph">
                  <wp:posOffset>4576445</wp:posOffset>
                </wp:positionV>
                <wp:extent cx="3219450" cy="1809750"/>
                <wp:effectExtent l="9525" t="9525" r="9525" b="9525"/>
                <wp:wrapNone/>
                <wp:docPr id="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361BA" w14:textId="77777777" w:rsidR="00D8319F" w:rsidRDefault="00D8319F" w:rsidP="00D831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EBDF74" wp14:editId="7FE86ACF">
                                  <wp:extent cx="3076575" cy="1842770"/>
                                  <wp:effectExtent l="0" t="0" r="9525" b="5080"/>
                                  <wp:docPr id="42" name="Chart 4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1A75F27-E859-4B78-827F-CFAAB33146AF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ABFA8" id="_x0000_s1042" type="#_x0000_t202" style="position:absolute;margin-left:-24pt;margin-top:360.35pt;width:253.5pt;height:14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">
                <v:textbox>
                  <w:txbxContent>
                    <w:p w14:paraId="68F361BA" w14:textId="77777777" w:rsidR="00D8319F" w:rsidRDefault="00D8319F" w:rsidP="00D8319F">
                      <w:r>
                        <w:rPr>
                          <w:noProof/>
                        </w:rPr>
                        <w:drawing>
                          <wp:inline distT="0" distB="0" distL="0" distR="0" wp14:anchorId="7CEBDF74" wp14:editId="7FE86ACF">
                            <wp:extent cx="3076575" cy="1842770"/>
                            <wp:effectExtent l="0" t="0" r="9525" b="5080"/>
                            <wp:docPr id="42" name="Chart 4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1A75F27-E859-4B78-827F-CFAAB33146AF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F498B0" wp14:editId="0D926F4F">
                <wp:simplePos x="0" y="0"/>
                <wp:positionH relativeFrom="column">
                  <wp:posOffset>-276225</wp:posOffset>
                </wp:positionH>
                <wp:positionV relativeFrom="paragraph">
                  <wp:posOffset>2557145</wp:posOffset>
                </wp:positionV>
                <wp:extent cx="3181350" cy="1876425"/>
                <wp:effectExtent l="9525" t="9525" r="9525" b="9525"/>
                <wp:wrapNone/>
                <wp:docPr id="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68934" w14:textId="77777777" w:rsidR="00D8319F" w:rsidRDefault="00D8319F" w:rsidP="00D831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31B4FD" wp14:editId="76F9475E">
                                  <wp:extent cx="3086100" cy="1795145"/>
                                  <wp:effectExtent l="0" t="0" r="0" b="14605"/>
                                  <wp:docPr id="43" name="Chart 4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8CC42B0-ECF6-4592-9FC8-837054590ED4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498B0" id="_x0000_s1043" type="#_x0000_t202" style="position:absolute;margin-left:-21.75pt;margin-top:201.35pt;width:250.5pt;height:14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">
                <v:textbox>
                  <w:txbxContent>
                    <w:p w14:paraId="12568934" w14:textId="77777777" w:rsidR="00D8319F" w:rsidRDefault="00D8319F" w:rsidP="00D8319F">
                      <w:r>
                        <w:rPr>
                          <w:noProof/>
                        </w:rPr>
                        <w:drawing>
                          <wp:inline distT="0" distB="0" distL="0" distR="0" wp14:anchorId="7D31B4FD" wp14:editId="76F9475E">
                            <wp:extent cx="3086100" cy="1795145"/>
                            <wp:effectExtent l="0" t="0" r="0" b="14605"/>
                            <wp:docPr id="43" name="Chart 4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8CC42B0-ECF6-4592-9FC8-837054590ED4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6E81AD" w14:textId="77777777" w:rsidR="00D8319F" w:rsidRDefault="00D8319F" w:rsidP="00D8319F">
      <w:pPr>
        <w:rPr>
          <w:b/>
          <w:bCs/>
        </w:rPr>
      </w:pPr>
    </w:p>
    <w:p w14:paraId="3771C242" w14:textId="77777777" w:rsidR="00D8319F" w:rsidRDefault="00D8319F" w:rsidP="00D8319F">
      <w:pPr>
        <w:rPr>
          <w:b/>
          <w:bCs/>
        </w:rPr>
      </w:pPr>
    </w:p>
    <w:p w14:paraId="223633EC" w14:textId="77777777" w:rsidR="00D8319F" w:rsidRDefault="00D8319F" w:rsidP="00D8319F">
      <w:pPr>
        <w:rPr>
          <w:b/>
          <w:bCs/>
        </w:rPr>
      </w:pPr>
    </w:p>
    <w:p w14:paraId="1472A553" w14:textId="77777777" w:rsidR="00D8319F" w:rsidRDefault="00D8319F" w:rsidP="00D8319F">
      <w:pPr>
        <w:rPr>
          <w:b/>
          <w:bCs/>
        </w:rPr>
      </w:pPr>
    </w:p>
    <w:p w14:paraId="0D3D2AA9" w14:textId="77777777" w:rsidR="00D8319F" w:rsidRDefault="00D8319F" w:rsidP="00D8319F">
      <w:pPr>
        <w:rPr>
          <w:b/>
          <w:bCs/>
        </w:rPr>
      </w:pPr>
    </w:p>
    <w:p w14:paraId="7E9A5023" w14:textId="77777777" w:rsidR="00D8319F" w:rsidRDefault="00D8319F" w:rsidP="00D8319F">
      <w:pPr>
        <w:rPr>
          <w:b/>
          <w:bCs/>
        </w:rPr>
      </w:pPr>
    </w:p>
    <w:p w14:paraId="01013825" w14:textId="77777777" w:rsidR="00D8319F" w:rsidRDefault="00D8319F" w:rsidP="00D8319F">
      <w:pPr>
        <w:rPr>
          <w:b/>
          <w:bCs/>
        </w:rPr>
      </w:pPr>
    </w:p>
    <w:p w14:paraId="26D3866F" w14:textId="77777777" w:rsidR="00D8319F" w:rsidRDefault="00D8319F" w:rsidP="00D8319F">
      <w:pPr>
        <w:rPr>
          <w:b/>
          <w:bCs/>
        </w:rPr>
      </w:pPr>
    </w:p>
    <w:p w14:paraId="1BD92380" w14:textId="77777777" w:rsidR="00D8319F" w:rsidRDefault="00D8319F" w:rsidP="00D8319F">
      <w:pPr>
        <w:rPr>
          <w:b/>
          <w:bCs/>
        </w:rPr>
      </w:pPr>
    </w:p>
    <w:p w14:paraId="743395F0" w14:textId="77777777" w:rsidR="00D8319F" w:rsidRDefault="00D8319F" w:rsidP="00D8319F">
      <w:pPr>
        <w:rPr>
          <w:b/>
          <w:bCs/>
        </w:rPr>
      </w:pPr>
    </w:p>
    <w:p w14:paraId="7A0C15BA" w14:textId="77777777" w:rsidR="00D8319F" w:rsidRDefault="00D8319F" w:rsidP="00D8319F">
      <w:pPr>
        <w:rPr>
          <w:b/>
          <w:bCs/>
        </w:rPr>
      </w:pPr>
    </w:p>
    <w:p w14:paraId="3CAA7AA1" w14:textId="77777777" w:rsidR="00D8319F" w:rsidRDefault="00D8319F" w:rsidP="00D8319F">
      <w:pPr>
        <w:rPr>
          <w:b/>
          <w:bCs/>
        </w:rPr>
      </w:pPr>
    </w:p>
    <w:p w14:paraId="732F4847" w14:textId="77777777" w:rsidR="00D8319F" w:rsidRDefault="00D8319F" w:rsidP="00D8319F">
      <w:pPr>
        <w:rPr>
          <w:b/>
          <w:bCs/>
        </w:rPr>
      </w:pPr>
    </w:p>
    <w:p w14:paraId="77F4CB2B" w14:textId="77777777" w:rsidR="00D8319F" w:rsidRDefault="00D8319F" w:rsidP="00D8319F">
      <w:pPr>
        <w:rPr>
          <w:b/>
          <w:bCs/>
        </w:rPr>
      </w:pPr>
    </w:p>
    <w:p w14:paraId="052328BC" w14:textId="77777777" w:rsidR="00D8319F" w:rsidRDefault="00D8319F" w:rsidP="00D8319F">
      <w:pPr>
        <w:rPr>
          <w:b/>
          <w:bCs/>
        </w:rPr>
      </w:pPr>
    </w:p>
    <w:p w14:paraId="30DE6E5E" w14:textId="77777777" w:rsidR="00D8319F" w:rsidRDefault="00D8319F" w:rsidP="00D8319F">
      <w:pPr>
        <w:rPr>
          <w:b/>
          <w:bCs/>
        </w:rPr>
      </w:pPr>
    </w:p>
    <w:p w14:paraId="603CDD38" w14:textId="77777777" w:rsidR="00D8319F" w:rsidRDefault="00D8319F" w:rsidP="00D8319F">
      <w:pPr>
        <w:rPr>
          <w:b/>
          <w:bCs/>
        </w:rPr>
      </w:pPr>
    </w:p>
    <w:p w14:paraId="19FF9BB7" w14:textId="77777777" w:rsidR="00D8319F" w:rsidRDefault="00D8319F" w:rsidP="00D8319F">
      <w:pPr>
        <w:rPr>
          <w:b/>
          <w:bCs/>
        </w:rPr>
      </w:pPr>
    </w:p>
    <w:p w14:paraId="7E05844F" w14:textId="77777777" w:rsidR="00D8319F" w:rsidRDefault="00D8319F" w:rsidP="00D8319F">
      <w:pPr>
        <w:rPr>
          <w:b/>
          <w:bCs/>
        </w:rPr>
      </w:pPr>
    </w:p>
    <w:p w14:paraId="34B1B9D2" w14:textId="77777777" w:rsidR="00D8319F" w:rsidRDefault="00D8319F" w:rsidP="00D8319F">
      <w:pPr>
        <w:rPr>
          <w:b/>
          <w:bCs/>
        </w:rPr>
      </w:pPr>
    </w:p>
    <w:p w14:paraId="21326F27" w14:textId="77777777" w:rsidR="00D8319F" w:rsidRDefault="00D8319F" w:rsidP="00D8319F">
      <w:pPr>
        <w:rPr>
          <w:b/>
          <w:bCs/>
        </w:rPr>
      </w:pPr>
    </w:p>
    <w:p w14:paraId="26DEF80C" w14:textId="77777777" w:rsidR="00D8319F" w:rsidRDefault="00D8319F" w:rsidP="00D8319F">
      <w:pPr>
        <w:rPr>
          <w:b/>
          <w:bCs/>
        </w:rPr>
      </w:pPr>
    </w:p>
    <w:p w14:paraId="52DEA5C5" w14:textId="77777777" w:rsidR="00D8319F" w:rsidRDefault="00D8319F" w:rsidP="00D8319F">
      <w:pPr>
        <w:rPr>
          <w:b/>
          <w:bCs/>
        </w:rPr>
      </w:pPr>
    </w:p>
    <w:p w14:paraId="428A665C" w14:textId="77777777" w:rsidR="00D8319F" w:rsidRDefault="00D8319F" w:rsidP="00D8319F">
      <w:pPr>
        <w:rPr>
          <w:b/>
          <w:bCs/>
        </w:rPr>
      </w:pPr>
    </w:p>
    <w:p w14:paraId="5285B18F" w14:textId="77777777" w:rsidR="00D8319F" w:rsidRDefault="00D8319F" w:rsidP="00D8319F">
      <w:pPr>
        <w:rPr>
          <w:b/>
          <w:bCs/>
        </w:rPr>
      </w:pPr>
    </w:p>
    <w:p w14:paraId="6DF9A87E" w14:textId="77777777" w:rsidR="00D8319F" w:rsidRDefault="00D8319F" w:rsidP="00D8319F">
      <w:pPr>
        <w:rPr>
          <w:b/>
          <w:bCs/>
        </w:rPr>
      </w:pPr>
    </w:p>
    <w:p w14:paraId="1DC1D90B" w14:textId="77777777" w:rsidR="00D8319F" w:rsidRDefault="00D8319F" w:rsidP="00D8319F">
      <w:pPr>
        <w:rPr>
          <w:b/>
          <w:bCs/>
        </w:rPr>
      </w:pPr>
    </w:p>
    <w:p w14:paraId="30B04ACC" w14:textId="77777777" w:rsidR="00D8319F" w:rsidRDefault="00D8319F" w:rsidP="00D8319F">
      <w:pPr>
        <w:rPr>
          <w:b/>
          <w:bCs/>
        </w:rPr>
      </w:pPr>
    </w:p>
    <w:p w14:paraId="763238BE" w14:textId="77777777" w:rsidR="00D8319F" w:rsidRDefault="00D8319F" w:rsidP="00D8319F">
      <w:pPr>
        <w:rPr>
          <w:b/>
          <w:bCs/>
        </w:rPr>
      </w:pPr>
    </w:p>
    <w:p w14:paraId="7FB7B98B" w14:textId="77777777" w:rsidR="00D8319F" w:rsidRDefault="00D8319F" w:rsidP="00D8319F">
      <w:pPr>
        <w:rPr>
          <w:b/>
          <w:bCs/>
        </w:rPr>
      </w:pPr>
    </w:p>
    <w:p w14:paraId="465618AF" w14:textId="77777777" w:rsidR="00D8319F" w:rsidRDefault="00D8319F" w:rsidP="00D8319F">
      <w:pPr>
        <w:rPr>
          <w:b/>
          <w:bCs/>
        </w:rPr>
      </w:pPr>
    </w:p>
    <w:p w14:paraId="6FFDCFE8" w14:textId="77777777" w:rsidR="00D8319F" w:rsidRDefault="00D8319F" w:rsidP="00D8319F">
      <w:pPr>
        <w:rPr>
          <w:b/>
          <w:bCs/>
        </w:rPr>
      </w:pPr>
    </w:p>
    <w:p w14:paraId="771DEB6B" w14:textId="77777777" w:rsidR="00D8319F" w:rsidRDefault="00D8319F" w:rsidP="00D8319F">
      <w:pPr>
        <w:rPr>
          <w:b/>
          <w:bCs/>
        </w:rPr>
      </w:pPr>
    </w:p>
    <w:p w14:paraId="51DD56B0" w14:textId="77777777" w:rsidR="00D8319F" w:rsidRDefault="00D8319F" w:rsidP="00D8319F">
      <w:pPr>
        <w:rPr>
          <w:b/>
          <w:bCs/>
        </w:rPr>
      </w:pPr>
    </w:p>
    <w:p w14:paraId="335390A7" w14:textId="77777777" w:rsidR="00D8319F" w:rsidRDefault="00D8319F" w:rsidP="00D8319F">
      <w:pPr>
        <w:rPr>
          <w:b/>
          <w:bCs/>
        </w:rPr>
      </w:pPr>
    </w:p>
    <w:p w14:paraId="27E13408" w14:textId="77777777" w:rsidR="00D8319F" w:rsidRDefault="00D8319F" w:rsidP="00D8319F">
      <w:pPr>
        <w:rPr>
          <w:b/>
          <w:bCs/>
        </w:rPr>
      </w:pPr>
    </w:p>
    <w:p w14:paraId="0595D6D3" w14:textId="57F1C21D" w:rsidR="00D8319F" w:rsidRDefault="00D8319F" w:rsidP="00D8319F">
      <w:pPr>
        <w:rPr>
          <w:b/>
          <w:bCs/>
        </w:rPr>
      </w:pPr>
    </w:p>
    <w:p w14:paraId="70B0BC2E" w14:textId="47303542" w:rsidR="00776CD5" w:rsidRDefault="00776CD5" w:rsidP="00D8319F">
      <w:pPr>
        <w:rPr>
          <w:b/>
          <w:bCs/>
        </w:rPr>
      </w:pPr>
    </w:p>
    <w:p w14:paraId="1F780B42" w14:textId="5B549421" w:rsidR="00776CD5" w:rsidRDefault="00776CD5" w:rsidP="00D8319F">
      <w:pPr>
        <w:rPr>
          <w:b/>
          <w:bCs/>
        </w:rPr>
      </w:pPr>
    </w:p>
    <w:p w14:paraId="7B9E544B" w14:textId="77777777" w:rsidR="00776CD5" w:rsidRDefault="00776CD5" w:rsidP="00D8319F">
      <w:pPr>
        <w:rPr>
          <w:b/>
          <w:bCs/>
        </w:rPr>
      </w:pPr>
    </w:p>
    <w:p w14:paraId="605F0DCE" w14:textId="77777777" w:rsidR="00D8319F" w:rsidRDefault="00D8319F" w:rsidP="00D8319F">
      <w:pPr>
        <w:rPr>
          <w:b/>
          <w:bCs/>
        </w:rPr>
      </w:pPr>
    </w:p>
    <w:p w14:paraId="12179DE1" w14:textId="0414B4CA" w:rsidR="0019760B" w:rsidRDefault="0019760B" w:rsidP="00776CD5">
      <w:r w:rsidRPr="00CE6FD9">
        <w:lastRenderedPageBreak/>
        <w:t>Supplement Table 1: Crude ORs from ordinal logistic regression with their 95%CI for increased severe disease (mild disease versus severe or critical disease) by age groups: sensitivity analyses.</w:t>
      </w:r>
    </w:p>
    <w:p w14:paraId="29686075" w14:textId="24492F63" w:rsidR="00776CD5" w:rsidRDefault="00776CD5" w:rsidP="00776CD5"/>
    <w:p w14:paraId="26ABBC5D" w14:textId="77777777" w:rsidR="00776CD5" w:rsidRPr="00CE6FD9" w:rsidRDefault="00776CD5" w:rsidP="00776C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410"/>
      </w:tblGrid>
      <w:tr w:rsidR="0019760B" w:rsidRPr="008F041A" w14:paraId="0BEB190D" w14:textId="77777777" w:rsidTr="005B3978">
        <w:tc>
          <w:tcPr>
            <w:tcW w:w="1271" w:type="dxa"/>
          </w:tcPr>
          <w:p w14:paraId="2F1081ED" w14:textId="77777777" w:rsidR="0019760B" w:rsidRPr="008F041A" w:rsidRDefault="0019760B" w:rsidP="005B3978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7553BFD" w14:textId="77777777" w:rsidR="0019760B" w:rsidRPr="008F041A" w:rsidRDefault="0019760B" w:rsidP="005B3978">
            <w:pPr>
              <w:rPr>
                <w:b/>
                <w:bCs/>
              </w:rPr>
            </w:pPr>
            <w:r>
              <w:rPr>
                <w:b/>
                <w:bCs/>
              </w:rPr>
              <w:t>OR* (95%CI)</w:t>
            </w:r>
          </w:p>
        </w:tc>
      </w:tr>
      <w:tr w:rsidR="0019760B" w:rsidRPr="008F041A" w14:paraId="3A6BC3CD" w14:textId="77777777" w:rsidTr="005B3978">
        <w:tc>
          <w:tcPr>
            <w:tcW w:w="1271" w:type="dxa"/>
            <w:shd w:val="clear" w:color="auto" w:fill="B8CCE4" w:themeFill="accent1" w:themeFillTint="66"/>
          </w:tcPr>
          <w:p w14:paraId="552CCDC8" w14:textId="77777777" w:rsidR="0019760B" w:rsidRPr="008F041A" w:rsidRDefault="0019760B" w:rsidP="005B3978">
            <w:pPr>
              <w:rPr>
                <w:b/>
                <w:bCs/>
              </w:rPr>
            </w:pPr>
            <w:r>
              <w:rPr>
                <w:b/>
                <w:bCs/>
              </w:rPr>
              <w:t>0-29 days</w:t>
            </w:r>
          </w:p>
        </w:tc>
        <w:tc>
          <w:tcPr>
            <w:tcW w:w="2410" w:type="dxa"/>
          </w:tcPr>
          <w:p w14:paraId="32DF4521" w14:textId="77777777" w:rsidR="0019760B" w:rsidRPr="00252627" w:rsidRDefault="0019760B" w:rsidP="005B3978">
            <w:r w:rsidRPr="00835A6C">
              <w:t xml:space="preserve">0.56 (0.28-1.11) </w:t>
            </w:r>
            <w:r w:rsidRPr="00252627">
              <w:t xml:space="preserve"> </w:t>
            </w:r>
          </w:p>
        </w:tc>
      </w:tr>
      <w:tr w:rsidR="0019760B" w:rsidRPr="008F041A" w14:paraId="63F98804" w14:textId="77777777" w:rsidTr="005B3978">
        <w:tc>
          <w:tcPr>
            <w:tcW w:w="1271" w:type="dxa"/>
            <w:shd w:val="clear" w:color="auto" w:fill="B8CCE4" w:themeFill="accent1" w:themeFillTint="66"/>
          </w:tcPr>
          <w:p w14:paraId="53436DE2" w14:textId="77777777" w:rsidR="0019760B" w:rsidRPr="008F041A" w:rsidRDefault="0019760B" w:rsidP="005B3978">
            <w:pPr>
              <w:rPr>
                <w:b/>
                <w:bCs/>
              </w:rPr>
            </w:pPr>
            <w:r>
              <w:rPr>
                <w:b/>
                <w:bCs/>
              </w:rPr>
              <w:t>30d-11mo</w:t>
            </w:r>
          </w:p>
        </w:tc>
        <w:tc>
          <w:tcPr>
            <w:tcW w:w="2410" w:type="dxa"/>
          </w:tcPr>
          <w:p w14:paraId="5CDB4BD8" w14:textId="77777777" w:rsidR="0019760B" w:rsidRPr="00252627" w:rsidRDefault="0019760B" w:rsidP="005B3978">
            <w:r w:rsidRPr="00835A6C">
              <w:t>0.48 (0.29-0.79)</w:t>
            </w:r>
          </w:p>
        </w:tc>
      </w:tr>
      <w:tr w:rsidR="0019760B" w:rsidRPr="008F041A" w14:paraId="18D9255D" w14:textId="77777777" w:rsidTr="005B3978">
        <w:tc>
          <w:tcPr>
            <w:tcW w:w="1271" w:type="dxa"/>
            <w:shd w:val="clear" w:color="auto" w:fill="B8CCE4" w:themeFill="accent1" w:themeFillTint="66"/>
          </w:tcPr>
          <w:p w14:paraId="76E3E687" w14:textId="77777777" w:rsidR="0019760B" w:rsidRPr="008F041A" w:rsidRDefault="0019760B" w:rsidP="005B39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1-17 </w:t>
            </w:r>
            <w:proofErr w:type="spellStart"/>
            <w:r>
              <w:rPr>
                <w:b/>
                <w:bCs/>
              </w:rPr>
              <w:t>yo</w:t>
            </w:r>
            <w:proofErr w:type="spellEnd"/>
          </w:p>
        </w:tc>
        <w:tc>
          <w:tcPr>
            <w:tcW w:w="2410" w:type="dxa"/>
          </w:tcPr>
          <w:p w14:paraId="200FCA85" w14:textId="77777777" w:rsidR="0019760B" w:rsidRPr="00252627" w:rsidRDefault="0019760B" w:rsidP="005B3978">
            <w:r w:rsidRPr="00252627">
              <w:t>ref</w:t>
            </w:r>
          </w:p>
        </w:tc>
      </w:tr>
      <w:tr w:rsidR="0019760B" w:rsidRPr="008F041A" w14:paraId="473E4167" w14:textId="77777777" w:rsidTr="005B3978">
        <w:tc>
          <w:tcPr>
            <w:tcW w:w="1271" w:type="dxa"/>
            <w:shd w:val="clear" w:color="auto" w:fill="B8CCE4" w:themeFill="accent1" w:themeFillTint="66"/>
          </w:tcPr>
          <w:p w14:paraId="5D7B1A7A" w14:textId="77777777" w:rsidR="0019760B" w:rsidRDefault="0019760B" w:rsidP="005B3978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B8CCE4" w:themeFill="accent1" w:themeFillTint="66"/>
          </w:tcPr>
          <w:p w14:paraId="56B3B547" w14:textId="77777777" w:rsidR="0019760B" w:rsidRPr="0054358F" w:rsidRDefault="0019760B" w:rsidP="005B3978">
            <w:pPr>
              <w:rPr>
                <w:b/>
                <w:bCs/>
              </w:rPr>
            </w:pPr>
          </w:p>
        </w:tc>
      </w:tr>
      <w:tr w:rsidR="0019760B" w:rsidRPr="008F041A" w14:paraId="0CE09C45" w14:textId="77777777" w:rsidTr="005B3978">
        <w:tc>
          <w:tcPr>
            <w:tcW w:w="1271" w:type="dxa"/>
            <w:shd w:val="clear" w:color="auto" w:fill="B8CCE4" w:themeFill="accent1" w:themeFillTint="66"/>
          </w:tcPr>
          <w:p w14:paraId="3A5FF9BD" w14:textId="77777777" w:rsidR="0019760B" w:rsidRDefault="0019760B" w:rsidP="005B39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0-5 </w:t>
            </w:r>
            <w:proofErr w:type="spellStart"/>
            <w:r>
              <w:rPr>
                <w:b/>
                <w:bCs/>
              </w:rPr>
              <w:t>mo</w:t>
            </w:r>
            <w:proofErr w:type="spellEnd"/>
          </w:p>
        </w:tc>
        <w:tc>
          <w:tcPr>
            <w:tcW w:w="2410" w:type="dxa"/>
          </w:tcPr>
          <w:p w14:paraId="0EFCA207" w14:textId="77777777" w:rsidR="0019760B" w:rsidRPr="00252627" w:rsidRDefault="0019760B" w:rsidP="005B3978">
            <w:r>
              <w:t>0</w:t>
            </w:r>
            <w:r w:rsidRPr="00835A6C">
              <w:t>.6</w:t>
            </w:r>
            <w:r>
              <w:t>7 ( 0</w:t>
            </w:r>
            <w:r w:rsidRPr="00835A6C">
              <w:t>.2</w:t>
            </w:r>
            <w:r>
              <w:t>6-</w:t>
            </w:r>
            <w:r w:rsidRPr="00835A6C">
              <w:t xml:space="preserve"> 1.72</w:t>
            </w:r>
            <w:r>
              <w:t>)</w:t>
            </w:r>
          </w:p>
        </w:tc>
      </w:tr>
      <w:tr w:rsidR="0019760B" w:rsidRPr="008F041A" w14:paraId="1FF48BC8" w14:textId="77777777" w:rsidTr="005B3978">
        <w:tc>
          <w:tcPr>
            <w:tcW w:w="1271" w:type="dxa"/>
            <w:shd w:val="clear" w:color="auto" w:fill="B8CCE4" w:themeFill="accent1" w:themeFillTint="66"/>
          </w:tcPr>
          <w:p w14:paraId="1FD7BF9C" w14:textId="77777777" w:rsidR="0019760B" w:rsidRDefault="0019760B" w:rsidP="005B39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6-11 </w:t>
            </w:r>
            <w:proofErr w:type="spellStart"/>
            <w:r>
              <w:rPr>
                <w:b/>
                <w:bCs/>
              </w:rPr>
              <w:t>mo</w:t>
            </w:r>
            <w:proofErr w:type="spellEnd"/>
          </w:p>
        </w:tc>
        <w:tc>
          <w:tcPr>
            <w:tcW w:w="2410" w:type="dxa"/>
          </w:tcPr>
          <w:p w14:paraId="32DE9485" w14:textId="77777777" w:rsidR="0019760B" w:rsidRPr="00252627" w:rsidRDefault="0019760B" w:rsidP="005B3978">
            <w:r>
              <w:t>ref</w:t>
            </w:r>
          </w:p>
        </w:tc>
      </w:tr>
    </w:tbl>
    <w:p w14:paraId="03A34CDB" w14:textId="77777777" w:rsidR="0019760B" w:rsidRDefault="0019760B" w:rsidP="0019760B">
      <w:r>
        <w:t xml:space="preserve">*ORs cannot be interpreted as risks because of non-collapsibility of the OR and a non-rare outcome. </w:t>
      </w:r>
    </w:p>
    <w:p w14:paraId="2AC80ED4" w14:textId="77777777" w:rsidR="0019760B" w:rsidRDefault="0019760B" w:rsidP="0019760B">
      <w:r>
        <w:t>Legend: OR- odds ratio</w:t>
      </w:r>
    </w:p>
    <w:p w14:paraId="3BF12F36" w14:textId="4CAD5EC2" w:rsidR="0019760B" w:rsidRPr="00857CC5" w:rsidRDefault="0019760B" w:rsidP="00881529">
      <w:pPr>
        <w:suppressLineNumbers/>
        <w:spacing w:line="480" w:lineRule="auto"/>
      </w:pPr>
    </w:p>
    <w:sectPr w:rsidR="0019760B" w:rsidRPr="00857CC5" w:rsidSect="00776CD5">
      <w:footerReference w:type="even" r:id="rId22"/>
      <w:footerReference w:type="defaul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93D6" w14:textId="77777777" w:rsidR="001704ED" w:rsidRDefault="001704ED" w:rsidP="00881529">
      <w:r>
        <w:separator/>
      </w:r>
    </w:p>
  </w:endnote>
  <w:endnote w:type="continuationSeparator" w:id="0">
    <w:p w14:paraId="069AFB60" w14:textId="77777777" w:rsidR="001704ED" w:rsidRDefault="001704ED" w:rsidP="0088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64072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D4CAD5" w14:textId="1E1CE275" w:rsidR="00881529" w:rsidRDefault="00881529" w:rsidP="008105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98467B" w14:textId="77777777" w:rsidR="00881529" w:rsidRDefault="00881529" w:rsidP="008815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66805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8153DC" w14:textId="0ED43C57" w:rsidR="00881529" w:rsidRDefault="00881529" w:rsidP="008105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9F3A156" w14:textId="77777777" w:rsidR="00881529" w:rsidRDefault="00881529" w:rsidP="008815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0A2EB" w14:textId="77777777" w:rsidR="001704ED" w:rsidRDefault="001704ED" w:rsidP="00881529">
      <w:r>
        <w:separator/>
      </w:r>
    </w:p>
  </w:footnote>
  <w:footnote w:type="continuationSeparator" w:id="0">
    <w:p w14:paraId="572A1260" w14:textId="77777777" w:rsidR="001704ED" w:rsidRDefault="001704ED" w:rsidP="00881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3187"/>
    <w:multiLevelType w:val="hybridMultilevel"/>
    <w:tmpl w:val="B82CF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D69AB"/>
    <w:multiLevelType w:val="multilevel"/>
    <w:tmpl w:val="16AA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243C2"/>
    <w:multiLevelType w:val="multilevel"/>
    <w:tmpl w:val="77CC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112BCC"/>
    <w:multiLevelType w:val="hybridMultilevel"/>
    <w:tmpl w:val="C2C47C2E"/>
    <w:lvl w:ilvl="0" w:tplc="DE32D1E4">
      <w:start w:val="112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652C1275"/>
    <w:multiLevelType w:val="hybridMultilevel"/>
    <w:tmpl w:val="33582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65432"/>
    <w:multiLevelType w:val="multilevel"/>
    <w:tmpl w:val="A564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8C41F9"/>
    <w:multiLevelType w:val="hybridMultilevel"/>
    <w:tmpl w:val="10C0E4A8"/>
    <w:lvl w:ilvl="0" w:tplc="2A0EDD3E">
      <w:start w:val="112"/>
      <w:numFmt w:val="bullet"/>
      <w:lvlText w:val="-"/>
      <w:lvlJc w:val="left"/>
      <w:pPr>
        <w:ind w:left="24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s-ES" w:vendorID="64" w:dllVersion="4096" w:nlCheck="1" w:checkStyle="0"/>
  <w:activeWritingStyle w:appName="MSWord" w:lang="en-CA" w:vendorID="64" w:dllVersion="409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pxfwee9ca0fxnesex7xpevnvvzszztwdff9&quot;&gt;COVID PICNIC paper Nov 2020&lt;record-ids&gt;&lt;item&gt;16&lt;/item&gt;&lt;item&gt;70&lt;/item&gt;&lt;item&gt;71&lt;/item&gt;&lt;item&gt;72&lt;/item&gt;&lt;item&gt;74&lt;/item&gt;&lt;item&gt;75&lt;/item&gt;&lt;/record-ids&gt;&lt;/item&gt;&lt;/Libraries&gt;"/>
  </w:docVars>
  <w:rsids>
    <w:rsidRoot w:val="00DB624A"/>
    <w:rsid w:val="00006F70"/>
    <w:rsid w:val="000074A2"/>
    <w:rsid w:val="00022AE7"/>
    <w:rsid w:val="0003351C"/>
    <w:rsid w:val="00047A6A"/>
    <w:rsid w:val="00053AEF"/>
    <w:rsid w:val="0006762B"/>
    <w:rsid w:val="0007013F"/>
    <w:rsid w:val="00071493"/>
    <w:rsid w:val="000772C6"/>
    <w:rsid w:val="00084F91"/>
    <w:rsid w:val="000A2625"/>
    <w:rsid w:val="000A739A"/>
    <w:rsid w:val="000B2034"/>
    <w:rsid w:val="000B5448"/>
    <w:rsid w:val="000B54DE"/>
    <w:rsid w:val="000D1E64"/>
    <w:rsid w:val="000D2A74"/>
    <w:rsid w:val="000D7BAD"/>
    <w:rsid w:val="000E13A7"/>
    <w:rsid w:val="000E28F6"/>
    <w:rsid w:val="000E2935"/>
    <w:rsid w:val="000E6A39"/>
    <w:rsid w:val="000E71E7"/>
    <w:rsid w:val="000F431E"/>
    <w:rsid w:val="000F4DB0"/>
    <w:rsid w:val="00111954"/>
    <w:rsid w:val="00123D2A"/>
    <w:rsid w:val="00125CF7"/>
    <w:rsid w:val="001351FA"/>
    <w:rsid w:val="00135DB2"/>
    <w:rsid w:val="00143241"/>
    <w:rsid w:val="001434A0"/>
    <w:rsid w:val="00153680"/>
    <w:rsid w:val="001704ED"/>
    <w:rsid w:val="00172610"/>
    <w:rsid w:val="001750DE"/>
    <w:rsid w:val="0019760B"/>
    <w:rsid w:val="001D1F16"/>
    <w:rsid w:val="001D30E1"/>
    <w:rsid w:val="001D43AD"/>
    <w:rsid w:val="001E036F"/>
    <w:rsid w:val="00204B82"/>
    <w:rsid w:val="002108C2"/>
    <w:rsid w:val="002172DF"/>
    <w:rsid w:val="00231452"/>
    <w:rsid w:val="00233FB8"/>
    <w:rsid w:val="00241AEE"/>
    <w:rsid w:val="002464CA"/>
    <w:rsid w:val="002477C0"/>
    <w:rsid w:val="00251EC5"/>
    <w:rsid w:val="002526DF"/>
    <w:rsid w:val="002622A0"/>
    <w:rsid w:val="00274804"/>
    <w:rsid w:val="0027656F"/>
    <w:rsid w:val="002850C3"/>
    <w:rsid w:val="0029223D"/>
    <w:rsid w:val="00296786"/>
    <w:rsid w:val="00297194"/>
    <w:rsid w:val="002A5032"/>
    <w:rsid w:val="002B58D4"/>
    <w:rsid w:val="002C6710"/>
    <w:rsid w:val="002D3939"/>
    <w:rsid w:val="002D4E3F"/>
    <w:rsid w:val="002D695A"/>
    <w:rsid w:val="002E26C7"/>
    <w:rsid w:val="002E7072"/>
    <w:rsid w:val="002F5BA3"/>
    <w:rsid w:val="00302B11"/>
    <w:rsid w:val="00310A8B"/>
    <w:rsid w:val="0033521C"/>
    <w:rsid w:val="0033542C"/>
    <w:rsid w:val="00336D32"/>
    <w:rsid w:val="003405B9"/>
    <w:rsid w:val="00344AC5"/>
    <w:rsid w:val="0034757F"/>
    <w:rsid w:val="00351F9B"/>
    <w:rsid w:val="0037652B"/>
    <w:rsid w:val="00377E70"/>
    <w:rsid w:val="0038383A"/>
    <w:rsid w:val="0038768A"/>
    <w:rsid w:val="00392D23"/>
    <w:rsid w:val="003A7250"/>
    <w:rsid w:val="003B2A60"/>
    <w:rsid w:val="003B323B"/>
    <w:rsid w:val="003B36DF"/>
    <w:rsid w:val="003B3B74"/>
    <w:rsid w:val="003B3C95"/>
    <w:rsid w:val="003B7DA1"/>
    <w:rsid w:val="003C49F3"/>
    <w:rsid w:val="003D41FB"/>
    <w:rsid w:val="003E6CBF"/>
    <w:rsid w:val="003E7FE1"/>
    <w:rsid w:val="00410DAB"/>
    <w:rsid w:val="00411BBC"/>
    <w:rsid w:val="00421B2C"/>
    <w:rsid w:val="004228D5"/>
    <w:rsid w:val="00422B87"/>
    <w:rsid w:val="00431C6C"/>
    <w:rsid w:val="00435488"/>
    <w:rsid w:val="0043743F"/>
    <w:rsid w:val="00446C04"/>
    <w:rsid w:val="00446E99"/>
    <w:rsid w:val="00450157"/>
    <w:rsid w:val="004519FB"/>
    <w:rsid w:val="00456766"/>
    <w:rsid w:val="00465AE9"/>
    <w:rsid w:val="00467DF6"/>
    <w:rsid w:val="00472208"/>
    <w:rsid w:val="00473D1A"/>
    <w:rsid w:val="0048531F"/>
    <w:rsid w:val="0049606F"/>
    <w:rsid w:val="004A0033"/>
    <w:rsid w:val="004A34ED"/>
    <w:rsid w:val="004A6FE3"/>
    <w:rsid w:val="004B0097"/>
    <w:rsid w:val="004B0673"/>
    <w:rsid w:val="004B546A"/>
    <w:rsid w:val="004C2159"/>
    <w:rsid w:val="004C422E"/>
    <w:rsid w:val="004D5286"/>
    <w:rsid w:val="004D6322"/>
    <w:rsid w:val="004D768B"/>
    <w:rsid w:val="004D7A82"/>
    <w:rsid w:val="004E1C67"/>
    <w:rsid w:val="004E46FA"/>
    <w:rsid w:val="00501DA6"/>
    <w:rsid w:val="00502926"/>
    <w:rsid w:val="00507385"/>
    <w:rsid w:val="00511438"/>
    <w:rsid w:val="005216C4"/>
    <w:rsid w:val="005552B5"/>
    <w:rsid w:val="00555A8C"/>
    <w:rsid w:val="005739C9"/>
    <w:rsid w:val="00576BBB"/>
    <w:rsid w:val="005920CF"/>
    <w:rsid w:val="005921D4"/>
    <w:rsid w:val="00597292"/>
    <w:rsid w:val="005A2D83"/>
    <w:rsid w:val="005A45CE"/>
    <w:rsid w:val="005B3978"/>
    <w:rsid w:val="005C6B96"/>
    <w:rsid w:val="005E0150"/>
    <w:rsid w:val="005E0365"/>
    <w:rsid w:val="005E6939"/>
    <w:rsid w:val="005F2C33"/>
    <w:rsid w:val="006040B7"/>
    <w:rsid w:val="00612CAC"/>
    <w:rsid w:val="00621730"/>
    <w:rsid w:val="006259CD"/>
    <w:rsid w:val="00626A15"/>
    <w:rsid w:val="006430CF"/>
    <w:rsid w:val="0064719C"/>
    <w:rsid w:val="00656472"/>
    <w:rsid w:val="00657DEB"/>
    <w:rsid w:val="006677A6"/>
    <w:rsid w:val="00674407"/>
    <w:rsid w:val="00677615"/>
    <w:rsid w:val="00683E77"/>
    <w:rsid w:val="00691404"/>
    <w:rsid w:val="006A0678"/>
    <w:rsid w:val="006A1120"/>
    <w:rsid w:val="006B3DC5"/>
    <w:rsid w:val="006B6EA2"/>
    <w:rsid w:val="006C3F4D"/>
    <w:rsid w:val="006C59D4"/>
    <w:rsid w:val="006C5AA5"/>
    <w:rsid w:val="006D6638"/>
    <w:rsid w:val="006E00E4"/>
    <w:rsid w:val="006E7A70"/>
    <w:rsid w:val="006F0B0E"/>
    <w:rsid w:val="006F0F64"/>
    <w:rsid w:val="00705610"/>
    <w:rsid w:val="0071139F"/>
    <w:rsid w:val="007168DE"/>
    <w:rsid w:val="007227A5"/>
    <w:rsid w:val="007479EA"/>
    <w:rsid w:val="0075242D"/>
    <w:rsid w:val="00764590"/>
    <w:rsid w:val="007660B1"/>
    <w:rsid w:val="007724CD"/>
    <w:rsid w:val="00774D89"/>
    <w:rsid w:val="00776CD5"/>
    <w:rsid w:val="0078235D"/>
    <w:rsid w:val="007857E1"/>
    <w:rsid w:val="007876C8"/>
    <w:rsid w:val="00791566"/>
    <w:rsid w:val="007A2425"/>
    <w:rsid w:val="007A7AC0"/>
    <w:rsid w:val="007B5228"/>
    <w:rsid w:val="007C077B"/>
    <w:rsid w:val="007C6C56"/>
    <w:rsid w:val="007C7BB5"/>
    <w:rsid w:val="007E268F"/>
    <w:rsid w:val="007F0A23"/>
    <w:rsid w:val="007F1E14"/>
    <w:rsid w:val="007F3982"/>
    <w:rsid w:val="00803778"/>
    <w:rsid w:val="00803BF4"/>
    <w:rsid w:val="00804064"/>
    <w:rsid w:val="00805277"/>
    <w:rsid w:val="0081054B"/>
    <w:rsid w:val="00811001"/>
    <w:rsid w:val="008129C2"/>
    <w:rsid w:val="00820159"/>
    <w:rsid w:val="00823768"/>
    <w:rsid w:val="00855A6F"/>
    <w:rsid w:val="00857CC5"/>
    <w:rsid w:val="008610D8"/>
    <w:rsid w:val="00863C3B"/>
    <w:rsid w:val="008654B3"/>
    <w:rsid w:val="00867C6F"/>
    <w:rsid w:val="0087276F"/>
    <w:rsid w:val="00872C1B"/>
    <w:rsid w:val="00874DA9"/>
    <w:rsid w:val="00881529"/>
    <w:rsid w:val="00882FC8"/>
    <w:rsid w:val="00887810"/>
    <w:rsid w:val="0089116F"/>
    <w:rsid w:val="008A483F"/>
    <w:rsid w:val="008B589A"/>
    <w:rsid w:val="008C2E50"/>
    <w:rsid w:val="008C3897"/>
    <w:rsid w:val="008C5F87"/>
    <w:rsid w:val="008D10AB"/>
    <w:rsid w:val="008D2899"/>
    <w:rsid w:val="008E021A"/>
    <w:rsid w:val="008E1611"/>
    <w:rsid w:val="008E24D2"/>
    <w:rsid w:val="008E73E8"/>
    <w:rsid w:val="008F0A27"/>
    <w:rsid w:val="008F320A"/>
    <w:rsid w:val="008F6425"/>
    <w:rsid w:val="00900133"/>
    <w:rsid w:val="0090067A"/>
    <w:rsid w:val="00902DAC"/>
    <w:rsid w:val="00907449"/>
    <w:rsid w:val="00916D60"/>
    <w:rsid w:val="0092413D"/>
    <w:rsid w:val="0093030D"/>
    <w:rsid w:val="00931AE5"/>
    <w:rsid w:val="00934E2A"/>
    <w:rsid w:val="009371AF"/>
    <w:rsid w:val="009476FE"/>
    <w:rsid w:val="00961707"/>
    <w:rsid w:val="009671D3"/>
    <w:rsid w:val="0097164B"/>
    <w:rsid w:val="00974845"/>
    <w:rsid w:val="0097609A"/>
    <w:rsid w:val="00983AD3"/>
    <w:rsid w:val="00983FBB"/>
    <w:rsid w:val="009960FB"/>
    <w:rsid w:val="00997486"/>
    <w:rsid w:val="009A3A59"/>
    <w:rsid w:val="009E0EA3"/>
    <w:rsid w:val="009F4FAC"/>
    <w:rsid w:val="009F63EE"/>
    <w:rsid w:val="00A13670"/>
    <w:rsid w:val="00A14AD3"/>
    <w:rsid w:val="00A150AB"/>
    <w:rsid w:val="00A20B94"/>
    <w:rsid w:val="00A213B4"/>
    <w:rsid w:val="00A2691F"/>
    <w:rsid w:val="00A27035"/>
    <w:rsid w:val="00A32BAF"/>
    <w:rsid w:val="00A36829"/>
    <w:rsid w:val="00A55F5D"/>
    <w:rsid w:val="00A56940"/>
    <w:rsid w:val="00A867D6"/>
    <w:rsid w:val="00A909A8"/>
    <w:rsid w:val="00A944E7"/>
    <w:rsid w:val="00AA12FA"/>
    <w:rsid w:val="00AA137E"/>
    <w:rsid w:val="00AA386B"/>
    <w:rsid w:val="00AA5704"/>
    <w:rsid w:val="00AA76D2"/>
    <w:rsid w:val="00AB282C"/>
    <w:rsid w:val="00AB6458"/>
    <w:rsid w:val="00AC0C13"/>
    <w:rsid w:val="00AC3AED"/>
    <w:rsid w:val="00AC673D"/>
    <w:rsid w:val="00AD5420"/>
    <w:rsid w:val="00AE24AE"/>
    <w:rsid w:val="00AE2649"/>
    <w:rsid w:val="00AE3E81"/>
    <w:rsid w:val="00AF17E3"/>
    <w:rsid w:val="00B03262"/>
    <w:rsid w:val="00B05AA5"/>
    <w:rsid w:val="00B07DA2"/>
    <w:rsid w:val="00B17407"/>
    <w:rsid w:val="00B3237A"/>
    <w:rsid w:val="00B34FA9"/>
    <w:rsid w:val="00B43271"/>
    <w:rsid w:val="00B467A6"/>
    <w:rsid w:val="00B543D6"/>
    <w:rsid w:val="00B550CC"/>
    <w:rsid w:val="00B56A1F"/>
    <w:rsid w:val="00B608D5"/>
    <w:rsid w:val="00B647BE"/>
    <w:rsid w:val="00B72EBB"/>
    <w:rsid w:val="00B8058E"/>
    <w:rsid w:val="00BA64EF"/>
    <w:rsid w:val="00BA6900"/>
    <w:rsid w:val="00BB4D95"/>
    <w:rsid w:val="00BD2757"/>
    <w:rsid w:val="00BD61FF"/>
    <w:rsid w:val="00BD6E37"/>
    <w:rsid w:val="00BE46B5"/>
    <w:rsid w:val="00BE760A"/>
    <w:rsid w:val="00BF0B3A"/>
    <w:rsid w:val="00BF5BD9"/>
    <w:rsid w:val="00C02788"/>
    <w:rsid w:val="00C0381F"/>
    <w:rsid w:val="00C118DD"/>
    <w:rsid w:val="00C135D1"/>
    <w:rsid w:val="00C16261"/>
    <w:rsid w:val="00C17639"/>
    <w:rsid w:val="00C25932"/>
    <w:rsid w:val="00C35A86"/>
    <w:rsid w:val="00C4240D"/>
    <w:rsid w:val="00C4376B"/>
    <w:rsid w:val="00C4793E"/>
    <w:rsid w:val="00C50D5A"/>
    <w:rsid w:val="00C527D2"/>
    <w:rsid w:val="00C5610A"/>
    <w:rsid w:val="00C64F05"/>
    <w:rsid w:val="00C703DE"/>
    <w:rsid w:val="00C77C2F"/>
    <w:rsid w:val="00C8090E"/>
    <w:rsid w:val="00C839B1"/>
    <w:rsid w:val="00C92CBC"/>
    <w:rsid w:val="00CA297C"/>
    <w:rsid w:val="00CA3691"/>
    <w:rsid w:val="00CA4B78"/>
    <w:rsid w:val="00CA759B"/>
    <w:rsid w:val="00CB374E"/>
    <w:rsid w:val="00CB67C3"/>
    <w:rsid w:val="00CC1FC5"/>
    <w:rsid w:val="00CC5F14"/>
    <w:rsid w:val="00CD5FAF"/>
    <w:rsid w:val="00CE3956"/>
    <w:rsid w:val="00CE3B05"/>
    <w:rsid w:val="00CE6FD9"/>
    <w:rsid w:val="00CF0E38"/>
    <w:rsid w:val="00CF5A92"/>
    <w:rsid w:val="00CF70CE"/>
    <w:rsid w:val="00D03E66"/>
    <w:rsid w:val="00D055B7"/>
    <w:rsid w:val="00D07EFE"/>
    <w:rsid w:val="00D1104C"/>
    <w:rsid w:val="00D22BB7"/>
    <w:rsid w:val="00D3509E"/>
    <w:rsid w:val="00D36102"/>
    <w:rsid w:val="00D37A40"/>
    <w:rsid w:val="00D47A80"/>
    <w:rsid w:val="00D47E79"/>
    <w:rsid w:val="00D552C5"/>
    <w:rsid w:val="00D56896"/>
    <w:rsid w:val="00D607D9"/>
    <w:rsid w:val="00D62459"/>
    <w:rsid w:val="00D8319F"/>
    <w:rsid w:val="00D878FC"/>
    <w:rsid w:val="00D94733"/>
    <w:rsid w:val="00DA2977"/>
    <w:rsid w:val="00DA2D79"/>
    <w:rsid w:val="00DA31C9"/>
    <w:rsid w:val="00DB624A"/>
    <w:rsid w:val="00DE0D1A"/>
    <w:rsid w:val="00DE2AEE"/>
    <w:rsid w:val="00DF13A3"/>
    <w:rsid w:val="00DF2D56"/>
    <w:rsid w:val="00DF6803"/>
    <w:rsid w:val="00DF6E3F"/>
    <w:rsid w:val="00E02B46"/>
    <w:rsid w:val="00E0319E"/>
    <w:rsid w:val="00E1417E"/>
    <w:rsid w:val="00E14432"/>
    <w:rsid w:val="00E14449"/>
    <w:rsid w:val="00E176CD"/>
    <w:rsid w:val="00E178DB"/>
    <w:rsid w:val="00E2049F"/>
    <w:rsid w:val="00E21951"/>
    <w:rsid w:val="00E3081B"/>
    <w:rsid w:val="00E32BA2"/>
    <w:rsid w:val="00E33490"/>
    <w:rsid w:val="00E37AE9"/>
    <w:rsid w:val="00E55025"/>
    <w:rsid w:val="00E60F4C"/>
    <w:rsid w:val="00E65C50"/>
    <w:rsid w:val="00E66F9B"/>
    <w:rsid w:val="00E673CA"/>
    <w:rsid w:val="00E74BBD"/>
    <w:rsid w:val="00E80154"/>
    <w:rsid w:val="00E87E5C"/>
    <w:rsid w:val="00E910E6"/>
    <w:rsid w:val="00E9325B"/>
    <w:rsid w:val="00E937E3"/>
    <w:rsid w:val="00E939B0"/>
    <w:rsid w:val="00E94EC7"/>
    <w:rsid w:val="00E95B02"/>
    <w:rsid w:val="00EA3423"/>
    <w:rsid w:val="00EA60BF"/>
    <w:rsid w:val="00EB1130"/>
    <w:rsid w:val="00EC0A4D"/>
    <w:rsid w:val="00EC7BEB"/>
    <w:rsid w:val="00ED31E3"/>
    <w:rsid w:val="00ED5B6C"/>
    <w:rsid w:val="00ED79EA"/>
    <w:rsid w:val="00EE59AB"/>
    <w:rsid w:val="00EE6372"/>
    <w:rsid w:val="00EE77A0"/>
    <w:rsid w:val="00EF2FEF"/>
    <w:rsid w:val="00F00DE6"/>
    <w:rsid w:val="00F04055"/>
    <w:rsid w:val="00F1220C"/>
    <w:rsid w:val="00F23ABC"/>
    <w:rsid w:val="00F33433"/>
    <w:rsid w:val="00F5237C"/>
    <w:rsid w:val="00F57157"/>
    <w:rsid w:val="00F579A7"/>
    <w:rsid w:val="00F6098F"/>
    <w:rsid w:val="00F62D27"/>
    <w:rsid w:val="00F63425"/>
    <w:rsid w:val="00F637E4"/>
    <w:rsid w:val="00F67975"/>
    <w:rsid w:val="00F74F27"/>
    <w:rsid w:val="00F81837"/>
    <w:rsid w:val="00F900B0"/>
    <w:rsid w:val="00F94BA5"/>
    <w:rsid w:val="00F94BB5"/>
    <w:rsid w:val="00F95451"/>
    <w:rsid w:val="00F955CC"/>
    <w:rsid w:val="00FA2A41"/>
    <w:rsid w:val="00FA4235"/>
    <w:rsid w:val="00FA4C36"/>
    <w:rsid w:val="00FB16C5"/>
    <w:rsid w:val="00FB46F4"/>
    <w:rsid w:val="00FB6620"/>
    <w:rsid w:val="00FC05B4"/>
    <w:rsid w:val="00FC17CE"/>
    <w:rsid w:val="00FC1A70"/>
    <w:rsid w:val="00FC2131"/>
    <w:rsid w:val="00FC526E"/>
    <w:rsid w:val="00FD2E12"/>
    <w:rsid w:val="00FD5091"/>
    <w:rsid w:val="00FD70EA"/>
    <w:rsid w:val="00FE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11F56"/>
  <w15:docId w15:val="{A8A93B3F-2AFA-3F41-A7B0-B301552B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02B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24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62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682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02B46"/>
    <w:pPr>
      <w:spacing w:before="100" w:beforeAutospacing="1" w:after="100" w:afterAutospacing="1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02B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02B46"/>
    <w:rPr>
      <w:b/>
      <w:bCs/>
    </w:rPr>
  </w:style>
  <w:style w:type="table" w:styleId="TableGrid">
    <w:name w:val="Table Grid"/>
    <w:basedOn w:val="TableNormal"/>
    <w:uiPriority w:val="59"/>
    <w:rsid w:val="00E0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02B46"/>
    <w:rPr>
      <w:i/>
      <w:iCs/>
    </w:rPr>
  </w:style>
  <w:style w:type="paragraph" w:customStyle="1" w:styleId="inline">
    <w:name w:val="inline"/>
    <w:basedOn w:val="Normal"/>
    <w:rsid w:val="00764590"/>
    <w:pPr>
      <w:spacing w:before="100" w:beforeAutospacing="1" w:after="100" w:afterAutospacing="1"/>
    </w:pPr>
    <w:rPr>
      <w:lang w:eastAsia="en-CA"/>
    </w:rPr>
  </w:style>
  <w:style w:type="paragraph" w:customStyle="1" w:styleId="EndNoteBibliographyTitle">
    <w:name w:val="EndNote Bibliography Title"/>
    <w:basedOn w:val="Normal"/>
    <w:link w:val="EndNoteBibliographyTitleChar"/>
    <w:rsid w:val="00E32BA2"/>
    <w:pPr>
      <w:spacing w:line="276" w:lineRule="auto"/>
      <w:jc w:val="center"/>
    </w:pPr>
    <w:rPr>
      <w:rFonts w:ascii="Calibri" w:eastAsiaTheme="minorEastAsia" w:hAnsi="Calibri" w:cs="Calibri"/>
      <w:noProof/>
      <w:sz w:val="22"/>
      <w:szCs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32BA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32BA2"/>
    <w:pPr>
      <w:spacing w:after="200"/>
    </w:pPr>
    <w:rPr>
      <w:rFonts w:ascii="Calibri" w:eastAsiaTheme="minorEastAsia" w:hAnsi="Calibri" w:cs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32BA2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4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483F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83F"/>
    <w:rPr>
      <w:b/>
      <w:bCs/>
      <w:sz w:val="20"/>
      <w:szCs w:val="20"/>
    </w:rPr>
  </w:style>
  <w:style w:type="character" w:customStyle="1" w:styleId="identifier">
    <w:name w:val="identifier"/>
    <w:basedOn w:val="DefaultParagraphFont"/>
    <w:rsid w:val="003B323B"/>
  </w:style>
  <w:style w:type="character" w:customStyle="1" w:styleId="id-label">
    <w:name w:val="id-label"/>
    <w:basedOn w:val="DefaultParagraphFont"/>
    <w:rsid w:val="003B323B"/>
  </w:style>
  <w:style w:type="paragraph" w:styleId="BalloonText">
    <w:name w:val="Balloon Text"/>
    <w:basedOn w:val="Normal"/>
    <w:link w:val="BalloonTextChar"/>
    <w:uiPriority w:val="99"/>
    <w:semiHidden/>
    <w:unhideWhenUsed/>
    <w:rsid w:val="00135DB2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DB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A1120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13A3"/>
    <w:rPr>
      <w:color w:val="605E5C"/>
      <w:shd w:val="clear" w:color="auto" w:fill="E1DFDD"/>
    </w:rPr>
  </w:style>
  <w:style w:type="character" w:customStyle="1" w:styleId="docsum-authors">
    <w:name w:val="docsum-authors"/>
    <w:basedOn w:val="DefaultParagraphFont"/>
    <w:rsid w:val="00172610"/>
  </w:style>
  <w:style w:type="character" w:customStyle="1" w:styleId="docsum-journal-citation">
    <w:name w:val="docsum-journal-citation"/>
    <w:basedOn w:val="DefaultParagraphFont"/>
    <w:rsid w:val="00172610"/>
  </w:style>
  <w:style w:type="character" w:styleId="FollowedHyperlink">
    <w:name w:val="FollowedHyperlink"/>
    <w:basedOn w:val="DefaultParagraphFont"/>
    <w:uiPriority w:val="99"/>
    <w:semiHidden/>
    <w:unhideWhenUsed/>
    <w:rsid w:val="00053AE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37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81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52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81529"/>
  </w:style>
  <w:style w:type="character" w:styleId="LineNumber">
    <w:name w:val="line number"/>
    <w:basedOn w:val="DefaultParagraphFont"/>
    <w:uiPriority w:val="99"/>
    <w:semiHidden/>
    <w:unhideWhenUsed/>
    <w:rsid w:val="00881529"/>
  </w:style>
  <w:style w:type="paragraph" w:styleId="Header">
    <w:name w:val="header"/>
    <w:basedOn w:val="Normal"/>
    <w:link w:val="HeaderChar"/>
    <w:uiPriority w:val="99"/>
    <w:unhideWhenUsed/>
    <w:rsid w:val="00810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5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4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5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7" Type="http://schemas.openxmlformats.org/officeDocument/2006/relationships/chart" Target="charts/chart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footer" Target="footer2.xm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PICNIC%20COVID%20infants\Figure%2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PICNIC%20COVID%20infants\Figure%20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PICNIC%20COVID%20infants\Figure%20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PICNIC%20COVID%20infants\Figure%20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E:\PICNIC%20COVID%20infants\Figure%20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PICNIC%20COVID%20infants\Figure%20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 sz="1100"/>
              <a:t>12 months to 17 years of age (N=207)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Sheet3!$C$1:$C$14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11">
                  <c:v>Mild</c:v>
                </c:pt>
                <c:pt idx="12">
                  <c:v>Severe</c:v>
                </c:pt>
                <c:pt idx="13">
                  <c:v>Critical </c:v>
                </c:pt>
              </c:strCache>
            </c:strRef>
          </c:cat>
          <c:val>
            <c:numRef>
              <c:f>Sheet3!$D$1:$D$14</c:f>
              <c:numCache>
                <c:formatCode>General</c:formatCode>
                <c:ptCount val="14"/>
                <c:pt idx="0">
                  <c:v>87</c:v>
                </c:pt>
                <c:pt idx="1">
                  <c:v>51</c:v>
                </c:pt>
                <c:pt idx="2">
                  <c:v>7</c:v>
                </c:pt>
                <c:pt idx="3">
                  <c:v>0</c:v>
                </c:pt>
                <c:pt idx="4">
                  <c:v>22</c:v>
                </c:pt>
                <c:pt idx="5">
                  <c:v>2</c:v>
                </c:pt>
                <c:pt idx="6">
                  <c:v>15</c:v>
                </c:pt>
                <c:pt idx="7">
                  <c:v>17</c:v>
                </c:pt>
                <c:pt idx="8">
                  <c:v>6</c:v>
                </c:pt>
                <c:pt idx="11">
                  <c:v>87</c:v>
                </c:pt>
                <c:pt idx="12">
                  <c:v>58</c:v>
                </c:pt>
                <c:pt idx="13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86-0F49-BCFB-4B929DB6721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9468704"/>
        <c:axId val="379465752"/>
      </c:barChart>
      <c:catAx>
        <c:axId val="3794687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Severity of illness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9465752"/>
        <c:crosses val="autoZero"/>
        <c:auto val="1"/>
        <c:lblAlgn val="ctr"/>
        <c:lblOffset val="100"/>
        <c:noMultiLvlLbl val="0"/>
      </c:catAx>
      <c:valAx>
        <c:axId val="379465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Admissions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9468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 sz="1100"/>
              <a:t>30 days - 11 months old (N=82)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Sheet2!$C$1:$C$14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11">
                  <c:v>Mild</c:v>
                </c:pt>
                <c:pt idx="12">
                  <c:v>Severe</c:v>
                </c:pt>
                <c:pt idx="13">
                  <c:v>Critical </c:v>
                </c:pt>
              </c:strCache>
            </c:strRef>
          </c:cat>
          <c:val>
            <c:numRef>
              <c:f>Sheet2!$D$1:$D$14</c:f>
              <c:numCache>
                <c:formatCode>General</c:formatCode>
                <c:ptCount val="14"/>
                <c:pt idx="0">
                  <c:v>50</c:v>
                </c:pt>
                <c:pt idx="1">
                  <c:v>15</c:v>
                </c:pt>
                <c:pt idx="2">
                  <c:v>2</c:v>
                </c:pt>
                <c:pt idx="4">
                  <c:v>8</c:v>
                </c:pt>
                <c:pt idx="5">
                  <c:v>0</c:v>
                </c:pt>
                <c:pt idx="6">
                  <c:v>2</c:v>
                </c:pt>
                <c:pt idx="7">
                  <c:v>5</c:v>
                </c:pt>
                <c:pt idx="11">
                  <c:v>50</c:v>
                </c:pt>
                <c:pt idx="12">
                  <c:v>17</c:v>
                </c:pt>
                <c:pt idx="1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5E-7B49-A306-48690622F8D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97237728"/>
        <c:axId val="697239368"/>
      </c:barChart>
      <c:catAx>
        <c:axId val="6972377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Severity of illness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7239368"/>
        <c:crosses val="autoZero"/>
        <c:auto val="1"/>
        <c:lblAlgn val="ctr"/>
        <c:lblOffset val="100"/>
        <c:noMultiLvlLbl val="0"/>
      </c:catAx>
      <c:valAx>
        <c:axId val="697239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Admissions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7237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</a:t>
            </a:r>
            <a:r>
              <a:rPr lang="en-US" sz="1100"/>
              <a:t>0-29 days old (N=35)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Sheet1!$A$1:$A$14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11">
                  <c:v>Mild</c:v>
                </c:pt>
                <c:pt idx="12">
                  <c:v>Severe</c:v>
                </c:pt>
                <c:pt idx="13">
                  <c:v>Critical </c:v>
                </c:pt>
              </c:strCache>
            </c:strRef>
          </c:cat>
          <c:val>
            <c:numRef>
              <c:f>Sheet1!$B$1:$B$14</c:f>
              <c:numCache>
                <c:formatCode>General</c:formatCode>
                <c:ptCount val="14"/>
                <c:pt idx="0">
                  <c:v>20</c:v>
                </c:pt>
                <c:pt idx="1">
                  <c:v>8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  <c:pt idx="7">
                  <c:v>0</c:v>
                </c:pt>
                <c:pt idx="11">
                  <c:v>20</c:v>
                </c:pt>
                <c:pt idx="12">
                  <c:v>8</c:v>
                </c:pt>
                <c:pt idx="1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A2-5D44-95EF-0B36A1BDA6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20513824"/>
        <c:axId val="720514480"/>
      </c:barChart>
      <c:catAx>
        <c:axId val="7205138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Severity of illness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0514480"/>
        <c:crosses val="autoZero"/>
        <c:auto val="1"/>
        <c:lblAlgn val="ctr"/>
        <c:lblOffset val="100"/>
        <c:noMultiLvlLbl val="0"/>
      </c:catAx>
      <c:valAx>
        <c:axId val="720514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Admissions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0513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 sz="1100"/>
              <a:t>12 months to 17 years of age (N=207)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Sheet3!$C$1:$C$14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11">
                  <c:v>Mild</c:v>
                </c:pt>
                <c:pt idx="12">
                  <c:v>Severe</c:v>
                </c:pt>
                <c:pt idx="13">
                  <c:v>Critical </c:v>
                </c:pt>
              </c:strCache>
            </c:strRef>
          </c:cat>
          <c:val>
            <c:numRef>
              <c:f>Sheet3!$D$1:$D$14</c:f>
              <c:numCache>
                <c:formatCode>General</c:formatCode>
                <c:ptCount val="14"/>
                <c:pt idx="0">
                  <c:v>87</c:v>
                </c:pt>
                <c:pt idx="1">
                  <c:v>51</c:v>
                </c:pt>
                <c:pt idx="2">
                  <c:v>7</c:v>
                </c:pt>
                <c:pt idx="3">
                  <c:v>0</c:v>
                </c:pt>
                <c:pt idx="4">
                  <c:v>22</c:v>
                </c:pt>
                <c:pt idx="5">
                  <c:v>2</c:v>
                </c:pt>
                <c:pt idx="6">
                  <c:v>15</c:v>
                </c:pt>
                <c:pt idx="7">
                  <c:v>17</c:v>
                </c:pt>
                <c:pt idx="8">
                  <c:v>6</c:v>
                </c:pt>
                <c:pt idx="11">
                  <c:v>87</c:v>
                </c:pt>
                <c:pt idx="12">
                  <c:v>58</c:v>
                </c:pt>
                <c:pt idx="13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86-0F49-BCFB-4B929DB6721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9468704"/>
        <c:axId val="379465752"/>
      </c:barChart>
      <c:catAx>
        <c:axId val="3794687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Severity of illness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9465752"/>
        <c:crosses val="autoZero"/>
        <c:auto val="1"/>
        <c:lblAlgn val="ctr"/>
        <c:lblOffset val="100"/>
        <c:noMultiLvlLbl val="0"/>
      </c:catAx>
      <c:valAx>
        <c:axId val="379465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Admissions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9468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 sz="1100"/>
              <a:t>30 days - 11 months old (N=82)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Sheet2!$C$1:$C$14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11">
                  <c:v>Mild</c:v>
                </c:pt>
                <c:pt idx="12">
                  <c:v>Severe</c:v>
                </c:pt>
                <c:pt idx="13">
                  <c:v>Critical </c:v>
                </c:pt>
              </c:strCache>
            </c:strRef>
          </c:cat>
          <c:val>
            <c:numRef>
              <c:f>Sheet2!$D$1:$D$14</c:f>
              <c:numCache>
                <c:formatCode>General</c:formatCode>
                <c:ptCount val="14"/>
                <c:pt idx="0">
                  <c:v>50</c:v>
                </c:pt>
                <c:pt idx="1">
                  <c:v>15</c:v>
                </c:pt>
                <c:pt idx="2">
                  <c:v>2</c:v>
                </c:pt>
                <c:pt idx="4">
                  <c:v>8</c:v>
                </c:pt>
                <c:pt idx="5">
                  <c:v>0</c:v>
                </c:pt>
                <c:pt idx="6">
                  <c:v>2</c:v>
                </c:pt>
                <c:pt idx="7">
                  <c:v>5</c:v>
                </c:pt>
                <c:pt idx="11">
                  <c:v>50</c:v>
                </c:pt>
                <c:pt idx="12">
                  <c:v>17</c:v>
                </c:pt>
                <c:pt idx="1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5E-7B49-A306-48690622F8D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97237728"/>
        <c:axId val="697239368"/>
      </c:barChart>
      <c:catAx>
        <c:axId val="6972377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Severity of illness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7239368"/>
        <c:crosses val="autoZero"/>
        <c:auto val="1"/>
        <c:lblAlgn val="ctr"/>
        <c:lblOffset val="100"/>
        <c:noMultiLvlLbl val="0"/>
      </c:catAx>
      <c:valAx>
        <c:axId val="697239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Admissions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7237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</a:t>
            </a:r>
            <a:r>
              <a:rPr lang="en-US" sz="1100"/>
              <a:t>0-29 days old (N=35)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Sheet1!$A$1:$A$14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11">
                  <c:v>Mild</c:v>
                </c:pt>
                <c:pt idx="12">
                  <c:v>Severe</c:v>
                </c:pt>
                <c:pt idx="13">
                  <c:v>Critical </c:v>
                </c:pt>
              </c:strCache>
            </c:strRef>
          </c:cat>
          <c:val>
            <c:numRef>
              <c:f>Sheet1!$B$1:$B$14</c:f>
              <c:numCache>
                <c:formatCode>General</c:formatCode>
                <c:ptCount val="14"/>
                <c:pt idx="0">
                  <c:v>20</c:v>
                </c:pt>
                <c:pt idx="1">
                  <c:v>8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  <c:pt idx="7">
                  <c:v>0</c:v>
                </c:pt>
                <c:pt idx="11">
                  <c:v>20</c:v>
                </c:pt>
                <c:pt idx="12">
                  <c:v>8</c:v>
                </c:pt>
                <c:pt idx="1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A2-5D44-95EF-0B36A1BDA6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20513824"/>
        <c:axId val="720514480"/>
      </c:barChart>
      <c:catAx>
        <c:axId val="7205138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Severity of illness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0514480"/>
        <c:crosses val="autoZero"/>
        <c:auto val="1"/>
        <c:lblAlgn val="ctr"/>
        <c:lblOffset val="100"/>
        <c:noMultiLvlLbl val="0"/>
      </c:catAx>
      <c:valAx>
        <c:axId val="720514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Admissions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0513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D3DDF3-FC2C-4345-BBEB-4AF44F8A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Robinson</dc:creator>
  <cp:keywords/>
  <dc:description/>
  <cp:lastModifiedBy>Joanna-Trees Marie Merckx, Dr</cp:lastModifiedBy>
  <cp:revision>3</cp:revision>
  <cp:lastPrinted>2021-09-25T17:34:00Z</cp:lastPrinted>
  <dcterms:created xsi:type="dcterms:W3CDTF">2021-11-22T23:21:00Z</dcterms:created>
  <dcterms:modified xsi:type="dcterms:W3CDTF">2021-11-22T23:24:00Z</dcterms:modified>
</cp:coreProperties>
</file>