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B464" w14:textId="77777777" w:rsidR="00040810" w:rsidRPr="006B0D72" w:rsidRDefault="00040810" w:rsidP="00040810">
      <w:pPr>
        <w:widowControl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6B0D72">
        <w:rPr>
          <w:rFonts w:ascii="Times New Roman" w:hAnsi="Times New Roman"/>
          <w:b/>
          <w:kern w:val="0"/>
          <w:sz w:val="22"/>
        </w:rPr>
        <w:t>Table S1</w:t>
      </w:r>
      <w:r w:rsidRPr="006B0D72">
        <w:rPr>
          <w:rFonts w:ascii="Times New Roman" w:hAnsi="Times New Roman"/>
          <w:kern w:val="0"/>
          <w:sz w:val="22"/>
        </w:rPr>
        <w:t xml:space="preserve"> </w:t>
      </w:r>
      <w:r w:rsidR="00A838DD" w:rsidRPr="006B0D72">
        <w:rPr>
          <w:rFonts w:ascii="Times New Roman" w:hAnsi="Times New Roman"/>
          <w:kern w:val="0"/>
          <w:sz w:val="22"/>
        </w:rPr>
        <w:t>Differences in Cognitive Trajectories Between Migrants and Non-migrants</w:t>
      </w:r>
    </w:p>
    <w:tbl>
      <w:tblPr>
        <w:tblStyle w:val="TableGrid"/>
        <w:tblpPr w:leftFromText="181" w:rightFromText="181" w:vertAnchor="text" w:horzAnchor="margin" w:tblpY="1"/>
        <w:tblOverlap w:val="never"/>
        <w:tblW w:w="87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1839"/>
        <w:gridCol w:w="1822"/>
        <w:gridCol w:w="1823"/>
        <w:gridCol w:w="136"/>
      </w:tblGrid>
      <w:tr w:rsidR="004C45C5" w:rsidRPr="006B0D72" w14:paraId="410DBF12" w14:textId="77777777" w:rsidTr="004C45C5">
        <w:trPr>
          <w:tblHeader/>
        </w:trPr>
        <w:tc>
          <w:tcPr>
            <w:tcW w:w="3169" w:type="dxa"/>
            <w:tcBorders>
              <w:top w:val="single" w:sz="4" w:space="0" w:color="auto"/>
              <w:bottom w:val="nil"/>
            </w:tcBorders>
            <w:vAlign w:val="center"/>
          </w:tcPr>
          <w:p w14:paraId="295B33BA" w14:textId="77777777" w:rsidR="004C45C5" w:rsidRPr="006B0D72" w:rsidRDefault="004C45C5" w:rsidP="004C45C5">
            <w:pPr>
              <w:rPr>
                <w:sz w:val="22"/>
              </w:rPr>
            </w:pPr>
            <w:r w:rsidRPr="006B0D72">
              <w:rPr>
                <w:rFonts w:hint="eastAsia"/>
                <w:sz w:val="22"/>
              </w:rPr>
              <w:t>M</w:t>
            </w:r>
            <w:r w:rsidRPr="006B0D72">
              <w:rPr>
                <w:sz w:val="22"/>
              </w:rPr>
              <w:t>ixed Effect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C206B" w14:textId="67DDF690" w:rsidR="004C45C5" w:rsidRPr="006B0D72" w:rsidRDefault="00C371AB" w:rsidP="004C45C5">
            <w:pPr>
              <w:rPr>
                <w:sz w:val="22"/>
              </w:rPr>
            </w:pPr>
            <w:r w:rsidRPr="006B0D72">
              <w:rPr>
                <w:sz w:val="22"/>
              </w:rPr>
              <w:sym w:font="Symbol" w:char="F062"/>
            </w:r>
            <w:r w:rsidRPr="006B0D72">
              <w:rPr>
                <w:sz w:val="22"/>
              </w:rPr>
              <w:t xml:space="preserve"> (SE)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650A" w14:textId="1E03ACA2" w:rsidR="004C45C5" w:rsidRPr="006B0D72" w:rsidRDefault="004C45C5" w:rsidP="004C45C5">
            <w:pPr>
              <w:jc w:val="center"/>
              <w:rPr>
                <w:sz w:val="22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50501" w14:textId="77777777" w:rsidR="004C45C5" w:rsidRPr="006B0D72" w:rsidRDefault="004C45C5" w:rsidP="004C45C5">
            <w:pPr>
              <w:jc w:val="center"/>
              <w:rPr>
                <w:sz w:val="22"/>
              </w:rPr>
            </w:pPr>
          </w:p>
        </w:tc>
      </w:tr>
      <w:tr w:rsidR="004C45C5" w:rsidRPr="006B0D72" w14:paraId="317B5287" w14:textId="77777777" w:rsidTr="008E1769">
        <w:trPr>
          <w:tblHeader/>
        </w:trPr>
        <w:tc>
          <w:tcPr>
            <w:tcW w:w="3169" w:type="dxa"/>
            <w:tcBorders>
              <w:top w:val="nil"/>
              <w:bottom w:val="single" w:sz="4" w:space="0" w:color="auto"/>
            </w:tcBorders>
            <w:vAlign w:val="center"/>
          </w:tcPr>
          <w:p w14:paraId="4767E8DC" w14:textId="77777777" w:rsidR="004C45C5" w:rsidRPr="006B0D72" w:rsidRDefault="004C45C5" w:rsidP="008E1769">
            <w:pPr>
              <w:rPr>
                <w:sz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D1929" w14:textId="77777777" w:rsidR="004C45C5" w:rsidRPr="006B0D72" w:rsidRDefault="004C45C5" w:rsidP="008E1769">
            <w:pPr>
              <w:rPr>
                <w:sz w:val="22"/>
              </w:rPr>
            </w:pPr>
            <w:r w:rsidRPr="006B0D72">
              <w:rPr>
                <w:sz w:val="22"/>
              </w:rPr>
              <w:t>Total cognition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B208C" w14:textId="77777777" w:rsidR="004C45C5" w:rsidRPr="006B0D72" w:rsidRDefault="004C45C5" w:rsidP="008E1769">
            <w:pPr>
              <w:rPr>
                <w:sz w:val="22"/>
              </w:rPr>
            </w:pPr>
            <w:r w:rsidRPr="006B0D72">
              <w:rPr>
                <w:sz w:val="22"/>
              </w:rPr>
              <w:t>Mental status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C6F01" w14:textId="77777777" w:rsidR="004C45C5" w:rsidRPr="006B0D72" w:rsidRDefault="004C45C5" w:rsidP="008E1769">
            <w:pPr>
              <w:rPr>
                <w:sz w:val="22"/>
              </w:rPr>
            </w:pPr>
            <w:r w:rsidRPr="006B0D72">
              <w:rPr>
                <w:sz w:val="22"/>
              </w:rPr>
              <w:t>Episode Memory</w:t>
            </w:r>
          </w:p>
        </w:tc>
      </w:tr>
      <w:tr w:rsidR="00040810" w:rsidRPr="006B0D72" w14:paraId="7364B1DB" w14:textId="77777777" w:rsidTr="008E1769">
        <w:trPr>
          <w:gridAfter w:val="1"/>
          <w:wAfter w:w="136" w:type="dxa"/>
          <w:tblHeader/>
        </w:trPr>
        <w:tc>
          <w:tcPr>
            <w:tcW w:w="3169" w:type="dxa"/>
            <w:tcBorders>
              <w:top w:val="nil"/>
              <w:bottom w:val="nil"/>
            </w:tcBorders>
          </w:tcPr>
          <w:p w14:paraId="6319E4B9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Fixed effect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73688BAF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0CC3A9CB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14:paraId="495595E8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</w:p>
        </w:tc>
      </w:tr>
      <w:tr w:rsidR="007C3EE6" w:rsidRPr="006B0D72" w14:paraId="56EC205B" w14:textId="77777777" w:rsidTr="004C45C5">
        <w:trPr>
          <w:gridAfter w:val="1"/>
          <w:wAfter w:w="136" w:type="dxa"/>
          <w:tblHeader/>
        </w:trPr>
        <w:tc>
          <w:tcPr>
            <w:tcW w:w="3169" w:type="dxa"/>
            <w:tcBorders>
              <w:top w:val="nil"/>
              <w:bottom w:val="nil"/>
            </w:tcBorders>
          </w:tcPr>
          <w:p w14:paraId="790810D2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Constant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A48A4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11.43(0.10)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19B42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7.91(0.08)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E3175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3.56(0.05)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</w:tr>
      <w:tr w:rsidR="007C3EE6" w:rsidRPr="006B0D72" w14:paraId="3EB42430" w14:textId="77777777" w:rsidTr="004C45C5">
        <w:trPr>
          <w:gridAfter w:val="1"/>
          <w:wAfter w:w="136" w:type="dxa"/>
          <w:tblHeader/>
        </w:trPr>
        <w:tc>
          <w:tcPr>
            <w:tcW w:w="3169" w:type="dxa"/>
            <w:tcBorders>
              <w:top w:val="nil"/>
              <w:bottom w:val="nil"/>
            </w:tcBorders>
          </w:tcPr>
          <w:p w14:paraId="3BA22E82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Time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EF6D5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-0.85(0.05)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03FC5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-0.49(0.05)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B1BBE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-0.36(0.03)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</w:tr>
      <w:tr w:rsidR="007C3EE6" w:rsidRPr="006B0D72" w14:paraId="189894A6" w14:textId="77777777" w:rsidTr="004C45C5">
        <w:trPr>
          <w:gridAfter w:val="1"/>
          <w:wAfter w:w="136" w:type="dxa"/>
          <w:tblHeader/>
        </w:trPr>
        <w:tc>
          <w:tcPr>
            <w:tcW w:w="3169" w:type="dxa"/>
            <w:tcBorders>
              <w:top w:val="nil"/>
              <w:bottom w:val="nil"/>
            </w:tcBorders>
          </w:tcPr>
          <w:p w14:paraId="1FDD08F3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Migrant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D1F00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0.16(0.22)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B4333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0.25(0.16)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DF3A2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-0.09(0.09)</w:t>
            </w:r>
          </w:p>
        </w:tc>
      </w:tr>
      <w:tr w:rsidR="007C3EE6" w:rsidRPr="006B0D72" w14:paraId="303876F9" w14:textId="77777777" w:rsidTr="004C45C5">
        <w:trPr>
          <w:gridAfter w:val="1"/>
          <w:wAfter w:w="136" w:type="dxa"/>
          <w:tblHeader/>
        </w:trPr>
        <w:tc>
          <w:tcPr>
            <w:tcW w:w="3169" w:type="dxa"/>
            <w:tcBorders>
              <w:top w:val="nil"/>
              <w:bottom w:val="nil"/>
            </w:tcBorders>
          </w:tcPr>
          <w:p w14:paraId="308B7574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Female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5B21D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-2.08(0.12)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EED9B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-1.85(0.10)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E42E0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-0.23(0.06)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</w:tr>
      <w:tr w:rsidR="007C3EE6" w:rsidRPr="006B0D72" w14:paraId="36AD22EF" w14:textId="77777777" w:rsidTr="004C45C5">
        <w:trPr>
          <w:gridAfter w:val="1"/>
          <w:wAfter w:w="136" w:type="dxa"/>
          <w:tblHeader/>
        </w:trPr>
        <w:tc>
          <w:tcPr>
            <w:tcW w:w="3169" w:type="dxa"/>
            <w:tcBorders>
              <w:top w:val="nil"/>
              <w:bottom w:val="nil"/>
            </w:tcBorders>
          </w:tcPr>
          <w:p w14:paraId="01390202" w14:textId="77777777" w:rsidR="00040810" w:rsidRPr="006B0D72" w:rsidRDefault="00040810" w:rsidP="008E1769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Age65~70 (Ref. Age60~)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EA826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-0.76(0.11)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56DBB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-0.42(0.09)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F7F8D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-0.37(0.05)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</w:tr>
      <w:tr w:rsidR="007C3EE6" w:rsidRPr="006B0D72" w14:paraId="7E8B86BB" w14:textId="77777777" w:rsidTr="004C45C5">
        <w:trPr>
          <w:gridAfter w:val="1"/>
          <w:wAfter w:w="136" w:type="dxa"/>
          <w:tblHeader/>
        </w:trPr>
        <w:tc>
          <w:tcPr>
            <w:tcW w:w="3169" w:type="dxa"/>
            <w:tcBorders>
              <w:top w:val="nil"/>
              <w:bottom w:val="nil"/>
            </w:tcBorders>
          </w:tcPr>
          <w:p w14:paraId="2B21F514" w14:textId="77777777" w:rsidR="00040810" w:rsidRPr="006B0D72" w:rsidRDefault="00040810" w:rsidP="008E1769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Age&gt;70 (Ref. Age60~)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DA54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-2.61(0.12)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BAF19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-1.66(0.09)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8F8BE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-1.05(0.05)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</w:tr>
      <w:tr w:rsidR="007C3EE6" w:rsidRPr="006B0D72" w14:paraId="61500947" w14:textId="77777777" w:rsidTr="004C45C5">
        <w:trPr>
          <w:gridAfter w:val="1"/>
          <w:wAfter w:w="136" w:type="dxa"/>
          <w:tblHeader/>
        </w:trPr>
        <w:tc>
          <w:tcPr>
            <w:tcW w:w="3169" w:type="dxa"/>
            <w:tcBorders>
              <w:top w:val="nil"/>
              <w:bottom w:val="nil"/>
            </w:tcBorders>
          </w:tcPr>
          <w:p w14:paraId="49BCC1D9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Migrant x Time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57CDE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0.16(0.12)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44516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0.06(0.10)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B412D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0.11(0.06)</w:t>
            </w:r>
          </w:p>
        </w:tc>
      </w:tr>
      <w:tr w:rsidR="007C3EE6" w:rsidRPr="006B0D72" w14:paraId="78374B57" w14:textId="77777777" w:rsidTr="004C45C5">
        <w:trPr>
          <w:gridAfter w:val="1"/>
          <w:wAfter w:w="136" w:type="dxa"/>
          <w:tblHeader/>
        </w:trPr>
        <w:tc>
          <w:tcPr>
            <w:tcW w:w="3169" w:type="dxa"/>
            <w:tcBorders>
              <w:top w:val="nil"/>
              <w:bottom w:val="nil"/>
            </w:tcBorders>
          </w:tcPr>
          <w:p w14:paraId="5680CFE5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Female x Time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45BA2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-0.14(0.08)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C2EB7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-0.10(0.10)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90CA7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-0.05(0.04)</w:t>
            </w:r>
          </w:p>
        </w:tc>
      </w:tr>
      <w:tr w:rsidR="007C3EE6" w:rsidRPr="006B0D72" w14:paraId="48AB7A98" w14:textId="77777777" w:rsidTr="004C45C5">
        <w:trPr>
          <w:gridAfter w:val="1"/>
          <w:wAfter w:w="136" w:type="dxa"/>
          <w:tblHeader/>
        </w:trPr>
        <w:tc>
          <w:tcPr>
            <w:tcW w:w="3169" w:type="dxa"/>
            <w:tcBorders>
              <w:top w:val="nil"/>
              <w:bottom w:val="nil"/>
            </w:tcBorders>
          </w:tcPr>
          <w:p w14:paraId="7C523F4A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Migrant x Female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2EF4B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0.61(0.27)</w:t>
            </w:r>
            <w:r w:rsidR="001116B9" w:rsidRPr="006B0D72">
              <w:rPr>
                <w:sz w:val="22"/>
                <w:vertAlign w:val="superscript"/>
              </w:rPr>
              <w:t>*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3025C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0.43(0.22)</w:t>
            </w:r>
            <w:r w:rsidR="001116B9" w:rsidRPr="006B0D72">
              <w:rPr>
                <w:sz w:val="22"/>
                <w:vertAlign w:val="superscript"/>
              </w:rPr>
              <w:t>*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E75D7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0.18(0.12)</w:t>
            </w:r>
          </w:p>
        </w:tc>
      </w:tr>
      <w:tr w:rsidR="007C3EE6" w:rsidRPr="006B0D72" w14:paraId="0CC8A653" w14:textId="77777777" w:rsidTr="004C45C5">
        <w:trPr>
          <w:gridAfter w:val="1"/>
          <w:wAfter w:w="136" w:type="dxa"/>
          <w:tblHeader/>
        </w:trPr>
        <w:tc>
          <w:tcPr>
            <w:tcW w:w="3169" w:type="dxa"/>
            <w:tcBorders>
              <w:top w:val="nil"/>
              <w:bottom w:val="nil"/>
            </w:tcBorders>
          </w:tcPr>
          <w:p w14:paraId="758AE99D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Migrant x Time x Female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1286A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-0.15(0.16)</w:t>
            </w:r>
          </w:p>
        </w:tc>
        <w:tc>
          <w:tcPr>
            <w:tcW w:w="1822" w:type="dxa"/>
            <w:tcBorders>
              <w:top w:val="nil"/>
              <w:bottom w:val="nil"/>
            </w:tcBorders>
            <w:vAlign w:val="bottom"/>
          </w:tcPr>
          <w:p w14:paraId="11E8586E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-0.08(0.14)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5396C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-0.07(0.08)</w:t>
            </w:r>
          </w:p>
        </w:tc>
      </w:tr>
      <w:tr w:rsidR="00040810" w:rsidRPr="006B0D72" w14:paraId="7C130740" w14:textId="77777777" w:rsidTr="008E1769">
        <w:trPr>
          <w:gridAfter w:val="1"/>
          <w:wAfter w:w="136" w:type="dxa"/>
          <w:tblHeader/>
        </w:trPr>
        <w:tc>
          <w:tcPr>
            <w:tcW w:w="3169" w:type="dxa"/>
            <w:tcBorders>
              <w:top w:val="nil"/>
              <w:bottom w:val="nil"/>
            </w:tcBorders>
          </w:tcPr>
          <w:p w14:paraId="08A17993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Random effect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35C1B174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62C179B1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14:paraId="3366713D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</w:p>
        </w:tc>
      </w:tr>
      <w:tr w:rsidR="00040810" w:rsidRPr="006B0D72" w14:paraId="0ED2BEC5" w14:textId="77777777" w:rsidTr="008E1769">
        <w:trPr>
          <w:gridAfter w:val="1"/>
          <w:wAfter w:w="136" w:type="dxa"/>
          <w:tblHeader/>
        </w:trPr>
        <w:tc>
          <w:tcPr>
            <w:tcW w:w="3169" w:type="dxa"/>
            <w:tcBorders>
              <w:top w:val="nil"/>
              <w:bottom w:val="nil"/>
            </w:tcBorders>
          </w:tcPr>
          <w:p w14:paraId="010A1724" w14:textId="77777777" w:rsidR="00040810" w:rsidRPr="006B0D72" w:rsidRDefault="00040810" w:rsidP="008E1769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ID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7B268156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2.16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0F3CC877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1.63</w: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 w14:paraId="29E344CA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0.90</w:t>
            </w:r>
          </w:p>
        </w:tc>
      </w:tr>
      <w:tr w:rsidR="00040810" w:rsidRPr="006B0D72" w14:paraId="3E580351" w14:textId="77777777" w:rsidTr="008E1769">
        <w:trPr>
          <w:gridAfter w:val="1"/>
          <w:wAfter w:w="136" w:type="dxa"/>
          <w:tblHeader/>
        </w:trPr>
        <w:tc>
          <w:tcPr>
            <w:tcW w:w="3169" w:type="dxa"/>
            <w:tcBorders>
              <w:top w:val="nil"/>
              <w:bottom w:val="single" w:sz="4" w:space="0" w:color="auto"/>
            </w:tcBorders>
          </w:tcPr>
          <w:p w14:paraId="45ED46AF" w14:textId="77777777" w:rsidR="00040810" w:rsidRPr="006B0D72" w:rsidRDefault="00040810" w:rsidP="008E1769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Time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 w14:paraId="3ABD8D7A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0.35</w:t>
            </w:r>
          </w:p>
        </w:tc>
        <w:tc>
          <w:tcPr>
            <w:tcW w:w="1822" w:type="dxa"/>
            <w:tcBorders>
              <w:top w:val="nil"/>
              <w:bottom w:val="single" w:sz="4" w:space="0" w:color="auto"/>
            </w:tcBorders>
          </w:tcPr>
          <w:p w14:paraId="14E95C5C" w14:textId="77777777" w:rsidR="00040810" w:rsidRPr="006B0D72" w:rsidRDefault="00040810" w:rsidP="00A838DD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0.20</w:t>
            </w: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</w:tcPr>
          <w:p w14:paraId="5789037F" w14:textId="77777777" w:rsidR="00040810" w:rsidRPr="006B0D72" w:rsidRDefault="00040810" w:rsidP="00A838DD">
            <w:pPr>
              <w:keepNext/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0.32</w:t>
            </w:r>
          </w:p>
        </w:tc>
      </w:tr>
    </w:tbl>
    <w:p w14:paraId="51840EA5" w14:textId="77777777" w:rsidR="00A838DD" w:rsidRPr="006B0D72" w:rsidRDefault="001116B9" w:rsidP="00A838DD">
      <w:pPr>
        <w:widowControl/>
        <w:tabs>
          <w:tab w:val="left" w:pos="983"/>
        </w:tabs>
        <w:spacing w:line="480" w:lineRule="auto"/>
        <w:rPr>
          <w:rFonts w:ascii="Times New Roman" w:hAnsi="Times New Roman"/>
          <w:kern w:val="0"/>
          <w:sz w:val="22"/>
        </w:rPr>
      </w:pPr>
      <w:r w:rsidRPr="006B0D72">
        <w:rPr>
          <w:rFonts w:ascii="Times New Roman" w:hAnsi="Times New Roman"/>
          <w:sz w:val="22"/>
          <w:vertAlign w:val="superscript"/>
        </w:rPr>
        <w:t>*</w:t>
      </w:r>
      <w:r w:rsidR="00040810" w:rsidRPr="006B0D72">
        <w:rPr>
          <w:rFonts w:ascii="Times New Roman" w:hAnsi="Times New Roman"/>
          <w:kern w:val="0"/>
          <w:sz w:val="22"/>
        </w:rPr>
        <w:t xml:space="preserve"> </w:t>
      </w:r>
      <w:r w:rsidR="00040810" w:rsidRPr="006B0D72">
        <w:rPr>
          <w:rFonts w:ascii="Times New Roman" w:hAnsi="Times New Roman"/>
          <w:i/>
          <w:kern w:val="0"/>
          <w:sz w:val="22"/>
        </w:rPr>
        <w:t>P</w:t>
      </w:r>
      <w:r w:rsidR="00040810" w:rsidRPr="006B0D72">
        <w:rPr>
          <w:rFonts w:ascii="Times New Roman" w:hAnsi="Times New Roman"/>
          <w:kern w:val="0"/>
          <w:sz w:val="22"/>
        </w:rPr>
        <w:t>&lt;</w:t>
      </w:r>
      <w:r w:rsidRPr="006B0D72">
        <w:rPr>
          <w:rFonts w:ascii="Times New Roman" w:hAnsi="Times New Roman"/>
          <w:kern w:val="0"/>
          <w:sz w:val="22"/>
        </w:rPr>
        <w:t>0</w:t>
      </w:r>
      <w:r w:rsidR="00040810" w:rsidRPr="006B0D72">
        <w:rPr>
          <w:rFonts w:ascii="Times New Roman" w:hAnsi="Times New Roman"/>
          <w:kern w:val="0"/>
          <w:sz w:val="22"/>
        </w:rPr>
        <w:t xml:space="preserve">.05; </w:t>
      </w:r>
      <w:r w:rsidRPr="006B0D72">
        <w:rPr>
          <w:rFonts w:ascii="Times New Roman" w:hAnsi="Times New Roman"/>
          <w:sz w:val="22"/>
          <w:vertAlign w:val="superscript"/>
        </w:rPr>
        <w:t>**</w:t>
      </w:r>
      <w:r w:rsidR="00040810" w:rsidRPr="006B0D72">
        <w:rPr>
          <w:rFonts w:ascii="Times New Roman" w:hAnsi="Times New Roman"/>
          <w:kern w:val="0"/>
          <w:sz w:val="22"/>
          <w:vertAlign w:val="superscript"/>
        </w:rPr>
        <w:t xml:space="preserve"> </w:t>
      </w:r>
      <w:r w:rsidR="00040810" w:rsidRPr="006B0D72">
        <w:rPr>
          <w:rFonts w:ascii="Times New Roman" w:hAnsi="Times New Roman"/>
          <w:i/>
          <w:kern w:val="0"/>
          <w:sz w:val="22"/>
        </w:rPr>
        <w:t>P</w:t>
      </w:r>
      <w:r w:rsidR="00040810" w:rsidRPr="006B0D72">
        <w:rPr>
          <w:rFonts w:ascii="Times New Roman" w:hAnsi="Times New Roman"/>
          <w:kern w:val="0"/>
          <w:sz w:val="22"/>
        </w:rPr>
        <w:t>&lt;</w:t>
      </w:r>
      <w:r w:rsidRPr="006B0D72">
        <w:rPr>
          <w:rFonts w:ascii="Times New Roman" w:hAnsi="Times New Roman"/>
          <w:kern w:val="0"/>
          <w:sz w:val="22"/>
        </w:rPr>
        <w:t>0</w:t>
      </w:r>
      <w:r w:rsidR="00040810" w:rsidRPr="006B0D72">
        <w:rPr>
          <w:rFonts w:ascii="Times New Roman" w:hAnsi="Times New Roman"/>
          <w:kern w:val="0"/>
          <w:sz w:val="22"/>
        </w:rPr>
        <w:t xml:space="preserve">.01; </w:t>
      </w:r>
      <w:r w:rsidRPr="006B0D72">
        <w:rPr>
          <w:rFonts w:ascii="Times New Roman" w:hAnsi="Times New Roman"/>
          <w:sz w:val="22"/>
          <w:vertAlign w:val="superscript"/>
        </w:rPr>
        <w:t>***</w:t>
      </w:r>
      <w:r w:rsidR="00040810" w:rsidRPr="006B0D72">
        <w:rPr>
          <w:rFonts w:ascii="Times New Roman" w:hAnsi="Times New Roman"/>
          <w:kern w:val="0"/>
          <w:sz w:val="22"/>
          <w:vertAlign w:val="superscript"/>
        </w:rPr>
        <w:t xml:space="preserve"> </w:t>
      </w:r>
      <w:r w:rsidR="00040810" w:rsidRPr="006B0D72">
        <w:rPr>
          <w:rFonts w:ascii="Times New Roman" w:hAnsi="Times New Roman"/>
          <w:i/>
          <w:kern w:val="0"/>
          <w:sz w:val="22"/>
        </w:rPr>
        <w:t>P</w:t>
      </w:r>
      <w:r w:rsidR="00040810" w:rsidRPr="006B0D72">
        <w:rPr>
          <w:rFonts w:ascii="Times New Roman" w:hAnsi="Times New Roman"/>
          <w:kern w:val="0"/>
          <w:sz w:val="22"/>
        </w:rPr>
        <w:t>&lt;</w:t>
      </w:r>
      <w:r w:rsidRPr="006B0D72">
        <w:rPr>
          <w:rFonts w:ascii="Times New Roman" w:hAnsi="Times New Roman"/>
          <w:kern w:val="0"/>
          <w:sz w:val="22"/>
        </w:rPr>
        <w:t>0</w:t>
      </w:r>
      <w:r w:rsidR="00040810" w:rsidRPr="006B0D72">
        <w:rPr>
          <w:rFonts w:ascii="Times New Roman" w:hAnsi="Times New Roman"/>
          <w:kern w:val="0"/>
          <w:sz w:val="22"/>
        </w:rPr>
        <w:t xml:space="preserve">.001; </w:t>
      </w:r>
      <w:r w:rsidR="00A838DD" w:rsidRPr="006B0D72">
        <w:rPr>
          <w:rFonts w:ascii="Times New Roman" w:hAnsi="Times New Roman"/>
          <w:kern w:val="0"/>
          <w:sz w:val="22"/>
        </w:rPr>
        <w:br w:type="page"/>
      </w:r>
    </w:p>
    <w:p w14:paraId="5232B013" w14:textId="0E028C36" w:rsidR="00040810" w:rsidRPr="006B0D72" w:rsidRDefault="00040810" w:rsidP="00040810">
      <w:pPr>
        <w:widowControl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6B0D72">
        <w:rPr>
          <w:rFonts w:ascii="Times New Roman" w:hAnsi="Times New Roman"/>
          <w:b/>
          <w:kern w:val="0"/>
          <w:sz w:val="22"/>
        </w:rPr>
        <w:lastRenderedPageBreak/>
        <w:t>Table S2</w:t>
      </w:r>
      <w:r w:rsidRPr="006B0D72">
        <w:rPr>
          <w:rFonts w:ascii="Times New Roman" w:hAnsi="Times New Roman"/>
          <w:kern w:val="0"/>
          <w:sz w:val="22"/>
        </w:rPr>
        <w:t xml:space="preserve"> Longitudinal Association Between </w:t>
      </w:r>
      <w:r w:rsidR="00CE4A4B" w:rsidRPr="006B0D72">
        <w:rPr>
          <w:rFonts w:ascii="Times New Roman" w:eastAsia="SimSun" w:hAnsi="Times New Roman" w:cs="Times New Roman"/>
          <w:kern w:val="0"/>
          <w:sz w:val="22"/>
          <w:szCs w:val="24"/>
        </w:rPr>
        <w:t xml:space="preserve">the </w:t>
      </w:r>
      <w:r w:rsidRPr="006B0D72">
        <w:rPr>
          <w:rFonts w:ascii="Times New Roman" w:hAnsi="Times New Roman"/>
          <w:kern w:val="0"/>
          <w:sz w:val="22"/>
        </w:rPr>
        <w:t>Mental Status and Migrant</w:t>
      </w:r>
      <w:r w:rsidR="00CE4A4B" w:rsidRPr="006B0D72">
        <w:rPr>
          <w:rFonts w:ascii="Times New Roman" w:hAnsi="Times New Roman"/>
          <w:kern w:val="0"/>
          <w:sz w:val="22"/>
        </w:rPr>
        <w:t xml:space="preserve"> </w:t>
      </w:r>
      <w:r w:rsidR="00CE4A4B" w:rsidRPr="006B0D72">
        <w:rPr>
          <w:rFonts w:ascii="Times New Roman" w:eastAsia="SimSun" w:hAnsi="Times New Roman" w:cs="Times New Roman"/>
          <w:kern w:val="0"/>
          <w:sz w:val="22"/>
          <w:szCs w:val="24"/>
        </w:rPr>
        <w:t>Status in</w:t>
      </w:r>
      <w:r w:rsidRPr="006B0D72">
        <w:rPr>
          <w:rFonts w:ascii="Times New Roman" w:hAnsi="Times New Roman"/>
          <w:kern w:val="0"/>
          <w:sz w:val="22"/>
        </w:rPr>
        <w:t xml:space="preserve"> Female</w:t>
      </w:r>
      <w:r w:rsidR="00CE4A4B" w:rsidRPr="006B0D72">
        <w:rPr>
          <w:rFonts w:ascii="Times New Roman" w:eastAsia="SimSun" w:hAnsi="Times New Roman" w:cs="Times New Roman"/>
          <w:kern w:val="0"/>
          <w:sz w:val="22"/>
          <w:szCs w:val="24"/>
        </w:rPr>
        <w:t xml:space="preserve"> Subjects</w:t>
      </w:r>
    </w:p>
    <w:tbl>
      <w:tblPr>
        <w:tblStyle w:val="TableGrid"/>
        <w:tblW w:w="1105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418"/>
        <w:gridCol w:w="1417"/>
        <w:gridCol w:w="1418"/>
      </w:tblGrid>
      <w:tr w:rsidR="009F5E44" w:rsidRPr="006B0D72" w14:paraId="4E4267B9" w14:textId="77777777" w:rsidTr="009F5E44">
        <w:trPr>
          <w:tblHeader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7D99A476" w14:textId="77777777" w:rsidR="004C45C5" w:rsidRPr="006B0D72" w:rsidRDefault="004C45C5" w:rsidP="00040810">
            <w:pPr>
              <w:widowControl/>
              <w:jc w:val="left"/>
              <w:rPr>
                <w:sz w:val="22"/>
                <w:szCs w:val="24"/>
              </w:rPr>
            </w:pPr>
            <w:r w:rsidRPr="006B0D72">
              <w:rPr>
                <w:rFonts w:hint="eastAsia"/>
                <w:sz w:val="22"/>
              </w:rPr>
              <w:t>M</w:t>
            </w:r>
            <w:r w:rsidRPr="006B0D72">
              <w:rPr>
                <w:sz w:val="22"/>
              </w:rPr>
              <w:t>ixed Effect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4741B9" w14:textId="5CB202BC" w:rsidR="004C45C5" w:rsidRPr="006B0D72" w:rsidRDefault="00C371AB" w:rsidP="00040810">
            <w:pPr>
              <w:widowControl/>
              <w:jc w:val="left"/>
              <w:rPr>
                <w:sz w:val="22"/>
                <w:szCs w:val="24"/>
              </w:rPr>
            </w:pPr>
            <w:r w:rsidRPr="006B0D72">
              <w:rPr>
                <w:sz w:val="22"/>
              </w:rPr>
              <w:sym w:font="Symbol" w:char="F062"/>
            </w:r>
            <w:r w:rsidRPr="006B0D72">
              <w:rPr>
                <w:sz w:val="22"/>
              </w:rPr>
              <w:t xml:space="preserve"> (SE)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B11D9D" w14:textId="77777777" w:rsidR="004C45C5" w:rsidRPr="006B0D72" w:rsidRDefault="004C45C5" w:rsidP="00040810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C9EDD9" w14:textId="5C1C40E6" w:rsidR="004C45C5" w:rsidRPr="006B0D72" w:rsidRDefault="004C45C5" w:rsidP="00040810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B66132" w14:textId="77777777" w:rsidR="004C45C5" w:rsidRPr="006B0D72" w:rsidRDefault="004C45C5" w:rsidP="00040810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BB79F4" w14:textId="77777777" w:rsidR="004C45C5" w:rsidRPr="006B0D72" w:rsidRDefault="004C45C5" w:rsidP="00040810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9F5E44" w:rsidRPr="006B0D72" w14:paraId="72154509" w14:textId="77777777" w:rsidTr="009F5E44">
        <w:trPr>
          <w:tblHeader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6491F521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75D36C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Model1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3CA74F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Model2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B49B5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Model3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776D95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Model4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B3DC3F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Model5</w:t>
            </w:r>
          </w:p>
        </w:tc>
      </w:tr>
      <w:tr w:rsidR="009F5E44" w:rsidRPr="006B0D72" w14:paraId="1FEFC1C7" w14:textId="77777777" w:rsidTr="009F5E44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3506568B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Fixed effect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4F32D81B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C9953D4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5131EBEB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334729D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E1D9527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</w:p>
        </w:tc>
      </w:tr>
      <w:tr w:rsidR="009F5E44" w:rsidRPr="006B0D72" w14:paraId="77872DAC" w14:textId="77777777" w:rsidTr="009F5E44">
        <w:trPr>
          <w:jc w:val="center"/>
        </w:trPr>
        <w:tc>
          <w:tcPr>
            <w:tcW w:w="3969" w:type="dxa"/>
            <w:tcBorders>
              <w:top w:val="nil"/>
            </w:tcBorders>
          </w:tcPr>
          <w:p w14:paraId="4BE9BA25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constant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708E3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6.10(0.09)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CD870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5.03(0.12)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810B6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5.03(0.16)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5EFA8" w14:textId="71E85D05" w:rsidR="00040810" w:rsidRPr="006B0D72" w:rsidRDefault="006F4E3F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eastAsia="DengXian"/>
                <w:color w:val="000000"/>
                <w:sz w:val="22"/>
                <w:szCs w:val="24"/>
              </w:rPr>
              <w:t>5.43</w:t>
            </w:r>
            <w:r w:rsidR="00040810" w:rsidRPr="006B0D72">
              <w:rPr>
                <w:color w:val="000000"/>
                <w:sz w:val="22"/>
              </w:rPr>
              <w:t>(0.</w:t>
            </w:r>
            <w:r w:rsidR="00482831" w:rsidRPr="006B0D72">
              <w:rPr>
                <w:rFonts w:eastAsia="DengXian"/>
                <w:color w:val="000000"/>
                <w:sz w:val="22"/>
                <w:szCs w:val="24"/>
              </w:rPr>
              <w:t>1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8</w:t>
            </w:r>
            <w:r w:rsidR="00040810" w:rsidRPr="006B0D72">
              <w:rPr>
                <w:color w:val="000000"/>
                <w:sz w:val="22"/>
              </w:rPr>
              <w:t>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7DC32" w14:textId="578403B3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5.</w:t>
            </w:r>
            <w:r w:rsidR="00A01F38" w:rsidRPr="006B0D72">
              <w:rPr>
                <w:rFonts w:eastAsia="DengXian"/>
                <w:color w:val="000000"/>
                <w:sz w:val="22"/>
                <w:szCs w:val="24"/>
              </w:rPr>
              <w:t>40</w:t>
            </w:r>
            <w:r w:rsidRPr="006B0D72">
              <w:rPr>
                <w:color w:val="000000"/>
                <w:sz w:val="22"/>
              </w:rPr>
              <w:t>(0.</w:t>
            </w:r>
            <w:r w:rsidR="00A01F38" w:rsidRPr="006B0D72">
              <w:rPr>
                <w:rFonts w:eastAsia="DengXian"/>
                <w:color w:val="000000"/>
                <w:sz w:val="22"/>
                <w:szCs w:val="24"/>
              </w:rPr>
              <w:t>19</w:t>
            </w:r>
            <w:r w:rsidRPr="006B0D72">
              <w:rPr>
                <w:color w:val="000000"/>
                <w:sz w:val="22"/>
              </w:rPr>
              <w:t>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</w:tr>
      <w:tr w:rsidR="009F5E44" w:rsidRPr="006B0D72" w14:paraId="35DE65CF" w14:textId="77777777" w:rsidTr="009F5E44">
        <w:trPr>
          <w:jc w:val="center"/>
        </w:trPr>
        <w:tc>
          <w:tcPr>
            <w:tcW w:w="3969" w:type="dxa"/>
          </w:tcPr>
          <w:p w14:paraId="17F01294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Time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56B3D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-0.59(0.04)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FFB33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-0.59(0.04)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486B5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-0.59(0.04)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0838E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-0.59(0.04)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3A218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-0.59(0.04)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</w:tr>
      <w:tr w:rsidR="009F5E44" w:rsidRPr="006B0D72" w14:paraId="5CEF3938" w14:textId="77777777" w:rsidTr="009F5E44">
        <w:trPr>
          <w:jc w:val="center"/>
        </w:trPr>
        <w:tc>
          <w:tcPr>
            <w:tcW w:w="3969" w:type="dxa"/>
          </w:tcPr>
          <w:p w14:paraId="2FF4900A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Migrant (Ref. </w:t>
            </w:r>
            <w:r w:rsidR="0060649E" w:rsidRPr="006B0D72">
              <w:rPr>
                <w:sz w:val="22"/>
              </w:rPr>
              <w:t>Non-migrants</w:t>
            </w:r>
            <w:r w:rsidRPr="006B0D72"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6A14E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0.66(0.12)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706BA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0.41(0.10)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9DBCD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0.41(0.11)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1ECDD" w14:textId="5FC440F5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3</w:t>
            </w:r>
            <w:r w:rsidR="006F4E3F" w:rsidRPr="006B0D72">
              <w:rPr>
                <w:rFonts w:eastAsia="DengXian"/>
                <w:color w:val="000000"/>
                <w:sz w:val="22"/>
                <w:szCs w:val="24"/>
              </w:rPr>
              <w:t>2</w:t>
            </w:r>
            <w:r w:rsidRPr="006B0D72">
              <w:rPr>
                <w:color w:val="000000"/>
                <w:sz w:val="22"/>
              </w:rPr>
              <w:t>(0.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1</w:t>
            </w:r>
            <w:r w:rsidR="006F4E3F" w:rsidRPr="006B0D72">
              <w:rPr>
                <w:rFonts w:eastAsia="DengXian"/>
                <w:color w:val="000000"/>
                <w:sz w:val="22"/>
                <w:szCs w:val="24"/>
              </w:rPr>
              <w:t>0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)</w:t>
            </w:r>
            <w:r w:rsidR="001116B9" w:rsidRPr="006B0D72">
              <w:rPr>
                <w:sz w:val="22"/>
                <w:szCs w:val="24"/>
                <w:vertAlign w:val="superscript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8A643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0.29(0.10)</w:t>
            </w:r>
            <w:r w:rsidR="001116B9" w:rsidRPr="006B0D72">
              <w:rPr>
                <w:sz w:val="22"/>
                <w:vertAlign w:val="superscript"/>
              </w:rPr>
              <w:t>**</w:t>
            </w:r>
          </w:p>
        </w:tc>
      </w:tr>
      <w:tr w:rsidR="009F5E44" w:rsidRPr="006B0D72" w14:paraId="4ECCFC06" w14:textId="77777777" w:rsidTr="009F5E44">
        <w:trPr>
          <w:jc w:val="center"/>
        </w:trPr>
        <w:tc>
          <w:tcPr>
            <w:tcW w:w="3969" w:type="dxa"/>
          </w:tcPr>
          <w:p w14:paraId="60731439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Age65~70 (Ref. Age60~)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BCAB7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-0.47(0.12)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C998F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-0.47(0.11)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BDCF0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-0.48(0.11)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7C2CB" w14:textId="2C54DB19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4</w:t>
            </w:r>
            <w:r w:rsidR="006F4E3F" w:rsidRPr="006B0D72">
              <w:rPr>
                <w:rFonts w:eastAsia="DengXian"/>
                <w:color w:val="000000"/>
                <w:sz w:val="22"/>
                <w:szCs w:val="24"/>
              </w:rPr>
              <w:t>4</w:t>
            </w:r>
            <w:r w:rsidRPr="006B0D72">
              <w:rPr>
                <w:color w:val="000000"/>
                <w:sz w:val="22"/>
              </w:rPr>
              <w:t>(0.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1</w:t>
            </w:r>
            <w:r w:rsidR="006F4E3F" w:rsidRPr="006B0D72">
              <w:rPr>
                <w:rFonts w:eastAsia="DengXian"/>
                <w:color w:val="000000"/>
                <w:sz w:val="22"/>
                <w:szCs w:val="24"/>
              </w:rPr>
              <w:t>0</w:t>
            </w:r>
            <w:r w:rsidRPr="006B0D72">
              <w:rPr>
                <w:color w:val="000000"/>
                <w:sz w:val="22"/>
              </w:rPr>
              <w:t>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8DD43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-0.43(0.10)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</w:tr>
      <w:tr w:rsidR="009F5E44" w:rsidRPr="006B0D72" w14:paraId="3E8AF6A0" w14:textId="77777777" w:rsidTr="009F5E44">
        <w:trPr>
          <w:jc w:val="center"/>
        </w:trPr>
        <w:tc>
          <w:tcPr>
            <w:tcW w:w="3969" w:type="dxa"/>
          </w:tcPr>
          <w:p w14:paraId="28ED6439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Age&gt;70 (Ref. Age60~)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AA3B8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-1.69(0.13)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7887C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-0.92(0.12)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BD132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-0.88(0.13)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51DF7" w14:textId="3EEE47BA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8</w:t>
            </w:r>
            <w:r w:rsidR="006F4E3F" w:rsidRPr="006B0D72">
              <w:rPr>
                <w:rFonts w:eastAsia="DengXian"/>
                <w:color w:val="000000"/>
                <w:sz w:val="22"/>
                <w:szCs w:val="24"/>
              </w:rPr>
              <w:t>8</w:t>
            </w:r>
            <w:r w:rsidRPr="006B0D72">
              <w:rPr>
                <w:color w:val="000000"/>
                <w:sz w:val="22"/>
              </w:rPr>
              <w:t>(0.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1</w:t>
            </w:r>
            <w:r w:rsidR="006F4E3F" w:rsidRPr="006B0D72">
              <w:rPr>
                <w:rFonts w:eastAsia="DengXian"/>
                <w:color w:val="000000"/>
                <w:sz w:val="22"/>
                <w:szCs w:val="24"/>
              </w:rPr>
              <w:t>2</w:t>
            </w:r>
            <w:r w:rsidRPr="006B0D72">
              <w:rPr>
                <w:color w:val="000000"/>
                <w:sz w:val="22"/>
              </w:rPr>
              <w:t>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6C6A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-0.84(0.12)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</w:tr>
      <w:tr w:rsidR="009F5E44" w:rsidRPr="006B0D72" w14:paraId="1A532937" w14:textId="77777777" w:rsidTr="009F5E44">
        <w:trPr>
          <w:jc w:val="center"/>
        </w:trPr>
        <w:tc>
          <w:tcPr>
            <w:tcW w:w="3969" w:type="dxa"/>
          </w:tcPr>
          <w:p w14:paraId="742422FA" w14:textId="77777777" w:rsidR="00040810" w:rsidRPr="006B0D72" w:rsidRDefault="00040810" w:rsidP="00040810">
            <w:pPr>
              <w:widowControl/>
              <w:jc w:val="left"/>
              <w:rPr>
                <w:b/>
                <w:sz w:val="22"/>
              </w:rPr>
            </w:pPr>
            <w:r w:rsidRPr="006B0D72">
              <w:rPr>
                <w:b/>
                <w:sz w:val="22"/>
              </w:rPr>
              <w:t>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EBC45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968D3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7449E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00C56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5F5CB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F5E44" w:rsidRPr="006B0D72" w14:paraId="168C77DB" w14:textId="77777777" w:rsidTr="009F5E44">
        <w:trPr>
          <w:jc w:val="center"/>
        </w:trPr>
        <w:tc>
          <w:tcPr>
            <w:tcW w:w="3969" w:type="dxa"/>
          </w:tcPr>
          <w:p w14:paraId="0360ECDD" w14:textId="77777777" w:rsidR="0060649E" w:rsidRPr="006B0D72" w:rsidRDefault="0060649E" w:rsidP="008E1769">
            <w:pPr>
              <w:widowControl/>
              <w:ind w:firstLineChars="50" w:firstLine="110"/>
              <w:jc w:val="left"/>
              <w:rPr>
                <w:b/>
                <w:sz w:val="22"/>
              </w:rPr>
            </w:pPr>
            <w:r w:rsidRPr="006B0D72">
              <w:rPr>
                <w:sz w:val="22"/>
              </w:rPr>
              <w:t>Education level (Ref. illiterate)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B9182" w14:textId="77777777" w:rsidR="0060649E" w:rsidRPr="006B0D72" w:rsidRDefault="0060649E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9FD0C" w14:textId="77777777" w:rsidR="0060649E" w:rsidRPr="006B0D72" w:rsidRDefault="0060649E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D8084" w14:textId="77777777" w:rsidR="0060649E" w:rsidRPr="006B0D72" w:rsidRDefault="0060649E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8028D" w14:textId="77777777" w:rsidR="0060649E" w:rsidRPr="006B0D72" w:rsidRDefault="0060649E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69059" w14:textId="77777777" w:rsidR="0060649E" w:rsidRPr="006B0D72" w:rsidRDefault="0060649E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F5E44" w:rsidRPr="006B0D72" w14:paraId="28849AC1" w14:textId="77777777" w:rsidTr="009F5E44">
        <w:trPr>
          <w:jc w:val="center"/>
        </w:trPr>
        <w:tc>
          <w:tcPr>
            <w:tcW w:w="3969" w:type="dxa"/>
          </w:tcPr>
          <w:p w14:paraId="25DED803" w14:textId="77777777" w:rsidR="0060649E" w:rsidRPr="006B0D72" w:rsidRDefault="0060649E" w:rsidP="0060649E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Some primary school</w:t>
            </w:r>
          </w:p>
        </w:tc>
        <w:tc>
          <w:tcPr>
            <w:tcW w:w="1418" w:type="dxa"/>
          </w:tcPr>
          <w:p w14:paraId="7111C18E" w14:textId="77777777" w:rsidR="0060649E" w:rsidRPr="006B0D72" w:rsidRDefault="0060649E" w:rsidP="0060649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B55F4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1.72(0.12)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D44BC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1.72(0.12)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2CAFE" w14:textId="5642866E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1.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7</w:t>
            </w:r>
            <w:r w:rsidR="00482831" w:rsidRPr="006B0D72">
              <w:rPr>
                <w:rFonts w:eastAsia="DengXian"/>
                <w:color w:val="000000"/>
                <w:sz w:val="22"/>
                <w:szCs w:val="24"/>
              </w:rPr>
              <w:t>0</w:t>
            </w:r>
            <w:r w:rsidRPr="006B0D72">
              <w:rPr>
                <w:color w:val="000000"/>
                <w:sz w:val="22"/>
              </w:rPr>
              <w:t>(0.12)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2654A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1.68(0.12)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</w:tr>
      <w:tr w:rsidR="009F5E44" w:rsidRPr="006B0D72" w14:paraId="480BE4FB" w14:textId="77777777" w:rsidTr="009F5E44">
        <w:trPr>
          <w:jc w:val="center"/>
        </w:trPr>
        <w:tc>
          <w:tcPr>
            <w:tcW w:w="3969" w:type="dxa"/>
          </w:tcPr>
          <w:p w14:paraId="0231B3E9" w14:textId="77777777" w:rsidR="0060649E" w:rsidRPr="006B0D72" w:rsidRDefault="0060649E" w:rsidP="0060649E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Finished primary school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7CFA44C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EC95D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3.03(0.13)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F9F6C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3.02(0.13)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3B345" w14:textId="512C1E53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2.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9</w:t>
            </w:r>
            <w:r w:rsidR="006F4E3F" w:rsidRPr="006B0D72">
              <w:rPr>
                <w:rFonts w:eastAsia="DengXian"/>
                <w:color w:val="000000"/>
                <w:sz w:val="22"/>
                <w:szCs w:val="24"/>
              </w:rPr>
              <w:t>3</w:t>
            </w:r>
            <w:r w:rsidRPr="006B0D72">
              <w:rPr>
                <w:color w:val="000000"/>
                <w:sz w:val="22"/>
              </w:rPr>
              <w:t>(0.13)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15161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2.89(0.13)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</w:tr>
      <w:tr w:rsidR="009F5E44" w:rsidRPr="006B0D72" w14:paraId="7937FD01" w14:textId="77777777" w:rsidTr="009F5E44">
        <w:trPr>
          <w:jc w:val="center"/>
        </w:trPr>
        <w:tc>
          <w:tcPr>
            <w:tcW w:w="3969" w:type="dxa"/>
          </w:tcPr>
          <w:p w14:paraId="0B5C5CDC" w14:textId="77777777" w:rsidR="0060649E" w:rsidRPr="006B0D72" w:rsidRDefault="0060649E" w:rsidP="0060649E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Higher than primary school</w:t>
            </w:r>
          </w:p>
        </w:tc>
        <w:tc>
          <w:tcPr>
            <w:tcW w:w="1418" w:type="dxa"/>
          </w:tcPr>
          <w:p w14:paraId="71631812" w14:textId="77777777" w:rsidR="0060649E" w:rsidRPr="006B0D72" w:rsidRDefault="0060649E" w:rsidP="0060649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F5491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3.78(0.23)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BF30D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3.75(0.23)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8124A" w14:textId="64834F20" w:rsidR="0060649E" w:rsidRPr="006B0D72" w:rsidRDefault="00482831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eastAsia="DengXian"/>
                <w:color w:val="000000"/>
                <w:sz w:val="22"/>
                <w:szCs w:val="24"/>
              </w:rPr>
              <w:t>3.6</w:t>
            </w:r>
            <w:r w:rsidR="006F4E3F" w:rsidRPr="006B0D72">
              <w:rPr>
                <w:rFonts w:eastAsia="DengXian"/>
                <w:color w:val="000000"/>
                <w:sz w:val="22"/>
                <w:szCs w:val="24"/>
              </w:rPr>
              <w:t>1</w:t>
            </w:r>
            <w:r w:rsidR="0060649E" w:rsidRPr="006B0D72">
              <w:rPr>
                <w:color w:val="000000"/>
                <w:sz w:val="22"/>
              </w:rPr>
              <w:t>(0.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2</w:t>
            </w:r>
            <w:r w:rsidR="006F4E3F" w:rsidRPr="006B0D72">
              <w:rPr>
                <w:rFonts w:eastAsia="DengXian"/>
                <w:color w:val="000000"/>
                <w:sz w:val="22"/>
                <w:szCs w:val="24"/>
              </w:rPr>
              <w:t>2</w:t>
            </w:r>
            <w:r w:rsidR="0060649E" w:rsidRPr="006B0D72">
              <w:rPr>
                <w:color w:val="000000"/>
                <w:sz w:val="22"/>
              </w:rPr>
              <w:t>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27AA5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3.59(0.22)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</w:tr>
      <w:tr w:rsidR="009F5E44" w:rsidRPr="006B0D72" w14:paraId="630DDC36" w14:textId="77777777" w:rsidTr="009F5E44">
        <w:trPr>
          <w:jc w:val="center"/>
        </w:trPr>
        <w:tc>
          <w:tcPr>
            <w:tcW w:w="3969" w:type="dxa"/>
          </w:tcPr>
          <w:p w14:paraId="73F2133C" w14:textId="77777777" w:rsidR="0060649E" w:rsidRPr="006B0D72" w:rsidRDefault="0060649E" w:rsidP="008E1769">
            <w:pPr>
              <w:ind w:firstLineChars="50" w:firstLine="110"/>
              <w:rPr>
                <w:sz w:val="22"/>
              </w:rPr>
            </w:pPr>
            <w:r w:rsidRPr="006B0D72">
              <w:rPr>
                <w:sz w:val="22"/>
              </w:rPr>
              <w:t>Retired (Ref. no)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D8D903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A1771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-0.02(0.10)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20B3C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0.01(0.10)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5FE0D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0.01(0.10)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FF8F0" w14:textId="1C7F5E63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0.05(0.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1</w:t>
            </w:r>
            <w:r w:rsidR="00A01F38" w:rsidRPr="006B0D72">
              <w:rPr>
                <w:rFonts w:eastAsia="DengXian"/>
                <w:color w:val="000000"/>
                <w:sz w:val="22"/>
                <w:szCs w:val="24"/>
              </w:rPr>
              <w:t>0</w:t>
            </w:r>
            <w:r w:rsidRPr="006B0D72">
              <w:rPr>
                <w:color w:val="000000"/>
                <w:sz w:val="22"/>
              </w:rPr>
              <w:t>)</w:t>
            </w:r>
          </w:p>
        </w:tc>
      </w:tr>
      <w:tr w:rsidR="009F5E44" w:rsidRPr="006B0D72" w14:paraId="4407D200" w14:textId="77777777" w:rsidTr="009F5E44">
        <w:trPr>
          <w:jc w:val="center"/>
        </w:trPr>
        <w:tc>
          <w:tcPr>
            <w:tcW w:w="3969" w:type="dxa"/>
          </w:tcPr>
          <w:p w14:paraId="25C5F955" w14:textId="77777777" w:rsidR="0060649E" w:rsidRPr="006B0D72" w:rsidRDefault="0060649E" w:rsidP="008E1769">
            <w:pPr>
              <w:ind w:firstLineChars="50" w:firstLine="110"/>
              <w:rPr>
                <w:sz w:val="22"/>
              </w:rPr>
            </w:pPr>
            <w:r w:rsidRPr="006B0D72">
              <w:rPr>
                <w:sz w:val="22"/>
              </w:rPr>
              <w:t>Household annual income (Ref. low)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6FAF311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BAE10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18250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1237D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B1F98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F5E44" w:rsidRPr="006B0D72" w14:paraId="22B4B92C" w14:textId="77777777" w:rsidTr="009F5E44">
        <w:trPr>
          <w:jc w:val="center"/>
        </w:trPr>
        <w:tc>
          <w:tcPr>
            <w:tcW w:w="3969" w:type="dxa"/>
          </w:tcPr>
          <w:p w14:paraId="7B102449" w14:textId="77777777" w:rsidR="0060649E" w:rsidRPr="006B0D72" w:rsidRDefault="0060649E" w:rsidP="0060649E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 Medium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4D0001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5E706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-0.13(0.10)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CC805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-0.07(0.11)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21E70" w14:textId="5D54B4AF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</w:t>
            </w:r>
            <w:r w:rsidR="006F4E3F" w:rsidRPr="006B0D72">
              <w:rPr>
                <w:rFonts w:eastAsia="DengXian"/>
                <w:color w:val="000000"/>
                <w:sz w:val="22"/>
                <w:szCs w:val="24"/>
              </w:rPr>
              <w:t>15</w:t>
            </w:r>
            <w:r w:rsidRPr="006B0D72">
              <w:rPr>
                <w:color w:val="000000"/>
                <w:sz w:val="22"/>
              </w:rPr>
              <w:t>(0.11)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6987C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-0.15(0.11)</w:t>
            </w:r>
          </w:p>
        </w:tc>
      </w:tr>
      <w:tr w:rsidR="009F5E44" w:rsidRPr="006B0D72" w14:paraId="0823B8B4" w14:textId="77777777" w:rsidTr="009F5E44">
        <w:trPr>
          <w:jc w:val="center"/>
        </w:trPr>
        <w:tc>
          <w:tcPr>
            <w:tcW w:w="3969" w:type="dxa"/>
          </w:tcPr>
          <w:p w14:paraId="0A308496" w14:textId="77777777" w:rsidR="0060649E" w:rsidRPr="006B0D72" w:rsidRDefault="0060649E" w:rsidP="0060649E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 High </w:t>
            </w:r>
          </w:p>
        </w:tc>
        <w:tc>
          <w:tcPr>
            <w:tcW w:w="1418" w:type="dxa"/>
          </w:tcPr>
          <w:p w14:paraId="025B196E" w14:textId="77777777" w:rsidR="0060649E" w:rsidRPr="006B0D72" w:rsidRDefault="0060649E" w:rsidP="0060649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B4781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0.28(0.13)</w:t>
            </w:r>
            <w:r w:rsidR="001116B9" w:rsidRPr="006B0D72">
              <w:rPr>
                <w:sz w:val="22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32910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0.42(0.14)</w:t>
            </w:r>
            <w:r w:rsidR="001116B9" w:rsidRPr="006B0D72">
              <w:rPr>
                <w:sz w:val="22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B0555" w14:textId="15A48AAC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</w:t>
            </w:r>
            <w:r w:rsidR="006F4E3F" w:rsidRPr="006B0D72">
              <w:rPr>
                <w:rFonts w:eastAsia="DengXian"/>
                <w:color w:val="000000"/>
                <w:sz w:val="22"/>
                <w:szCs w:val="24"/>
              </w:rPr>
              <w:t>24</w:t>
            </w:r>
            <w:r w:rsidRPr="006B0D72">
              <w:rPr>
                <w:color w:val="000000"/>
                <w:sz w:val="22"/>
              </w:rPr>
              <w:t>(0.14)</w:t>
            </w:r>
            <w:r w:rsidR="001116B9" w:rsidRPr="006B0D72">
              <w:rPr>
                <w:sz w:val="22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86266" w14:textId="77777777" w:rsidR="0060649E" w:rsidRPr="006B0D72" w:rsidRDefault="0060649E" w:rsidP="0060649E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0.23(0.14)</w:t>
            </w:r>
          </w:p>
        </w:tc>
      </w:tr>
      <w:tr w:rsidR="009F5E44" w:rsidRPr="006B0D72" w14:paraId="403B837F" w14:textId="77777777" w:rsidTr="009F5E44">
        <w:trPr>
          <w:jc w:val="center"/>
        </w:trPr>
        <w:tc>
          <w:tcPr>
            <w:tcW w:w="3969" w:type="dxa"/>
          </w:tcPr>
          <w:p w14:paraId="5D71761B" w14:textId="5FA5696F" w:rsidR="00040810" w:rsidRPr="006B0D72" w:rsidRDefault="00C55DAF" w:rsidP="00040810">
            <w:pPr>
              <w:widowControl/>
              <w:jc w:val="left"/>
              <w:rPr>
                <w:b/>
                <w:sz w:val="22"/>
              </w:rPr>
            </w:pPr>
            <w:r w:rsidRPr="006B0D72">
              <w:rPr>
                <w:b/>
                <w:sz w:val="22"/>
              </w:rPr>
              <w:t>Family connections</w:t>
            </w:r>
          </w:p>
        </w:tc>
        <w:tc>
          <w:tcPr>
            <w:tcW w:w="1418" w:type="dxa"/>
          </w:tcPr>
          <w:p w14:paraId="64CCC3CC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048B8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28BFE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15E3F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981F6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F5E44" w:rsidRPr="006B0D72" w14:paraId="36680EE7" w14:textId="77777777" w:rsidTr="009F5E44">
        <w:trPr>
          <w:jc w:val="center"/>
        </w:trPr>
        <w:tc>
          <w:tcPr>
            <w:tcW w:w="3969" w:type="dxa"/>
          </w:tcPr>
          <w:p w14:paraId="463083C4" w14:textId="75DC3100" w:rsidR="00040810" w:rsidRPr="006B0D72" w:rsidRDefault="0060649E" w:rsidP="008E1769">
            <w:pPr>
              <w:widowControl/>
              <w:ind w:firstLineChars="50" w:firstLine="110"/>
              <w:jc w:val="left"/>
              <w:rPr>
                <w:sz w:val="22"/>
              </w:rPr>
            </w:pPr>
            <w:bookmarkStart w:id="0" w:name="OLE_LINK87"/>
            <w:bookmarkStart w:id="1" w:name="OLE_LINK88"/>
            <w:bookmarkStart w:id="2" w:name="OLE_LINK84"/>
            <w:bookmarkStart w:id="3" w:name="OLE_LINK85"/>
            <w:bookmarkStart w:id="4" w:name="OLE_LINK86"/>
            <w:r w:rsidRPr="006B0D72">
              <w:rPr>
                <w:sz w:val="22"/>
              </w:rPr>
              <w:t>C</w:t>
            </w:r>
            <w:bookmarkEnd w:id="0"/>
            <w:bookmarkEnd w:id="1"/>
            <w:r w:rsidRPr="006B0D72">
              <w:rPr>
                <w:sz w:val="22"/>
              </w:rPr>
              <w:t>ouple</w:t>
            </w:r>
            <w:bookmarkEnd w:id="2"/>
            <w:bookmarkEnd w:id="3"/>
            <w:bookmarkEnd w:id="4"/>
            <w:r w:rsidRPr="006B0D72">
              <w:rPr>
                <w:sz w:val="22"/>
              </w:rPr>
              <w:t>d household</w:t>
            </w:r>
          </w:p>
        </w:tc>
        <w:tc>
          <w:tcPr>
            <w:tcW w:w="1418" w:type="dxa"/>
          </w:tcPr>
          <w:p w14:paraId="4E3BCDDE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5AB6B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E05AE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0.02(0.11)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CCDF0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0.0</w:t>
            </w:r>
            <w:r w:rsidR="006F4E3F" w:rsidRPr="006B0D72">
              <w:rPr>
                <w:color w:val="000000"/>
                <w:sz w:val="22"/>
              </w:rPr>
              <w:t>3</w:t>
            </w:r>
            <w:r w:rsidRPr="006B0D72">
              <w:rPr>
                <w:color w:val="000000"/>
                <w:sz w:val="22"/>
              </w:rPr>
              <w:t>(0.11)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52EFA" w14:textId="1EE5DF01" w:rsidR="00040810" w:rsidRPr="006B0D72" w:rsidRDefault="00A01F38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02</w:t>
            </w:r>
            <w:r w:rsidR="00040810" w:rsidRPr="006B0D72">
              <w:rPr>
                <w:color w:val="000000"/>
                <w:sz w:val="22"/>
              </w:rPr>
              <w:t>(0.11)</w:t>
            </w:r>
          </w:p>
        </w:tc>
      </w:tr>
      <w:tr w:rsidR="009F5E44" w:rsidRPr="006B0D72" w14:paraId="4F342A3E" w14:textId="77777777" w:rsidTr="009F5E44">
        <w:trPr>
          <w:jc w:val="center"/>
        </w:trPr>
        <w:tc>
          <w:tcPr>
            <w:tcW w:w="3969" w:type="dxa"/>
          </w:tcPr>
          <w:p w14:paraId="511084D7" w14:textId="73A8E4C7" w:rsidR="00040810" w:rsidRPr="006B0D72" w:rsidRDefault="00040810" w:rsidP="007C3EE6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  <w:szCs w:val="24"/>
              </w:rPr>
              <w:t>Liv</w:t>
            </w:r>
            <w:r w:rsidR="009F5E44" w:rsidRPr="006B0D72">
              <w:rPr>
                <w:sz w:val="22"/>
                <w:szCs w:val="24"/>
              </w:rPr>
              <w:t>ing</w:t>
            </w:r>
            <w:r w:rsidRPr="006B0D72">
              <w:rPr>
                <w:sz w:val="22"/>
              </w:rPr>
              <w:t xml:space="preserve"> with child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1C50C8B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EDB34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C4843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-0.33(0.10)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D122D" w14:textId="315DA812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2</w:t>
            </w:r>
            <w:r w:rsidR="00482831" w:rsidRPr="006B0D72">
              <w:rPr>
                <w:rFonts w:eastAsia="DengXian"/>
                <w:color w:val="000000"/>
                <w:sz w:val="22"/>
                <w:szCs w:val="24"/>
              </w:rPr>
              <w:t>7</w:t>
            </w:r>
            <w:r w:rsidRPr="006B0D72">
              <w:rPr>
                <w:color w:val="000000"/>
                <w:sz w:val="22"/>
              </w:rPr>
              <w:t>(0.10)</w:t>
            </w:r>
            <w:r w:rsidR="001116B9" w:rsidRPr="006B0D72">
              <w:rPr>
                <w:sz w:val="22"/>
                <w:vertAlign w:val="superscript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F080A" w14:textId="7105851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2</w:t>
            </w:r>
            <w:r w:rsidR="00A01F38" w:rsidRPr="006B0D72">
              <w:rPr>
                <w:rFonts w:eastAsia="DengXian"/>
                <w:color w:val="000000"/>
                <w:sz w:val="22"/>
                <w:szCs w:val="24"/>
              </w:rPr>
              <w:t>7</w:t>
            </w:r>
            <w:r w:rsidRPr="006B0D72">
              <w:rPr>
                <w:color w:val="000000"/>
                <w:sz w:val="22"/>
              </w:rPr>
              <w:t>(0.10)</w:t>
            </w:r>
            <w:r w:rsidR="001116B9" w:rsidRPr="006B0D72">
              <w:rPr>
                <w:sz w:val="22"/>
                <w:vertAlign w:val="superscript"/>
              </w:rPr>
              <w:t>**</w:t>
            </w:r>
          </w:p>
        </w:tc>
      </w:tr>
      <w:tr w:rsidR="009F5E44" w:rsidRPr="006B0D72" w14:paraId="31F27D2C" w14:textId="77777777" w:rsidTr="009F5E44">
        <w:trPr>
          <w:jc w:val="center"/>
        </w:trPr>
        <w:tc>
          <w:tcPr>
            <w:tcW w:w="3969" w:type="dxa"/>
          </w:tcPr>
          <w:p w14:paraId="1F4578B9" w14:textId="7BCFB94A" w:rsidR="00040810" w:rsidRPr="006B0D72" w:rsidRDefault="00040810" w:rsidP="007C3EE6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  <w:szCs w:val="24"/>
              </w:rPr>
              <w:t>Car</w:t>
            </w:r>
            <w:r w:rsidR="00625CF5" w:rsidRPr="006B0D72">
              <w:rPr>
                <w:sz w:val="22"/>
                <w:szCs w:val="24"/>
              </w:rPr>
              <w:t>ing for</w:t>
            </w:r>
            <w:r w:rsidRPr="006B0D72">
              <w:rPr>
                <w:sz w:val="22"/>
              </w:rPr>
              <w:t xml:space="preserve"> grandchildren</w:t>
            </w:r>
          </w:p>
        </w:tc>
        <w:tc>
          <w:tcPr>
            <w:tcW w:w="1418" w:type="dxa"/>
          </w:tcPr>
          <w:p w14:paraId="47350FC6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AEC1B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0A519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0.19(0.09)</w:t>
            </w:r>
            <w:r w:rsidR="001116B9" w:rsidRPr="006B0D72">
              <w:rPr>
                <w:sz w:val="22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A6908" w14:textId="1E5DBFF3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</w:t>
            </w:r>
            <w:r w:rsidR="006F4E3F" w:rsidRPr="006B0D72">
              <w:rPr>
                <w:rFonts w:eastAsia="DengXian"/>
                <w:color w:val="000000"/>
                <w:sz w:val="22"/>
                <w:szCs w:val="24"/>
              </w:rPr>
              <w:t>21</w:t>
            </w:r>
            <w:r w:rsidRPr="006B0D72">
              <w:rPr>
                <w:color w:val="000000"/>
                <w:sz w:val="22"/>
              </w:rPr>
              <w:t>(0.</w:t>
            </w:r>
            <w:r w:rsidR="00482831" w:rsidRPr="006B0D72">
              <w:rPr>
                <w:rFonts w:eastAsia="DengXian"/>
                <w:color w:val="000000"/>
                <w:sz w:val="22"/>
                <w:szCs w:val="24"/>
              </w:rPr>
              <w:t>09</w:t>
            </w:r>
            <w:r w:rsidRPr="006B0D72">
              <w:rPr>
                <w:color w:val="000000"/>
                <w:sz w:val="22"/>
              </w:rPr>
              <w:t>)</w:t>
            </w:r>
            <w:r w:rsidR="001116B9" w:rsidRPr="006B0D72">
              <w:rPr>
                <w:sz w:val="22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C0D2E" w14:textId="0D998D58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2</w:t>
            </w:r>
            <w:r w:rsidR="00A01F38" w:rsidRPr="006B0D72">
              <w:rPr>
                <w:rFonts w:eastAsia="DengXian"/>
                <w:color w:val="000000"/>
                <w:sz w:val="22"/>
                <w:szCs w:val="24"/>
              </w:rPr>
              <w:t>2</w:t>
            </w:r>
            <w:r w:rsidRPr="006B0D72">
              <w:rPr>
                <w:color w:val="000000"/>
                <w:sz w:val="22"/>
              </w:rPr>
              <w:t>(0.09)</w:t>
            </w:r>
            <w:r w:rsidR="001116B9" w:rsidRPr="006B0D72">
              <w:rPr>
                <w:sz w:val="22"/>
                <w:vertAlign w:val="superscript"/>
              </w:rPr>
              <w:t>*</w:t>
            </w:r>
          </w:p>
        </w:tc>
      </w:tr>
      <w:tr w:rsidR="009F5E44" w:rsidRPr="006B0D72" w14:paraId="1ED02835" w14:textId="77777777" w:rsidTr="009F5E44">
        <w:trPr>
          <w:jc w:val="center"/>
        </w:trPr>
        <w:tc>
          <w:tcPr>
            <w:tcW w:w="3969" w:type="dxa"/>
          </w:tcPr>
          <w:p w14:paraId="3EB8C432" w14:textId="77777777" w:rsidR="00040810" w:rsidRPr="006B0D72" w:rsidRDefault="00040810" w:rsidP="00040810">
            <w:pPr>
              <w:widowControl/>
              <w:jc w:val="left"/>
              <w:rPr>
                <w:b/>
                <w:sz w:val="22"/>
              </w:rPr>
            </w:pPr>
            <w:r w:rsidRPr="006B0D72">
              <w:rPr>
                <w:b/>
                <w:sz w:val="22"/>
              </w:rPr>
              <w:t>Social attachment</w:t>
            </w:r>
          </w:p>
        </w:tc>
        <w:tc>
          <w:tcPr>
            <w:tcW w:w="1418" w:type="dxa"/>
          </w:tcPr>
          <w:p w14:paraId="514B8961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2388F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0BC7C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BC885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8909A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F5E44" w:rsidRPr="006B0D72" w14:paraId="47F3BC0A" w14:textId="77777777" w:rsidTr="009F5E44">
        <w:trPr>
          <w:jc w:val="center"/>
        </w:trPr>
        <w:tc>
          <w:tcPr>
            <w:tcW w:w="3969" w:type="dxa"/>
          </w:tcPr>
          <w:p w14:paraId="32A33EF0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Civic participation (Ref.no)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BB2542E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3543E21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1E05487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77F08" w14:textId="56D0280F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6</w:t>
            </w:r>
            <w:r w:rsidR="006F4E3F" w:rsidRPr="006B0D72">
              <w:rPr>
                <w:rFonts w:eastAsia="DengXian"/>
                <w:color w:val="000000"/>
                <w:sz w:val="22"/>
                <w:szCs w:val="24"/>
              </w:rPr>
              <w:t>0</w:t>
            </w:r>
            <w:r w:rsidRPr="006B0D72">
              <w:rPr>
                <w:color w:val="000000"/>
                <w:sz w:val="22"/>
              </w:rPr>
              <w:t>(0.51)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13464" w14:textId="0A9D9F0B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5</w:t>
            </w:r>
            <w:r w:rsidR="00A01F38" w:rsidRPr="006B0D72">
              <w:rPr>
                <w:rFonts w:eastAsia="DengXian"/>
                <w:color w:val="000000"/>
                <w:sz w:val="22"/>
                <w:szCs w:val="24"/>
              </w:rPr>
              <w:t>1</w:t>
            </w:r>
            <w:r w:rsidRPr="006B0D72">
              <w:rPr>
                <w:color w:val="000000"/>
                <w:sz w:val="22"/>
              </w:rPr>
              <w:t>(0.51)</w:t>
            </w:r>
          </w:p>
        </w:tc>
      </w:tr>
      <w:tr w:rsidR="009F5E44" w:rsidRPr="006B0D72" w14:paraId="2E3AFD67" w14:textId="77777777" w:rsidTr="009F5E44">
        <w:trPr>
          <w:jc w:val="center"/>
        </w:trPr>
        <w:tc>
          <w:tcPr>
            <w:tcW w:w="3969" w:type="dxa"/>
          </w:tcPr>
          <w:p w14:paraId="6C81B20F" w14:textId="77777777" w:rsidR="00040810" w:rsidRPr="006B0D72" w:rsidRDefault="00040810" w:rsidP="00040810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Leisure activities (Ref.no)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98CEE7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F464BA8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6D160C4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A3F67" w14:textId="5BEB296F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</w:t>
            </w:r>
            <w:r w:rsidR="006F4E3F" w:rsidRPr="006B0D72">
              <w:rPr>
                <w:rFonts w:eastAsia="DengXian"/>
                <w:color w:val="000000"/>
                <w:sz w:val="22"/>
                <w:szCs w:val="24"/>
              </w:rPr>
              <w:t>55</w:t>
            </w:r>
            <w:r w:rsidRPr="006B0D72">
              <w:rPr>
                <w:color w:val="000000"/>
                <w:sz w:val="22"/>
              </w:rPr>
              <w:t>(0.15)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F4A87" w14:textId="67A16941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5</w:t>
            </w:r>
            <w:r w:rsidR="00A01F38" w:rsidRPr="006B0D72">
              <w:rPr>
                <w:rFonts w:eastAsia="DengXian"/>
                <w:color w:val="000000"/>
                <w:sz w:val="22"/>
                <w:szCs w:val="24"/>
              </w:rPr>
              <w:t>2</w:t>
            </w:r>
            <w:r w:rsidRPr="006B0D72">
              <w:rPr>
                <w:color w:val="000000"/>
                <w:sz w:val="22"/>
              </w:rPr>
              <w:t>(0.15)</w:t>
            </w:r>
            <w:r w:rsidR="001116B9" w:rsidRPr="006B0D72">
              <w:rPr>
                <w:sz w:val="22"/>
                <w:vertAlign w:val="superscript"/>
              </w:rPr>
              <w:t>***</w:t>
            </w:r>
          </w:p>
        </w:tc>
      </w:tr>
      <w:tr w:rsidR="009F5E44" w:rsidRPr="006B0D72" w14:paraId="7E01BC77" w14:textId="77777777" w:rsidTr="009F5E44">
        <w:trPr>
          <w:jc w:val="center"/>
        </w:trPr>
        <w:tc>
          <w:tcPr>
            <w:tcW w:w="3969" w:type="dxa"/>
          </w:tcPr>
          <w:p w14:paraId="28182286" w14:textId="364FCBF7" w:rsidR="00040810" w:rsidRPr="006B0D72" w:rsidRDefault="00023105" w:rsidP="007C3EE6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  <w:szCs w:val="24"/>
              </w:rPr>
              <w:t>Friendships</w:t>
            </w:r>
            <w:r w:rsidRPr="006B0D72">
              <w:rPr>
                <w:sz w:val="22"/>
              </w:rPr>
              <w:t xml:space="preserve"> </w:t>
            </w:r>
            <w:r w:rsidR="00040810" w:rsidRPr="006B0D72">
              <w:rPr>
                <w:sz w:val="22"/>
              </w:rPr>
              <w:t>(Ref.no)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0F13ACF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169DFA9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5B5FC4F" w14:textId="77777777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D3918" w14:textId="620CC751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1</w:t>
            </w:r>
            <w:r w:rsidR="006F4E3F" w:rsidRPr="006B0D72">
              <w:rPr>
                <w:rFonts w:eastAsia="DengXian"/>
                <w:color w:val="000000"/>
                <w:sz w:val="22"/>
                <w:szCs w:val="24"/>
              </w:rPr>
              <w:t>6</w:t>
            </w:r>
            <w:r w:rsidRPr="006B0D72">
              <w:rPr>
                <w:color w:val="000000"/>
                <w:sz w:val="22"/>
              </w:rPr>
              <w:t>(0.</w:t>
            </w:r>
            <w:r w:rsidR="00482831" w:rsidRPr="006B0D72">
              <w:rPr>
                <w:rFonts w:eastAsia="DengXian"/>
                <w:color w:val="000000"/>
                <w:sz w:val="22"/>
                <w:szCs w:val="24"/>
              </w:rPr>
              <w:t>09</w:t>
            </w:r>
            <w:r w:rsidRPr="006B0D72">
              <w:rPr>
                <w:color w:val="000000"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41D38" w14:textId="10CDFAC9" w:rsidR="00040810" w:rsidRPr="006B0D72" w:rsidRDefault="00040810" w:rsidP="00040810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1</w:t>
            </w:r>
            <w:r w:rsidR="00A01F38" w:rsidRPr="006B0D72">
              <w:rPr>
                <w:rFonts w:eastAsia="DengXian"/>
                <w:color w:val="000000"/>
                <w:sz w:val="22"/>
                <w:szCs w:val="24"/>
              </w:rPr>
              <w:t>2</w:t>
            </w:r>
            <w:r w:rsidRPr="006B0D72">
              <w:rPr>
                <w:color w:val="000000"/>
                <w:sz w:val="22"/>
              </w:rPr>
              <w:t>(0.</w:t>
            </w:r>
            <w:r w:rsidR="00A01F38" w:rsidRPr="006B0D72">
              <w:rPr>
                <w:rFonts w:eastAsia="DengXian"/>
                <w:color w:val="000000"/>
                <w:sz w:val="22"/>
                <w:szCs w:val="24"/>
              </w:rPr>
              <w:t>09</w:t>
            </w:r>
            <w:r w:rsidRPr="006B0D72">
              <w:rPr>
                <w:color w:val="000000"/>
                <w:sz w:val="22"/>
              </w:rPr>
              <w:t>)</w:t>
            </w:r>
          </w:p>
        </w:tc>
      </w:tr>
      <w:tr w:rsidR="009F5E44" w:rsidRPr="006B0D72" w14:paraId="7422AC98" w14:textId="77777777" w:rsidTr="009F5E44">
        <w:trPr>
          <w:jc w:val="center"/>
        </w:trPr>
        <w:tc>
          <w:tcPr>
            <w:tcW w:w="3969" w:type="dxa"/>
          </w:tcPr>
          <w:p w14:paraId="23A81A3E" w14:textId="77777777" w:rsidR="006F4E3F" w:rsidRPr="006B0D72" w:rsidRDefault="006F4E3F" w:rsidP="006F4E3F">
            <w:pPr>
              <w:widowControl/>
              <w:jc w:val="left"/>
              <w:rPr>
                <w:b/>
                <w:sz w:val="22"/>
                <w:szCs w:val="24"/>
              </w:rPr>
            </w:pPr>
            <w:r w:rsidRPr="006B0D72">
              <w:rPr>
                <w:b/>
                <w:sz w:val="22"/>
                <w:szCs w:val="24"/>
              </w:rPr>
              <w:t>Depression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3037D7E" w14:textId="77777777" w:rsidR="006F4E3F" w:rsidRPr="006B0D72" w:rsidRDefault="006F4E3F" w:rsidP="006F4E3F">
            <w:pPr>
              <w:widowControl/>
              <w:jc w:val="left"/>
              <w:rPr>
                <w:rFonts w:eastAsia="DengXi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7F1EA65" w14:textId="77777777" w:rsidR="006F4E3F" w:rsidRPr="006B0D72" w:rsidRDefault="006F4E3F" w:rsidP="006F4E3F">
            <w:pPr>
              <w:widowControl/>
              <w:jc w:val="left"/>
              <w:rPr>
                <w:rFonts w:eastAsia="DengXian"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6B9F132" w14:textId="77777777" w:rsidR="006F4E3F" w:rsidRPr="006B0D72" w:rsidRDefault="006F4E3F" w:rsidP="006F4E3F">
            <w:pPr>
              <w:widowControl/>
              <w:jc w:val="left"/>
              <w:rPr>
                <w:rFonts w:eastAsia="DengXi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6E71A" w14:textId="77777777" w:rsidR="006F4E3F" w:rsidRPr="006B0D72" w:rsidRDefault="006F4E3F" w:rsidP="006F4E3F">
            <w:pPr>
              <w:widowControl/>
              <w:jc w:val="left"/>
              <w:rPr>
                <w:rFonts w:eastAsia="DengXian"/>
                <w:color w:val="000000"/>
                <w:sz w:val="22"/>
                <w:szCs w:val="24"/>
              </w:rPr>
            </w:pPr>
            <w:r w:rsidRPr="006B0D72">
              <w:rPr>
                <w:rFonts w:eastAsia="DengXian" w:hint="eastAsia"/>
                <w:color w:val="000000"/>
                <w:sz w:val="22"/>
                <w:szCs w:val="24"/>
              </w:rPr>
              <w:t>-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0.04(0.01)</w:t>
            </w:r>
            <w:r w:rsidRPr="006B0D72">
              <w:rPr>
                <w:sz w:val="22"/>
                <w:szCs w:val="24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CA56A" w14:textId="77777777" w:rsidR="006F4E3F" w:rsidRPr="006B0D72" w:rsidRDefault="006F4E3F" w:rsidP="006F4E3F">
            <w:pPr>
              <w:widowControl/>
              <w:jc w:val="left"/>
              <w:rPr>
                <w:rFonts w:eastAsia="DengXian"/>
                <w:color w:val="000000"/>
                <w:sz w:val="22"/>
                <w:szCs w:val="24"/>
              </w:rPr>
            </w:pPr>
            <w:r w:rsidRPr="006B0D72">
              <w:rPr>
                <w:rFonts w:eastAsia="DengXian"/>
                <w:color w:val="000000"/>
                <w:sz w:val="22"/>
                <w:szCs w:val="24"/>
              </w:rPr>
              <w:t>-0.04(0.01)</w:t>
            </w:r>
            <w:r w:rsidRPr="006B0D72">
              <w:rPr>
                <w:sz w:val="22"/>
                <w:szCs w:val="24"/>
                <w:vertAlign w:val="superscript"/>
              </w:rPr>
              <w:t>***</w:t>
            </w:r>
          </w:p>
        </w:tc>
      </w:tr>
      <w:tr w:rsidR="009F5E44" w:rsidRPr="006B0D72" w14:paraId="19CAF2D9" w14:textId="77777777" w:rsidTr="009F5E44">
        <w:trPr>
          <w:jc w:val="center"/>
        </w:trPr>
        <w:tc>
          <w:tcPr>
            <w:tcW w:w="3969" w:type="dxa"/>
          </w:tcPr>
          <w:p w14:paraId="7144424B" w14:textId="77777777" w:rsidR="006F4E3F" w:rsidRPr="006B0D72" w:rsidRDefault="006F4E3F" w:rsidP="006F4E3F">
            <w:pPr>
              <w:widowControl/>
              <w:jc w:val="left"/>
              <w:rPr>
                <w:b/>
                <w:sz w:val="22"/>
              </w:rPr>
            </w:pPr>
            <w:r w:rsidRPr="006B0D72">
              <w:rPr>
                <w:b/>
                <w:sz w:val="22"/>
              </w:rPr>
              <w:t>Health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2B039D8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DA80463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1BD198A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99939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81498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F5E44" w:rsidRPr="006B0D72" w14:paraId="7608E27C" w14:textId="77777777" w:rsidTr="009F5E44">
        <w:trPr>
          <w:jc w:val="center"/>
        </w:trPr>
        <w:tc>
          <w:tcPr>
            <w:tcW w:w="3969" w:type="dxa"/>
          </w:tcPr>
          <w:p w14:paraId="19D32A54" w14:textId="491AB607" w:rsidR="006F4E3F" w:rsidRPr="006B0D72" w:rsidRDefault="006F4E3F" w:rsidP="007C3EE6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  <w:szCs w:val="24"/>
              </w:rPr>
              <w:t>ADL</w:t>
            </w:r>
            <w:r w:rsidR="006E616D" w:rsidRPr="006B0D72">
              <w:rPr>
                <w:sz w:val="22"/>
                <w:szCs w:val="24"/>
              </w:rPr>
              <w:t>s</w:t>
            </w:r>
          </w:p>
        </w:tc>
        <w:tc>
          <w:tcPr>
            <w:tcW w:w="1418" w:type="dxa"/>
          </w:tcPr>
          <w:p w14:paraId="550B9488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384E1234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D24D7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B1EAD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4B321" w14:textId="20C60F8C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13</w:t>
            </w:r>
            <w:r w:rsidRPr="006B0D72">
              <w:rPr>
                <w:color w:val="000000"/>
                <w:sz w:val="22"/>
              </w:rPr>
              <w:t>(0.04)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</w:tr>
      <w:tr w:rsidR="009F5E44" w:rsidRPr="006B0D72" w14:paraId="24CA5EEE" w14:textId="77777777" w:rsidTr="009F5E44">
        <w:trPr>
          <w:jc w:val="center"/>
        </w:trPr>
        <w:tc>
          <w:tcPr>
            <w:tcW w:w="3969" w:type="dxa"/>
          </w:tcPr>
          <w:p w14:paraId="4DE5A5A8" w14:textId="77777777" w:rsidR="006F4E3F" w:rsidRPr="006B0D72" w:rsidRDefault="006F4E3F" w:rsidP="008E1769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Chronic diseases (Ref. Non-disease)</w:t>
            </w:r>
          </w:p>
        </w:tc>
        <w:tc>
          <w:tcPr>
            <w:tcW w:w="1418" w:type="dxa"/>
            <w:shd w:val="clear" w:color="auto" w:fill="auto"/>
          </w:tcPr>
          <w:p w14:paraId="7E110C8C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F1B53FD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1F7F1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182BC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14A41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-0.06(0.10)</w:t>
            </w:r>
          </w:p>
        </w:tc>
      </w:tr>
      <w:tr w:rsidR="009F5E44" w:rsidRPr="006B0D72" w14:paraId="50DDFF64" w14:textId="77777777" w:rsidTr="009F5E44">
        <w:trPr>
          <w:jc w:val="center"/>
        </w:trPr>
        <w:tc>
          <w:tcPr>
            <w:tcW w:w="3969" w:type="dxa"/>
          </w:tcPr>
          <w:p w14:paraId="02A89699" w14:textId="77777777" w:rsidR="006F4E3F" w:rsidRPr="006B0D72" w:rsidRDefault="006F4E3F" w:rsidP="006F4E3F">
            <w:pPr>
              <w:widowControl/>
              <w:jc w:val="left"/>
              <w:rPr>
                <w:b/>
                <w:sz w:val="22"/>
              </w:rPr>
            </w:pPr>
            <w:r w:rsidRPr="006B0D72">
              <w:rPr>
                <w:b/>
                <w:sz w:val="22"/>
              </w:rPr>
              <w:t>Health behavior</w:t>
            </w:r>
          </w:p>
        </w:tc>
        <w:tc>
          <w:tcPr>
            <w:tcW w:w="1418" w:type="dxa"/>
          </w:tcPr>
          <w:p w14:paraId="18A61FA9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38195317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568C8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188D1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A6A54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F5E44" w:rsidRPr="006B0D72" w14:paraId="45BA63BB" w14:textId="77777777" w:rsidTr="009F5E44">
        <w:trPr>
          <w:jc w:val="center"/>
        </w:trPr>
        <w:tc>
          <w:tcPr>
            <w:tcW w:w="3969" w:type="dxa"/>
          </w:tcPr>
          <w:p w14:paraId="6F9B883A" w14:textId="77777777" w:rsidR="006F4E3F" w:rsidRPr="006B0D72" w:rsidRDefault="006F4E3F" w:rsidP="008E1769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Smoking (Ref. Non-smoker)</w:t>
            </w:r>
          </w:p>
        </w:tc>
        <w:tc>
          <w:tcPr>
            <w:tcW w:w="1418" w:type="dxa"/>
          </w:tcPr>
          <w:p w14:paraId="3CC5FE4D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12B992BD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F0A10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20ADD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78E48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F5E44" w:rsidRPr="006B0D72" w14:paraId="31B7DE7E" w14:textId="77777777" w:rsidTr="009F5E44">
        <w:trPr>
          <w:jc w:val="center"/>
        </w:trPr>
        <w:tc>
          <w:tcPr>
            <w:tcW w:w="3969" w:type="dxa"/>
          </w:tcPr>
          <w:p w14:paraId="1A90D547" w14:textId="77777777" w:rsidR="006F4E3F" w:rsidRPr="006B0D72" w:rsidRDefault="006F4E3F" w:rsidP="008E1769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 Light/moderate smokers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152BE30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E571686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7D96A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C7CF7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2F82E" w14:textId="694F4200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17</w:t>
            </w:r>
            <w:r w:rsidRPr="006B0D72">
              <w:rPr>
                <w:color w:val="000000"/>
                <w:sz w:val="22"/>
              </w:rPr>
              <w:t>(0.21)</w:t>
            </w:r>
          </w:p>
        </w:tc>
      </w:tr>
      <w:tr w:rsidR="009F5E44" w:rsidRPr="006B0D72" w14:paraId="144CA3FB" w14:textId="77777777" w:rsidTr="009F5E44">
        <w:trPr>
          <w:jc w:val="center"/>
        </w:trPr>
        <w:tc>
          <w:tcPr>
            <w:tcW w:w="3969" w:type="dxa"/>
          </w:tcPr>
          <w:p w14:paraId="75DF6342" w14:textId="77777777" w:rsidR="006F4E3F" w:rsidRPr="006B0D72" w:rsidRDefault="006F4E3F" w:rsidP="008E1769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 Heavy smokers</w:t>
            </w:r>
          </w:p>
        </w:tc>
        <w:tc>
          <w:tcPr>
            <w:tcW w:w="1418" w:type="dxa"/>
          </w:tcPr>
          <w:p w14:paraId="15EFD2DD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2C7933BD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2B021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BACFF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85F4A" w14:textId="20A3F988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14</w:t>
            </w:r>
            <w:r w:rsidRPr="006B0D72">
              <w:rPr>
                <w:color w:val="000000"/>
                <w:sz w:val="22"/>
              </w:rPr>
              <w:t>(0.33)</w:t>
            </w:r>
          </w:p>
        </w:tc>
      </w:tr>
      <w:tr w:rsidR="009F5E44" w:rsidRPr="006B0D72" w14:paraId="67EF8536" w14:textId="77777777" w:rsidTr="009F5E44">
        <w:trPr>
          <w:jc w:val="center"/>
        </w:trPr>
        <w:tc>
          <w:tcPr>
            <w:tcW w:w="3969" w:type="dxa"/>
          </w:tcPr>
          <w:p w14:paraId="5B3B7EAB" w14:textId="77777777" w:rsidR="006F4E3F" w:rsidRPr="006B0D72" w:rsidRDefault="006F4E3F" w:rsidP="008E1769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Alcohol consumption (Ref. Non-drinker)</w:t>
            </w:r>
          </w:p>
        </w:tc>
        <w:tc>
          <w:tcPr>
            <w:tcW w:w="1418" w:type="dxa"/>
          </w:tcPr>
          <w:p w14:paraId="14773F97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3DCF32B0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85191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E1A65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74BB1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F5E44" w:rsidRPr="006B0D72" w14:paraId="18B24B45" w14:textId="77777777" w:rsidTr="009F5E44">
        <w:trPr>
          <w:jc w:val="center"/>
        </w:trPr>
        <w:tc>
          <w:tcPr>
            <w:tcW w:w="3969" w:type="dxa"/>
          </w:tcPr>
          <w:p w14:paraId="6AD6667F" w14:textId="4DA88FBA" w:rsidR="006F4E3F" w:rsidRPr="006B0D72" w:rsidRDefault="006F4E3F" w:rsidP="006F4E3F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 </w:t>
            </w:r>
            <w:r w:rsidR="006E616D" w:rsidRPr="006B0D72">
              <w:rPr>
                <w:sz w:val="22"/>
                <w:szCs w:val="24"/>
              </w:rPr>
              <w:t>≤1 drink</w:t>
            </w:r>
            <w:r w:rsidRPr="006B0D72">
              <w:rPr>
                <w:sz w:val="22"/>
              </w:rPr>
              <w:t xml:space="preserve"> per month</w:t>
            </w:r>
          </w:p>
        </w:tc>
        <w:tc>
          <w:tcPr>
            <w:tcW w:w="1418" w:type="dxa"/>
          </w:tcPr>
          <w:p w14:paraId="3E26F5F8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77B71138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C8149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8B5BE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12D44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-0.01(0.22)</w:t>
            </w:r>
          </w:p>
        </w:tc>
      </w:tr>
      <w:tr w:rsidR="009F5E44" w:rsidRPr="006B0D72" w14:paraId="75F92176" w14:textId="77777777" w:rsidTr="009F5E44">
        <w:trPr>
          <w:jc w:val="center"/>
        </w:trPr>
        <w:tc>
          <w:tcPr>
            <w:tcW w:w="3969" w:type="dxa"/>
            <w:tcBorders>
              <w:bottom w:val="nil"/>
            </w:tcBorders>
          </w:tcPr>
          <w:p w14:paraId="0AFE4713" w14:textId="569EAAAF" w:rsidR="006F4E3F" w:rsidRPr="006B0D72" w:rsidRDefault="006F4E3F" w:rsidP="006F4E3F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 </w:t>
            </w:r>
            <w:r w:rsidR="00BA798F" w:rsidRPr="006B0D72">
              <w:rPr>
                <w:sz w:val="22"/>
                <w:szCs w:val="24"/>
              </w:rPr>
              <w:t>&gt;1</w:t>
            </w:r>
            <w:r w:rsidR="006E616D" w:rsidRPr="006B0D72">
              <w:rPr>
                <w:sz w:val="22"/>
                <w:szCs w:val="24"/>
              </w:rPr>
              <w:t xml:space="preserve"> drink</w:t>
            </w:r>
            <w:r w:rsidR="006E616D" w:rsidRPr="006B0D72">
              <w:rPr>
                <w:sz w:val="22"/>
              </w:rPr>
              <w:t xml:space="preserve"> </w:t>
            </w:r>
            <w:r w:rsidRPr="006B0D72">
              <w:rPr>
                <w:sz w:val="22"/>
              </w:rPr>
              <w:t>per month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57F94F6F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1269439F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3EC9F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98301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37EED" w14:textId="2006ECCB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02</w:t>
            </w:r>
            <w:r w:rsidRPr="006B0D72">
              <w:rPr>
                <w:color w:val="000000"/>
                <w:sz w:val="22"/>
              </w:rPr>
              <w:t>(0.16)</w:t>
            </w:r>
          </w:p>
        </w:tc>
      </w:tr>
      <w:tr w:rsidR="009F5E44" w:rsidRPr="006B0D72" w14:paraId="7378FFE7" w14:textId="77777777" w:rsidTr="009F5E44">
        <w:trPr>
          <w:jc w:val="center"/>
        </w:trPr>
        <w:tc>
          <w:tcPr>
            <w:tcW w:w="3969" w:type="dxa"/>
            <w:tcBorders>
              <w:bottom w:val="nil"/>
            </w:tcBorders>
          </w:tcPr>
          <w:p w14:paraId="7185A420" w14:textId="77777777" w:rsidR="006F4E3F" w:rsidRPr="006B0D72" w:rsidRDefault="006F4E3F" w:rsidP="008E1769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Afternoon napping (Ref. Non-napper)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2EF64DFF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A1AF88B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DBC38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A9460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AED29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F5E44" w:rsidRPr="006B0D72" w14:paraId="5BFFC02C" w14:textId="77777777" w:rsidTr="009F5E44">
        <w:trPr>
          <w:jc w:val="center"/>
        </w:trPr>
        <w:tc>
          <w:tcPr>
            <w:tcW w:w="3969" w:type="dxa"/>
            <w:tcBorders>
              <w:top w:val="nil"/>
            </w:tcBorders>
          </w:tcPr>
          <w:p w14:paraId="03FE4219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  Short napper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4C3A7240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793DF1CA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1CBD7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5E1E1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7485C" w14:textId="44B6ECD4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37</w:t>
            </w:r>
            <w:r w:rsidRPr="006B0D72">
              <w:rPr>
                <w:color w:val="000000"/>
                <w:sz w:val="22"/>
              </w:rPr>
              <w:t>(0.17)</w:t>
            </w:r>
            <w:r w:rsidRPr="006B0D72">
              <w:rPr>
                <w:sz w:val="22"/>
                <w:vertAlign w:val="superscript"/>
              </w:rPr>
              <w:t>*</w:t>
            </w:r>
          </w:p>
        </w:tc>
      </w:tr>
      <w:tr w:rsidR="009F5E44" w:rsidRPr="006B0D72" w14:paraId="53B665A7" w14:textId="77777777" w:rsidTr="009F5E44">
        <w:trPr>
          <w:jc w:val="center"/>
        </w:trPr>
        <w:tc>
          <w:tcPr>
            <w:tcW w:w="3969" w:type="dxa"/>
          </w:tcPr>
          <w:p w14:paraId="7D7C2E26" w14:textId="77777777" w:rsidR="006F4E3F" w:rsidRPr="006B0D72" w:rsidRDefault="006F4E3F" w:rsidP="008E1769">
            <w:pPr>
              <w:widowControl/>
              <w:ind w:firstLineChars="100" w:firstLine="220"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Moderate napper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0363AA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D132DFA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792A9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211C6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08B21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0.25(0.10)</w:t>
            </w:r>
            <w:r w:rsidRPr="006B0D72">
              <w:rPr>
                <w:sz w:val="22"/>
                <w:vertAlign w:val="superscript"/>
              </w:rPr>
              <w:t>*</w:t>
            </w:r>
          </w:p>
        </w:tc>
      </w:tr>
      <w:tr w:rsidR="009F5E44" w:rsidRPr="006B0D72" w14:paraId="4EE78F44" w14:textId="77777777" w:rsidTr="009F5E44">
        <w:trPr>
          <w:jc w:val="center"/>
        </w:trPr>
        <w:tc>
          <w:tcPr>
            <w:tcW w:w="3969" w:type="dxa"/>
          </w:tcPr>
          <w:p w14:paraId="17668A64" w14:textId="77777777" w:rsidR="006F4E3F" w:rsidRPr="006B0D72" w:rsidRDefault="006F4E3F" w:rsidP="008E1769">
            <w:pPr>
              <w:widowControl/>
              <w:ind w:firstLineChars="100" w:firstLine="220"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Extend napper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3D7E62F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CA67A55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FDFE1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C7BC7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54E3E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-0.09(0.14)</w:t>
            </w:r>
          </w:p>
        </w:tc>
      </w:tr>
      <w:tr w:rsidR="009F5E44" w:rsidRPr="006B0D72" w14:paraId="2691AFC9" w14:textId="77777777" w:rsidTr="009F5E44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24700F61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Random effect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A0AB063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71DAFFE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8F557A7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73053DF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340E6050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F5E44" w:rsidRPr="006B0D72" w14:paraId="13044BAA" w14:textId="77777777" w:rsidTr="009F5E44">
        <w:trPr>
          <w:jc w:val="center"/>
        </w:trPr>
        <w:tc>
          <w:tcPr>
            <w:tcW w:w="3969" w:type="dxa"/>
            <w:tcBorders>
              <w:top w:val="nil"/>
            </w:tcBorders>
          </w:tcPr>
          <w:p w14:paraId="3E1179E0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ID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3F7D67A2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1.72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48FD82D9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1.30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4091A63C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1.28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2EA318C0" w14:textId="38A86CFD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1.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</w:tcBorders>
          </w:tcPr>
          <w:p w14:paraId="41F94622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1.20</w:t>
            </w:r>
          </w:p>
        </w:tc>
      </w:tr>
      <w:tr w:rsidR="009F5E44" w:rsidRPr="006B0D72" w14:paraId="5DB41B7E" w14:textId="77777777" w:rsidTr="009F5E44">
        <w:trPr>
          <w:jc w:val="center"/>
        </w:trPr>
        <w:tc>
          <w:tcPr>
            <w:tcW w:w="3969" w:type="dxa"/>
          </w:tcPr>
          <w:p w14:paraId="26D76CE9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lastRenderedPageBreak/>
              <w:t>Time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179EA4E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1E8D00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0.06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140A9A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E76202" w14:textId="3069F5EF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1418" w:type="dxa"/>
          </w:tcPr>
          <w:p w14:paraId="5EA792B5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0.08</w:t>
            </w:r>
          </w:p>
        </w:tc>
      </w:tr>
      <w:tr w:rsidR="009F5E44" w:rsidRPr="006B0D72" w14:paraId="1FE5AF21" w14:textId="77777777" w:rsidTr="009F5E44">
        <w:trPr>
          <w:jc w:val="center"/>
        </w:trPr>
        <w:tc>
          <w:tcPr>
            <w:tcW w:w="3969" w:type="dxa"/>
          </w:tcPr>
          <w:p w14:paraId="618FA6A2" w14:textId="77777777" w:rsidR="006F4E3F" w:rsidRPr="006B0D72" w:rsidRDefault="006F4E3F" w:rsidP="006F4E3F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AIC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EF88A56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30385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DFFE3F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29717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F29C480" w14:textId="77777777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29708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644808" w14:textId="6C0CAB5C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eastAsia="DengXian"/>
                <w:color w:val="000000"/>
                <w:sz w:val="22"/>
                <w:szCs w:val="24"/>
              </w:rPr>
              <w:t>296</w:t>
            </w:r>
            <w:r w:rsidR="00382460" w:rsidRPr="006B0D72">
              <w:rPr>
                <w:rFonts w:eastAsia="DengXian"/>
                <w:color w:val="000000"/>
                <w:sz w:val="22"/>
                <w:szCs w:val="24"/>
              </w:rPr>
              <w:t>45</w:t>
            </w:r>
          </w:p>
        </w:tc>
        <w:tc>
          <w:tcPr>
            <w:tcW w:w="1418" w:type="dxa"/>
          </w:tcPr>
          <w:p w14:paraId="722C131A" w14:textId="3D16EAF3" w:rsidR="006F4E3F" w:rsidRPr="006B0D72" w:rsidRDefault="006F4E3F" w:rsidP="006F4E3F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eastAsia="DengXian"/>
                <w:color w:val="000000"/>
                <w:sz w:val="22"/>
                <w:szCs w:val="24"/>
              </w:rPr>
              <w:t>29639</w:t>
            </w:r>
          </w:p>
        </w:tc>
      </w:tr>
    </w:tbl>
    <w:p w14:paraId="497C4101" w14:textId="77777777" w:rsidR="00B65B4E" w:rsidRPr="006B0D72" w:rsidRDefault="00B65B4E" w:rsidP="00B65B4E">
      <w:pPr>
        <w:tabs>
          <w:tab w:val="left" w:pos="983"/>
        </w:tabs>
        <w:rPr>
          <w:rFonts w:ascii="Times New Roman" w:hAnsi="Times New Roman"/>
          <w:sz w:val="22"/>
        </w:rPr>
      </w:pPr>
      <w:r w:rsidRPr="006B0D72">
        <w:rPr>
          <w:rFonts w:ascii="Times New Roman" w:hAnsi="Times New Roman"/>
          <w:sz w:val="22"/>
        </w:rPr>
        <w:t>Abbreviations: AIC Akaike Information Criterion, SES socioeconomic status, ADL activity of daily living disability</w:t>
      </w:r>
    </w:p>
    <w:p w14:paraId="3ED6B029" w14:textId="2F536306" w:rsidR="00B65B4E" w:rsidRPr="006B0D72" w:rsidRDefault="00B65B4E" w:rsidP="00B65B4E">
      <w:pPr>
        <w:tabs>
          <w:tab w:val="left" w:pos="983"/>
        </w:tabs>
        <w:rPr>
          <w:rFonts w:ascii="Times New Roman" w:hAnsi="Times New Roman"/>
          <w:sz w:val="22"/>
        </w:rPr>
      </w:pPr>
      <w:r w:rsidRPr="006B0D72">
        <w:rPr>
          <w:rFonts w:ascii="Times New Roman" w:hAnsi="Times New Roman"/>
          <w:sz w:val="22"/>
        </w:rPr>
        <w:t xml:space="preserve">Model 1: Adjusted for age group and time of follow-up; Model 2: Model 1 + socioeconomic status; Model 3: Model 2 + </w:t>
      </w:r>
      <w:r w:rsidR="00DF50CC" w:rsidRPr="006B0D72">
        <w:rPr>
          <w:rFonts w:ascii="Times New Roman" w:hAnsi="Times New Roman"/>
          <w:sz w:val="22"/>
        </w:rPr>
        <w:t>family connections</w:t>
      </w:r>
      <w:r w:rsidRPr="006B0D72">
        <w:rPr>
          <w:rFonts w:ascii="Times New Roman" w:hAnsi="Times New Roman"/>
          <w:sz w:val="22"/>
        </w:rPr>
        <w:t>; Model 4: Model3 + social attachment</w:t>
      </w:r>
      <w:r w:rsidR="005F057B" w:rsidRPr="006B0D72">
        <w:rPr>
          <w:rFonts w:ascii="Times New Roman" w:hAnsi="Times New Roman" w:cs="Times New Roman"/>
          <w:sz w:val="22"/>
          <w:szCs w:val="24"/>
        </w:rPr>
        <w:t xml:space="preserve"> + depression</w:t>
      </w:r>
      <w:r w:rsidRPr="006B0D72">
        <w:rPr>
          <w:rFonts w:ascii="Times New Roman" w:hAnsi="Times New Roman"/>
          <w:sz w:val="22"/>
        </w:rPr>
        <w:t xml:space="preserve">; Model 5: Model 4 + health and health </w:t>
      </w:r>
      <w:proofErr w:type="spellStart"/>
      <w:r w:rsidRPr="006B0D72">
        <w:rPr>
          <w:rFonts w:ascii="Times New Roman" w:hAnsi="Times New Roman"/>
          <w:sz w:val="22"/>
        </w:rPr>
        <w:t>behaviours</w:t>
      </w:r>
      <w:proofErr w:type="spellEnd"/>
      <w:r w:rsidRPr="006B0D72">
        <w:rPr>
          <w:rFonts w:ascii="Times New Roman" w:hAnsi="Times New Roman"/>
          <w:sz w:val="22"/>
        </w:rPr>
        <w:t>.</w:t>
      </w:r>
    </w:p>
    <w:p w14:paraId="4D30E4D8" w14:textId="77777777" w:rsidR="00B65B4E" w:rsidRPr="006B0D72" w:rsidRDefault="00B65B4E" w:rsidP="00B65B4E">
      <w:pPr>
        <w:tabs>
          <w:tab w:val="left" w:pos="983"/>
        </w:tabs>
        <w:rPr>
          <w:rFonts w:ascii="Times New Roman" w:hAnsi="Times New Roman"/>
          <w:sz w:val="22"/>
        </w:rPr>
      </w:pPr>
      <w:r w:rsidRPr="006B0D72">
        <w:rPr>
          <w:rFonts w:ascii="Times New Roman" w:hAnsi="Times New Roman"/>
          <w:sz w:val="22"/>
          <w:vertAlign w:val="superscript"/>
        </w:rPr>
        <w:t>*</w:t>
      </w:r>
      <w:r w:rsidRPr="006B0D72">
        <w:rPr>
          <w:rFonts w:ascii="Times New Roman" w:hAnsi="Times New Roman"/>
          <w:sz w:val="22"/>
        </w:rPr>
        <w:t xml:space="preserve"> </w:t>
      </w:r>
      <w:r w:rsidRPr="006B0D72">
        <w:rPr>
          <w:rFonts w:ascii="Times New Roman" w:hAnsi="Times New Roman"/>
          <w:i/>
          <w:sz w:val="22"/>
        </w:rPr>
        <w:t>P</w:t>
      </w:r>
      <w:r w:rsidRPr="006B0D72">
        <w:rPr>
          <w:rFonts w:ascii="Times New Roman" w:hAnsi="Times New Roman"/>
          <w:sz w:val="22"/>
        </w:rPr>
        <w:t xml:space="preserve">&lt;0.05; </w:t>
      </w:r>
      <w:r w:rsidRPr="006B0D72">
        <w:rPr>
          <w:rFonts w:ascii="Times New Roman" w:hAnsi="Times New Roman"/>
          <w:sz w:val="22"/>
          <w:vertAlign w:val="superscript"/>
        </w:rPr>
        <w:t xml:space="preserve">** </w:t>
      </w:r>
      <w:r w:rsidRPr="006B0D72">
        <w:rPr>
          <w:rFonts w:ascii="Times New Roman" w:hAnsi="Times New Roman"/>
          <w:i/>
          <w:sz w:val="22"/>
        </w:rPr>
        <w:t>P</w:t>
      </w:r>
      <w:r w:rsidRPr="006B0D72">
        <w:rPr>
          <w:rFonts w:ascii="Times New Roman" w:hAnsi="Times New Roman"/>
          <w:sz w:val="22"/>
        </w:rPr>
        <w:t xml:space="preserve">&lt;0.01; </w:t>
      </w:r>
      <w:r w:rsidRPr="006B0D72">
        <w:rPr>
          <w:rFonts w:ascii="Times New Roman" w:hAnsi="Times New Roman"/>
          <w:sz w:val="22"/>
          <w:vertAlign w:val="superscript"/>
        </w:rPr>
        <w:t xml:space="preserve">*** </w:t>
      </w:r>
      <w:r w:rsidRPr="006B0D72">
        <w:rPr>
          <w:rFonts w:ascii="Times New Roman" w:hAnsi="Times New Roman"/>
          <w:i/>
          <w:sz w:val="22"/>
        </w:rPr>
        <w:t>P</w:t>
      </w:r>
      <w:r w:rsidRPr="006B0D72">
        <w:rPr>
          <w:rFonts w:ascii="Times New Roman" w:hAnsi="Times New Roman"/>
          <w:sz w:val="22"/>
        </w:rPr>
        <w:t xml:space="preserve">&lt;0.001; </w:t>
      </w:r>
    </w:p>
    <w:p w14:paraId="67C8050A" w14:textId="7077733B" w:rsidR="0048149B" w:rsidRPr="006B0D72" w:rsidRDefault="0048149B">
      <w:pPr>
        <w:widowControl/>
        <w:jc w:val="left"/>
        <w:rPr>
          <w:sz w:val="22"/>
        </w:rPr>
      </w:pPr>
      <w:r w:rsidRPr="006B0D72">
        <w:rPr>
          <w:sz w:val="22"/>
        </w:rPr>
        <w:br w:type="page"/>
      </w:r>
    </w:p>
    <w:p w14:paraId="491CE7CC" w14:textId="1240D868" w:rsidR="0048149B" w:rsidRPr="006B0D72" w:rsidRDefault="0048149B" w:rsidP="0048149B">
      <w:pPr>
        <w:widowControl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6B0D72">
        <w:rPr>
          <w:rFonts w:ascii="Times New Roman" w:hAnsi="Times New Roman"/>
          <w:b/>
          <w:kern w:val="0"/>
          <w:sz w:val="22"/>
        </w:rPr>
        <w:lastRenderedPageBreak/>
        <w:t>Table S3</w:t>
      </w:r>
      <w:r w:rsidRPr="006B0D72">
        <w:rPr>
          <w:rFonts w:ascii="Times New Roman" w:hAnsi="Times New Roman"/>
          <w:kern w:val="0"/>
          <w:sz w:val="22"/>
        </w:rPr>
        <w:t xml:space="preserve"> Longitudinal Association Between </w:t>
      </w:r>
      <w:r w:rsidRPr="006B0D72">
        <w:rPr>
          <w:rFonts w:ascii="Times New Roman" w:eastAsia="SimSun" w:hAnsi="Times New Roman" w:cs="Times New Roman"/>
          <w:kern w:val="0"/>
          <w:sz w:val="22"/>
          <w:szCs w:val="24"/>
        </w:rPr>
        <w:t xml:space="preserve">the </w:t>
      </w:r>
      <w:r w:rsidRPr="006B0D72">
        <w:rPr>
          <w:rFonts w:ascii="Times New Roman" w:eastAsia="SimSun" w:hAnsi="Times New Roman" w:cs="Times New Roman" w:hint="eastAsia"/>
          <w:kern w:val="0"/>
          <w:sz w:val="22"/>
          <w:szCs w:val="24"/>
        </w:rPr>
        <w:t>To</w:t>
      </w:r>
      <w:r w:rsidRPr="006B0D72">
        <w:rPr>
          <w:rFonts w:ascii="Times New Roman" w:eastAsia="SimSun" w:hAnsi="Times New Roman" w:cs="Times New Roman"/>
          <w:kern w:val="0"/>
          <w:sz w:val="22"/>
          <w:szCs w:val="24"/>
        </w:rPr>
        <w:t>tal Cognitive Trajectory</w:t>
      </w:r>
      <w:r w:rsidRPr="006B0D72">
        <w:rPr>
          <w:rFonts w:ascii="Times New Roman" w:hAnsi="Times New Roman"/>
          <w:kern w:val="0"/>
          <w:sz w:val="22"/>
        </w:rPr>
        <w:t xml:space="preserve"> and Migrant </w:t>
      </w:r>
      <w:r w:rsidRPr="006B0D72">
        <w:rPr>
          <w:rFonts w:ascii="Times New Roman" w:eastAsia="SimSun" w:hAnsi="Times New Roman" w:cs="Times New Roman"/>
          <w:kern w:val="0"/>
          <w:sz w:val="22"/>
          <w:szCs w:val="24"/>
        </w:rPr>
        <w:t>Status in</w:t>
      </w:r>
      <w:r w:rsidRPr="006B0D72">
        <w:rPr>
          <w:rFonts w:ascii="Times New Roman" w:hAnsi="Times New Roman"/>
          <w:kern w:val="0"/>
          <w:sz w:val="22"/>
        </w:rPr>
        <w:t xml:space="preserve"> Male</w:t>
      </w:r>
      <w:r w:rsidRPr="006B0D72">
        <w:rPr>
          <w:rFonts w:ascii="Times New Roman" w:eastAsia="SimSun" w:hAnsi="Times New Roman" w:cs="Times New Roman"/>
          <w:kern w:val="0"/>
          <w:sz w:val="22"/>
          <w:szCs w:val="24"/>
        </w:rPr>
        <w:t xml:space="preserve"> Subjects</w:t>
      </w:r>
    </w:p>
    <w:tbl>
      <w:tblPr>
        <w:tblStyle w:val="TableGrid"/>
        <w:tblW w:w="1119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1418"/>
        <w:gridCol w:w="1417"/>
        <w:gridCol w:w="1418"/>
      </w:tblGrid>
      <w:tr w:rsidR="0048149B" w:rsidRPr="006B0D72" w14:paraId="5AB8D4A7" w14:textId="77777777" w:rsidTr="003E341C">
        <w:trPr>
          <w:tblHeader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74F54AA8" w14:textId="77777777" w:rsidR="0048149B" w:rsidRPr="006B0D72" w:rsidRDefault="0048149B" w:rsidP="00FF33D1">
            <w:pPr>
              <w:widowControl/>
              <w:jc w:val="left"/>
              <w:rPr>
                <w:sz w:val="22"/>
                <w:szCs w:val="24"/>
              </w:rPr>
            </w:pPr>
            <w:r w:rsidRPr="006B0D72">
              <w:rPr>
                <w:rFonts w:hint="eastAsia"/>
                <w:sz w:val="22"/>
              </w:rPr>
              <w:t>M</w:t>
            </w:r>
            <w:r w:rsidRPr="006B0D72">
              <w:rPr>
                <w:sz w:val="22"/>
              </w:rPr>
              <w:t>ixed Effect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13E0F2A" w14:textId="77777777" w:rsidR="0048149B" w:rsidRPr="006B0D72" w:rsidRDefault="0048149B" w:rsidP="00FF33D1">
            <w:pPr>
              <w:widowControl/>
              <w:jc w:val="left"/>
              <w:rPr>
                <w:sz w:val="22"/>
                <w:szCs w:val="24"/>
              </w:rPr>
            </w:pPr>
            <w:r w:rsidRPr="006B0D72">
              <w:rPr>
                <w:sz w:val="22"/>
              </w:rPr>
              <w:sym w:font="Symbol" w:char="F062"/>
            </w:r>
            <w:r w:rsidRPr="006B0D72">
              <w:rPr>
                <w:sz w:val="22"/>
              </w:rPr>
              <w:t xml:space="preserve"> (SE)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D862BF" w14:textId="77777777" w:rsidR="0048149B" w:rsidRPr="006B0D72" w:rsidRDefault="0048149B" w:rsidP="00FF33D1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5124D6" w14:textId="77777777" w:rsidR="0048149B" w:rsidRPr="006B0D72" w:rsidRDefault="0048149B" w:rsidP="00FF33D1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FEF6D1" w14:textId="77777777" w:rsidR="0048149B" w:rsidRPr="006B0D72" w:rsidRDefault="0048149B" w:rsidP="00FF33D1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4F77EF" w14:textId="77777777" w:rsidR="0048149B" w:rsidRPr="006B0D72" w:rsidRDefault="0048149B" w:rsidP="00FF33D1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48149B" w:rsidRPr="006B0D72" w14:paraId="6AA223BF" w14:textId="77777777" w:rsidTr="003E341C">
        <w:trPr>
          <w:tblHeader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7FC2F9C8" w14:textId="77777777" w:rsidR="0048149B" w:rsidRPr="006B0D72" w:rsidRDefault="0048149B" w:rsidP="00FF33D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5F57C2B" w14:textId="77777777" w:rsidR="0048149B" w:rsidRPr="006B0D72" w:rsidRDefault="0048149B" w:rsidP="00FF33D1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Model1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A96A0A" w14:textId="77777777" w:rsidR="0048149B" w:rsidRPr="006B0D72" w:rsidRDefault="0048149B" w:rsidP="00FF33D1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Model2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55FB8B" w14:textId="77777777" w:rsidR="0048149B" w:rsidRPr="006B0D72" w:rsidRDefault="0048149B" w:rsidP="00FF33D1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Model3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9FCB48" w14:textId="77777777" w:rsidR="0048149B" w:rsidRPr="006B0D72" w:rsidRDefault="0048149B" w:rsidP="00FF33D1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Model4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463D15" w14:textId="77777777" w:rsidR="0048149B" w:rsidRPr="006B0D72" w:rsidRDefault="0048149B" w:rsidP="00FF33D1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Model5</w:t>
            </w:r>
          </w:p>
        </w:tc>
      </w:tr>
      <w:tr w:rsidR="0048149B" w:rsidRPr="006B0D72" w14:paraId="1EDEF919" w14:textId="77777777" w:rsidTr="003E341C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69423D69" w14:textId="77777777" w:rsidR="0048149B" w:rsidRPr="006B0D72" w:rsidRDefault="0048149B" w:rsidP="00FF33D1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Fixed effect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2D3ADBFB" w14:textId="49AAF801" w:rsidR="0048149B" w:rsidRPr="006B0D72" w:rsidRDefault="0048149B" w:rsidP="00FF33D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616092B" w14:textId="77777777" w:rsidR="0048149B" w:rsidRPr="006B0D72" w:rsidRDefault="0048149B" w:rsidP="00FF33D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566AA06B" w14:textId="77777777" w:rsidR="0048149B" w:rsidRPr="006B0D72" w:rsidRDefault="0048149B" w:rsidP="00FF33D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39914FE" w14:textId="77777777" w:rsidR="0048149B" w:rsidRPr="006B0D72" w:rsidRDefault="0048149B" w:rsidP="00FF33D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32C7323C" w14:textId="77777777" w:rsidR="0048149B" w:rsidRPr="006B0D72" w:rsidRDefault="0048149B" w:rsidP="00FF33D1">
            <w:pPr>
              <w:widowControl/>
              <w:jc w:val="left"/>
              <w:rPr>
                <w:sz w:val="22"/>
              </w:rPr>
            </w:pPr>
          </w:p>
        </w:tc>
      </w:tr>
      <w:tr w:rsidR="003E341C" w:rsidRPr="006B0D72" w14:paraId="39E272EA" w14:textId="77777777" w:rsidTr="00FF33D1">
        <w:trPr>
          <w:jc w:val="center"/>
        </w:trPr>
        <w:tc>
          <w:tcPr>
            <w:tcW w:w="3969" w:type="dxa"/>
            <w:tcBorders>
              <w:top w:val="nil"/>
            </w:tcBorders>
          </w:tcPr>
          <w:p w14:paraId="6B06EAA1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constant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40553" w14:textId="220B5F34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sz w:val="22"/>
              </w:rPr>
              <w:t>1</w:t>
            </w:r>
            <w:r w:rsidRPr="006B0D72">
              <w:rPr>
                <w:sz w:val="22"/>
              </w:rPr>
              <w:t>1.36(0.12)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CE4BF" w14:textId="6BBB70C0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8</w:t>
            </w:r>
            <w:r w:rsidRPr="006B0D72">
              <w:rPr>
                <w:color w:val="000000"/>
                <w:sz w:val="22"/>
              </w:rPr>
              <w:t>.86(0.19)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03193" w14:textId="7AFEC0A8" w:rsidR="003E341C" w:rsidRPr="006B0D72" w:rsidRDefault="00AA6813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8</w:t>
            </w:r>
            <w:r w:rsidRPr="006B0D72">
              <w:rPr>
                <w:color w:val="000000"/>
                <w:sz w:val="22"/>
              </w:rPr>
              <w:t>.70(0.24)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ACB76" w14:textId="1A501E63" w:rsidR="003E341C" w:rsidRPr="006B0D72" w:rsidRDefault="00177A4B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9</w:t>
            </w:r>
            <w:r w:rsidRPr="006B0D72">
              <w:rPr>
                <w:color w:val="000000"/>
                <w:sz w:val="22"/>
              </w:rPr>
              <w:t>.08(0.26)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C5FC2" w14:textId="450FA8F2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8</w:t>
            </w:r>
            <w:r w:rsidRPr="006B0D72">
              <w:rPr>
                <w:color w:val="000000"/>
                <w:sz w:val="22"/>
              </w:rPr>
              <w:t>.92(0.28)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</w:tr>
      <w:tr w:rsidR="003E341C" w:rsidRPr="006B0D72" w14:paraId="2E4DBA5C" w14:textId="77777777" w:rsidTr="003E341C">
        <w:trPr>
          <w:jc w:val="center"/>
        </w:trPr>
        <w:tc>
          <w:tcPr>
            <w:tcW w:w="3969" w:type="dxa"/>
          </w:tcPr>
          <w:p w14:paraId="3F5F41E4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Time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F9B39" w14:textId="478FDB9C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0.81(0.05)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2B9EB" w14:textId="2C81C552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0.81(0.05)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32889" w14:textId="6E6A31A0" w:rsidR="003E341C" w:rsidRPr="006B0D72" w:rsidRDefault="00AA6813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0.81(0.05)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70A81" w14:textId="7EE9C043" w:rsidR="003E341C" w:rsidRPr="006B0D72" w:rsidRDefault="00177A4B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0.81(0.05)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ABE92" w14:textId="3A4078EF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0.81(0.05)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</w:tr>
      <w:tr w:rsidR="003E341C" w:rsidRPr="006B0D72" w14:paraId="2C90A97F" w14:textId="77777777" w:rsidTr="003E341C">
        <w:trPr>
          <w:jc w:val="center"/>
        </w:trPr>
        <w:tc>
          <w:tcPr>
            <w:tcW w:w="3969" w:type="dxa"/>
          </w:tcPr>
          <w:p w14:paraId="76F334A9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Migrant (Ref. Non-migrants)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81E0B" w14:textId="17317B59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.28(0.17)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58681" w14:textId="00C04C7A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.22(0.15)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5DC1B" w14:textId="7F192CCC" w:rsidR="003E341C" w:rsidRPr="006B0D72" w:rsidRDefault="00AA6813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.21(0.15)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9B819" w14:textId="1D091552" w:rsidR="003E341C" w:rsidRPr="006B0D72" w:rsidRDefault="00177A4B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.18(0.15)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86B13" w14:textId="33FBEEEE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.16(0.15)</w:t>
            </w:r>
          </w:p>
        </w:tc>
      </w:tr>
      <w:tr w:rsidR="003E341C" w:rsidRPr="006B0D72" w14:paraId="5E2EE49D" w14:textId="77777777" w:rsidTr="003E341C">
        <w:trPr>
          <w:jc w:val="center"/>
        </w:trPr>
        <w:tc>
          <w:tcPr>
            <w:tcW w:w="3969" w:type="dxa"/>
          </w:tcPr>
          <w:p w14:paraId="44C32EB3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Age65~70 (Ref. Age60~)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36066" w14:textId="5DEBB4E4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0.68(0.16)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5D497" w14:textId="3DF231F0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0.64(0.14)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96CC9" w14:textId="0A285ED4" w:rsidR="003E341C" w:rsidRPr="006B0D72" w:rsidRDefault="00AA6813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0.65(0.14)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F433F" w14:textId="0A682BB4" w:rsidR="003E341C" w:rsidRPr="006B0D72" w:rsidRDefault="00177A4B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0.56(0.14)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394C4" w14:textId="5299CDF4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0.53(0.14)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</w:tr>
      <w:tr w:rsidR="003E341C" w:rsidRPr="006B0D72" w14:paraId="466B1F60" w14:textId="77777777" w:rsidTr="003E341C">
        <w:trPr>
          <w:jc w:val="center"/>
        </w:trPr>
        <w:tc>
          <w:tcPr>
            <w:tcW w:w="3969" w:type="dxa"/>
          </w:tcPr>
          <w:p w14:paraId="48054AD4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Age&gt;70 (Ref. Age60~)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48128" w14:textId="31DCDF83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2.52(0.17)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BA2B7" w14:textId="7DEE7B74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1.58(0.16)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E0F63" w14:textId="063056E9" w:rsidR="003E341C" w:rsidRPr="006B0D72" w:rsidRDefault="00AA6813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1.57(0.16)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118B1" w14:textId="0B5D9DDA" w:rsidR="003E341C" w:rsidRPr="006B0D72" w:rsidRDefault="00177A4B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1.57(0.16)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CFBF8" w14:textId="51C67099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1.54(0.16)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</w:tr>
      <w:tr w:rsidR="003E341C" w:rsidRPr="006B0D72" w14:paraId="2B68CB84" w14:textId="77777777" w:rsidTr="003E341C">
        <w:trPr>
          <w:jc w:val="center"/>
        </w:trPr>
        <w:tc>
          <w:tcPr>
            <w:tcW w:w="3969" w:type="dxa"/>
          </w:tcPr>
          <w:p w14:paraId="169F8E41" w14:textId="77777777" w:rsidR="003E341C" w:rsidRPr="006B0D72" w:rsidRDefault="003E341C" w:rsidP="003E341C">
            <w:pPr>
              <w:widowControl/>
              <w:jc w:val="left"/>
              <w:rPr>
                <w:b/>
                <w:sz w:val="22"/>
              </w:rPr>
            </w:pPr>
            <w:r w:rsidRPr="006B0D72">
              <w:rPr>
                <w:b/>
                <w:sz w:val="22"/>
              </w:rPr>
              <w:t>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10811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F2D59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B7984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180B0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2C192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3E341C" w:rsidRPr="006B0D72" w14:paraId="391D9134" w14:textId="77777777" w:rsidTr="003E341C">
        <w:trPr>
          <w:jc w:val="center"/>
        </w:trPr>
        <w:tc>
          <w:tcPr>
            <w:tcW w:w="3969" w:type="dxa"/>
          </w:tcPr>
          <w:p w14:paraId="6E5459BF" w14:textId="77777777" w:rsidR="003E341C" w:rsidRPr="006B0D72" w:rsidRDefault="003E341C" w:rsidP="003E341C">
            <w:pPr>
              <w:widowControl/>
              <w:ind w:firstLineChars="50" w:firstLine="110"/>
              <w:jc w:val="left"/>
              <w:rPr>
                <w:b/>
                <w:sz w:val="22"/>
              </w:rPr>
            </w:pPr>
            <w:r w:rsidRPr="006B0D72">
              <w:rPr>
                <w:sz w:val="22"/>
              </w:rPr>
              <w:t>Education level (Ref. illiterate)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3E993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48989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D4480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9ECE5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1D38D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3E341C" w:rsidRPr="006B0D72" w14:paraId="4D9A6D05" w14:textId="77777777" w:rsidTr="003E341C">
        <w:trPr>
          <w:jc w:val="center"/>
        </w:trPr>
        <w:tc>
          <w:tcPr>
            <w:tcW w:w="3969" w:type="dxa"/>
          </w:tcPr>
          <w:p w14:paraId="3E584E95" w14:textId="77777777" w:rsidR="003E341C" w:rsidRPr="006B0D72" w:rsidRDefault="003E341C" w:rsidP="003E341C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Some primary school</w:t>
            </w:r>
          </w:p>
        </w:tc>
        <w:tc>
          <w:tcPr>
            <w:tcW w:w="1560" w:type="dxa"/>
          </w:tcPr>
          <w:p w14:paraId="5CCB8A09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B684B" w14:textId="7145943D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1</w:t>
            </w:r>
            <w:r w:rsidRPr="006B0D72">
              <w:rPr>
                <w:color w:val="000000"/>
                <w:sz w:val="22"/>
              </w:rPr>
              <w:t>.80(0.17)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CC3BD" w14:textId="7EFC1CE5" w:rsidR="003E341C" w:rsidRPr="006B0D72" w:rsidRDefault="00AA6813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1</w:t>
            </w:r>
            <w:r w:rsidRPr="006B0D72">
              <w:rPr>
                <w:color w:val="000000"/>
                <w:sz w:val="22"/>
              </w:rPr>
              <w:t>.79(0.17)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FDF" w14:textId="4470D306" w:rsidR="003E341C" w:rsidRPr="006B0D72" w:rsidRDefault="00A95CE4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1</w:t>
            </w:r>
            <w:r w:rsidRPr="006B0D72">
              <w:rPr>
                <w:color w:val="000000"/>
                <w:sz w:val="22"/>
              </w:rPr>
              <w:t>.75(0.16)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7F90F" w14:textId="17A63C4C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1</w:t>
            </w:r>
            <w:r w:rsidRPr="006B0D72">
              <w:rPr>
                <w:color w:val="000000"/>
                <w:sz w:val="22"/>
              </w:rPr>
              <w:t>.74(0.17)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</w:tr>
      <w:tr w:rsidR="003E341C" w:rsidRPr="006B0D72" w14:paraId="3956C59E" w14:textId="77777777" w:rsidTr="003E341C">
        <w:trPr>
          <w:jc w:val="center"/>
        </w:trPr>
        <w:tc>
          <w:tcPr>
            <w:tcW w:w="3969" w:type="dxa"/>
          </w:tcPr>
          <w:p w14:paraId="385537FA" w14:textId="77777777" w:rsidR="003E341C" w:rsidRPr="006B0D72" w:rsidRDefault="003E341C" w:rsidP="003E341C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Finished primary school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513F86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EB905" w14:textId="335E7404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3</w:t>
            </w:r>
            <w:r w:rsidRPr="006B0D72">
              <w:rPr>
                <w:color w:val="000000"/>
                <w:sz w:val="22"/>
              </w:rPr>
              <w:t>.22(0.16)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CB748" w14:textId="2AEF252D" w:rsidR="003E341C" w:rsidRPr="006B0D72" w:rsidRDefault="00AA6813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3</w:t>
            </w:r>
            <w:r w:rsidRPr="006B0D72">
              <w:rPr>
                <w:color w:val="000000"/>
                <w:sz w:val="22"/>
              </w:rPr>
              <w:t>.19(0.16)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FFD0E" w14:textId="025AAB43" w:rsidR="003E341C" w:rsidRPr="006B0D72" w:rsidRDefault="00A95CE4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3</w:t>
            </w:r>
            <w:r w:rsidRPr="006B0D72">
              <w:rPr>
                <w:color w:val="000000"/>
                <w:sz w:val="22"/>
              </w:rPr>
              <w:t>.10(0.16)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BC8E5" w14:textId="66ED9026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3</w:t>
            </w:r>
            <w:r w:rsidRPr="006B0D72">
              <w:rPr>
                <w:color w:val="000000"/>
                <w:sz w:val="22"/>
              </w:rPr>
              <w:t>.07(0.16)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</w:tr>
      <w:tr w:rsidR="003E341C" w:rsidRPr="006B0D72" w14:paraId="2C855C08" w14:textId="77777777" w:rsidTr="003E341C">
        <w:trPr>
          <w:jc w:val="center"/>
        </w:trPr>
        <w:tc>
          <w:tcPr>
            <w:tcW w:w="3969" w:type="dxa"/>
          </w:tcPr>
          <w:p w14:paraId="50E822BA" w14:textId="77777777" w:rsidR="003E341C" w:rsidRPr="006B0D72" w:rsidRDefault="003E341C" w:rsidP="003E341C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Higher than primary school</w:t>
            </w:r>
          </w:p>
        </w:tc>
        <w:tc>
          <w:tcPr>
            <w:tcW w:w="1560" w:type="dxa"/>
          </w:tcPr>
          <w:p w14:paraId="74891BB9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98676" w14:textId="66F21D51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4</w:t>
            </w:r>
            <w:r w:rsidRPr="006B0D72">
              <w:rPr>
                <w:color w:val="000000"/>
                <w:sz w:val="22"/>
              </w:rPr>
              <w:t>.36(0.20)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83941" w14:textId="2920A888" w:rsidR="003E341C" w:rsidRPr="006B0D72" w:rsidRDefault="00AA6813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4</w:t>
            </w:r>
            <w:r w:rsidRPr="006B0D72">
              <w:rPr>
                <w:color w:val="000000"/>
                <w:sz w:val="22"/>
              </w:rPr>
              <w:t>.31(0.20)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94B08" w14:textId="1634C461" w:rsidR="003E341C" w:rsidRPr="006B0D72" w:rsidRDefault="00A95CE4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4</w:t>
            </w:r>
            <w:r w:rsidRPr="006B0D72">
              <w:rPr>
                <w:color w:val="000000"/>
                <w:sz w:val="22"/>
              </w:rPr>
              <w:t>.09(0.19)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03245" w14:textId="101E1263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4</w:t>
            </w:r>
            <w:r w:rsidRPr="006B0D72">
              <w:rPr>
                <w:color w:val="000000"/>
                <w:sz w:val="22"/>
              </w:rPr>
              <w:t>.04(0.19)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</w:tr>
      <w:tr w:rsidR="003E341C" w:rsidRPr="006B0D72" w14:paraId="29D95C49" w14:textId="77777777" w:rsidTr="003E341C">
        <w:trPr>
          <w:jc w:val="center"/>
        </w:trPr>
        <w:tc>
          <w:tcPr>
            <w:tcW w:w="3969" w:type="dxa"/>
          </w:tcPr>
          <w:p w14:paraId="13286604" w14:textId="77777777" w:rsidR="003E341C" w:rsidRPr="006B0D72" w:rsidRDefault="003E341C" w:rsidP="003E341C">
            <w:pPr>
              <w:ind w:firstLineChars="50" w:firstLine="110"/>
              <w:rPr>
                <w:sz w:val="22"/>
              </w:rPr>
            </w:pPr>
            <w:r w:rsidRPr="006B0D72">
              <w:rPr>
                <w:sz w:val="22"/>
              </w:rPr>
              <w:t>Retired (Ref. no)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DE6965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DF52C" w14:textId="7DB25B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0.53(0.15)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37CA4" w14:textId="5B1F852C" w:rsidR="003E341C" w:rsidRPr="006B0D72" w:rsidRDefault="00AA6813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0.48(0.15)</w:t>
            </w:r>
            <w:r w:rsidRPr="006B0D72">
              <w:rPr>
                <w:sz w:val="22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16961" w14:textId="2121D96B" w:rsidR="003E341C" w:rsidRPr="006B0D72" w:rsidRDefault="00A95CE4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0.46(0.15)</w:t>
            </w:r>
            <w:r w:rsidRPr="006B0D72">
              <w:rPr>
                <w:sz w:val="22"/>
                <w:vertAlign w:val="superscript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4AB38" w14:textId="76C03C85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0.42(0.15)</w:t>
            </w:r>
            <w:r w:rsidRPr="006B0D72">
              <w:rPr>
                <w:sz w:val="22"/>
                <w:vertAlign w:val="superscript"/>
              </w:rPr>
              <w:t>**</w:t>
            </w:r>
          </w:p>
        </w:tc>
      </w:tr>
      <w:tr w:rsidR="003E341C" w:rsidRPr="006B0D72" w14:paraId="764A382E" w14:textId="77777777" w:rsidTr="003E341C">
        <w:trPr>
          <w:jc w:val="center"/>
        </w:trPr>
        <w:tc>
          <w:tcPr>
            <w:tcW w:w="3969" w:type="dxa"/>
          </w:tcPr>
          <w:p w14:paraId="12B6274D" w14:textId="77777777" w:rsidR="003E341C" w:rsidRPr="006B0D72" w:rsidRDefault="003E341C" w:rsidP="003E341C">
            <w:pPr>
              <w:ind w:firstLineChars="50" w:firstLine="110"/>
              <w:rPr>
                <w:sz w:val="22"/>
              </w:rPr>
            </w:pPr>
            <w:r w:rsidRPr="006B0D72">
              <w:rPr>
                <w:sz w:val="22"/>
              </w:rPr>
              <w:t>Household annual income (Ref. low)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0E7316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20316" w14:textId="3C55634A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D32A5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C9AA4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54FFB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3E341C" w:rsidRPr="006B0D72" w14:paraId="0B3CD12A" w14:textId="77777777" w:rsidTr="003E341C">
        <w:trPr>
          <w:jc w:val="center"/>
        </w:trPr>
        <w:tc>
          <w:tcPr>
            <w:tcW w:w="3969" w:type="dxa"/>
          </w:tcPr>
          <w:p w14:paraId="185A4169" w14:textId="77777777" w:rsidR="003E341C" w:rsidRPr="006B0D72" w:rsidRDefault="003E341C" w:rsidP="003E341C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 Medium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8C26FE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0D3E8" w14:textId="32CEE88C" w:rsidR="003E341C" w:rsidRPr="006B0D72" w:rsidRDefault="0098799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.18(0.14)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E723A" w14:textId="44547E4D" w:rsidR="003E341C" w:rsidRPr="006B0D72" w:rsidRDefault="00AA6813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.23(0.14)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0FA27" w14:textId="5C22D126" w:rsidR="003E341C" w:rsidRPr="006B0D72" w:rsidRDefault="00A95CE4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.23(0.14)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99743" w14:textId="404FEC7F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.24(0.14)</w:t>
            </w:r>
          </w:p>
        </w:tc>
      </w:tr>
      <w:tr w:rsidR="003E341C" w:rsidRPr="006B0D72" w14:paraId="56FE3C15" w14:textId="77777777" w:rsidTr="003E341C">
        <w:trPr>
          <w:jc w:val="center"/>
        </w:trPr>
        <w:tc>
          <w:tcPr>
            <w:tcW w:w="3969" w:type="dxa"/>
          </w:tcPr>
          <w:p w14:paraId="3730FA6C" w14:textId="77777777" w:rsidR="003E341C" w:rsidRPr="006B0D72" w:rsidRDefault="003E341C" w:rsidP="003E341C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 High </w:t>
            </w:r>
          </w:p>
        </w:tc>
        <w:tc>
          <w:tcPr>
            <w:tcW w:w="1560" w:type="dxa"/>
          </w:tcPr>
          <w:p w14:paraId="6D03C39E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4820E" w14:textId="1D81C3DC" w:rsidR="003E341C" w:rsidRPr="006B0D72" w:rsidRDefault="0098799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.01(0.18)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E1E17" w14:textId="4FAB244B" w:rsidR="003E341C" w:rsidRPr="006B0D72" w:rsidRDefault="00AA6813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.16(0.20)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52B60" w14:textId="691C991B" w:rsidR="003E341C" w:rsidRPr="006B0D72" w:rsidRDefault="00A95CE4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0.01(0.19)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DE59B" w14:textId="7FF0450E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.01(0.19)</w:t>
            </w:r>
          </w:p>
        </w:tc>
      </w:tr>
      <w:tr w:rsidR="003E341C" w:rsidRPr="006B0D72" w14:paraId="22B9D7D4" w14:textId="77777777" w:rsidTr="003E341C">
        <w:trPr>
          <w:jc w:val="center"/>
        </w:trPr>
        <w:tc>
          <w:tcPr>
            <w:tcW w:w="3969" w:type="dxa"/>
          </w:tcPr>
          <w:p w14:paraId="7253C41F" w14:textId="77777777" w:rsidR="003E341C" w:rsidRPr="006B0D72" w:rsidRDefault="003E341C" w:rsidP="003E341C">
            <w:pPr>
              <w:widowControl/>
              <w:jc w:val="left"/>
              <w:rPr>
                <w:b/>
                <w:sz w:val="22"/>
              </w:rPr>
            </w:pPr>
            <w:r w:rsidRPr="006B0D72">
              <w:rPr>
                <w:b/>
                <w:sz w:val="22"/>
              </w:rPr>
              <w:t>Family connections</w:t>
            </w:r>
          </w:p>
        </w:tc>
        <w:tc>
          <w:tcPr>
            <w:tcW w:w="1560" w:type="dxa"/>
          </w:tcPr>
          <w:p w14:paraId="1297D8F1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A5CCE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74113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84182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5D644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3E341C" w:rsidRPr="006B0D72" w14:paraId="610E521F" w14:textId="77777777" w:rsidTr="003E341C">
        <w:trPr>
          <w:jc w:val="center"/>
        </w:trPr>
        <w:tc>
          <w:tcPr>
            <w:tcW w:w="3969" w:type="dxa"/>
          </w:tcPr>
          <w:p w14:paraId="4E99B3C9" w14:textId="77777777" w:rsidR="003E341C" w:rsidRPr="006B0D72" w:rsidRDefault="003E341C" w:rsidP="003E341C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Coupled household</w:t>
            </w:r>
          </w:p>
        </w:tc>
        <w:tc>
          <w:tcPr>
            <w:tcW w:w="1560" w:type="dxa"/>
          </w:tcPr>
          <w:p w14:paraId="799302B4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BA7AF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C9474" w14:textId="353054F4" w:rsidR="003E341C" w:rsidRPr="006B0D72" w:rsidRDefault="00AA6813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0.26(0.17)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8029A" w14:textId="13B68612" w:rsidR="003E341C" w:rsidRPr="006B0D72" w:rsidRDefault="00A95CE4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.20(0.17)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8AD55" w14:textId="5987F9BE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.20(0.17)</w:t>
            </w:r>
          </w:p>
        </w:tc>
      </w:tr>
      <w:tr w:rsidR="003E341C" w:rsidRPr="006B0D72" w14:paraId="57F74DD0" w14:textId="77777777" w:rsidTr="003E341C">
        <w:trPr>
          <w:jc w:val="center"/>
        </w:trPr>
        <w:tc>
          <w:tcPr>
            <w:tcW w:w="3969" w:type="dxa"/>
          </w:tcPr>
          <w:p w14:paraId="7D714A99" w14:textId="77777777" w:rsidR="003E341C" w:rsidRPr="006B0D72" w:rsidRDefault="003E341C" w:rsidP="003E341C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  <w:szCs w:val="24"/>
              </w:rPr>
              <w:t>Living</w:t>
            </w:r>
            <w:r w:rsidRPr="006B0D72">
              <w:rPr>
                <w:sz w:val="22"/>
              </w:rPr>
              <w:t xml:space="preserve"> with child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47B987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56A41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9FCFC" w14:textId="371271EE" w:rsidR="003E341C" w:rsidRPr="006B0D72" w:rsidRDefault="00AA6813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0.31(0.13)</w:t>
            </w:r>
            <w:r w:rsidRPr="006B0D72">
              <w:rPr>
                <w:sz w:val="22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AF9F5" w14:textId="37B19A87" w:rsidR="003E341C" w:rsidRPr="006B0D72" w:rsidRDefault="00A95CE4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0.23(0.13)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3FE81" w14:textId="1ADF5322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0.24(0.13)</w:t>
            </w:r>
          </w:p>
        </w:tc>
      </w:tr>
      <w:tr w:rsidR="003E341C" w:rsidRPr="006B0D72" w14:paraId="6F78B914" w14:textId="77777777" w:rsidTr="003E341C">
        <w:trPr>
          <w:jc w:val="center"/>
        </w:trPr>
        <w:tc>
          <w:tcPr>
            <w:tcW w:w="3969" w:type="dxa"/>
          </w:tcPr>
          <w:p w14:paraId="4571122F" w14:textId="77777777" w:rsidR="003E341C" w:rsidRPr="006B0D72" w:rsidRDefault="003E341C" w:rsidP="003E341C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  <w:szCs w:val="24"/>
              </w:rPr>
              <w:t>Caring for</w:t>
            </w:r>
            <w:r w:rsidRPr="006B0D72">
              <w:rPr>
                <w:sz w:val="22"/>
              </w:rPr>
              <w:t xml:space="preserve"> grandchildren</w:t>
            </w:r>
          </w:p>
        </w:tc>
        <w:tc>
          <w:tcPr>
            <w:tcW w:w="1560" w:type="dxa"/>
          </w:tcPr>
          <w:p w14:paraId="1DD364F3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489E1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A6124" w14:textId="6F253C20" w:rsidR="003E341C" w:rsidRPr="006B0D72" w:rsidRDefault="00AA6813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.08(0.13)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D8B34" w14:textId="64A50EC1" w:rsidR="003E341C" w:rsidRPr="006B0D72" w:rsidRDefault="00A95CE4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.07(0.12)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21DA9" w14:textId="0879FB70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.06(0.12)</w:t>
            </w:r>
          </w:p>
        </w:tc>
      </w:tr>
      <w:tr w:rsidR="003E341C" w:rsidRPr="006B0D72" w14:paraId="23FFEFD0" w14:textId="77777777" w:rsidTr="003E341C">
        <w:trPr>
          <w:jc w:val="center"/>
        </w:trPr>
        <w:tc>
          <w:tcPr>
            <w:tcW w:w="3969" w:type="dxa"/>
          </w:tcPr>
          <w:p w14:paraId="0561288F" w14:textId="77777777" w:rsidR="003E341C" w:rsidRPr="006B0D72" w:rsidRDefault="003E341C" w:rsidP="003E341C">
            <w:pPr>
              <w:widowControl/>
              <w:jc w:val="left"/>
              <w:rPr>
                <w:b/>
                <w:sz w:val="22"/>
              </w:rPr>
            </w:pPr>
            <w:r w:rsidRPr="006B0D72">
              <w:rPr>
                <w:b/>
                <w:sz w:val="22"/>
              </w:rPr>
              <w:t>Social attachment</w:t>
            </w:r>
          </w:p>
        </w:tc>
        <w:tc>
          <w:tcPr>
            <w:tcW w:w="1560" w:type="dxa"/>
          </w:tcPr>
          <w:p w14:paraId="7B5DA5D3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F927A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331DB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C68BE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AEDC2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3E341C" w:rsidRPr="006B0D72" w14:paraId="4A81D61F" w14:textId="77777777" w:rsidTr="003E341C">
        <w:trPr>
          <w:jc w:val="center"/>
        </w:trPr>
        <w:tc>
          <w:tcPr>
            <w:tcW w:w="3969" w:type="dxa"/>
          </w:tcPr>
          <w:p w14:paraId="2C9FCB37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Civic participation (Ref.no)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43CFDB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989B3FE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2CAC9EE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15AD8" w14:textId="0300CC3E" w:rsidR="003E341C" w:rsidRPr="006B0D72" w:rsidRDefault="00A95CE4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.67(0.59)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6F0D5" w14:textId="74F6EC56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.61(0.59)</w:t>
            </w:r>
          </w:p>
        </w:tc>
      </w:tr>
      <w:tr w:rsidR="003E341C" w:rsidRPr="006B0D72" w14:paraId="041E05A8" w14:textId="77777777" w:rsidTr="003E341C">
        <w:trPr>
          <w:jc w:val="center"/>
        </w:trPr>
        <w:tc>
          <w:tcPr>
            <w:tcW w:w="3969" w:type="dxa"/>
          </w:tcPr>
          <w:p w14:paraId="72004CAF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Leisure activities (Ref.no)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8AC538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6BCC1B2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25FA707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77775" w14:textId="351DD43F" w:rsidR="003E341C" w:rsidRPr="006B0D72" w:rsidRDefault="00A95CE4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.68(0.15)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E9B07" w14:textId="014EA2C5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.63(0.15)</w:t>
            </w:r>
            <w:r w:rsidR="00E6609F" w:rsidRPr="006B0D72">
              <w:rPr>
                <w:sz w:val="22"/>
                <w:vertAlign w:val="superscript"/>
              </w:rPr>
              <w:t>***</w:t>
            </w:r>
          </w:p>
        </w:tc>
      </w:tr>
      <w:tr w:rsidR="003E341C" w:rsidRPr="006B0D72" w14:paraId="1FE2846E" w14:textId="77777777" w:rsidTr="003E341C">
        <w:trPr>
          <w:jc w:val="center"/>
        </w:trPr>
        <w:tc>
          <w:tcPr>
            <w:tcW w:w="3969" w:type="dxa"/>
          </w:tcPr>
          <w:p w14:paraId="0ECBB4A8" w14:textId="77777777" w:rsidR="003E341C" w:rsidRPr="006B0D72" w:rsidRDefault="003E341C" w:rsidP="003E341C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  <w:szCs w:val="24"/>
              </w:rPr>
              <w:t>Friendships</w:t>
            </w:r>
            <w:r w:rsidRPr="006B0D72">
              <w:rPr>
                <w:sz w:val="22"/>
              </w:rPr>
              <w:t xml:space="preserve"> (Ref.no)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DE5478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75B455A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3806BA8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EDD54" w14:textId="1E1BCC4B" w:rsidR="003E341C" w:rsidRPr="006B0D72" w:rsidRDefault="00A95CE4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.55(0.13)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DBC6E" w14:textId="5BE9AAEB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.51(0.13)</w:t>
            </w:r>
            <w:r w:rsidR="00E6609F" w:rsidRPr="006B0D72">
              <w:rPr>
                <w:sz w:val="22"/>
                <w:vertAlign w:val="superscript"/>
              </w:rPr>
              <w:t>***</w:t>
            </w:r>
          </w:p>
        </w:tc>
      </w:tr>
      <w:tr w:rsidR="003E341C" w:rsidRPr="006B0D72" w14:paraId="213B5669" w14:textId="77777777" w:rsidTr="003E341C">
        <w:trPr>
          <w:jc w:val="center"/>
        </w:trPr>
        <w:tc>
          <w:tcPr>
            <w:tcW w:w="3969" w:type="dxa"/>
          </w:tcPr>
          <w:p w14:paraId="4FFF39D7" w14:textId="77777777" w:rsidR="003E341C" w:rsidRPr="006B0D72" w:rsidRDefault="003E341C" w:rsidP="003E341C">
            <w:pPr>
              <w:widowControl/>
              <w:jc w:val="left"/>
              <w:rPr>
                <w:b/>
                <w:sz w:val="22"/>
                <w:szCs w:val="24"/>
              </w:rPr>
            </w:pPr>
            <w:r w:rsidRPr="006B0D72">
              <w:rPr>
                <w:b/>
                <w:sz w:val="22"/>
                <w:szCs w:val="24"/>
              </w:rPr>
              <w:t>Depression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5ACAB2" w14:textId="77777777" w:rsidR="003E341C" w:rsidRPr="006B0D72" w:rsidRDefault="003E341C" w:rsidP="003E341C">
            <w:pPr>
              <w:widowControl/>
              <w:jc w:val="left"/>
              <w:rPr>
                <w:rFonts w:eastAsia="DengXi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F1EBD1E" w14:textId="77777777" w:rsidR="003E341C" w:rsidRPr="006B0D72" w:rsidRDefault="003E341C" w:rsidP="003E341C">
            <w:pPr>
              <w:widowControl/>
              <w:jc w:val="left"/>
              <w:rPr>
                <w:rFonts w:eastAsia="DengXian"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94A196B" w14:textId="77777777" w:rsidR="003E341C" w:rsidRPr="006B0D72" w:rsidRDefault="003E341C" w:rsidP="003E341C">
            <w:pPr>
              <w:widowControl/>
              <w:jc w:val="left"/>
              <w:rPr>
                <w:rFonts w:eastAsia="DengXi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DD889" w14:textId="1BBB8035" w:rsidR="003E341C" w:rsidRPr="006B0D72" w:rsidRDefault="00A95CE4" w:rsidP="003E341C">
            <w:pPr>
              <w:widowControl/>
              <w:jc w:val="left"/>
              <w:rPr>
                <w:rFonts w:eastAsia="DengXian"/>
                <w:color w:val="000000"/>
                <w:sz w:val="22"/>
                <w:szCs w:val="24"/>
              </w:rPr>
            </w:pPr>
            <w:r w:rsidRPr="006B0D72">
              <w:rPr>
                <w:rFonts w:eastAsia="DengXian" w:hint="eastAsia"/>
                <w:color w:val="000000"/>
                <w:sz w:val="22"/>
                <w:szCs w:val="24"/>
              </w:rPr>
              <w:t>-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0.07(0.01)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90896" w14:textId="749C18A0" w:rsidR="003E341C" w:rsidRPr="006B0D72" w:rsidRDefault="000D1D12" w:rsidP="003E341C">
            <w:pPr>
              <w:widowControl/>
              <w:jc w:val="left"/>
              <w:rPr>
                <w:rFonts w:eastAsia="DengXian"/>
                <w:color w:val="000000"/>
                <w:sz w:val="22"/>
                <w:szCs w:val="24"/>
              </w:rPr>
            </w:pPr>
            <w:r w:rsidRPr="006B0D72">
              <w:rPr>
                <w:rFonts w:eastAsia="DengXian" w:hint="eastAsia"/>
                <w:color w:val="000000"/>
                <w:sz w:val="22"/>
                <w:szCs w:val="24"/>
              </w:rPr>
              <w:t>-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0.07(0.01)</w:t>
            </w:r>
            <w:r w:rsidR="00E6609F" w:rsidRPr="006B0D72">
              <w:rPr>
                <w:sz w:val="22"/>
                <w:vertAlign w:val="superscript"/>
              </w:rPr>
              <w:t>***</w:t>
            </w:r>
          </w:p>
        </w:tc>
      </w:tr>
      <w:tr w:rsidR="003E341C" w:rsidRPr="006B0D72" w14:paraId="32DA43FD" w14:textId="77777777" w:rsidTr="003E341C">
        <w:trPr>
          <w:jc w:val="center"/>
        </w:trPr>
        <w:tc>
          <w:tcPr>
            <w:tcW w:w="3969" w:type="dxa"/>
          </w:tcPr>
          <w:p w14:paraId="7C6EAD8B" w14:textId="77777777" w:rsidR="003E341C" w:rsidRPr="006B0D72" w:rsidRDefault="003E341C" w:rsidP="003E341C">
            <w:pPr>
              <w:widowControl/>
              <w:jc w:val="left"/>
              <w:rPr>
                <w:b/>
                <w:sz w:val="22"/>
              </w:rPr>
            </w:pPr>
            <w:r w:rsidRPr="006B0D72">
              <w:rPr>
                <w:b/>
                <w:sz w:val="22"/>
              </w:rPr>
              <w:t>Health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049E90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543D7E5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6BE6760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09908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B827F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3E341C" w:rsidRPr="006B0D72" w14:paraId="693E1401" w14:textId="77777777" w:rsidTr="003E341C">
        <w:trPr>
          <w:jc w:val="center"/>
        </w:trPr>
        <w:tc>
          <w:tcPr>
            <w:tcW w:w="3969" w:type="dxa"/>
          </w:tcPr>
          <w:p w14:paraId="7A6F1281" w14:textId="77777777" w:rsidR="003E341C" w:rsidRPr="006B0D72" w:rsidRDefault="003E341C" w:rsidP="003E341C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  <w:szCs w:val="24"/>
              </w:rPr>
              <w:t>ADLs</w:t>
            </w:r>
          </w:p>
        </w:tc>
        <w:tc>
          <w:tcPr>
            <w:tcW w:w="1560" w:type="dxa"/>
          </w:tcPr>
          <w:p w14:paraId="1225D7A7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50CECDA6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44B0C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FDADC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BF90C" w14:textId="5724002C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0.17(0.06)</w:t>
            </w:r>
            <w:r w:rsidR="00E6609F" w:rsidRPr="006B0D72">
              <w:rPr>
                <w:sz w:val="22"/>
                <w:vertAlign w:val="superscript"/>
              </w:rPr>
              <w:t>*</w:t>
            </w:r>
          </w:p>
        </w:tc>
      </w:tr>
      <w:tr w:rsidR="003E341C" w:rsidRPr="006B0D72" w14:paraId="3352B6DD" w14:textId="77777777" w:rsidTr="003E341C">
        <w:trPr>
          <w:jc w:val="center"/>
        </w:trPr>
        <w:tc>
          <w:tcPr>
            <w:tcW w:w="3969" w:type="dxa"/>
          </w:tcPr>
          <w:p w14:paraId="0D92519E" w14:textId="77777777" w:rsidR="003E341C" w:rsidRPr="006B0D72" w:rsidRDefault="003E341C" w:rsidP="003E341C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Chronic diseases (Ref. Non-disease)</w:t>
            </w:r>
          </w:p>
        </w:tc>
        <w:tc>
          <w:tcPr>
            <w:tcW w:w="1560" w:type="dxa"/>
            <w:shd w:val="clear" w:color="auto" w:fill="auto"/>
          </w:tcPr>
          <w:p w14:paraId="4151D96A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C0E8821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944E9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58047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6F146" w14:textId="1B748E84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.09(0.13)</w:t>
            </w:r>
          </w:p>
        </w:tc>
      </w:tr>
      <w:tr w:rsidR="003E341C" w:rsidRPr="006B0D72" w14:paraId="2B2B7B13" w14:textId="77777777" w:rsidTr="003E341C">
        <w:trPr>
          <w:jc w:val="center"/>
        </w:trPr>
        <w:tc>
          <w:tcPr>
            <w:tcW w:w="3969" w:type="dxa"/>
          </w:tcPr>
          <w:p w14:paraId="073E0B1D" w14:textId="77777777" w:rsidR="003E341C" w:rsidRPr="006B0D72" w:rsidRDefault="003E341C" w:rsidP="003E341C">
            <w:pPr>
              <w:widowControl/>
              <w:jc w:val="left"/>
              <w:rPr>
                <w:b/>
                <w:sz w:val="22"/>
              </w:rPr>
            </w:pPr>
            <w:r w:rsidRPr="006B0D72">
              <w:rPr>
                <w:b/>
                <w:sz w:val="22"/>
              </w:rPr>
              <w:t>Health behavior</w:t>
            </w:r>
          </w:p>
        </w:tc>
        <w:tc>
          <w:tcPr>
            <w:tcW w:w="1560" w:type="dxa"/>
          </w:tcPr>
          <w:p w14:paraId="723D0E4E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2B5ABE13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A9C91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55353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A592B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3E341C" w:rsidRPr="006B0D72" w14:paraId="2C7AB075" w14:textId="77777777" w:rsidTr="003E341C">
        <w:trPr>
          <w:jc w:val="center"/>
        </w:trPr>
        <w:tc>
          <w:tcPr>
            <w:tcW w:w="3969" w:type="dxa"/>
          </w:tcPr>
          <w:p w14:paraId="3E1D4113" w14:textId="77777777" w:rsidR="003E341C" w:rsidRPr="006B0D72" w:rsidRDefault="003E341C" w:rsidP="003E341C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Smoking (Ref. Non-smoker)</w:t>
            </w:r>
          </w:p>
        </w:tc>
        <w:tc>
          <w:tcPr>
            <w:tcW w:w="1560" w:type="dxa"/>
          </w:tcPr>
          <w:p w14:paraId="03564016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1EE538BA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DFBE7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5BFEF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106B2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3E341C" w:rsidRPr="006B0D72" w14:paraId="78872882" w14:textId="77777777" w:rsidTr="003E341C">
        <w:trPr>
          <w:jc w:val="center"/>
        </w:trPr>
        <w:tc>
          <w:tcPr>
            <w:tcW w:w="3969" w:type="dxa"/>
          </w:tcPr>
          <w:p w14:paraId="79D05184" w14:textId="77777777" w:rsidR="003E341C" w:rsidRPr="006B0D72" w:rsidRDefault="003E341C" w:rsidP="003E341C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 Light/moderate smokers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D42D10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1D19F3F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704F5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61960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840B4" w14:textId="4BB3DC1C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0.12(0.15)</w:t>
            </w:r>
          </w:p>
        </w:tc>
      </w:tr>
      <w:tr w:rsidR="003E341C" w:rsidRPr="006B0D72" w14:paraId="35D1FD85" w14:textId="77777777" w:rsidTr="003E341C">
        <w:trPr>
          <w:jc w:val="center"/>
        </w:trPr>
        <w:tc>
          <w:tcPr>
            <w:tcW w:w="3969" w:type="dxa"/>
          </w:tcPr>
          <w:p w14:paraId="7429EB60" w14:textId="77777777" w:rsidR="003E341C" w:rsidRPr="006B0D72" w:rsidRDefault="003E341C" w:rsidP="003E341C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 Heavy smokers</w:t>
            </w:r>
          </w:p>
        </w:tc>
        <w:tc>
          <w:tcPr>
            <w:tcW w:w="1560" w:type="dxa"/>
          </w:tcPr>
          <w:p w14:paraId="0737AE4D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7E266D27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65F51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35A7F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3C38E" w14:textId="541DFD92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.27(0.14)</w:t>
            </w:r>
          </w:p>
        </w:tc>
      </w:tr>
      <w:tr w:rsidR="003E341C" w:rsidRPr="006B0D72" w14:paraId="2B7D201F" w14:textId="77777777" w:rsidTr="003E341C">
        <w:trPr>
          <w:jc w:val="center"/>
        </w:trPr>
        <w:tc>
          <w:tcPr>
            <w:tcW w:w="3969" w:type="dxa"/>
          </w:tcPr>
          <w:p w14:paraId="53F7B679" w14:textId="77777777" w:rsidR="003E341C" w:rsidRPr="006B0D72" w:rsidRDefault="003E341C" w:rsidP="003E341C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Alcohol consumption (Ref. Non-drinker)</w:t>
            </w:r>
          </w:p>
        </w:tc>
        <w:tc>
          <w:tcPr>
            <w:tcW w:w="1560" w:type="dxa"/>
          </w:tcPr>
          <w:p w14:paraId="61203405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2B788B85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D2FC7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EC38E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0E565" w14:textId="01767081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3E341C" w:rsidRPr="006B0D72" w14:paraId="2CD9F745" w14:textId="77777777" w:rsidTr="003E341C">
        <w:trPr>
          <w:jc w:val="center"/>
        </w:trPr>
        <w:tc>
          <w:tcPr>
            <w:tcW w:w="3969" w:type="dxa"/>
          </w:tcPr>
          <w:p w14:paraId="7A460339" w14:textId="77777777" w:rsidR="003E341C" w:rsidRPr="006B0D72" w:rsidRDefault="003E341C" w:rsidP="003E341C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 </w:t>
            </w:r>
            <w:r w:rsidRPr="006B0D72">
              <w:rPr>
                <w:sz w:val="22"/>
                <w:szCs w:val="24"/>
              </w:rPr>
              <w:t>≤1 drink</w:t>
            </w:r>
            <w:r w:rsidRPr="006B0D72">
              <w:rPr>
                <w:sz w:val="22"/>
              </w:rPr>
              <w:t xml:space="preserve"> per month</w:t>
            </w:r>
          </w:p>
        </w:tc>
        <w:tc>
          <w:tcPr>
            <w:tcW w:w="1560" w:type="dxa"/>
          </w:tcPr>
          <w:p w14:paraId="6AF6AA39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13ED4B1D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75B80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DE74F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FA92E" w14:textId="3BA1E303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.07(0.22)</w:t>
            </w:r>
          </w:p>
        </w:tc>
      </w:tr>
      <w:tr w:rsidR="003E341C" w:rsidRPr="006B0D72" w14:paraId="6B1D656A" w14:textId="77777777" w:rsidTr="003E341C">
        <w:trPr>
          <w:jc w:val="center"/>
        </w:trPr>
        <w:tc>
          <w:tcPr>
            <w:tcW w:w="3969" w:type="dxa"/>
            <w:tcBorders>
              <w:bottom w:val="nil"/>
            </w:tcBorders>
          </w:tcPr>
          <w:p w14:paraId="40EFD654" w14:textId="77777777" w:rsidR="003E341C" w:rsidRPr="006B0D72" w:rsidRDefault="003E341C" w:rsidP="003E341C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 </w:t>
            </w:r>
            <w:r w:rsidRPr="006B0D72">
              <w:rPr>
                <w:sz w:val="22"/>
                <w:szCs w:val="24"/>
              </w:rPr>
              <w:t>&gt;1 drink</w:t>
            </w:r>
            <w:r w:rsidRPr="006B0D72">
              <w:rPr>
                <w:sz w:val="22"/>
              </w:rPr>
              <w:t xml:space="preserve"> per month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bottom"/>
          </w:tcPr>
          <w:p w14:paraId="4BFE1A33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6E3FED84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7DCBD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BF4D5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C75BA" w14:textId="45C90F94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0.20(0.12)</w:t>
            </w:r>
          </w:p>
        </w:tc>
      </w:tr>
      <w:tr w:rsidR="003E341C" w:rsidRPr="006B0D72" w14:paraId="3E82DBAF" w14:textId="77777777" w:rsidTr="003E341C">
        <w:trPr>
          <w:jc w:val="center"/>
        </w:trPr>
        <w:tc>
          <w:tcPr>
            <w:tcW w:w="3969" w:type="dxa"/>
            <w:tcBorders>
              <w:bottom w:val="nil"/>
            </w:tcBorders>
          </w:tcPr>
          <w:p w14:paraId="61C895A8" w14:textId="77777777" w:rsidR="003E341C" w:rsidRPr="006B0D72" w:rsidRDefault="003E341C" w:rsidP="003E341C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Afternoon napping (Ref. Non-napper)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bottom"/>
          </w:tcPr>
          <w:p w14:paraId="67223B80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275185CD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6DD50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55015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FF96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3E341C" w:rsidRPr="006B0D72" w14:paraId="57764589" w14:textId="77777777" w:rsidTr="003E341C">
        <w:trPr>
          <w:jc w:val="center"/>
        </w:trPr>
        <w:tc>
          <w:tcPr>
            <w:tcW w:w="3969" w:type="dxa"/>
            <w:tcBorders>
              <w:top w:val="nil"/>
            </w:tcBorders>
          </w:tcPr>
          <w:p w14:paraId="3D329946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  Short napper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592EDDF5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7605DD70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CFEEF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CEA5F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8064C" w14:textId="5A71BEC4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.23(0.21)</w:t>
            </w:r>
          </w:p>
        </w:tc>
      </w:tr>
      <w:tr w:rsidR="003E341C" w:rsidRPr="006B0D72" w14:paraId="3CAA1310" w14:textId="77777777" w:rsidTr="003E341C">
        <w:trPr>
          <w:jc w:val="center"/>
        </w:trPr>
        <w:tc>
          <w:tcPr>
            <w:tcW w:w="3969" w:type="dxa"/>
          </w:tcPr>
          <w:p w14:paraId="6F566DE3" w14:textId="77777777" w:rsidR="003E341C" w:rsidRPr="006B0D72" w:rsidRDefault="003E341C" w:rsidP="003E341C">
            <w:pPr>
              <w:widowControl/>
              <w:ind w:firstLineChars="100" w:firstLine="220"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Moderate napper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C29B7E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1D41EB3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A580C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0A5D8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72604" w14:textId="3608DF68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.18(0.14)</w:t>
            </w:r>
          </w:p>
        </w:tc>
      </w:tr>
      <w:tr w:rsidR="003E341C" w:rsidRPr="006B0D72" w14:paraId="1DC5E801" w14:textId="77777777" w:rsidTr="003E341C">
        <w:trPr>
          <w:jc w:val="center"/>
        </w:trPr>
        <w:tc>
          <w:tcPr>
            <w:tcW w:w="3969" w:type="dxa"/>
          </w:tcPr>
          <w:p w14:paraId="63AA1BB6" w14:textId="77777777" w:rsidR="003E341C" w:rsidRPr="006B0D72" w:rsidRDefault="003E341C" w:rsidP="003E341C">
            <w:pPr>
              <w:widowControl/>
              <w:ind w:firstLineChars="100" w:firstLine="220"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Extend napper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F5F93A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A66CCF5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1B743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03A29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43944" w14:textId="3CD165DC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.07(0.16)</w:t>
            </w:r>
          </w:p>
        </w:tc>
      </w:tr>
      <w:tr w:rsidR="003E341C" w:rsidRPr="006B0D72" w14:paraId="2D369BA5" w14:textId="77777777" w:rsidTr="003E341C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4C624368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lastRenderedPageBreak/>
              <w:t>Random effect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0C0CCD6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F7F28B3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C4937B7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FEB3567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5D6CAD06" w14:textId="77777777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3E341C" w:rsidRPr="006B0D72" w14:paraId="7E943A66" w14:textId="77777777" w:rsidTr="003E341C">
        <w:trPr>
          <w:jc w:val="center"/>
        </w:trPr>
        <w:tc>
          <w:tcPr>
            <w:tcW w:w="3969" w:type="dxa"/>
            <w:tcBorders>
              <w:top w:val="nil"/>
            </w:tcBorders>
          </w:tcPr>
          <w:p w14:paraId="22FDC1F7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ID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7C06DCF8" w14:textId="5327A3D2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2</w:t>
            </w:r>
            <w:r w:rsidRPr="006B0D72">
              <w:rPr>
                <w:color w:val="000000"/>
                <w:sz w:val="22"/>
              </w:rPr>
              <w:t>.03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2E5817CC" w14:textId="2B7C38CC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1</w:t>
            </w:r>
            <w:r w:rsidRPr="006B0D72">
              <w:rPr>
                <w:color w:val="000000"/>
                <w:sz w:val="22"/>
              </w:rPr>
              <w:t>.57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0495B0C6" w14:textId="6031D6C8" w:rsidR="003E341C" w:rsidRPr="006B0D72" w:rsidRDefault="00AA6813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1</w:t>
            </w:r>
            <w:r w:rsidRPr="006B0D72">
              <w:rPr>
                <w:color w:val="000000"/>
                <w:sz w:val="22"/>
              </w:rPr>
              <w:t>.57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7DAB503A" w14:textId="6E5F004E" w:rsidR="003E341C" w:rsidRPr="006B0D72" w:rsidRDefault="00177A4B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1</w:t>
            </w:r>
            <w:r w:rsidRPr="006B0D72">
              <w:rPr>
                <w:color w:val="000000"/>
                <w:sz w:val="22"/>
              </w:rPr>
              <w:t>.44</w:t>
            </w:r>
          </w:p>
        </w:tc>
        <w:tc>
          <w:tcPr>
            <w:tcW w:w="1418" w:type="dxa"/>
            <w:tcBorders>
              <w:top w:val="nil"/>
            </w:tcBorders>
          </w:tcPr>
          <w:p w14:paraId="3031B908" w14:textId="08A52153" w:rsidR="003E341C" w:rsidRPr="006B0D72" w:rsidRDefault="00D66E69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1</w:t>
            </w:r>
            <w:r w:rsidRPr="006B0D72">
              <w:rPr>
                <w:color w:val="000000"/>
                <w:sz w:val="22"/>
              </w:rPr>
              <w:t>.44</w:t>
            </w:r>
          </w:p>
        </w:tc>
      </w:tr>
      <w:tr w:rsidR="003E341C" w:rsidRPr="006B0D72" w14:paraId="36E3509C" w14:textId="77777777" w:rsidTr="003E341C">
        <w:trPr>
          <w:jc w:val="center"/>
        </w:trPr>
        <w:tc>
          <w:tcPr>
            <w:tcW w:w="3969" w:type="dxa"/>
          </w:tcPr>
          <w:p w14:paraId="17915ABC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Time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52A58E" w14:textId="1997135A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.45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A60877" w14:textId="498A71DF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.38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39F6279" w14:textId="674339BA" w:rsidR="003E341C" w:rsidRPr="006B0D72" w:rsidRDefault="00AA6813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.38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9179FF" w14:textId="03DE2FAF" w:rsidR="003E341C" w:rsidRPr="006B0D72" w:rsidRDefault="00177A4B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.42</w:t>
            </w:r>
          </w:p>
        </w:tc>
        <w:tc>
          <w:tcPr>
            <w:tcW w:w="1418" w:type="dxa"/>
          </w:tcPr>
          <w:p w14:paraId="3C0214C3" w14:textId="5D5EB3B9" w:rsidR="003E341C" w:rsidRPr="006B0D72" w:rsidRDefault="00D66E69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.42</w:t>
            </w:r>
          </w:p>
        </w:tc>
      </w:tr>
      <w:tr w:rsidR="003E341C" w:rsidRPr="006B0D72" w14:paraId="7AAC951B" w14:textId="77777777" w:rsidTr="003E341C">
        <w:trPr>
          <w:jc w:val="center"/>
        </w:trPr>
        <w:tc>
          <w:tcPr>
            <w:tcW w:w="3969" w:type="dxa"/>
          </w:tcPr>
          <w:p w14:paraId="49984D5C" w14:textId="77777777" w:rsidR="003E341C" w:rsidRPr="006B0D72" w:rsidRDefault="003E341C" w:rsidP="003E341C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AIC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DC9058" w14:textId="682108AE" w:rsidR="003E341C" w:rsidRPr="006B0D72" w:rsidRDefault="003E341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2</w:t>
            </w:r>
            <w:r w:rsidRPr="006B0D72">
              <w:rPr>
                <w:color w:val="000000"/>
                <w:sz w:val="22"/>
              </w:rPr>
              <w:t>96</w:t>
            </w:r>
            <w:r w:rsidR="0098799C" w:rsidRPr="006B0D72">
              <w:rPr>
                <w:color w:val="000000"/>
                <w:sz w:val="22"/>
              </w:rPr>
              <w:t>26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9A7C94" w14:textId="2077FBAE" w:rsidR="003E341C" w:rsidRPr="006B0D72" w:rsidRDefault="0098799C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2</w:t>
            </w:r>
            <w:r w:rsidRPr="006B0D72">
              <w:rPr>
                <w:color w:val="000000"/>
                <w:sz w:val="22"/>
              </w:rPr>
              <w:t>9093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BA9EFF0" w14:textId="55D1E4E7" w:rsidR="003E341C" w:rsidRPr="006B0D72" w:rsidRDefault="00177A4B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2</w:t>
            </w:r>
            <w:r w:rsidRPr="006B0D72">
              <w:rPr>
                <w:color w:val="000000"/>
                <w:sz w:val="22"/>
              </w:rPr>
              <w:t>9090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66B08A" w14:textId="3BA971CB" w:rsidR="003E341C" w:rsidRPr="006B0D72" w:rsidRDefault="00FF33D1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2</w:t>
            </w:r>
            <w:r w:rsidRPr="006B0D72">
              <w:rPr>
                <w:color w:val="000000"/>
                <w:sz w:val="22"/>
              </w:rPr>
              <w:t>8988</w:t>
            </w:r>
          </w:p>
        </w:tc>
        <w:tc>
          <w:tcPr>
            <w:tcW w:w="1418" w:type="dxa"/>
          </w:tcPr>
          <w:p w14:paraId="6B8F7C9D" w14:textId="3018987B" w:rsidR="003E341C" w:rsidRPr="006B0D72" w:rsidRDefault="000D1D12" w:rsidP="003E341C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2</w:t>
            </w:r>
            <w:r w:rsidRPr="006B0D72">
              <w:rPr>
                <w:color w:val="000000"/>
                <w:sz w:val="22"/>
              </w:rPr>
              <w:t>8991</w:t>
            </w:r>
          </w:p>
        </w:tc>
      </w:tr>
    </w:tbl>
    <w:p w14:paraId="49E13999" w14:textId="77777777" w:rsidR="0048149B" w:rsidRPr="006B0D72" w:rsidRDefault="0048149B" w:rsidP="0048149B">
      <w:pPr>
        <w:tabs>
          <w:tab w:val="left" w:pos="983"/>
        </w:tabs>
        <w:rPr>
          <w:rFonts w:ascii="Times New Roman" w:hAnsi="Times New Roman"/>
          <w:sz w:val="22"/>
        </w:rPr>
      </w:pPr>
      <w:r w:rsidRPr="006B0D72">
        <w:rPr>
          <w:rFonts w:ascii="Times New Roman" w:hAnsi="Times New Roman"/>
          <w:sz w:val="22"/>
        </w:rPr>
        <w:t>Abbreviations: AIC Akaike Information Criterion, SES socioeconomic status, ADL activity of daily living disability</w:t>
      </w:r>
    </w:p>
    <w:p w14:paraId="606B881C" w14:textId="1EE70CB7" w:rsidR="0048149B" w:rsidRPr="006B0D72" w:rsidRDefault="0048149B" w:rsidP="0048149B">
      <w:pPr>
        <w:tabs>
          <w:tab w:val="left" w:pos="983"/>
        </w:tabs>
        <w:rPr>
          <w:rFonts w:ascii="Times New Roman" w:hAnsi="Times New Roman"/>
          <w:sz w:val="22"/>
        </w:rPr>
      </w:pPr>
      <w:r w:rsidRPr="006B0D72">
        <w:rPr>
          <w:rFonts w:ascii="Times New Roman" w:hAnsi="Times New Roman"/>
          <w:sz w:val="22"/>
        </w:rPr>
        <w:t xml:space="preserve">Model 1: Adjusted for age group and time of follow-up; Model 2: Model 1 + socioeconomic status; Model 3: Model 2 + </w:t>
      </w:r>
      <w:r w:rsidR="00DF50CC" w:rsidRPr="006B0D72">
        <w:rPr>
          <w:rFonts w:ascii="Times New Roman" w:hAnsi="Times New Roman"/>
          <w:sz w:val="22"/>
        </w:rPr>
        <w:t>family connections</w:t>
      </w:r>
      <w:r w:rsidRPr="006B0D72">
        <w:rPr>
          <w:rFonts w:ascii="Times New Roman" w:hAnsi="Times New Roman"/>
          <w:sz w:val="22"/>
        </w:rPr>
        <w:t>; Model 4: Model3 + social attachment</w:t>
      </w:r>
      <w:r w:rsidRPr="006B0D72">
        <w:rPr>
          <w:rFonts w:ascii="Times New Roman" w:hAnsi="Times New Roman" w:cs="Times New Roman"/>
          <w:sz w:val="22"/>
          <w:szCs w:val="24"/>
        </w:rPr>
        <w:t xml:space="preserve"> + depression</w:t>
      </w:r>
      <w:r w:rsidRPr="006B0D72">
        <w:rPr>
          <w:rFonts w:ascii="Times New Roman" w:hAnsi="Times New Roman"/>
          <w:sz w:val="22"/>
        </w:rPr>
        <w:t xml:space="preserve">; Model 5: Model 4 + health and health </w:t>
      </w:r>
      <w:proofErr w:type="spellStart"/>
      <w:r w:rsidRPr="006B0D72">
        <w:rPr>
          <w:rFonts w:ascii="Times New Roman" w:hAnsi="Times New Roman"/>
          <w:sz w:val="22"/>
        </w:rPr>
        <w:t>behaviours</w:t>
      </w:r>
      <w:proofErr w:type="spellEnd"/>
      <w:r w:rsidRPr="006B0D72">
        <w:rPr>
          <w:rFonts w:ascii="Times New Roman" w:hAnsi="Times New Roman"/>
          <w:sz w:val="22"/>
        </w:rPr>
        <w:t>.</w:t>
      </w:r>
    </w:p>
    <w:p w14:paraId="185178BC" w14:textId="77777777" w:rsidR="0048149B" w:rsidRPr="006B0D72" w:rsidRDefault="0048149B" w:rsidP="0048149B">
      <w:pPr>
        <w:tabs>
          <w:tab w:val="left" w:pos="983"/>
        </w:tabs>
        <w:rPr>
          <w:rFonts w:ascii="Times New Roman" w:hAnsi="Times New Roman"/>
          <w:sz w:val="22"/>
        </w:rPr>
      </w:pPr>
      <w:r w:rsidRPr="006B0D72">
        <w:rPr>
          <w:rFonts w:ascii="Times New Roman" w:hAnsi="Times New Roman"/>
          <w:sz w:val="22"/>
          <w:vertAlign w:val="superscript"/>
        </w:rPr>
        <w:t>*</w:t>
      </w:r>
      <w:r w:rsidRPr="006B0D72">
        <w:rPr>
          <w:rFonts w:ascii="Times New Roman" w:hAnsi="Times New Roman"/>
          <w:sz w:val="22"/>
        </w:rPr>
        <w:t xml:space="preserve"> </w:t>
      </w:r>
      <w:r w:rsidRPr="006B0D72">
        <w:rPr>
          <w:rFonts w:ascii="Times New Roman" w:hAnsi="Times New Roman"/>
          <w:i/>
          <w:sz w:val="22"/>
        </w:rPr>
        <w:t>P</w:t>
      </w:r>
      <w:r w:rsidRPr="006B0D72">
        <w:rPr>
          <w:rFonts w:ascii="Times New Roman" w:hAnsi="Times New Roman"/>
          <w:sz w:val="22"/>
        </w:rPr>
        <w:t xml:space="preserve">&lt;0.05; </w:t>
      </w:r>
      <w:r w:rsidRPr="006B0D72">
        <w:rPr>
          <w:rFonts w:ascii="Times New Roman" w:hAnsi="Times New Roman"/>
          <w:sz w:val="22"/>
          <w:vertAlign w:val="superscript"/>
        </w:rPr>
        <w:t xml:space="preserve">** </w:t>
      </w:r>
      <w:r w:rsidRPr="006B0D72">
        <w:rPr>
          <w:rFonts w:ascii="Times New Roman" w:hAnsi="Times New Roman"/>
          <w:i/>
          <w:sz w:val="22"/>
        </w:rPr>
        <w:t>P</w:t>
      </w:r>
      <w:r w:rsidRPr="006B0D72">
        <w:rPr>
          <w:rFonts w:ascii="Times New Roman" w:hAnsi="Times New Roman"/>
          <w:sz w:val="22"/>
        </w:rPr>
        <w:t xml:space="preserve">&lt;0.01; </w:t>
      </w:r>
      <w:r w:rsidRPr="006B0D72">
        <w:rPr>
          <w:rFonts w:ascii="Times New Roman" w:hAnsi="Times New Roman"/>
          <w:sz w:val="22"/>
          <w:vertAlign w:val="superscript"/>
        </w:rPr>
        <w:t xml:space="preserve">*** </w:t>
      </w:r>
      <w:r w:rsidRPr="006B0D72">
        <w:rPr>
          <w:rFonts w:ascii="Times New Roman" w:hAnsi="Times New Roman"/>
          <w:i/>
          <w:sz w:val="22"/>
        </w:rPr>
        <w:t>P</w:t>
      </w:r>
      <w:r w:rsidRPr="006B0D72">
        <w:rPr>
          <w:rFonts w:ascii="Times New Roman" w:hAnsi="Times New Roman"/>
          <w:sz w:val="22"/>
        </w:rPr>
        <w:t xml:space="preserve">&lt;0.001; </w:t>
      </w:r>
    </w:p>
    <w:p w14:paraId="318C969F" w14:textId="798FC786" w:rsidR="00925F3A" w:rsidRPr="006B0D72" w:rsidRDefault="00925F3A">
      <w:pPr>
        <w:widowControl/>
        <w:jc w:val="left"/>
        <w:rPr>
          <w:sz w:val="22"/>
        </w:rPr>
      </w:pPr>
      <w:r w:rsidRPr="006B0D72">
        <w:rPr>
          <w:sz w:val="22"/>
        </w:rPr>
        <w:br w:type="page"/>
      </w:r>
    </w:p>
    <w:p w14:paraId="714C6396" w14:textId="3FA14C46" w:rsidR="00925F3A" w:rsidRPr="006B0D72" w:rsidRDefault="00925F3A" w:rsidP="00925F3A">
      <w:pPr>
        <w:widowControl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6B0D72">
        <w:rPr>
          <w:rFonts w:ascii="Times New Roman" w:hAnsi="Times New Roman"/>
          <w:b/>
          <w:kern w:val="0"/>
          <w:sz w:val="22"/>
        </w:rPr>
        <w:lastRenderedPageBreak/>
        <w:t>Table S4</w:t>
      </w:r>
      <w:r w:rsidRPr="006B0D72">
        <w:rPr>
          <w:rFonts w:ascii="Times New Roman" w:hAnsi="Times New Roman"/>
          <w:kern w:val="0"/>
          <w:sz w:val="22"/>
        </w:rPr>
        <w:t xml:space="preserve"> Longitudinal Association Between </w:t>
      </w:r>
      <w:r w:rsidRPr="006B0D72">
        <w:rPr>
          <w:rFonts w:ascii="Times New Roman" w:eastAsia="SimSun" w:hAnsi="Times New Roman" w:cs="Times New Roman"/>
          <w:kern w:val="0"/>
          <w:sz w:val="22"/>
          <w:szCs w:val="24"/>
        </w:rPr>
        <w:t>the Mental Status</w:t>
      </w:r>
      <w:r w:rsidRPr="006B0D72">
        <w:rPr>
          <w:rFonts w:ascii="Times New Roman" w:hAnsi="Times New Roman"/>
          <w:kern w:val="0"/>
          <w:sz w:val="22"/>
        </w:rPr>
        <w:t xml:space="preserve"> and Migrant </w:t>
      </w:r>
      <w:r w:rsidRPr="006B0D72">
        <w:rPr>
          <w:rFonts w:ascii="Times New Roman" w:eastAsia="SimSun" w:hAnsi="Times New Roman" w:cs="Times New Roman"/>
          <w:kern w:val="0"/>
          <w:sz w:val="22"/>
          <w:szCs w:val="24"/>
        </w:rPr>
        <w:t>Status in</w:t>
      </w:r>
      <w:r w:rsidRPr="006B0D72">
        <w:rPr>
          <w:rFonts w:ascii="Times New Roman" w:hAnsi="Times New Roman"/>
          <w:kern w:val="0"/>
          <w:sz w:val="22"/>
        </w:rPr>
        <w:t xml:space="preserve"> Male</w:t>
      </w:r>
      <w:r w:rsidRPr="006B0D72">
        <w:rPr>
          <w:rFonts w:ascii="Times New Roman" w:eastAsia="SimSun" w:hAnsi="Times New Roman" w:cs="Times New Roman"/>
          <w:kern w:val="0"/>
          <w:sz w:val="22"/>
          <w:szCs w:val="24"/>
        </w:rPr>
        <w:t xml:space="preserve"> Subjects</w:t>
      </w:r>
    </w:p>
    <w:tbl>
      <w:tblPr>
        <w:tblStyle w:val="TableGrid"/>
        <w:tblW w:w="1119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1418"/>
        <w:gridCol w:w="1417"/>
        <w:gridCol w:w="1418"/>
      </w:tblGrid>
      <w:tr w:rsidR="00925F3A" w:rsidRPr="006B0D72" w14:paraId="1ADFFB1B" w14:textId="77777777" w:rsidTr="004E422A">
        <w:trPr>
          <w:tblHeader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1A955E4A" w14:textId="77777777" w:rsidR="00925F3A" w:rsidRPr="006B0D72" w:rsidRDefault="00925F3A" w:rsidP="004E422A">
            <w:pPr>
              <w:widowControl/>
              <w:ind w:firstLine="480"/>
              <w:jc w:val="left"/>
              <w:rPr>
                <w:sz w:val="22"/>
                <w:szCs w:val="24"/>
              </w:rPr>
            </w:pPr>
            <w:r w:rsidRPr="006B0D72">
              <w:rPr>
                <w:rFonts w:hint="eastAsia"/>
                <w:sz w:val="22"/>
              </w:rPr>
              <w:t>M</w:t>
            </w:r>
            <w:r w:rsidRPr="006B0D72">
              <w:rPr>
                <w:sz w:val="22"/>
              </w:rPr>
              <w:t>ixed Effect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4F0CD4" w14:textId="77777777" w:rsidR="00925F3A" w:rsidRPr="006B0D72" w:rsidRDefault="00925F3A" w:rsidP="004E422A">
            <w:pPr>
              <w:widowControl/>
              <w:ind w:firstLine="480"/>
              <w:jc w:val="left"/>
              <w:rPr>
                <w:sz w:val="22"/>
                <w:szCs w:val="24"/>
              </w:rPr>
            </w:pPr>
            <w:r w:rsidRPr="006B0D72">
              <w:rPr>
                <w:sz w:val="22"/>
              </w:rPr>
              <w:sym w:font="Symbol" w:char="F062"/>
            </w:r>
            <w:r w:rsidRPr="006B0D72">
              <w:rPr>
                <w:sz w:val="22"/>
              </w:rPr>
              <w:t xml:space="preserve"> (SE)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AC19F3" w14:textId="77777777" w:rsidR="00925F3A" w:rsidRPr="006B0D72" w:rsidRDefault="00925F3A" w:rsidP="004E422A">
            <w:pPr>
              <w:widowControl/>
              <w:ind w:firstLine="480"/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6C5FB6" w14:textId="77777777" w:rsidR="00925F3A" w:rsidRPr="006B0D72" w:rsidRDefault="00925F3A" w:rsidP="004E422A">
            <w:pPr>
              <w:widowControl/>
              <w:ind w:firstLine="480"/>
              <w:jc w:val="left"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A09A30" w14:textId="77777777" w:rsidR="00925F3A" w:rsidRPr="006B0D72" w:rsidRDefault="00925F3A" w:rsidP="004E422A">
            <w:pPr>
              <w:widowControl/>
              <w:ind w:firstLine="480"/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4811CE" w14:textId="77777777" w:rsidR="00925F3A" w:rsidRPr="006B0D72" w:rsidRDefault="00925F3A" w:rsidP="004E422A">
            <w:pPr>
              <w:widowControl/>
              <w:ind w:firstLine="480"/>
              <w:jc w:val="left"/>
              <w:rPr>
                <w:sz w:val="22"/>
                <w:szCs w:val="24"/>
              </w:rPr>
            </w:pPr>
          </w:p>
        </w:tc>
      </w:tr>
      <w:tr w:rsidR="00925F3A" w:rsidRPr="006B0D72" w14:paraId="0D31979C" w14:textId="77777777" w:rsidTr="004E422A">
        <w:trPr>
          <w:tblHeader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1DB10A89" w14:textId="77777777" w:rsidR="00925F3A" w:rsidRPr="006B0D72" w:rsidRDefault="00925F3A" w:rsidP="004E422A">
            <w:pPr>
              <w:widowControl/>
              <w:ind w:firstLine="48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BEDE770" w14:textId="77777777" w:rsidR="00925F3A" w:rsidRPr="006B0D72" w:rsidRDefault="00925F3A" w:rsidP="004E422A">
            <w:pPr>
              <w:widowControl/>
              <w:ind w:firstLine="480"/>
              <w:jc w:val="left"/>
              <w:rPr>
                <w:sz w:val="22"/>
              </w:rPr>
            </w:pPr>
            <w:r w:rsidRPr="006B0D72">
              <w:rPr>
                <w:sz w:val="22"/>
              </w:rPr>
              <w:t>Model1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D479F8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Model2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580778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Model3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236169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Model4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5CB250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Model5</w:t>
            </w:r>
          </w:p>
        </w:tc>
      </w:tr>
      <w:tr w:rsidR="00925F3A" w:rsidRPr="006B0D72" w14:paraId="03210543" w14:textId="77777777" w:rsidTr="004E422A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4291E867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Fixed effect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728DA21D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E91258D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15A652B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3E7FF61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563D277F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</w:tr>
      <w:tr w:rsidR="00925F3A" w:rsidRPr="006B0D72" w14:paraId="153B1732" w14:textId="77777777" w:rsidTr="004E422A">
        <w:trPr>
          <w:jc w:val="center"/>
        </w:trPr>
        <w:tc>
          <w:tcPr>
            <w:tcW w:w="3969" w:type="dxa"/>
            <w:tcBorders>
              <w:top w:val="nil"/>
            </w:tcBorders>
          </w:tcPr>
          <w:p w14:paraId="24D391D1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constant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DB46D" w14:textId="3AAA8E1B" w:rsidR="00925F3A" w:rsidRPr="006B0D72" w:rsidRDefault="009107BA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7</w:t>
            </w:r>
            <w:r w:rsidRPr="006B0D72">
              <w:rPr>
                <w:color w:val="000000"/>
                <w:sz w:val="22"/>
              </w:rPr>
              <w:t>.87(0.09)</w:t>
            </w:r>
            <w:r w:rsidR="00140ACC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F9E9A" w14:textId="62FAD0B9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5</w:t>
            </w:r>
            <w:r w:rsidRPr="006B0D72">
              <w:rPr>
                <w:color w:val="000000"/>
                <w:sz w:val="22"/>
              </w:rPr>
              <w:t>.88(0.15)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44E17" w14:textId="665B2A26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5</w:t>
            </w:r>
            <w:r w:rsidRPr="006B0D72">
              <w:rPr>
                <w:color w:val="000000"/>
                <w:sz w:val="22"/>
              </w:rPr>
              <w:t>.78(0.19)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4A184" w14:textId="1CF0002B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6</w:t>
            </w:r>
            <w:r w:rsidRPr="006B0D72">
              <w:rPr>
                <w:color w:val="000000"/>
                <w:sz w:val="22"/>
              </w:rPr>
              <w:t>.05(0.20)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54B00" w14:textId="7A473DBB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5</w:t>
            </w:r>
            <w:r w:rsidRPr="006B0D72">
              <w:rPr>
                <w:color w:val="000000"/>
                <w:sz w:val="22"/>
              </w:rPr>
              <w:t>.82(0.22)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</w:tr>
      <w:tr w:rsidR="00925F3A" w:rsidRPr="006B0D72" w14:paraId="3B9AB3BC" w14:textId="77777777" w:rsidTr="004E422A">
        <w:trPr>
          <w:jc w:val="center"/>
        </w:trPr>
        <w:tc>
          <w:tcPr>
            <w:tcW w:w="3969" w:type="dxa"/>
          </w:tcPr>
          <w:p w14:paraId="16F584A0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Time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DAF16" w14:textId="292D1B20" w:rsidR="00925F3A" w:rsidRPr="006B0D72" w:rsidRDefault="00140ACC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0.48(0.04)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2CB57" w14:textId="38194415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0.48(0.04)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F951B" w14:textId="49D6C740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0.48(0.04)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8181C" w14:textId="32BE9933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0.48(0.04)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1A1D7" w14:textId="0C0882C9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0.48(0.04)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</w:tr>
      <w:tr w:rsidR="00925F3A" w:rsidRPr="006B0D72" w14:paraId="21CB3E81" w14:textId="77777777" w:rsidTr="004E422A">
        <w:trPr>
          <w:jc w:val="center"/>
        </w:trPr>
        <w:tc>
          <w:tcPr>
            <w:tcW w:w="3969" w:type="dxa"/>
          </w:tcPr>
          <w:p w14:paraId="38EE0C16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Migrant (Ref. Non-migrants)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28B33" w14:textId="1430E80E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.30(0.13)</w:t>
            </w:r>
            <w:r w:rsidRPr="006B0D72">
              <w:rPr>
                <w:sz w:val="22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2E9E3" w14:textId="02AE06C6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.23(0.12)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37272" w14:textId="3EFCD6A1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.22(0.12)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A561C" w14:textId="2A7287E2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.20(0.11)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629B8" w14:textId="005ED7FA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.19(0.12)</w:t>
            </w:r>
          </w:p>
        </w:tc>
      </w:tr>
      <w:tr w:rsidR="00925F3A" w:rsidRPr="006B0D72" w14:paraId="468864DD" w14:textId="77777777" w:rsidTr="004E422A">
        <w:trPr>
          <w:jc w:val="center"/>
        </w:trPr>
        <w:tc>
          <w:tcPr>
            <w:tcW w:w="3969" w:type="dxa"/>
          </w:tcPr>
          <w:p w14:paraId="0D29B05C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Age65~70 (Ref. Age60~)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F7691" w14:textId="6B69BF49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0.36(0.12)</w:t>
            </w:r>
            <w:r w:rsidRPr="006B0D72">
              <w:rPr>
                <w:sz w:val="22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4548B" w14:textId="2520ECCC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0.32(0.11)</w:t>
            </w:r>
            <w:r w:rsidRPr="006B0D72">
              <w:rPr>
                <w:sz w:val="22"/>
                <w:vertAlign w:val="superscript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C375B" w14:textId="3A0B3A9F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0.32(0.11)</w:t>
            </w:r>
            <w:r w:rsidRPr="006B0D72">
              <w:rPr>
                <w:sz w:val="22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4763F" w14:textId="10D11B6A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0.26(0.11)</w:t>
            </w:r>
            <w:r w:rsidRPr="006B0D72">
              <w:rPr>
                <w:sz w:val="22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94712" w14:textId="7C899AE2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0.24(0.11)</w:t>
            </w:r>
            <w:r w:rsidRPr="006B0D72">
              <w:rPr>
                <w:sz w:val="22"/>
                <w:vertAlign w:val="superscript"/>
              </w:rPr>
              <w:t>*</w:t>
            </w:r>
          </w:p>
        </w:tc>
      </w:tr>
      <w:tr w:rsidR="00925F3A" w:rsidRPr="006B0D72" w14:paraId="40890518" w14:textId="77777777" w:rsidTr="004E422A">
        <w:trPr>
          <w:jc w:val="center"/>
        </w:trPr>
        <w:tc>
          <w:tcPr>
            <w:tcW w:w="3969" w:type="dxa"/>
          </w:tcPr>
          <w:p w14:paraId="79925EA1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Age&gt;70 (Ref. Age60~)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5395A" w14:textId="00F50894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1.61(0.13)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61D12" w14:textId="0F0C6466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0.85(0.12)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5FA40" w14:textId="4BB196F8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0.84(0.12)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E6ABA" w14:textId="02D79327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0.84(0.12)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1369E" w14:textId="613B4883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0.82(0.12)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</w:tr>
      <w:tr w:rsidR="00925F3A" w:rsidRPr="006B0D72" w14:paraId="1535969B" w14:textId="77777777" w:rsidTr="004E422A">
        <w:trPr>
          <w:jc w:val="center"/>
        </w:trPr>
        <w:tc>
          <w:tcPr>
            <w:tcW w:w="3969" w:type="dxa"/>
          </w:tcPr>
          <w:p w14:paraId="63953E50" w14:textId="77777777" w:rsidR="00925F3A" w:rsidRPr="006B0D72" w:rsidRDefault="00925F3A" w:rsidP="004E422A">
            <w:pPr>
              <w:widowControl/>
              <w:jc w:val="left"/>
              <w:rPr>
                <w:b/>
                <w:sz w:val="22"/>
              </w:rPr>
            </w:pPr>
            <w:r w:rsidRPr="006B0D72">
              <w:rPr>
                <w:b/>
                <w:sz w:val="22"/>
              </w:rPr>
              <w:t>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45FAC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736CE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E5746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6FB7C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AA2D6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25F3A" w:rsidRPr="006B0D72" w14:paraId="02BA270D" w14:textId="77777777" w:rsidTr="004E422A">
        <w:trPr>
          <w:jc w:val="center"/>
        </w:trPr>
        <w:tc>
          <w:tcPr>
            <w:tcW w:w="3969" w:type="dxa"/>
          </w:tcPr>
          <w:p w14:paraId="43DF67E3" w14:textId="77777777" w:rsidR="00925F3A" w:rsidRPr="006B0D72" w:rsidRDefault="00925F3A" w:rsidP="004E422A">
            <w:pPr>
              <w:widowControl/>
              <w:ind w:firstLineChars="50" w:firstLine="110"/>
              <w:jc w:val="left"/>
              <w:rPr>
                <w:b/>
                <w:sz w:val="22"/>
              </w:rPr>
            </w:pPr>
            <w:r w:rsidRPr="006B0D72">
              <w:rPr>
                <w:sz w:val="22"/>
              </w:rPr>
              <w:t>Education level (Ref. illiterate)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1566A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D1061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A140E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04D7A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92CD8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25F3A" w:rsidRPr="006B0D72" w14:paraId="64E68FDA" w14:textId="77777777" w:rsidTr="004E422A">
        <w:trPr>
          <w:jc w:val="center"/>
        </w:trPr>
        <w:tc>
          <w:tcPr>
            <w:tcW w:w="3969" w:type="dxa"/>
          </w:tcPr>
          <w:p w14:paraId="3A78C343" w14:textId="77777777" w:rsidR="00925F3A" w:rsidRPr="006B0D72" w:rsidRDefault="00925F3A" w:rsidP="004E422A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Some primary school</w:t>
            </w:r>
          </w:p>
        </w:tc>
        <w:tc>
          <w:tcPr>
            <w:tcW w:w="1560" w:type="dxa"/>
          </w:tcPr>
          <w:p w14:paraId="45E7BB42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79C41" w14:textId="109C3E8E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1</w:t>
            </w:r>
            <w:r w:rsidRPr="006B0D72">
              <w:rPr>
                <w:color w:val="000000"/>
                <w:sz w:val="22"/>
              </w:rPr>
              <w:t>.53(0.13)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25C2E" w14:textId="34A91EE7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1</w:t>
            </w:r>
            <w:r w:rsidRPr="006B0D72">
              <w:rPr>
                <w:color w:val="000000"/>
                <w:sz w:val="22"/>
              </w:rPr>
              <w:t>.53(0.13)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72022" w14:textId="58DBCFA8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1</w:t>
            </w:r>
            <w:r w:rsidRPr="006B0D72">
              <w:rPr>
                <w:color w:val="000000"/>
                <w:sz w:val="22"/>
              </w:rPr>
              <w:t>.50(0.13)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8A6DF" w14:textId="5AE52927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1</w:t>
            </w:r>
            <w:r w:rsidRPr="006B0D72">
              <w:rPr>
                <w:color w:val="000000"/>
                <w:sz w:val="22"/>
              </w:rPr>
              <w:t>.48(0.13)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</w:tr>
      <w:tr w:rsidR="00925F3A" w:rsidRPr="006B0D72" w14:paraId="6B5C319A" w14:textId="77777777" w:rsidTr="004E422A">
        <w:trPr>
          <w:jc w:val="center"/>
        </w:trPr>
        <w:tc>
          <w:tcPr>
            <w:tcW w:w="3969" w:type="dxa"/>
          </w:tcPr>
          <w:p w14:paraId="7C298C09" w14:textId="77777777" w:rsidR="00925F3A" w:rsidRPr="006B0D72" w:rsidRDefault="00925F3A" w:rsidP="004E422A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Finished primary school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EE4069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9E1D3" w14:textId="631B891B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2</w:t>
            </w:r>
            <w:r w:rsidRPr="006B0D72">
              <w:rPr>
                <w:color w:val="000000"/>
                <w:sz w:val="22"/>
              </w:rPr>
              <w:t>.61(0.12)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921C8" w14:textId="6648DB33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2.59(0.13)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1F675" w14:textId="74AA6BDC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2</w:t>
            </w:r>
            <w:r w:rsidRPr="006B0D72">
              <w:rPr>
                <w:color w:val="000000"/>
                <w:sz w:val="22"/>
              </w:rPr>
              <w:t>.53(0.12)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8C9A3" w14:textId="40411AEE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2</w:t>
            </w:r>
            <w:r w:rsidRPr="006B0D72">
              <w:rPr>
                <w:color w:val="000000"/>
                <w:sz w:val="22"/>
              </w:rPr>
              <w:t>.51(0.12)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</w:tr>
      <w:tr w:rsidR="00925F3A" w:rsidRPr="006B0D72" w14:paraId="30C38DAE" w14:textId="77777777" w:rsidTr="004E422A">
        <w:trPr>
          <w:jc w:val="center"/>
        </w:trPr>
        <w:tc>
          <w:tcPr>
            <w:tcW w:w="3969" w:type="dxa"/>
          </w:tcPr>
          <w:p w14:paraId="4AE7D469" w14:textId="77777777" w:rsidR="00925F3A" w:rsidRPr="006B0D72" w:rsidRDefault="00925F3A" w:rsidP="004E422A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Higher than primary school</w:t>
            </w:r>
          </w:p>
        </w:tc>
        <w:tc>
          <w:tcPr>
            <w:tcW w:w="1560" w:type="dxa"/>
          </w:tcPr>
          <w:p w14:paraId="3ACC968A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7F02B" w14:textId="1A821FAF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3</w:t>
            </w:r>
            <w:r w:rsidRPr="006B0D72">
              <w:rPr>
                <w:color w:val="000000"/>
                <w:sz w:val="22"/>
              </w:rPr>
              <w:t>.22(0.15)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578C4" w14:textId="70D3A533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3</w:t>
            </w:r>
            <w:r w:rsidRPr="006B0D72">
              <w:rPr>
                <w:color w:val="000000"/>
                <w:sz w:val="22"/>
              </w:rPr>
              <w:t>.18(0.15)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6B431" w14:textId="1910DF9E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3</w:t>
            </w:r>
            <w:r w:rsidRPr="006B0D72">
              <w:rPr>
                <w:color w:val="000000"/>
                <w:sz w:val="22"/>
              </w:rPr>
              <w:t>.02(0.15)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BB676" w14:textId="07A13CB5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2</w:t>
            </w:r>
            <w:r w:rsidRPr="006B0D72">
              <w:rPr>
                <w:color w:val="000000"/>
                <w:sz w:val="22"/>
              </w:rPr>
              <w:t>.98(0.15)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</w:tr>
      <w:tr w:rsidR="00925F3A" w:rsidRPr="006B0D72" w14:paraId="237B1904" w14:textId="77777777" w:rsidTr="004E422A">
        <w:trPr>
          <w:jc w:val="center"/>
        </w:trPr>
        <w:tc>
          <w:tcPr>
            <w:tcW w:w="3969" w:type="dxa"/>
          </w:tcPr>
          <w:p w14:paraId="591F2A9F" w14:textId="77777777" w:rsidR="00925F3A" w:rsidRPr="006B0D72" w:rsidRDefault="00925F3A" w:rsidP="004E422A">
            <w:pPr>
              <w:ind w:firstLineChars="50" w:firstLine="110"/>
              <w:rPr>
                <w:sz w:val="22"/>
              </w:rPr>
            </w:pPr>
            <w:r w:rsidRPr="006B0D72">
              <w:rPr>
                <w:sz w:val="22"/>
              </w:rPr>
              <w:t>Retired (Ref. no)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B2EA82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B4169" w14:textId="495E9638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0.44(0.12)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93E39" w14:textId="03598BA3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0.39(0.12)</w:t>
            </w:r>
            <w:r w:rsidR="00672441"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4EBD1" w14:textId="194759D3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0.38(0.12)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7AC56" w14:textId="782E9F95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0.35(0.12)</w:t>
            </w:r>
            <w:r w:rsidRPr="006B0D72">
              <w:rPr>
                <w:sz w:val="22"/>
                <w:vertAlign w:val="superscript"/>
              </w:rPr>
              <w:t>**</w:t>
            </w:r>
          </w:p>
        </w:tc>
      </w:tr>
      <w:tr w:rsidR="00925F3A" w:rsidRPr="006B0D72" w14:paraId="32F43C0B" w14:textId="77777777" w:rsidTr="004E422A">
        <w:trPr>
          <w:jc w:val="center"/>
        </w:trPr>
        <w:tc>
          <w:tcPr>
            <w:tcW w:w="3969" w:type="dxa"/>
          </w:tcPr>
          <w:p w14:paraId="447B63A7" w14:textId="77777777" w:rsidR="00925F3A" w:rsidRPr="006B0D72" w:rsidRDefault="00925F3A" w:rsidP="004E422A">
            <w:pPr>
              <w:ind w:firstLineChars="50" w:firstLine="110"/>
              <w:rPr>
                <w:sz w:val="22"/>
              </w:rPr>
            </w:pPr>
            <w:r w:rsidRPr="006B0D72">
              <w:rPr>
                <w:sz w:val="22"/>
              </w:rPr>
              <w:t>Household annual income (Ref. low)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AAD628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6AA3A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D49EA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95D7D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46930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25F3A" w:rsidRPr="006B0D72" w14:paraId="6DFB1928" w14:textId="77777777" w:rsidTr="004E422A">
        <w:trPr>
          <w:jc w:val="center"/>
        </w:trPr>
        <w:tc>
          <w:tcPr>
            <w:tcW w:w="3969" w:type="dxa"/>
          </w:tcPr>
          <w:p w14:paraId="5EB03129" w14:textId="77777777" w:rsidR="00925F3A" w:rsidRPr="006B0D72" w:rsidRDefault="00925F3A" w:rsidP="004E422A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 Medium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5AD075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BD4D2" w14:textId="1C1B6DA8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.13(0.11)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05E98" w14:textId="032421EA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.18(0.11)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9D30D" w14:textId="37E1699E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.19(0.10)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2476E" w14:textId="31002452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.18(0.11)</w:t>
            </w:r>
          </w:p>
        </w:tc>
      </w:tr>
      <w:tr w:rsidR="00925F3A" w:rsidRPr="006B0D72" w14:paraId="355C5764" w14:textId="77777777" w:rsidTr="004E422A">
        <w:trPr>
          <w:jc w:val="center"/>
        </w:trPr>
        <w:tc>
          <w:tcPr>
            <w:tcW w:w="3969" w:type="dxa"/>
          </w:tcPr>
          <w:p w14:paraId="5500F756" w14:textId="77777777" w:rsidR="00925F3A" w:rsidRPr="006B0D72" w:rsidRDefault="00925F3A" w:rsidP="004E422A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 High </w:t>
            </w:r>
          </w:p>
        </w:tc>
        <w:tc>
          <w:tcPr>
            <w:tcW w:w="1560" w:type="dxa"/>
          </w:tcPr>
          <w:p w14:paraId="211D75FC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412ED" w14:textId="38FD5F60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.02(0.14)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6C16D" w14:textId="0D22842F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.18(0.15)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73656" w14:textId="0F6E8DE9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.06(0.15)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C5381" w14:textId="7F3CB43C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.07(0.15)</w:t>
            </w:r>
          </w:p>
        </w:tc>
      </w:tr>
      <w:tr w:rsidR="00925F3A" w:rsidRPr="006B0D72" w14:paraId="024C13DE" w14:textId="77777777" w:rsidTr="004E422A">
        <w:trPr>
          <w:jc w:val="center"/>
        </w:trPr>
        <w:tc>
          <w:tcPr>
            <w:tcW w:w="3969" w:type="dxa"/>
          </w:tcPr>
          <w:p w14:paraId="3291591E" w14:textId="77777777" w:rsidR="00925F3A" w:rsidRPr="006B0D72" w:rsidRDefault="00925F3A" w:rsidP="004E422A">
            <w:pPr>
              <w:widowControl/>
              <w:jc w:val="left"/>
              <w:rPr>
                <w:b/>
                <w:sz w:val="22"/>
              </w:rPr>
            </w:pPr>
            <w:r w:rsidRPr="006B0D72">
              <w:rPr>
                <w:b/>
                <w:sz w:val="22"/>
              </w:rPr>
              <w:t>Family connections</w:t>
            </w:r>
          </w:p>
        </w:tc>
        <w:tc>
          <w:tcPr>
            <w:tcW w:w="1560" w:type="dxa"/>
          </w:tcPr>
          <w:p w14:paraId="0D1499CF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D5FBB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E785B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BF25B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D68D9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25F3A" w:rsidRPr="006B0D72" w14:paraId="46A7E7D7" w14:textId="77777777" w:rsidTr="004E422A">
        <w:trPr>
          <w:jc w:val="center"/>
        </w:trPr>
        <w:tc>
          <w:tcPr>
            <w:tcW w:w="3969" w:type="dxa"/>
          </w:tcPr>
          <w:p w14:paraId="3BA2E69E" w14:textId="77777777" w:rsidR="00925F3A" w:rsidRPr="006B0D72" w:rsidRDefault="00925F3A" w:rsidP="004E422A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Coupled household</w:t>
            </w:r>
          </w:p>
        </w:tc>
        <w:tc>
          <w:tcPr>
            <w:tcW w:w="1560" w:type="dxa"/>
          </w:tcPr>
          <w:p w14:paraId="7376135D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1D112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E63CC" w14:textId="4D9CC582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.17(0.13)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77528" w14:textId="36199481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.13(0.13)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656AD" w14:textId="4B677535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.12(0.13)</w:t>
            </w:r>
          </w:p>
        </w:tc>
      </w:tr>
      <w:tr w:rsidR="00925F3A" w:rsidRPr="006B0D72" w14:paraId="27E420A7" w14:textId="77777777" w:rsidTr="004E422A">
        <w:trPr>
          <w:jc w:val="center"/>
        </w:trPr>
        <w:tc>
          <w:tcPr>
            <w:tcW w:w="3969" w:type="dxa"/>
          </w:tcPr>
          <w:p w14:paraId="3275F767" w14:textId="77777777" w:rsidR="00925F3A" w:rsidRPr="006B0D72" w:rsidRDefault="00925F3A" w:rsidP="004E422A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  <w:szCs w:val="24"/>
              </w:rPr>
              <w:t>Living</w:t>
            </w:r>
            <w:r w:rsidRPr="006B0D72">
              <w:rPr>
                <w:sz w:val="22"/>
              </w:rPr>
              <w:t xml:space="preserve"> with child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A0EB27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A34FA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F0D65" w14:textId="61660FEF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0.30(0.10)</w:t>
            </w:r>
            <w:r w:rsidRPr="006B0D72">
              <w:rPr>
                <w:sz w:val="22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1CCD6" w14:textId="481F7192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0.25(0.10)</w:t>
            </w:r>
            <w:r w:rsidRPr="006B0D72">
              <w:rPr>
                <w:sz w:val="22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BEBDC" w14:textId="6135AE0F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0.24(0.10)</w:t>
            </w:r>
            <w:r w:rsidRPr="006B0D72">
              <w:rPr>
                <w:sz w:val="22"/>
                <w:vertAlign w:val="superscript"/>
              </w:rPr>
              <w:t>*</w:t>
            </w:r>
          </w:p>
        </w:tc>
      </w:tr>
      <w:tr w:rsidR="00925F3A" w:rsidRPr="006B0D72" w14:paraId="06D8A275" w14:textId="77777777" w:rsidTr="004E422A">
        <w:trPr>
          <w:jc w:val="center"/>
        </w:trPr>
        <w:tc>
          <w:tcPr>
            <w:tcW w:w="3969" w:type="dxa"/>
          </w:tcPr>
          <w:p w14:paraId="75C57650" w14:textId="77777777" w:rsidR="00925F3A" w:rsidRPr="006B0D72" w:rsidRDefault="00925F3A" w:rsidP="004E422A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  <w:szCs w:val="24"/>
              </w:rPr>
              <w:t>Caring for</w:t>
            </w:r>
            <w:r w:rsidRPr="006B0D72">
              <w:rPr>
                <w:sz w:val="22"/>
              </w:rPr>
              <w:t xml:space="preserve"> grandchildren</w:t>
            </w:r>
          </w:p>
        </w:tc>
        <w:tc>
          <w:tcPr>
            <w:tcW w:w="1560" w:type="dxa"/>
          </w:tcPr>
          <w:p w14:paraId="3358DE7D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C2BF6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F724E" w14:textId="0ABE6C75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.11(0.10)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0F095" w14:textId="0162A022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0.10(0.09)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A3A3A" w14:textId="15CC40B4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.09(0.10)</w:t>
            </w:r>
          </w:p>
        </w:tc>
      </w:tr>
      <w:tr w:rsidR="00925F3A" w:rsidRPr="006B0D72" w14:paraId="3A28EFD4" w14:textId="77777777" w:rsidTr="004E422A">
        <w:trPr>
          <w:jc w:val="center"/>
        </w:trPr>
        <w:tc>
          <w:tcPr>
            <w:tcW w:w="3969" w:type="dxa"/>
          </w:tcPr>
          <w:p w14:paraId="3FDD1EBF" w14:textId="77777777" w:rsidR="00925F3A" w:rsidRPr="006B0D72" w:rsidRDefault="00925F3A" w:rsidP="004E422A">
            <w:pPr>
              <w:widowControl/>
              <w:jc w:val="left"/>
              <w:rPr>
                <w:b/>
                <w:sz w:val="22"/>
              </w:rPr>
            </w:pPr>
            <w:r w:rsidRPr="006B0D72">
              <w:rPr>
                <w:b/>
                <w:sz w:val="22"/>
              </w:rPr>
              <w:t>Social attachment</w:t>
            </w:r>
          </w:p>
        </w:tc>
        <w:tc>
          <w:tcPr>
            <w:tcW w:w="1560" w:type="dxa"/>
          </w:tcPr>
          <w:p w14:paraId="20F160BA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88327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C693A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DABCB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4366F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25F3A" w:rsidRPr="006B0D72" w14:paraId="73C9A34C" w14:textId="77777777" w:rsidTr="004E422A">
        <w:trPr>
          <w:jc w:val="center"/>
        </w:trPr>
        <w:tc>
          <w:tcPr>
            <w:tcW w:w="3969" w:type="dxa"/>
          </w:tcPr>
          <w:p w14:paraId="4F857800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Civic participation (Ref.no)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5965A0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69C8BDB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EAE3D81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A5BC0" w14:textId="5D8E0CDE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.52(0.46)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E9F15" w14:textId="24E3A27A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.49(0.46)</w:t>
            </w:r>
          </w:p>
        </w:tc>
      </w:tr>
      <w:tr w:rsidR="00925F3A" w:rsidRPr="006B0D72" w14:paraId="2E6C4F75" w14:textId="77777777" w:rsidTr="004E422A">
        <w:trPr>
          <w:jc w:val="center"/>
        </w:trPr>
        <w:tc>
          <w:tcPr>
            <w:tcW w:w="3969" w:type="dxa"/>
          </w:tcPr>
          <w:p w14:paraId="198A7D11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Leisure activities (Ref.no)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ECC2B9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5F73356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7793519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6C52B" w14:textId="60B35077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.58(0.12)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6C83A" w14:textId="6B7E2698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.53(0.12)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</w:tr>
      <w:tr w:rsidR="00925F3A" w:rsidRPr="006B0D72" w14:paraId="085A9D3A" w14:textId="77777777" w:rsidTr="004E422A">
        <w:trPr>
          <w:jc w:val="center"/>
        </w:trPr>
        <w:tc>
          <w:tcPr>
            <w:tcW w:w="3969" w:type="dxa"/>
          </w:tcPr>
          <w:p w14:paraId="0C31150C" w14:textId="77777777" w:rsidR="00925F3A" w:rsidRPr="006B0D72" w:rsidRDefault="00925F3A" w:rsidP="004E422A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  <w:szCs w:val="24"/>
              </w:rPr>
              <w:t>Friendships</w:t>
            </w:r>
            <w:r w:rsidRPr="006B0D72">
              <w:rPr>
                <w:sz w:val="22"/>
              </w:rPr>
              <w:t xml:space="preserve"> (Ref.no)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012328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0AE9F68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6262583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9C611" w14:textId="177BF8CD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.31(0.10)</w:t>
            </w:r>
            <w:r w:rsidRPr="006B0D72">
              <w:rPr>
                <w:sz w:val="22"/>
                <w:vertAlign w:val="superscript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04BD8" w14:textId="24EDBCB2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.29(0.10)</w:t>
            </w:r>
            <w:r w:rsidRPr="006B0D72">
              <w:rPr>
                <w:sz w:val="22"/>
                <w:vertAlign w:val="superscript"/>
              </w:rPr>
              <w:t>**</w:t>
            </w:r>
          </w:p>
        </w:tc>
      </w:tr>
      <w:tr w:rsidR="00925F3A" w:rsidRPr="006B0D72" w14:paraId="1FA922FB" w14:textId="77777777" w:rsidTr="004E422A">
        <w:trPr>
          <w:jc w:val="center"/>
        </w:trPr>
        <w:tc>
          <w:tcPr>
            <w:tcW w:w="3969" w:type="dxa"/>
          </w:tcPr>
          <w:p w14:paraId="174E61EF" w14:textId="77777777" w:rsidR="00925F3A" w:rsidRPr="006B0D72" w:rsidRDefault="00925F3A" w:rsidP="004E422A">
            <w:pPr>
              <w:widowControl/>
              <w:jc w:val="left"/>
              <w:rPr>
                <w:b/>
                <w:sz w:val="22"/>
                <w:szCs w:val="24"/>
              </w:rPr>
            </w:pPr>
            <w:r w:rsidRPr="006B0D72">
              <w:rPr>
                <w:b/>
                <w:sz w:val="22"/>
                <w:szCs w:val="24"/>
              </w:rPr>
              <w:t>Depression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0FD994" w14:textId="77777777" w:rsidR="00925F3A" w:rsidRPr="006B0D72" w:rsidRDefault="00925F3A" w:rsidP="004E422A">
            <w:pPr>
              <w:widowControl/>
              <w:jc w:val="left"/>
              <w:rPr>
                <w:rFonts w:eastAsia="DengXi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C1ACEBE" w14:textId="77777777" w:rsidR="00925F3A" w:rsidRPr="006B0D72" w:rsidRDefault="00925F3A" w:rsidP="004E422A">
            <w:pPr>
              <w:widowControl/>
              <w:jc w:val="left"/>
              <w:rPr>
                <w:rFonts w:eastAsia="DengXian"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B7A2FE7" w14:textId="77777777" w:rsidR="00925F3A" w:rsidRPr="006B0D72" w:rsidRDefault="00925F3A" w:rsidP="004E422A">
            <w:pPr>
              <w:widowControl/>
              <w:jc w:val="left"/>
              <w:rPr>
                <w:rFonts w:eastAsia="DengXi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CABCD" w14:textId="400033B3" w:rsidR="00925F3A" w:rsidRPr="006B0D72" w:rsidRDefault="00672441" w:rsidP="004E422A">
            <w:pPr>
              <w:widowControl/>
              <w:jc w:val="left"/>
              <w:rPr>
                <w:rFonts w:eastAsia="DengXian"/>
                <w:color w:val="000000"/>
                <w:sz w:val="22"/>
                <w:szCs w:val="24"/>
              </w:rPr>
            </w:pPr>
            <w:r w:rsidRPr="006B0D72">
              <w:rPr>
                <w:rFonts w:eastAsia="DengXian" w:hint="eastAsia"/>
                <w:color w:val="000000"/>
                <w:sz w:val="22"/>
                <w:szCs w:val="24"/>
              </w:rPr>
              <w:t>-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0.05(0.01)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7AD1E" w14:textId="022E7B29" w:rsidR="00925F3A" w:rsidRPr="006B0D72" w:rsidRDefault="00B3646E" w:rsidP="004E422A">
            <w:pPr>
              <w:widowControl/>
              <w:jc w:val="left"/>
              <w:rPr>
                <w:rFonts w:eastAsia="DengXian"/>
                <w:color w:val="000000"/>
                <w:sz w:val="22"/>
                <w:szCs w:val="24"/>
              </w:rPr>
            </w:pPr>
            <w:r w:rsidRPr="006B0D72">
              <w:rPr>
                <w:rFonts w:eastAsia="DengXian" w:hint="eastAsia"/>
                <w:color w:val="000000"/>
                <w:sz w:val="22"/>
                <w:szCs w:val="24"/>
              </w:rPr>
              <w:t>-</w:t>
            </w:r>
            <w:r w:rsidRPr="006B0D72">
              <w:rPr>
                <w:rFonts w:eastAsia="DengXian"/>
                <w:color w:val="000000"/>
                <w:sz w:val="22"/>
                <w:szCs w:val="24"/>
              </w:rPr>
              <w:t>0.05(0.01)</w:t>
            </w:r>
            <w:r w:rsidRPr="006B0D72">
              <w:rPr>
                <w:sz w:val="22"/>
                <w:vertAlign w:val="superscript"/>
              </w:rPr>
              <w:t>***</w:t>
            </w:r>
          </w:p>
        </w:tc>
      </w:tr>
      <w:tr w:rsidR="00925F3A" w:rsidRPr="006B0D72" w14:paraId="662756D7" w14:textId="77777777" w:rsidTr="004E422A">
        <w:trPr>
          <w:jc w:val="center"/>
        </w:trPr>
        <w:tc>
          <w:tcPr>
            <w:tcW w:w="3969" w:type="dxa"/>
          </w:tcPr>
          <w:p w14:paraId="36AFAACF" w14:textId="77777777" w:rsidR="00925F3A" w:rsidRPr="006B0D72" w:rsidRDefault="00925F3A" w:rsidP="004E422A">
            <w:pPr>
              <w:widowControl/>
              <w:jc w:val="left"/>
              <w:rPr>
                <w:b/>
                <w:sz w:val="22"/>
              </w:rPr>
            </w:pPr>
            <w:r w:rsidRPr="006B0D72">
              <w:rPr>
                <w:b/>
                <w:sz w:val="22"/>
              </w:rPr>
              <w:t>Health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38A6D0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4642458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0D3394F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A5090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15503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25F3A" w:rsidRPr="006B0D72" w14:paraId="18A4A35D" w14:textId="77777777" w:rsidTr="004E422A">
        <w:trPr>
          <w:jc w:val="center"/>
        </w:trPr>
        <w:tc>
          <w:tcPr>
            <w:tcW w:w="3969" w:type="dxa"/>
          </w:tcPr>
          <w:p w14:paraId="0E3B6587" w14:textId="77777777" w:rsidR="00925F3A" w:rsidRPr="006B0D72" w:rsidRDefault="00925F3A" w:rsidP="004E422A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  <w:szCs w:val="24"/>
              </w:rPr>
              <w:t>ADLs</w:t>
            </w:r>
          </w:p>
        </w:tc>
        <w:tc>
          <w:tcPr>
            <w:tcW w:w="1560" w:type="dxa"/>
          </w:tcPr>
          <w:p w14:paraId="17B2A358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3B311C65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B15B9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D3B8A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1F519" w14:textId="62E2B441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0.12(0.05)</w:t>
            </w:r>
            <w:r w:rsidRPr="006B0D72">
              <w:rPr>
                <w:sz w:val="22"/>
                <w:vertAlign w:val="superscript"/>
              </w:rPr>
              <w:t>*</w:t>
            </w:r>
          </w:p>
        </w:tc>
      </w:tr>
      <w:tr w:rsidR="00925F3A" w:rsidRPr="006B0D72" w14:paraId="56DB4F8A" w14:textId="77777777" w:rsidTr="004E422A">
        <w:trPr>
          <w:jc w:val="center"/>
        </w:trPr>
        <w:tc>
          <w:tcPr>
            <w:tcW w:w="3969" w:type="dxa"/>
          </w:tcPr>
          <w:p w14:paraId="7F1BF41C" w14:textId="77777777" w:rsidR="00925F3A" w:rsidRPr="006B0D72" w:rsidRDefault="00925F3A" w:rsidP="004E422A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Chronic diseases (Ref. Non-disease)</w:t>
            </w:r>
          </w:p>
        </w:tc>
        <w:tc>
          <w:tcPr>
            <w:tcW w:w="1560" w:type="dxa"/>
            <w:shd w:val="clear" w:color="auto" w:fill="auto"/>
          </w:tcPr>
          <w:p w14:paraId="6E70C164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6B816D4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0CCD0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DFC8A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DFDB7" w14:textId="05B22297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.13(0.10)</w:t>
            </w:r>
          </w:p>
        </w:tc>
      </w:tr>
      <w:tr w:rsidR="00925F3A" w:rsidRPr="006B0D72" w14:paraId="0372727A" w14:textId="77777777" w:rsidTr="004E422A">
        <w:trPr>
          <w:jc w:val="center"/>
        </w:trPr>
        <w:tc>
          <w:tcPr>
            <w:tcW w:w="3969" w:type="dxa"/>
          </w:tcPr>
          <w:p w14:paraId="368736DA" w14:textId="77777777" w:rsidR="00925F3A" w:rsidRPr="006B0D72" w:rsidRDefault="00925F3A" w:rsidP="004E422A">
            <w:pPr>
              <w:widowControl/>
              <w:jc w:val="left"/>
              <w:rPr>
                <w:b/>
                <w:sz w:val="22"/>
              </w:rPr>
            </w:pPr>
            <w:r w:rsidRPr="006B0D72">
              <w:rPr>
                <w:b/>
                <w:sz w:val="22"/>
              </w:rPr>
              <w:t>Health behavior</w:t>
            </w:r>
          </w:p>
        </w:tc>
        <w:tc>
          <w:tcPr>
            <w:tcW w:w="1560" w:type="dxa"/>
          </w:tcPr>
          <w:p w14:paraId="7C501B3D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2831EF65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9AF77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D1D6E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EDD74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25F3A" w:rsidRPr="006B0D72" w14:paraId="3DBEB324" w14:textId="77777777" w:rsidTr="004E422A">
        <w:trPr>
          <w:jc w:val="center"/>
        </w:trPr>
        <w:tc>
          <w:tcPr>
            <w:tcW w:w="3969" w:type="dxa"/>
          </w:tcPr>
          <w:p w14:paraId="589E62CC" w14:textId="77777777" w:rsidR="00925F3A" w:rsidRPr="006B0D72" w:rsidRDefault="00925F3A" w:rsidP="004E422A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Smoking (Ref. Non-smoker)</w:t>
            </w:r>
          </w:p>
        </w:tc>
        <w:tc>
          <w:tcPr>
            <w:tcW w:w="1560" w:type="dxa"/>
          </w:tcPr>
          <w:p w14:paraId="4F4119F4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0F8D8A6C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41079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8D77C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F8E9B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25F3A" w:rsidRPr="006B0D72" w14:paraId="196EEB4C" w14:textId="77777777" w:rsidTr="004E422A">
        <w:trPr>
          <w:jc w:val="center"/>
        </w:trPr>
        <w:tc>
          <w:tcPr>
            <w:tcW w:w="3969" w:type="dxa"/>
          </w:tcPr>
          <w:p w14:paraId="57EB35F5" w14:textId="77777777" w:rsidR="00925F3A" w:rsidRPr="006B0D72" w:rsidRDefault="00925F3A" w:rsidP="004E422A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 Light/moderate smokers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81D596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0EBD6AD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77600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6BEF5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8987D" w14:textId="76F2F6DB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.07(0.11)</w:t>
            </w:r>
          </w:p>
        </w:tc>
      </w:tr>
      <w:tr w:rsidR="00925F3A" w:rsidRPr="006B0D72" w14:paraId="14EBA1F9" w14:textId="77777777" w:rsidTr="004E422A">
        <w:trPr>
          <w:jc w:val="center"/>
        </w:trPr>
        <w:tc>
          <w:tcPr>
            <w:tcW w:w="3969" w:type="dxa"/>
          </w:tcPr>
          <w:p w14:paraId="4F458E10" w14:textId="77777777" w:rsidR="00925F3A" w:rsidRPr="006B0D72" w:rsidRDefault="00925F3A" w:rsidP="004E422A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 Heavy smokers</w:t>
            </w:r>
          </w:p>
        </w:tc>
        <w:tc>
          <w:tcPr>
            <w:tcW w:w="1560" w:type="dxa"/>
          </w:tcPr>
          <w:p w14:paraId="3A67D248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3BFADF29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FFAEB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9C6BC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A116F" w14:textId="16949DAC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.20(0.11)</w:t>
            </w:r>
          </w:p>
        </w:tc>
      </w:tr>
      <w:tr w:rsidR="00925F3A" w:rsidRPr="006B0D72" w14:paraId="73982B3B" w14:textId="77777777" w:rsidTr="004E422A">
        <w:trPr>
          <w:jc w:val="center"/>
        </w:trPr>
        <w:tc>
          <w:tcPr>
            <w:tcW w:w="3969" w:type="dxa"/>
          </w:tcPr>
          <w:p w14:paraId="2EB18E59" w14:textId="77777777" w:rsidR="00925F3A" w:rsidRPr="006B0D72" w:rsidRDefault="00925F3A" w:rsidP="004E422A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Alcohol consumption (Ref. Non-drinker)</w:t>
            </w:r>
          </w:p>
        </w:tc>
        <w:tc>
          <w:tcPr>
            <w:tcW w:w="1560" w:type="dxa"/>
          </w:tcPr>
          <w:p w14:paraId="6CAEAB58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03F045F5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88C90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551DE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29E84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25F3A" w:rsidRPr="006B0D72" w14:paraId="20AD3998" w14:textId="77777777" w:rsidTr="004E422A">
        <w:trPr>
          <w:jc w:val="center"/>
        </w:trPr>
        <w:tc>
          <w:tcPr>
            <w:tcW w:w="3969" w:type="dxa"/>
          </w:tcPr>
          <w:p w14:paraId="2FBF6B40" w14:textId="77777777" w:rsidR="00925F3A" w:rsidRPr="006B0D72" w:rsidRDefault="00925F3A" w:rsidP="004E422A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 </w:t>
            </w:r>
            <w:r w:rsidRPr="006B0D72">
              <w:rPr>
                <w:sz w:val="22"/>
                <w:szCs w:val="24"/>
              </w:rPr>
              <w:t>≤1 drink</w:t>
            </w:r>
            <w:r w:rsidRPr="006B0D72">
              <w:rPr>
                <w:sz w:val="22"/>
              </w:rPr>
              <w:t xml:space="preserve"> per month</w:t>
            </w:r>
          </w:p>
        </w:tc>
        <w:tc>
          <w:tcPr>
            <w:tcW w:w="1560" w:type="dxa"/>
          </w:tcPr>
          <w:p w14:paraId="5D82309E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66900A58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9AFDB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C2EE4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F9B7F" w14:textId="7624444A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-</w:t>
            </w:r>
            <w:r w:rsidRPr="006B0D72">
              <w:rPr>
                <w:color w:val="000000"/>
                <w:sz w:val="22"/>
              </w:rPr>
              <w:t>0.04(0.17)</w:t>
            </w:r>
          </w:p>
        </w:tc>
      </w:tr>
      <w:tr w:rsidR="00925F3A" w:rsidRPr="006B0D72" w14:paraId="394D1D13" w14:textId="77777777" w:rsidTr="004E422A">
        <w:trPr>
          <w:jc w:val="center"/>
        </w:trPr>
        <w:tc>
          <w:tcPr>
            <w:tcW w:w="3969" w:type="dxa"/>
            <w:tcBorders>
              <w:bottom w:val="nil"/>
            </w:tcBorders>
          </w:tcPr>
          <w:p w14:paraId="3087499F" w14:textId="77777777" w:rsidR="00925F3A" w:rsidRPr="006B0D72" w:rsidRDefault="00925F3A" w:rsidP="004E422A">
            <w:pPr>
              <w:rPr>
                <w:sz w:val="22"/>
              </w:rPr>
            </w:pPr>
            <w:r w:rsidRPr="006B0D72">
              <w:rPr>
                <w:sz w:val="22"/>
              </w:rPr>
              <w:t xml:space="preserve">   </w:t>
            </w:r>
            <w:r w:rsidRPr="006B0D72">
              <w:rPr>
                <w:sz w:val="22"/>
                <w:szCs w:val="24"/>
              </w:rPr>
              <w:t>&gt;1 drink</w:t>
            </w:r>
            <w:r w:rsidRPr="006B0D72">
              <w:rPr>
                <w:sz w:val="22"/>
              </w:rPr>
              <w:t xml:space="preserve"> per month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bottom"/>
          </w:tcPr>
          <w:p w14:paraId="51202497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592887CD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EA03D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5F2B2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C426E" w14:textId="7C047802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color w:val="000000"/>
                <w:sz w:val="22"/>
              </w:rPr>
              <w:t>-</w:t>
            </w: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.08(0.10)</w:t>
            </w:r>
          </w:p>
        </w:tc>
      </w:tr>
      <w:tr w:rsidR="00925F3A" w:rsidRPr="006B0D72" w14:paraId="23F3AF49" w14:textId="77777777" w:rsidTr="004E422A">
        <w:trPr>
          <w:jc w:val="center"/>
        </w:trPr>
        <w:tc>
          <w:tcPr>
            <w:tcW w:w="3969" w:type="dxa"/>
            <w:tcBorders>
              <w:bottom w:val="nil"/>
            </w:tcBorders>
          </w:tcPr>
          <w:p w14:paraId="5E6134B2" w14:textId="77777777" w:rsidR="00925F3A" w:rsidRPr="006B0D72" w:rsidRDefault="00925F3A" w:rsidP="004E422A">
            <w:pPr>
              <w:widowControl/>
              <w:ind w:firstLineChars="50" w:firstLine="110"/>
              <w:jc w:val="left"/>
              <w:rPr>
                <w:sz w:val="22"/>
              </w:rPr>
            </w:pPr>
            <w:r w:rsidRPr="006B0D72">
              <w:rPr>
                <w:sz w:val="22"/>
              </w:rPr>
              <w:t>Afternoon napping (Ref. Non-napper)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bottom"/>
          </w:tcPr>
          <w:p w14:paraId="522F85DA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042ED956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46341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07222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73AB2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25F3A" w:rsidRPr="006B0D72" w14:paraId="088B4FE9" w14:textId="77777777" w:rsidTr="004E422A">
        <w:trPr>
          <w:jc w:val="center"/>
        </w:trPr>
        <w:tc>
          <w:tcPr>
            <w:tcW w:w="3969" w:type="dxa"/>
            <w:tcBorders>
              <w:top w:val="nil"/>
            </w:tcBorders>
          </w:tcPr>
          <w:p w14:paraId="56983738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  Short napper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288B45EC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02063BC4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F7730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C53FD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F02CD" w14:textId="46900B87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.21(0.16)</w:t>
            </w:r>
          </w:p>
        </w:tc>
      </w:tr>
      <w:tr w:rsidR="00925F3A" w:rsidRPr="006B0D72" w14:paraId="14DA8C48" w14:textId="77777777" w:rsidTr="004E422A">
        <w:trPr>
          <w:jc w:val="center"/>
        </w:trPr>
        <w:tc>
          <w:tcPr>
            <w:tcW w:w="3969" w:type="dxa"/>
          </w:tcPr>
          <w:p w14:paraId="63856486" w14:textId="77777777" w:rsidR="00925F3A" w:rsidRPr="006B0D72" w:rsidRDefault="00925F3A" w:rsidP="004E422A">
            <w:pPr>
              <w:widowControl/>
              <w:ind w:firstLineChars="100" w:firstLine="220"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Moderate napper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6E6271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8C342E6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A2DBA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8E693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28379" w14:textId="1A120BB8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.22(0.11)</w:t>
            </w:r>
            <w:r w:rsidRPr="006B0D72">
              <w:rPr>
                <w:sz w:val="22"/>
                <w:vertAlign w:val="superscript"/>
              </w:rPr>
              <w:t>*</w:t>
            </w:r>
          </w:p>
        </w:tc>
      </w:tr>
      <w:tr w:rsidR="00925F3A" w:rsidRPr="006B0D72" w14:paraId="12D767D5" w14:textId="77777777" w:rsidTr="004E422A">
        <w:trPr>
          <w:jc w:val="center"/>
        </w:trPr>
        <w:tc>
          <w:tcPr>
            <w:tcW w:w="3969" w:type="dxa"/>
          </w:tcPr>
          <w:p w14:paraId="1F445909" w14:textId="77777777" w:rsidR="00925F3A" w:rsidRPr="006B0D72" w:rsidRDefault="00925F3A" w:rsidP="004E422A">
            <w:pPr>
              <w:widowControl/>
              <w:ind w:firstLineChars="100" w:firstLine="220"/>
              <w:jc w:val="left"/>
              <w:rPr>
                <w:sz w:val="22"/>
              </w:rPr>
            </w:pPr>
            <w:r w:rsidRPr="006B0D72">
              <w:rPr>
                <w:sz w:val="22"/>
              </w:rPr>
              <w:t xml:space="preserve"> Extend napper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186E8F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05637F1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D0A25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AEF01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FD0BB" w14:textId="1517BD3B" w:rsidR="00925F3A" w:rsidRPr="006B0D72" w:rsidRDefault="00B3646E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.15(0.13)</w:t>
            </w:r>
          </w:p>
        </w:tc>
      </w:tr>
      <w:tr w:rsidR="00925F3A" w:rsidRPr="006B0D72" w14:paraId="6C3DB02A" w14:textId="77777777" w:rsidTr="004E422A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6CB71E4F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Random effect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812A4ED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E4DE50D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D58EC1A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7668D1E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4409269" w14:textId="77777777" w:rsidR="00925F3A" w:rsidRPr="006B0D72" w:rsidRDefault="00925F3A" w:rsidP="004E422A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925F3A" w:rsidRPr="006B0D72" w14:paraId="205B454B" w14:textId="77777777" w:rsidTr="004E422A">
        <w:trPr>
          <w:jc w:val="center"/>
        </w:trPr>
        <w:tc>
          <w:tcPr>
            <w:tcW w:w="3969" w:type="dxa"/>
            <w:tcBorders>
              <w:top w:val="nil"/>
            </w:tcBorders>
          </w:tcPr>
          <w:p w14:paraId="159C3C5D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ID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25C46E10" w14:textId="781F84CE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1</w:t>
            </w:r>
            <w:r w:rsidRPr="006B0D72">
              <w:rPr>
                <w:color w:val="000000"/>
                <w:sz w:val="22"/>
              </w:rPr>
              <w:t>.53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7BBF3114" w14:textId="73F6A97A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1</w:t>
            </w:r>
            <w:r w:rsidRPr="006B0D72">
              <w:rPr>
                <w:color w:val="000000"/>
                <w:sz w:val="22"/>
              </w:rPr>
              <w:t>.16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70CAC13A" w14:textId="5685E90B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1</w:t>
            </w:r>
            <w:r w:rsidRPr="006B0D72">
              <w:rPr>
                <w:color w:val="000000"/>
                <w:sz w:val="22"/>
              </w:rPr>
              <w:t>.15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2D63BCBE" w14:textId="654443D4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1</w:t>
            </w:r>
            <w:r w:rsidRPr="006B0D72">
              <w:rPr>
                <w:color w:val="000000"/>
                <w:sz w:val="22"/>
              </w:rPr>
              <w:t>.07</w:t>
            </w:r>
          </w:p>
        </w:tc>
        <w:tc>
          <w:tcPr>
            <w:tcW w:w="1418" w:type="dxa"/>
            <w:tcBorders>
              <w:top w:val="nil"/>
            </w:tcBorders>
          </w:tcPr>
          <w:p w14:paraId="664C8370" w14:textId="7BCD68AA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1</w:t>
            </w:r>
            <w:r w:rsidRPr="006B0D72">
              <w:rPr>
                <w:color w:val="000000"/>
                <w:sz w:val="22"/>
              </w:rPr>
              <w:t>.07</w:t>
            </w:r>
          </w:p>
        </w:tc>
      </w:tr>
      <w:tr w:rsidR="00925F3A" w:rsidRPr="006B0D72" w14:paraId="1507275D" w14:textId="77777777" w:rsidTr="004E422A">
        <w:trPr>
          <w:jc w:val="center"/>
        </w:trPr>
        <w:tc>
          <w:tcPr>
            <w:tcW w:w="3969" w:type="dxa"/>
          </w:tcPr>
          <w:p w14:paraId="687E0D69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lastRenderedPageBreak/>
              <w:t>Time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D553B4" w14:textId="6478744A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.31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F90313" w14:textId="6315D5F7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F7ABD8" w14:textId="324FDBA7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88634D" w14:textId="268EBA7D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.29</w:t>
            </w:r>
          </w:p>
        </w:tc>
        <w:tc>
          <w:tcPr>
            <w:tcW w:w="1418" w:type="dxa"/>
          </w:tcPr>
          <w:p w14:paraId="66563A4A" w14:textId="1BC66009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0</w:t>
            </w:r>
            <w:r w:rsidRPr="006B0D72">
              <w:rPr>
                <w:color w:val="000000"/>
                <w:sz w:val="22"/>
              </w:rPr>
              <w:t>.28</w:t>
            </w:r>
          </w:p>
        </w:tc>
      </w:tr>
      <w:tr w:rsidR="00925F3A" w:rsidRPr="006B0D72" w14:paraId="1BCBCCFB" w14:textId="77777777" w:rsidTr="004E422A">
        <w:trPr>
          <w:jc w:val="center"/>
        </w:trPr>
        <w:tc>
          <w:tcPr>
            <w:tcW w:w="3969" w:type="dxa"/>
          </w:tcPr>
          <w:p w14:paraId="4E7DE5A3" w14:textId="77777777" w:rsidR="00925F3A" w:rsidRPr="006B0D72" w:rsidRDefault="00925F3A" w:rsidP="004E422A">
            <w:pPr>
              <w:widowControl/>
              <w:jc w:val="left"/>
              <w:rPr>
                <w:sz w:val="22"/>
              </w:rPr>
            </w:pPr>
            <w:r w:rsidRPr="006B0D72">
              <w:rPr>
                <w:sz w:val="22"/>
              </w:rPr>
              <w:t>AIC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DF89A9" w14:textId="1D743BF2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2</w:t>
            </w:r>
            <w:r w:rsidRPr="006B0D72">
              <w:rPr>
                <w:color w:val="000000"/>
                <w:sz w:val="22"/>
              </w:rPr>
              <w:t>7275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B1045D" w14:textId="6BBFF6F3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2</w:t>
            </w:r>
            <w:r w:rsidRPr="006B0D72">
              <w:rPr>
                <w:color w:val="000000"/>
                <w:sz w:val="22"/>
              </w:rPr>
              <w:t>6751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2015A2C" w14:textId="317DD04F" w:rsidR="00925F3A" w:rsidRPr="006B0D72" w:rsidRDefault="000C4CEB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2</w:t>
            </w:r>
            <w:r w:rsidRPr="006B0D72">
              <w:rPr>
                <w:color w:val="000000"/>
                <w:sz w:val="22"/>
              </w:rPr>
              <w:t>6745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ED2387" w14:textId="2EEF5390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2</w:t>
            </w:r>
            <w:r w:rsidRPr="006B0D72">
              <w:rPr>
                <w:color w:val="000000"/>
                <w:sz w:val="22"/>
              </w:rPr>
              <w:t>6661</w:t>
            </w:r>
          </w:p>
        </w:tc>
        <w:tc>
          <w:tcPr>
            <w:tcW w:w="1418" w:type="dxa"/>
          </w:tcPr>
          <w:p w14:paraId="5C78A7D7" w14:textId="458D1DD4" w:rsidR="00925F3A" w:rsidRPr="006B0D72" w:rsidRDefault="00672441" w:rsidP="004E422A">
            <w:pPr>
              <w:widowControl/>
              <w:jc w:val="left"/>
              <w:rPr>
                <w:color w:val="000000"/>
                <w:sz w:val="22"/>
              </w:rPr>
            </w:pPr>
            <w:r w:rsidRPr="006B0D72">
              <w:rPr>
                <w:rFonts w:hint="eastAsia"/>
                <w:color w:val="000000"/>
                <w:sz w:val="22"/>
              </w:rPr>
              <w:t>2</w:t>
            </w:r>
            <w:r w:rsidRPr="006B0D72">
              <w:rPr>
                <w:color w:val="000000"/>
                <w:sz w:val="22"/>
              </w:rPr>
              <w:t>6662</w:t>
            </w:r>
          </w:p>
        </w:tc>
      </w:tr>
    </w:tbl>
    <w:p w14:paraId="748385E8" w14:textId="77777777" w:rsidR="00925F3A" w:rsidRPr="006B0D72" w:rsidRDefault="00925F3A" w:rsidP="00925F3A">
      <w:pPr>
        <w:tabs>
          <w:tab w:val="left" w:pos="983"/>
        </w:tabs>
        <w:rPr>
          <w:rFonts w:ascii="Times New Roman" w:hAnsi="Times New Roman"/>
          <w:sz w:val="22"/>
        </w:rPr>
      </w:pPr>
      <w:r w:rsidRPr="006B0D72">
        <w:rPr>
          <w:rFonts w:ascii="Times New Roman" w:hAnsi="Times New Roman"/>
          <w:sz w:val="22"/>
        </w:rPr>
        <w:t>Abbreviations: AIC Akaike Information Criterion, SES socioeconomic status, ADL activity of daily living disability</w:t>
      </w:r>
    </w:p>
    <w:p w14:paraId="74B5157B" w14:textId="1739DA84" w:rsidR="00925F3A" w:rsidRPr="006B0D72" w:rsidRDefault="00925F3A" w:rsidP="00925F3A">
      <w:pPr>
        <w:tabs>
          <w:tab w:val="left" w:pos="983"/>
        </w:tabs>
        <w:rPr>
          <w:rFonts w:ascii="Times New Roman" w:hAnsi="Times New Roman"/>
          <w:sz w:val="22"/>
        </w:rPr>
      </w:pPr>
      <w:r w:rsidRPr="006B0D72">
        <w:rPr>
          <w:rFonts w:ascii="Times New Roman" w:hAnsi="Times New Roman"/>
          <w:sz w:val="22"/>
        </w:rPr>
        <w:t xml:space="preserve">Model 1: Adjusted for age group and time of follow-up; Model 2: Model 1 + socioeconomic status; Model 3: Model 2 + </w:t>
      </w:r>
      <w:r w:rsidR="00DF50CC" w:rsidRPr="006B0D72">
        <w:rPr>
          <w:rFonts w:ascii="Times New Roman" w:hAnsi="Times New Roman"/>
          <w:sz w:val="22"/>
        </w:rPr>
        <w:t>family connections</w:t>
      </w:r>
      <w:r w:rsidRPr="006B0D72">
        <w:rPr>
          <w:rFonts w:ascii="Times New Roman" w:hAnsi="Times New Roman"/>
          <w:sz w:val="22"/>
        </w:rPr>
        <w:t>; Model 4: Model3 + social attachment</w:t>
      </w:r>
      <w:r w:rsidRPr="006B0D72">
        <w:rPr>
          <w:rFonts w:ascii="Times New Roman" w:hAnsi="Times New Roman" w:cs="Times New Roman"/>
          <w:sz w:val="22"/>
          <w:szCs w:val="24"/>
        </w:rPr>
        <w:t xml:space="preserve"> + depression</w:t>
      </w:r>
      <w:r w:rsidRPr="006B0D72">
        <w:rPr>
          <w:rFonts w:ascii="Times New Roman" w:hAnsi="Times New Roman"/>
          <w:sz w:val="22"/>
        </w:rPr>
        <w:t xml:space="preserve">; Model 5: Model 4 + health and health </w:t>
      </w:r>
      <w:proofErr w:type="spellStart"/>
      <w:r w:rsidRPr="006B0D72">
        <w:rPr>
          <w:rFonts w:ascii="Times New Roman" w:hAnsi="Times New Roman"/>
          <w:sz w:val="22"/>
        </w:rPr>
        <w:t>behaviours</w:t>
      </w:r>
      <w:proofErr w:type="spellEnd"/>
      <w:r w:rsidRPr="006B0D72">
        <w:rPr>
          <w:rFonts w:ascii="Times New Roman" w:hAnsi="Times New Roman"/>
          <w:sz w:val="22"/>
        </w:rPr>
        <w:t>.</w:t>
      </w:r>
    </w:p>
    <w:p w14:paraId="620607CB" w14:textId="77777777" w:rsidR="00925F3A" w:rsidRPr="008E1769" w:rsidRDefault="00925F3A" w:rsidP="00925F3A">
      <w:pPr>
        <w:tabs>
          <w:tab w:val="left" w:pos="983"/>
        </w:tabs>
        <w:rPr>
          <w:rFonts w:ascii="Times New Roman" w:hAnsi="Times New Roman"/>
          <w:sz w:val="22"/>
        </w:rPr>
      </w:pPr>
      <w:r w:rsidRPr="006B0D72">
        <w:rPr>
          <w:rFonts w:ascii="Times New Roman" w:hAnsi="Times New Roman"/>
          <w:sz w:val="22"/>
          <w:vertAlign w:val="superscript"/>
        </w:rPr>
        <w:t>*</w:t>
      </w:r>
      <w:r w:rsidRPr="006B0D72">
        <w:rPr>
          <w:rFonts w:ascii="Times New Roman" w:hAnsi="Times New Roman"/>
          <w:sz w:val="22"/>
        </w:rPr>
        <w:t xml:space="preserve"> </w:t>
      </w:r>
      <w:r w:rsidRPr="006B0D72">
        <w:rPr>
          <w:rFonts w:ascii="Times New Roman" w:hAnsi="Times New Roman"/>
          <w:i/>
          <w:sz w:val="22"/>
        </w:rPr>
        <w:t>P</w:t>
      </w:r>
      <w:r w:rsidRPr="006B0D72">
        <w:rPr>
          <w:rFonts w:ascii="Times New Roman" w:hAnsi="Times New Roman"/>
          <w:sz w:val="22"/>
        </w:rPr>
        <w:t xml:space="preserve">&lt;0.05; </w:t>
      </w:r>
      <w:r w:rsidRPr="006B0D72">
        <w:rPr>
          <w:rFonts w:ascii="Times New Roman" w:hAnsi="Times New Roman"/>
          <w:sz w:val="22"/>
          <w:vertAlign w:val="superscript"/>
        </w:rPr>
        <w:t xml:space="preserve">** </w:t>
      </w:r>
      <w:r w:rsidRPr="006B0D72">
        <w:rPr>
          <w:rFonts w:ascii="Times New Roman" w:hAnsi="Times New Roman"/>
          <w:i/>
          <w:sz w:val="22"/>
        </w:rPr>
        <w:t>P</w:t>
      </w:r>
      <w:r w:rsidRPr="006B0D72">
        <w:rPr>
          <w:rFonts w:ascii="Times New Roman" w:hAnsi="Times New Roman"/>
          <w:sz w:val="22"/>
        </w:rPr>
        <w:t xml:space="preserve">&lt;0.01; </w:t>
      </w:r>
      <w:r w:rsidRPr="006B0D72">
        <w:rPr>
          <w:rFonts w:ascii="Times New Roman" w:hAnsi="Times New Roman"/>
          <w:sz w:val="22"/>
          <w:vertAlign w:val="superscript"/>
        </w:rPr>
        <w:t xml:space="preserve">*** </w:t>
      </w:r>
      <w:r w:rsidRPr="006B0D72">
        <w:rPr>
          <w:rFonts w:ascii="Times New Roman" w:hAnsi="Times New Roman"/>
          <w:i/>
          <w:sz w:val="22"/>
        </w:rPr>
        <w:t>P</w:t>
      </w:r>
      <w:r w:rsidRPr="006B0D72">
        <w:rPr>
          <w:rFonts w:ascii="Times New Roman" w:hAnsi="Times New Roman"/>
          <w:sz w:val="22"/>
        </w:rPr>
        <w:t>&lt;0.001;</w:t>
      </w:r>
      <w:r w:rsidRPr="008E1769">
        <w:rPr>
          <w:rFonts w:ascii="Times New Roman" w:hAnsi="Times New Roman"/>
          <w:sz w:val="22"/>
        </w:rPr>
        <w:t xml:space="preserve"> </w:t>
      </w:r>
    </w:p>
    <w:p w14:paraId="1BE668BA" w14:textId="77777777" w:rsidR="00FF33D1" w:rsidRPr="008E1769" w:rsidRDefault="00FF33D1">
      <w:pPr>
        <w:rPr>
          <w:sz w:val="22"/>
        </w:rPr>
      </w:pPr>
    </w:p>
    <w:sectPr w:rsidR="00FF33D1" w:rsidRPr="008E1769" w:rsidSect="0004081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34D98" w14:textId="77777777" w:rsidR="00373918" w:rsidRDefault="00373918" w:rsidP="00F64212">
      <w:r>
        <w:separator/>
      </w:r>
    </w:p>
  </w:endnote>
  <w:endnote w:type="continuationSeparator" w:id="0">
    <w:p w14:paraId="64D98DDF" w14:textId="77777777" w:rsidR="00373918" w:rsidRDefault="00373918" w:rsidP="00F64212">
      <w:r>
        <w:continuationSeparator/>
      </w:r>
    </w:p>
  </w:endnote>
  <w:endnote w:type="continuationNotice" w:id="1">
    <w:p w14:paraId="586FE0B1" w14:textId="77777777" w:rsidR="00373918" w:rsidRDefault="00373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5B677" w14:textId="77777777" w:rsidR="00373918" w:rsidRDefault="00373918" w:rsidP="00F64212">
      <w:r>
        <w:separator/>
      </w:r>
    </w:p>
  </w:footnote>
  <w:footnote w:type="continuationSeparator" w:id="0">
    <w:p w14:paraId="0C8D3304" w14:textId="77777777" w:rsidR="00373918" w:rsidRDefault="00373918" w:rsidP="00F64212">
      <w:r>
        <w:continuationSeparator/>
      </w:r>
    </w:p>
  </w:footnote>
  <w:footnote w:type="continuationNotice" w:id="1">
    <w:p w14:paraId="0CF3F89B" w14:textId="77777777" w:rsidR="00373918" w:rsidRDefault="003739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10"/>
    <w:rsid w:val="00023105"/>
    <w:rsid w:val="00040810"/>
    <w:rsid w:val="000C4CEB"/>
    <w:rsid w:val="000D1D12"/>
    <w:rsid w:val="001116B9"/>
    <w:rsid w:val="00140ACC"/>
    <w:rsid w:val="00177A4B"/>
    <w:rsid w:val="001820DD"/>
    <w:rsid w:val="00190B1C"/>
    <w:rsid w:val="001F60FA"/>
    <w:rsid w:val="00214D91"/>
    <w:rsid w:val="002247A3"/>
    <w:rsid w:val="0025190D"/>
    <w:rsid w:val="002A45DE"/>
    <w:rsid w:val="002B3A16"/>
    <w:rsid w:val="002C1B4D"/>
    <w:rsid w:val="002D5136"/>
    <w:rsid w:val="002E3229"/>
    <w:rsid w:val="00371C67"/>
    <w:rsid w:val="00373918"/>
    <w:rsid w:val="00382460"/>
    <w:rsid w:val="003D4EB4"/>
    <w:rsid w:val="003E341C"/>
    <w:rsid w:val="003E4F47"/>
    <w:rsid w:val="00423D72"/>
    <w:rsid w:val="00470F91"/>
    <w:rsid w:val="00471E65"/>
    <w:rsid w:val="00472CFB"/>
    <w:rsid w:val="0048149B"/>
    <w:rsid w:val="00482831"/>
    <w:rsid w:val="004C45C5"/>
    <w:rsid w:val="004F1F1A"/>
    <w:rsid w:val="00594DD3"/>
    <w:rsid w:val="005F057B"/>
    <w:rsid w:val="0060649E"/>
    <w:rsid w:val="00625CF5"/>
    <w:rsid w:val="00672441"/>
    <w:rsid w:val="0067428F"/>
    <w:rsid w:val="006B0D72"/>
    <w:rsid w:val="006E58E4"/>
    <w:rsid w:val="006E616D"/>
    <w:rsid w:val="006F4E3F"/>
    <w:rsid w:val="006F6CF0"/>
    <w:rsid w:val="00723179"/>
    <w:rsid w:val="00774D1D"/>
    <w:rsid w:val="00791263"/>
    <w:rsid w:val="00792C69"/>
    <w:rsid w:val="007C3EE6"/>
    <w:rsid w:val="00847828"/>
    <w:rsid w:val="00860C38"/>
    <w:rsid w:val="008D2617"/>
    <w:rsid w:val="008E1769"/>
    <w:rsid w:val="008E7CD0"/>
    <w:rsid w:val="009107BA"/>
    <w:rsid w:val="00925F3A"/>
    <w:rsid w:val="009454B4"/>
    <w:rsid w:val="0098799C"/>
    <w:rsid w:val="009F5E44"/>
    <w:rsid w:val="00A01F38"/>
    <w:rsid w:val="00A15147"/>
    <w:rsid w:val="00A838DD"/>
    <w:rsid w:val="00A95CE4"/>
    <w:rsid w:val="00AA6813"/>
    <w:rsid w:val="00B07BE1"/>
    <w:rsid w:val="00B3646E"/>
    <w:rsid w:val="00B65B4E"/>
    <w:rsid w:val="00B751CF"/>
    <w:rsid w:val="00B9020E"/>
    <w:rsid w:val="00BA798F"/>
    <w:rsid w:val="00C2260E"/>
    <w:rsid w:val="00C371AB"/>
    <w:rsid w:val="00C533B0"/>
    <w:rsid w:val="00C55DAF"/>
    <w:rsid w:val="00C759BF"/>
    <w:rsid w:val="00C76CD3"/>
    <w:rsid w:val="00C85758"/>
    <w:rsid w:val="00CA1381"/>
    <w:rsid w:val="00CE4A4B"/>
    <w:rsid w:val="00D66E69"/>
    <w:rsid w:val="00DF50CC"/>
    <w:rsid w:val="00E30C41"/>
    <w:rsid w:val="00E63169"/>
    <w:rsid w:val="00E6609F"/>
    <w:rsid w:val="00F10CD4"/>
    <w:rsid w:val="00F64212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6DACD"/>
  <w15:chartTrackingRefBased/>
  <w15:docId w15:val="{8C910573-4A63-4BC4-A69B-CC2C2EA5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810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6421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4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421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EE6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E6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1274</Words>
  <Characters>7266</Characters>
  <Application>Microsoft Office Word</Application>
  <DocSecurity>0</DocSecurity>
  <Lines>60</Lines>
  <Paragraphs>17</Paragraphs>
  <ScaleCrop>false</ScaleCrop>
  <Company>中山大学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xiejzh</dc:creator>
  <cp:keywords/>
  <dc:description/>
  <cp:lastModifiedBy>Microsoft Office User</cp:lastModifiedBy>
  <cp:revision>16</cp:revision>
  <dcterms:created xsi:type="dcterms:W3CDTF">2019-11-03T11:33:00Z</dcterms:created>
  <dcterms:modified xsi:type="dcterms:W3CDTF">2020-08-27T17:27:00Z</dcterms:modified>
</cp:coreProperties>
</file>