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3C17" w14:textId="635CA026" w:rsidR="000E798B" w:rsidRPr="004E7D34" w:rsidRDefault="000E798B" w:rsidP="000E798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D34">
        <w:rPr>
          <w:rFonts w:ascii="Times New Roman" w:hAnsi="Times New Roman" w:cs="Times New Roman"/>
          <w:b/>
          <w:bCs/>
          <w:sz w:val="24"/>
          <w:szCs w:val="24"/>
        </w:rPr>
        <w:t>Online Data Supplementary</w:t>
      </w:r>
    </w:p>
    <w:p w14:paraId="72B680FB" w14:textId="5F3369E4" w:rsidR="00036C37" w:rsidRPr="00A4031C" w:rsidRDefault="00036C37" w:rsidP="00A4031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31C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EC06F3" w:rsidRPr="00A4031C">
        <w:rPr>
          <w:rFonts w:ascii="Times New Roman" w:hAnsi="Times New Roman" w:cs="Times New Roman"/>
          <w:b/>
          <w:bCs/>
          <w:sz w:val="24"/>
          <w:szCs w:val="24"/>
        </w:rPr>
        <w:t>ary</w:t>
      </w:r>
      <w:r w:rsidRPr="00A4031C">
        <w:rPr>
          <w:rFonts w:ascii="Times New Roman" w:hAnsi="Times New Roman" w:cs="Times New Roman"/>
          <w:b/>
          <w:bCs/>
          <w:sz w:val="24"/>
          <w:szCs w:val="24"/>
        </w:rPr>
        <w:t xml:space="preserve"> method</w:t>
      </w:r>
    </w:p>
    <w:p w14:paraId="7378CEDB" w14:textId="55C666F8" w:rsidR="00D625E9" w:rsidRPr="00A4031C" w:rsidRDefault="00A20483" w:rsidP="00A40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31C">
        <w:rPr>
          <w:rFonts w:ascii="Times New Roman" w:hAnsi="Times New Roman" w:cs="Times New Roman"/>
          <w:sz w:val="24"/>
          <w:szCs w:val="24"/>
        </w:rPr>
        <w:t>Coding algorithm</w:t>
      </w:r>
      <w:r w:rsidR="00036C37" w:rsidRPr="00A403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625E9" w:rsidRPr="00A4031C">
        <w:rPr>
          <w:rFonts w:ascii="Times New Roman" w:hAnsi="Times New Roman" w:cs="Times New Roman"/>
          <w:sz w:val="24"/>
          <w:szCs w:val="24"/>
        </w:rPr>
        <w:t>Charlson</w:t>
      </w:r>
      <w:proofErr w:type="spellEnd"/>
      <w:r w:rsidR="00D625E9" w:rsidRPr="00A4031C">
        <w:rPr>
          <w:rFonts w:ascii="Times New Roman" w:hAnsi="Times New Roman" w:cs="Times New Roman"/>
          <w:sz w:val="24"/>
          <w:szCs w:val="24"/>
        </w:rPr>
        <w:t xml:space="preserve"> </w:t>
      </w:r>
      <w:r w:rsidR="00EC2AC5" w:rsidRPr="00A4031C">
        <w:rPr>
          <w:rFonts w:ascii="Times New Roman" w:hAnsi="Times New Roman" w:cs="Times New Roman"/>
          <w:sz w:val="24"/>
          <w:szCs w:val="24"/>
        </w:rPr>
        <w:t>C</w:t>
      </w:r>
      <w:r w:rsidR="00D625E9" w:rsidRPr="00A4031C">
        <w:rPr>
          <w:rFonts w:ascii="Times New Roman" w:hAnsi="Times New Roman" w:cs="Times New Roman"/>
          <w:sz w:val="24"/>
          <w:szCs w:val="24"/>
        </w:rPr>
        <w:t xml:space="preserve">omorbidity </w:t>
      </w:r>
      <w:r w:rsidR="00EC2AC5" w:rsidRPr="00A4031C">
        <w:rPr>
          <w:rFonts w:ascii="Times New Roman" w:hAnsi="Times New Roman" w:cs="Times New Roman"/>
          <w:sz w:val="24"/>
          <w:szCs w:val="24"/>
        </w:rPr>
        <w:t>I</w:t>
      </w:r>
      <w:r w:rsidR="00D625E9" w:rsidRPr="00A4031C">
        <w:rPr>
          <w:rFonts w:ascii="Times New Roman" w:hAnsi="Times New Roman" w:cs="Times New Roman"/>
          <w:sz w:val="24"/>
          <w:szCs w:val="24"/>
        </w:rPr>
        <w:t xml:space="preserve">ndex </w:t>
      </w:r>
      <w:r w:rsidR="00F26860" w:rsidRPr="00A4031C">
        <w:rPr>
          <w:rFonts w:ascii="Times New Roman" w:hAnsi="Times New Roman" w:cs="Times New Roman"/>
          <w:sz w:val="24"/>
          <w:szCs w:val="24"/>
        </w:rPr>
        <w:t>(CCI)</w:t>
      </w:r>
    </w:p>
    <w:p w14:paraId="055789DD" w14:textId="1E6FFEC1" w:rsidR="00E10B71" w:rsidRPr="00A4031C" w:rsidRDefault="00A34C56" w:rsidP="00A4031C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 w:rsidRPr="00A4031C">
        <w:rPr>
          <w:rFonts w:ascii="Times New Roman" w:hAnsi="Times New Roman" w:cs="Times New Roman"/>
          <w:sz w:val="24"/>
          <w:szCs w:val="24"/>
        </w:rPr>
        <w:t>Medical condition which was used in calculation</w:t>
      </w:r>
      <w:r w:rsidR="00591361" w:rsidRPr="00A4031C">
        <w:rPr>
          <w:rFonts w:ascii="Times New Roman" w:hAnsi="Times New Roman" w:cs="Times New Roman"/>
          <w:sz w:val="24"/>
          <w:szCs w:val="24"/>
        </w:rPr>
        <w:t xml:space="preserve"> for </w:t>
      </w:r>
      <w:r w:rsidR="00F26860" w:rsidRPr="00A4031C">
        <w:rPr>
          <w:rFonts w:ascii="Times New Roman" w:hAnsi="Times New Roman" w:cs="Times New Roman"/>
          <w:sz w:val="24"/>
          <w:szCs w:val="24"/>
        </w:rPr>
        <w:t xml:space="preserve">CCI are described in Table S1. </w:t>
      </w:r>
      <w:r w:rsidR="00E9022D" w:rsidRPr="00A4031C">
        <w:rPr>
          <w:rFonts w:ascii="Times New Roman" w:hAnsi="Times New Roman" w:cs="Times New Roman"/>
          <w:sz w:val="24"/>
          <w:szCs w:val="24"/>
        </w:rPr>
        <w:t xml:space="preserve">Total nineteen medical conditions were </w:t>
      </w:r>
      <w:r w:rsidR="000A7CA3" w:rsidRPr="00A4031C">
        <w:rPr>
          <w:rFonts w:ascii="Times New Roman" w:hAnsi="Times New Roman" w:cs="Times New Roman"/>
          <w:sz w:val="24"/>
          <w:szCs w:val="24"/>
        </w:rPr>
        <w:t>contained in this index</w:t>
      </w:r>
      <w:r w:rsidR="008B6527" w:rsidRPr="00A4031C">
        <w:rPr>
          <w:rFonts w:ascii="Times New Roman" w:hAnsi="Times New Roman" w:cs="Times New Roman"/>
          <w:sz w:val="24"/>
          <w:szCs w:val="24"/>
        </w:rPr>
        <w:t xml:space="preserve">. </w:t>
      </w:r>
      <w:r w:rsidR="008744E8" w:rsidRPr="00A4031C">
        <w:rPr>
          <w:rFonts w:ascii="Times New Roman" w:hAnsi="Times New Roman" w:cs="Times New Roman"/>
          <w:sz w:val="24"/>
          <w:szCs w:val="24"/>
        </w:rPr>
        <w:t>S</w:t>
      </w:r>
      <w:r w:rsidR="007640A9" w:rsidRPr="00A4031C">
        <w:rPr>
          <w:rFonts w:ascii="Times New Roman" w:hAnsi="Times New Roman" w:cs="Times New Roman"/>
          <w:sz w:val="24"/>
          <w:szCs w:val="24"/>
        </w:rPr>
        <w:t xml:space="preserve">cores </w:t>
      </w:r>
      <w:r w:rsidR="000075A2" w:rsidRPr="00A4031C">
        <w:rPr>
          <w:rFonts w:ascii="Times New Roman" w:hAnsi="Times New Roman" w:cs="Times New Roman"/>
          <w:sz w:val="24"/>
          <w:szCs w:val="24"/>
        </w:rPr>
        <w:t xml:space="preserve">are </w:t>
      </w:r>
      <w:r w:rsidR="008744E8" w:rsidRPr="00A4031C">
        <w:rPr>
          <w:rFonts w:ascii="Times New Roman" w:hAnsi="Times New Roman" w:cs="Times New Roman"/>
          <w:sz w:val="24"/>
          <w:szCs w:val="24"/>
        </w:rPr>
        <w:t xml:space="preserve">weighted </w:t>
      </w:r>
      <w:r w:rsidR="007640A9" w:rsidRPr="00A4031C">
        <w:rPr>
          <w:rFonts w:ascii="Times New Roman" w:hAnsi="Times New Roman" w:cs="Times New Roman"/>
          <w:sz w:val="24"/>
          <w:szCs w:val="24"/>
        </w:rPr>
        <w:t>by</w:t>
      </w:r>
      <w:r w:rsidR="00027A67" w:rsidRPr="00A4031C">
        <w:rPr>
          <w:rFonts w:ascii="Times New Roman" w:hAnsi="Times New Roman" w:cs="Times New Roman"/>
          <w:sz w:val="24"/>
          <w:szCs w:val="24"/>
        </w:rPr>
        <w:t xml:space="preserve"> </w:t>
      </w:r>
      <w:r w:rsidR="000075A2" w:rsidRPr="00A4031C">
        <w:rPr>
          <w:rFonts w:ascii="Times New Roman" w:hAnsi="Times New Roman" w:cs="Times New Roman"/>
          <w:sz w:val="24"/>
          <w:szCs w:val="24"/>
        </w:rPr>
        <w:t xml:space="preserve">each </w:t>
      </w:r>
      <w:r w:rsidR="00027A67" w:rsidRPr="00A4031C">
        <w:rPr>
          <w:rFonts w:ascii="Times New Roman" w:hAnsi="Times New Roman" w:cs="Times New Roman"/>
          <w:sz w:val="24"/>
          <w:szCs w:val="24"/>
        </w:rPr>
        <w:t xml:space="preserve">condition </w:t>
      </w:r>
      <w:r w:rsidR="00A2575F" w:rsidRPr="00A4031C">
        <w:rPr>
          <w:rFonts w:ascii="Times New Roman" w:hAnsi="Times New Roman" w:cs="Times New Roman"/>
          <w:sz w:val="24"/>
          <w:szCs w:val="24"/>
        </w:rPr>
        <w:t>from</w:t>
      </w:r>
      <w:r w:rsidR="008744E8" w:rsidRPr="00A4031C">
        <w:rPr>
          <w:rFonts w:ascii="Times New Roman" w:hAnsi="Times New Roman" w:cs="Times New Roman"/>
          <w:sz w:val="24"/>
          <w:szCs w:val="24"/>
        </w:rPr>
        <w:t xml:space="preserve"> 1</w:t>
      </w:r>
      <w:r w:rsidR="00A2575F" w:rsidRPr="00A4031C">
        <w:rPr>
          <w:rFonts w:ascii="Times New Roman" w:hAnsi="Times New Roman" w:cs="Times New Roman"/>
          <w:sz w:val="24"/>
          <w:szCs w:val="24"/>
        </w:rPr>
        <w:t xml:space="preserve"> to </w:t>
      </w:r>
      <w:r w:rsidR="008744E8" w:rsidRPr="00A4031C">
        <w:rPr>
          <w:rFonts w:ascii="Times New Roman" w:hAnsi="Times New Roman" w:cs="Times New Roman"/>
          <w:sz w:val="24"/>
          <w:szCs w:val="24"/>
        </w:rPr>
        <w:t>6</w:t>
      </w:r>
      <w:r w:rsidR="00A2575F" w:rsidRPr="00A4031C">
        <w:rPr>
          <w:rFonts w:ascii="Times New Roman" w:hAnsi="Times New Roman" w:cs="Times New Roman"/>
          <w:sz w:val="24"/>
          <w:szCs w:val="24"/>
        </w:rPr>
        <w:t>. Total scores are ranged from 0 to 37.</w:t>
      </w:r>
      <w:r w:rsidR="00A2575F" w:rsidRPr="00A4031C">
        <w:rPr>
          <w:rFonts w:ascii="Arial" w:hAnsi="Arial" w:cs="Arial"/>
          <w:sz w:val="24"/>
          <w:szCs w:val="24"/>
        </w:rPr>
        <w:t xml:space="preserve"> </w:t>
      </w:r>
    </w:p>
    <w:p w14:paraId="52E22F6C" w14:textId="4A4221C5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66164CBE" w14:textId="008B0E7D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71B76F61" w14:textId="2538CF42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0F73CF1A" w14:textId="68DCCDCB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79CFCB2B" w14:textId="33B23C70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57C56C6D" w14:textId="4BDD8656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0C776AEF" w14:textId="5C4E168F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3AC44D95" w14:textId="17E11A9C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31C67F1B" w14:textId="2706FDA3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523D0CFD" w14:textId="0B281749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1C12090A" w14:textId="7AF17CFA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1D547371" w14:textId="4BDD69D3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0831B134" w14:textId="7567BA6E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2768040D" w14:textId="5C702463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5530D69C" w14:textId="4DA6070C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7569322B" w14:textId="5FB6A184" w:rsidR="00E10B71" w:rsidRDefault="00E10B71" w:rsidP="000E798B">
      <w:pPr>
        <w:spacing w:line="480" w:lineRule="auto"/>
        <w:rPr>
          <w:rFonts w:ascii="Arial" w:hAnsi="Arial" w:cs="Arial"/>
          <w:szCs w:val="20"/>
        </w:rPr>
      </w:pPr>
    </w:p>
    <w:p w14:paraId="6EBF0341" w14:textId="77777777" w:rsidR="00E10B71" w:rsidRPr="00A4031C" w:rsidRDefault="00E10B71" w:rsidP="00E10B7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31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Tables</w:t>
      </w:r>
    </w:p>
    <w:p w14:paraId="30ECC9BA" w14:textId="77777777" w:rsidR="00E10B71" w:rsidRPr="00A4031C" w:rsidRDefault="00E10B71" w:rsidP="00B35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31C">
        <w:rPr>
          <w:rFonts w:ascii="Times New Roman" w:hAnsi="Times New Roman" w:cs="Times New Roman"/>
          <w:sz w:val="24"/>
          <w:szCs w:val="24"/>
        </w:rPr>
        <w:t xml:space="preserve">Table S1. </w:t>
      </w:r>
      <w:proofErr w:type="spellStart"/>
      <w:r w:rsidRPr="00A4031C">
        <w:rPr>
          <w:rFonts w:ascii="Times New Roman" w:hAnsi="Times New Roman" w:cs="Times New Roman"/>
          <w:sz w:val="24"/>
          <w:szCs w:val="24"/>
        </w:rPr>
        <w:t>Charlson`s</w:t>
      </w:r>
      <w:proofErr w:type="spellEnd"/>
      <w:r w:rsidRPr="00A4031C">
        <w:rPr>
          <w:rFonts w:ascii="Times New Roman" w:hAnsi="Times New Roman" w:cs="Times New Roman"/>
          <w:sz w:val="24"/>
          <w:szCs w:val="24"/>
        </w:rPr>
        <w:t xml:space="preserve"> weighted index of comorbidities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3658"/>
        <w:gridCol w:w="1016"/>
        <w:gridCol w:w="4393"/>
      </w:tblGrid>
      <w:tr w:rsidR="006903A2" w14:paraId="670B2ADB" w14:textId="77777777" w:rsidTr="007D6FF2">
        <w:tc>
          <w:tcPr>
            <w:tcW w:w="3823" w:type="dxa"/>
          </w:tcPr>
          <w:p w14:paraId="32E98013" w14:textId="274BDE18" w:rsidR="006903A2" w:rsidRPr="00A4031C" w:rsidRDefault="00971A6E" w:rsidP="00A403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Comorbidities</w:t>
            </w:r>
          </w:p>
        </w:tc>
        <w:tc>
          <w:tcPr>
            <w:tcW w:w="506" w:type="dxa"/>
          </w:tcPr>
          <w:p w14:paraId="42E31BAA" w14:textId="080B7554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Weights</w:t>
            </w:r>
          </w:p>
        </w:tc>
        <w:tc>
          <w:tcPr>
            <w:tcW w:w="4738" w:type="dxa"/>
          </w:tcPr>
          <w:p w14:paraId="7BB843BA" w14:textId="641C7BB5" w:rsidR="006903A2" w:rsidRPr="00A4031C" w:rsidRDefault="006903A2" w:rsidP="00A403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ICD-10</w:t>
            </w:r>
          </w:p>
        </w:tc>
      </w:tr>
      <w:tr w:rsidR="006903A2" w14:paraId="08078430" w14:textId="77777777" w:rsidTr="007D6FF2">
        <w:tc>
          <w:tcPr>
            <w:tcW w:w="3823" w:type="dxa"/>
          </w:tcPr>
          <w:p w14:paraId="3278102A" w14:textId="5DB07A39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>Myocardial infarction</w:t>
            </w:r>
          </w:p>
        </w:tc>
        <w:tc>
          <w:tcPr>
            <w:tcW w:w="506" w:type="dxa"/>
          </w:tcPr>
          <w:p w14:paraId="4310F7B8" w14:textId="29EFF5E0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715FECAC" w14:textId="7EBD7B6E" w:rsidR="006903A2" w:rsidRPr="00A4031C" w:rsidRDefault="003C778C" w:rsidP="00A403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I21</w:t>
            </w:r>
            <w:r w:rsidR="00971A6E"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.x</w:t>
            </w:r>
            <w:r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, I22</w:t>
            </w:r>
            <w:r w:rsidR="00971A6E"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.x</w:t>
            </w:r>
            <w:r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, I25</w:t>
            </w:r>
            <w:r w:rsidR="00971A6E"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.</w:t>
            </w:r>
            <w:r w:rsidRPr="00A4031C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2</w:t>
            </w:r>
          </w:p>
        </w:tc>
      </w:tr>
      <w:tr w:rsidR="006903A2" w14:paraId="02874372" w14:textId="77777777" w:rsidTr="007D6FF2">
        <w:tc>
          <w:tcPr>
            <w:tcW w:w="3823" w:type="dxa"/>
          </w:tcPr>
          <w:p w14:paraId="2366E91A" w14:textId="5CC5452F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Congestive heart failure </w:t>
            </w:r>
          </w:p>
        </w:tc>
        <w:tc>
          <w:tcPr>
            <w:tcW w:w="506" w:type="dxa"/>
          </w:tcPr>
          <w:p w14:paraId="3E093EBF" w14:textId="10445EA7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69E7F3F7" w14:textId="7CB7D137" w:rsidR="006903A2" w:rsidRPr="00A4031C" w:rsidRDefault="00275EA9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I09.9, I11.0, I13.0, I13.2, I25.5, I42.0,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I42.5–I42.9, I43.x, I50.x, P29.0</w:t>
            </w:r>
          </w:p>
        </w:tc>
      </w:tr>
      <w:tr w:rsidR="006903A2" w14:paraId="2394B20F" w14:textId="77777777" w:rsidTr="007D6FF2">
        <w:tc>
          <w:tcPr>
            <w:tcW w:w="3823" w:type="dxa"/>
          </w:tcPr>
          <w:p w14:paraId="1A33116E" w14:textId="63FFB2B9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Peripheral vascular disease </w:t>
            </w:r>
          </w:p>
        </w:tc>
        <w:tc>
          <w:tcPr>
            <w:tcW w:w="506" w:type="dxa"/>
          </w:tcPr>
          <w:p w14:paraId="34307877" w14:textId="41165193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49ECFC37" w14:textId="5075F209" w:rsidR="006903A2" w:rsidRPr="00A4031C" w:rsidRDefault="00EC37BF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I70.x, I71.x, I73.1, I73.8, I73.9, I77.1,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I79.0, I79.2, K55.1, K55.8, K55.9,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Z95.8, Z95.9</w:t>
            </w:r>
          </w:p>
        </w:tc>
      </w:tr>
      <w:tr w:rsidR="006903A2" w14:paraId="5CE77EB7" w14:textId="77777777" w:rsidTr="007D6FF2">
        <w:tc>
          <w:tcPr>
            <w:tcW w:w="3823" w:type="dxa"/>
          </w:tcPr>
          <w:p w14:paraId="1A7FA864" w14:textId="7F748DE3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Cerebrovascular disease </w:t>
            </w:r>
          </w:p>
        </w:tc>
        <w:tc>
          <w:tcPr>
            <w:tcW w:w="506" w:type="dxa"/>
          </w:tcPr>
          <w:p w14:paraId="2E6BCDFC" w14:textId="5165951D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79376340" w14:textId="645C3FAE" w:rsidR="006903A2" w:rsidRPr="00A4031C" w:rsidRDefault="00EC37BF" w:rsidP="00A403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G45.x, G46.x, H34.0, I60.x–I69.x</w:t>
            </w:r>
          </w:p>
        </w:tc>
      </w:tr>
      <w:tr w:rsidR="006903A2" w14:paraId="55EDFB69" w14:textId="77777777" w:rsidTr="007D6FF2">
        <w:tc>
          <w:tcPr>
            <w:tcW w:w="3823" w:type="dxa"/>
          </w:tcPr>
          <w:p w14:paraId="37F5250C" w14:textId="1141EAD8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Dementia </w:t>
            </w:r>
          </w:p>
        </w:tc>
        <w:tc>
          <w:tcPr>
            <w:tcW w:w="506" w:type="dxa"/>
          </w:tcPr>
          <w:p w14:paraId="529B0CC8" w14:textId="1409A758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1F8BEC1E" w14:textId="2E03C645" w:rsidR="006903A2" w:rsidRPr="00A4031C" w:rsidRDefault="00EC37BF" w:rsidP="00A403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F00.x–F03.x, F05.1, G30.x, G31.1</w:t>
            </w:r>
          </w:p>
        </w:tc>
      </w:tr>
      <w:tr w:rsidR="006903A2" w14:paraId="40719D9A" w14:textId="77777777" w:rsidTr="007D6FF2">
        <w:tc>
          <w:tcPr>
            <w:tcW w:w="3823" w:type="dxa"/>
          </w:tcPr>
          <w:p w14:paraId="25D2D40C" w14:textId="6C087E13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Chronic pulmonary disease </w:t>
            </w:r>
          </w:p>
        </w:tc>
        <w:tc>
          <w:tcPr>
            <w:tcW w:w="506" w:type="dxa"/>
          </w:tcPr>
          <w:p w14:paraId="241D8F3A" w14:textId="57488455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7FCEED46" w14:textId="18A5FA1C" w:rsidR="006903A2" w:rsidRPr="00A4031C" w:rsidRDefault="00EC37BF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I27.8, I27.9, J40.x–J47.x, J60.x–J67.x,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J68.4, J70.1, J70.3</w:t>
            </w:r>
          </w:p>
        </w:tc>
      </w:tr>
      <w:tr w:rsidR="006903A2" w14:paraId="4265AF48" w14:textId="77777777" w:rsidTr="007D6FF2">
        <w:tc>
          <w:tcPr>
            <w:tcW w:w="3823" w:type="dxa"/>
          </w:tcPr>
          <w:p w14:paraId="61B7EA7F" w14:textId="06857126" w:rsidR="006903A2" w:rsidRPr="00A4031C" w:rsidRDefault="00842EB7" w:rsidP="00A4031C">
            <w:pPr>
              <w:pStyle w:val="Pa20"/>
              <w:spacing w:line="480" w:lineRule="auto"/>
              <w:rPr>
                <w:rFonts w:ascii="Times New Roman" w:hAnsi="Times New Roman" w:cs="Times New Roman"/>
              </w:rPr>
            </w:pPr>
            <w:r w:rsidRPr="00A4031C">
              <w:rPr>
                <w:rFonts w:ascii="Times New Roman" w:hAnsi="Times New Roman" w:cs="Times New Roman"/>
              </w:rPr>
              <w:t>Rheumatic disease</w:t>
            </w:r>
          </w:p>
        </w:tc>
        <w:tc>
          <w:tcPr>
            <w:tcW w:w="506" w:type="dxa"/>
          </w:tcPr>
          <w:p w14:paraId="67ABE3E6" w14:textId="4B780AF0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2E59B446" w14:textId="5B9E630F" w:rsidR="006903A2" w:rsidRPr="00A4031C" w:rsidRDefault="00EC37BF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M05.x, M06.x, M31.5, M32.x–M34.x,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M35.1, M35.3, M36.0</w:t>
            </w:r>
          </w:p>
        </w:tc>
      </w:tr>
      <w:tr w:rsidR="006903A2" w14:paraId="229D3B10" w14:textId="77777777" w:rsidTr="007D6FF2">
        <w:tc>
          <w:tcPr>
            <w:tcW w:w="3823" w:type="dxa"/>
          </w:tcPr>
          <w:p w14:paraId="3176969C" w14:textId="3F3B22C2" w:rsidR="006903A2" w:rsidRPr="00A4031C" w:rsidRDefault="001D189A" w:rsidP="00A4031C">
            <w:pPr>
              <w:pStyle w:val="Pa2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A4031C">
              <w:rPr>
                <w:rFonts w:ascii="Times New Roman" w:hAnsi="Times New Roman" w:cs="Times New Roman"/>
              </w:rPr>
              <w:t>Peptic ulcer disease</w:t>
            </w:r>
          </w:p>
        </w:tc>
        <w:tc>
          <w:tcPr>
            <w:tcW w:w="506" w:type="dxa"/>
          </w:tcPr>
          <w:p w14:paraId="2D7CA5A1" w14:textId="55A58F51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4C66E648" w14:textId="2AC6283D" w:rsidR="006903A2" w:rsidRPr="00A4031C" w:rsidRDefault="00EC37BF" w:rsidP="00A403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K25.x–K28.x</w:t>
            </w:r>
          </w:p>
        </w:tc>
      </w:tr>
      <w:tr w:rsidR="006903A2" w14:paraId="120E0E9F" w14:textId="77777777" w:rsidTr="007D6FF2">
        <w:tc>
          <w:tcPr>
            <w:tcW w:w="3823" w:type="dxa"/>
          </w:tcPr>
          <w:p w14:paraId="4C4501A1" w14:textId="425314EC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Mild liver disease </w:t>
            </w:r>
          </w:p>
        </w:tc>
        <w:tc>
          <w:tcPr>
            <w:tcW w:w="506" w:type="dxa"/>
          </w:tcPr>
          <w:p w14:paraId="0E5C56BB" w14:textId="5638A1D7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2246D2B4" w14:textId="776754C4" w:rsidR="006903A2" w:rsidRPr="00A4031C" w:rsidRDefault="00EC37BF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B18.x, K70.0–K70.3, K70.9,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K71.3–K71.5, K71.7, K73.x, K74.x,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K76.0, K76.2–K76.4, K76.8, K76.9,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Z94.4</w:t>
            </w:r>
          </w:p>
        </w:tc>
      </w:tr>
      <w:tr w:rsidR="006903A2" w14:paraId="60B9E1C7" w14:textId="77777777" w:rsidTr="007D6FF2">
        <w:tc>
          <w:tcPr>
            <w:tcW w:w="3823" w:type="dxa"/>
          </w:tcPr>
          <w:p w14:paraId="251961DF" w14:textId="7E8156DB" w:rsidR="006903A2" w:rsidRPr="00A4031C" w:rsidRDefault="009A1DBB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Diabetes without chronic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complication</w:t>
            </w:r>
          </w:p>
        </w:tc>
        <w:tc>
          <w:tcPr>
            <w:tcW w:w="506" w:type="dxa"/>
          </w:tcPr>
          <w:p w14:paraId="59CC74E3" w14:textId="5D3BB26B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14:paraId="7154E3F3" w14:textId="10DC2854" w:rsidR="006903A2" w:rsidRPr="00A4031C" w:rsidRDefault="0022685F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E10.0, E10.1, E10.6, E10.8, E10.9,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E11.0, E11.1, E11.6, E11.8, E11.9,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E12.0, E12.1, E12.6, E12.8, E12.9,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E13.0, E13.1, E13.6, E13.8, E13.9,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E14.0, E14.1, E14.6, E14.8, E14.9</w:t>
            </w:r>
          </w:p>
        </w:tc>
      </w:tr>
      <w:tr w:rsidR="002D2653" w14:paraId="3D02F843" w14:textId="77777777" w:rsidTr="007D6FF2">
        <w:tc>
          <w:tcPr>
            <w:tcW w:w="3823" w:type="dxa"/>
          </w:tcPr>
          <w:p w14:paraId="736CDC17" w14:textId="11689A17" w:rsidR="002D2653" w:rsidRPr="00A4031C" w:rsidRDefault="002D2653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Diabetes with chronic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complication</w:t>
            </w:r>
          </w:p>
        </w:tc>
        <w:tc>
          <w:tcPr>
            <w:tcW w:w="506" w:type="dxa"/>
          </w:tcPr>
          <w:p w14:paraId="32444C93" w14:textId="6375AFE3" w:rsidR="002D2653" w:rsidRPr="00A4031C" w:rsidRDefault="002D2653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14:paraId="013A84BD" w14:textId="43E96C36" w:rsidR="002D2653" w:rsidRPr="00A4031C" w:rsidRDefault="002D2653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E10.2–E10.5, E10.7, E11.2–E11.5,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E11.7,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E12.2–E12.5, E12.7, E13.2–E13.5, E13.7, E14.2–E14.5, E14.7</w:t>
            </w:r>
          </w:p>
        </w:tc>
      </w:tr>
      <w:tr w:rsidR="006903A2" w14:paraId="2163F4A4" w14:textId="77777777" w:rsidTr="007D6FF2">
        <w:tc>
          <w:tcPr>
            <w:tcW w:w="3823" w:type="dxa"/>
          </w:tcPr>
          <w:p w14:paraId="0FDBEAE0" w14:textId="5CDB87D5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lastRenderedPageBreak/>
              <w:t>Hemiplegia or paraplegia</w:t>
            </w:r>
          </w:p>
        </w:tc>
        <w:tc>
          <w:tcPr>
            <w:tcW w:w="506" w:type="dxa"/>
          </w:tcPr>
          <w:p w14:paraId="02CE40DC" w14:textId="52F006A4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14:paraId="7CBE08C9" w14:textId="752A43F8" w:rsidR="006903A2" w:rsidRPr="00A4031C" w:rsidRDefault="002D2653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G04.1, G11.4, G80.1, G80.2, G81.x,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G82.x, G83.0–G83.4, G83.9</w:t>
            </w:r>
          </w:p>
        </w:tc>
      </w:tr>
      <w:tr w:rsidR="006903A2" w14:paraId="2A198002" w14:textId="77777777" w:rsidTr="007D6FF2">
        <w:tc>
          <w:tcPr>
            <w:tcW w:w="3823" w:type="dxa"/>
          </w:tcPr>
          <w:p w14:paraId="5EF282BB" w14:textId="72B87A93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renal disease </w:t>
            </w:r>
          </w:p>
        </w:tc>
        <w:tc>
          <w:tcPr>
            <w:tcW w:w="506" w:type="dxa"/>
          </w:tcPr>
          <w:p w14:paraId="188E38A5" w14:textId="429B17E2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14:paraId="187A624A" w14:textId="7931F150" w:rsidR="006903A2" w:rsidRPr="00A4031C" w:rsidRDefault="002D2653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I12.0, I13.1, N03.2–N03.7, N05.2–N05.7, N18.x, N19.x, N25.0, Z49.0–Z49.2, Z94.0, Z99.2</w:t>
            </w:r>
          </w:p>
        </w:tc>
      </w:tr>
      <w:tr w:rsidR="006903A2" w14:paraId="2BA5A1D7" w14:textId="77777777" w:rsidTr="007D6FF2">
        <w:tc>
          <w:tcPr>
            <w:tcW w:w="3823" w:type="dxa"/>
          </w:tcPr>
          <w:p w14:paraId="4C46C2CF" w14:textId="17875C14" w:rsidR="00D71AD7" w:rsidRPr="00A4031C" w:rsidRDefault="00D71AD7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Any malignancy,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including lymphoma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and leukemia, except</w:t>
            </w:r>
          </w:p>
          <w:p w14:paraId="51AC4B23" w14:textId="77777777" w:rsidR="00D71AD7" w:rsidRPr="00A4031C" w:rsidRDefault="00D71AD7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malignant neoplasm of</w:t>
            </w:r>
          </w:p>
          <w:p w14:paraId="0BBD58BB" w14:textId="59CB6E42" w:rsidR="006903A2" w:rsidRPr="00A4031C" w:rsidRDefault="00D71AD7" w:rsidP="00A4031C">
            <w:pPr>
              <w:pStyle w:val="Pa2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A4031C">
              <w:rPr>
                <w:rFonts w:ascii="Times New Roman" w:hAnsi="Times New Roman" w:cs="Times New Roman"/>
              </w:rPr>
              <w:t>skin</w:t>
            </w:r>
          </w:p>
        </w:tc>
        <w:tc>
          <w:tcPr>
            <w:tcW w:w="506" w:type="dxa"/>
          </w:tcPr>
          <w:p w14:paraId="7A01BA06" w14:textId="034EEE00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14:paraId="551BEED1" w14:textId="620BAAF8" w:rsidR="006903A2" w:rsidRPr="00A4031C" w:rsidRDefault="00D71AD7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C00.x–C26.x, C30.x–C34.x, C37.x–C41.x, C43.x, C45.x–C58.x, C60.x–C76.x, C81.x–C85.x, C88.x,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C90.x–C97.x</w:t>
            </w:r>
          </w:p>
        </w:tc>
      </w:tr>
      <w:tr w:rsidR="006903A2" w14:paraId="1D842C8A" w14:textId="77777777" w:rsidTr="007D6FF2">
        <w:tc>
          <w:tcPr>
            <w:tcW w:w="3823" w:type="dxa"/>
          </w:tcPr>
          <w:p w14:paraId="56D5385C" w14:textId="2F54BE86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Moderate and severe liver disease </w:t>
            </w:r>
          </w:p>
        </w:tc>
        <w:tc>
          <w:tcPr>
            <w:tcW w:w="506" w:type="dxa"/>
          </w:tcPr>
          <w:p w14:paraId="4CE00168" w14:textId="113F65C9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14:paraId="26BC3684" w14:textId="34E855EC" w:rsidR="006903A2" w:rsidRPr="00A4031C" w:rsidRDefault="00D71AD7" w:rsidP="00A4031C">
            <w:pPr>
              <w:wordWrap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I85.0, I85.9, I86.4, I98.2, K70.4,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K71.1, K72.1, K72.9, K76.5, K76.6,</w:t>
            </w:r>
            <w:r w:rsidR="009C33C7"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K76.7</w:t>
            </w:r>
          </w:p>
        </w:tc>
      </w:tr>
      <w:tr w:rsidR="006903A2" w14:paraId="774CF331" w14:textId="77777777" w:rsidTr="007D6FF2">
        <w:tc>
          <w:tcPr>
            <w:tcW w:w="3823" w:type="dxa"/>
          </w:tcPr>
          <w:p w14:paraId="07F4F87C" w14:textId="5FEB3DD6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Metastatic solid tumor </w:t>
            </w:r>
          </w:p>
        </w:tc>
        <w:tc>
          <w:tcPr>
            <w:tcW w:w="506" w:type="dxa"/>
          </w:tcPr>
          <w:p w14:paraId="5BED5984" w14:textId="7D9326AB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</w:tcPr>
          <w:p w14:paraId="1EBA9759" w14:textId="62DE2667" w:rsidR="006903A2" w:rsidRPr="00A4031C" w:rsidRDefault="00D71AD7" w:rsidP="00A403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C77.x–C80.x</w:t>
            </w:r>
          </w:p>
        </w:tc>
      </w:tr>
      <w:tr w:rsidR="006903A2" w14:paraId="416655AE" w14:textId="77777777" w:rsidTr="007D6FF2">
        <w:tc>
          <w:tcPr>
            <w:tcW w:w="3823" w:type="dxa"/>
          </w:tcPr>
          <w:p w14:paraId="32F7D1EB" w14:textId="315A2B0A" w:rsidR="006903A2" w:rsidRPr="00A4031C" w:rsidRDefault="006903A2" w:rsidP="00A4031C">
            <w:pPr>
              <w:pStyle w:val="Pa2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A4031C">
              <w:rPr>
                <w:rFonts w:ascii="Times New Roman" w:hAnsi="Times New Roman" w:cs="Times New Roman"/>
                <w:color w:val="000000"/>
              </w:rPr>
              <w:t xml:space="preserve">Acquired immune deficiency syndrome </w:t>
            </w:r>
            <w:r w:rsidR="001D189A" w:rsidRPr="00A4031C">
              <w:rPr>
                <w:rFonts w:ascii="Times New Roman" w:hAnsi="Times New Roman" w:cs="Times New Roman"/>
                <w:color w:val="000000"/>
              </w:rPr>
              <w:t xml:space="preserve">or human </w:t>
            </w:r>
            <w:r w:rsidR="009C33C7" w:rsidRPr="00A4031C">
              <w:rPr>
                <w:rFonts w:ascii="Times New Roman" w:hAnsi="Times New Roman" w:cs="Times New Roman"/>
                <w:color w:val="000000"/>
              </w:rPr>
              <w:t>immunodeficiency virus infection</w:t>
            </w:r>
          </w:p>
        </w:tc>
        <w:tc>
          <w:tcPr>
            <w:tcW w:w="506" w:type="dxa"/>
          </w:tcPr>
          <w:p w14:paraId="683CF96A" w14:textId="213EB42F" w:rsidR="006903A2" w:rsidRPr="00A4031C" w:rsidRDefault="006903A2" w:rsidP="00A403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</w:tcPr>
          <w:p w14:paraId="5C158A45" w14:textId="4C880B61" w:rsidR="006903A2" w:rsidRPr="00A4031C" w:rsidRDefault="00D71AD7" w:rsidP="00A403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B20.x–B22.x, B24.x</w:t>
            </w:r>
          </w:p>
        </w:tc>
      </w:tr>
    </w:tbl>
    <w:p w14:paraId="377AE18F" w14:textId="63732659" w:rsidR="00EC2AC5" w:rsidRDefault="00EC2AC5" w:rsidP="000E798B">
      <w:pPr>
        <w:spacing w:line="480" w:lineRule="auto"/>
        <w:rPr>
          <w:rFonts w:ascii="Arial" w:hAnsi="Arial" w:cs="Arial"/>
          <w:szCs w:val="20"/>
        </w:rPr>
      </w:pPr>
    </w:p>
    <w:p w14:paraId="5392FF12" w14:textId="49502E1B" w:rsidR="0022788F" w:rsidRDefault="0022788F" w:rsidP="000E798B">
      <w:pPr>
        <w:spacing w:line="480" w:lineRule="auto"/>
        <w:rPr>
          <w:rFonts w:ascii="Arial" w:hAnsi="Arial" w:cs="Arial"/>
          <w:szCs w:val="20"/>
        </w:rPr>
      </w:pPr>
    </w:p>
    <w:p w14:paraId="2405901C" w14:textId="047654E6" w:rsidR="0022788F" w:rsidRDefault="0022788F" w:rsidP="000E798B">
      <w:pPr>
        <w:spacing w:line="480" w:lineRule="auto"/>
        <w:rPr>
          <w:rFonts w:ascii="Arial" w:hAnsi="Arial" w:cs="Arial"/>
          <w:szCs w:val="20"/>
        </w:rPr>
      </w:pPr>
    </w:p>
    <w:p w14:paraId="4AA39D0C" w14:textId="01CCB69F" w:rsidR="0022788F" w:rsidRDefault="0022788F" w:rsidP="000E798B">
      <w:pPr>
        <w:spacing w:line="480" w:lineRule="auto"/>
        <w:rPr>
          <w:rFonts w:ascii="Arial" w:hAnsi="Arial" w:cs="Arial"/>
          <w:szCs w:val="20"/>
        </w:rPr>
      </w:pPr>
    </w:p>
    <w:p w14:paraId="25869C66" w14:textId="382AB618" w:rsidR="0022788F" w:rsidRDefault="0022788F" w:rsidP="000E798B">
      <w:pPr>
        <w:spacing w:line="480" w:lineRule="auto"/>
        <w:rPr>
          <w:rFonts w:ascii="Arial" w:hAnsi="Arial" w:cs="Arial"/>
          <w:szCs w:val="20"/>
        </w:rPr>
      </w:pPr>
    </w:p>
    <w:p w14:paraId="59989AAC" w14:textId="6D0EB6D2" w:rsidR="0022788F" w:rsidRDefault="0022788F" w:rsidP="000E798B">
      <w:pPr>
        <w:spacing w:line="480" w:lineRule="auto"/>
        <w:rPr>
          <w:rFonts w:ascii="Arial" w:hAnsi="Arial" w:cs="Arial"/>
          <w:szCs w:val="20"/>
        </w:rPr>
      </w:pPr>
    </w:p>
    <w:p w14:paraId="688891EB" w14:textId="5A52D97C" w:rsidR="007D007A" w:rsidRDefault="007D007A" w:rsidP="000E798B">
      <w:pPr>
        <w:spacing w:line="480" w:lineRule="auto"/>
        <w:rPr>
          <w:rFonts w:ascii="Arial" w:hAnsi="Arial" w:cs="Arial"/>
          <w:szCs w:val="20"/>
        </w:rPr>
      </w:pPr>
    </w:p>
    <w:p w14:paraId="74324E41" w14:textId="355036ED" w:rsidR="000C0F50" w:rsidRPr="00A4031C" w:rsidRDefault="000C0F50" w:rsidP="00A40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31C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D01CF4">
        <w:rPr>
          <w:rFonts w:ascii="Times New Roman" w:hAnsi="Times New Roman" w:cs="Times New Roman"/>
          <w:sz w:val="24"/>
          <w:szCs w:val="24"/>
        </w:rPr>
        <w:t>S</w:t>
      </w:r>
      <w:r w:rsidR="00150259">
        <w:rPr>
          <w:rFonts w:ascii="Times New Roman" w:hAnsi="Times New Roman" w:cs="Times New Roman"/>
          <w:sz w:val="24"/>
          <w:szCs w:val="24"/>
        </w:rPr>
        <w:t>2</w:t>
      </w:r>
      <w:r w:rsidRPr="00A4031C">
        <w:rPr>
          <w:rFonts w:ascii="Times New Roman" w:hAnsi="Times New Roman" w:cs="Times New Roman"/>
          <w:sz w:val="24"/>
          <w:szCs w:val="24"/>
        </w:rPr>
        <w:t>. Difference between non-ICS group and ICS group of COVID-19 in COPD</w:t>
      </w:r>
    </w:p>
    <w:tbl>
      <w:tblPr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1843"/>
        <w:gridCol w:w="1275"/>
        <w:gridCol w:w="1134"/>
      </w:tblGrid>
      <w:tr w:rsidR="00C32EC5" w:rsidRPr="00A4031C" w14:paraId="2893AF36" w14:textId="77777777" w:rsidTr="00A4031C">
        <w:tc>
          <w:tcPr>
            <w:tcW w:w="482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0100E669" w14:textId="77777777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1A93F5FB" w14:textId="0AD598C9" w:rsidR="00C32EC5" w:rsidRPr="0027066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27066C">
              <w:rPr>
                <w:rFonts w:ascii="Times New Roman" w:hAnsi="Times New Roman" w:cs="Times New Roman"/>
                <w:sz w:val="24"/>
                <w:szCs w:val="24"/>
              </w:rPr>
              <w:t>Non-ICS (n=21)</w:t>
            </w:r>
          </w:p>
        </w:tc>
        <w:tc>
          <w:tcPr>
            <w:tcW w:w="127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39505BA0" w14:textId="72AAAA81" w:rsidR="00C32EC5" w:rsidRPr="0027066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27066C">
              <w:rPr>
                <w:rFonts w:ascii="Times New Roman" w:hAnsi="Times New Roman" w:cs="Times New Roman"/>
                <w:sz w:val="24"/>
                <w:szCs w:val="24"/>
              </w:rPr>
              <w:t>ICS (n=14)</w:t>
            </w:r>
          </w:p>
        </w:tc>
        <w:tc>
          <w:tcPr>
            <w:tcW w:w="113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5AD7EC5E" w14:textId="77777777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C32EC5" w:rsidRPr="00A4031C" w14:paraId="2C834598" w14:textId="77777777" w:rsidTr="00A4031C">
        <w:tc>
          <w:tcPr>
            <w:tcW w:w="482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44B57505" w14:textId="77777777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Age, years (mean ± SD)</w:t>
            </w:r>
          </w:p>
        </w:tc>
        <w:tc>
          <w:tcPr>
            <w:tcW w:w="1843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728D2" w14:textId="3C2CC137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75.5±13.1</w:t>
            </w:r>
          </w:p>
        </w:tc>
        <w:tc>
          <w:tcPr>
            <w:tcW w:w="127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5B843" w14:textId="5DA099C9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69.5±9.0</w:t>
            </w:r>
          </w:p>
        </w:tc>
        <w:tc>
          <w:tcPr>
            <w:tcW w:w="1134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AB01D" w14:textId="16FA3356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</w:p>
        </w:tc>
      </w:tr>
      <w:tr w:rsidR="00C32EC5" w:rsidRPr="00A4031C" w14:paraId="0FA0F56E" w14:textId="77777777" w:rsidTr="00A403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431191D7" w14:textId="77777777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Male sex,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4B2BC" w14:textId="109CD8D4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9 (42.9)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990AA" w14:textId="118FB0A4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7 (50.0)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FB6B4" w14:textId="2E946961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0.678</w:t>
            </w:r>
          </w:p>
        </w:tc>
      </w:tr>
      <w:tr w:rsidR="00C32EC5" w:rsidRPr="00A4031C" w14:paraId="4DFB3F63" w14:textId="77777777" w:rsidTr="00A403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2CF42EDD" w14:textId="5A0E295E" w:rsidR="00C32EC5" w:rsidRPr="00A4031C" w:rsidRDefault="0027066C" w:rsidP="00A4031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proofErr w:type="spellStart"/>
            <w:r w:rsidRPr="0027066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m</w:t>
            </w:r>
            <w:r w:rsidR="00C32EC5" w:rsidRPr="0027066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CCI</w:t>
            </w:r>
            <w:proofErr w:type="spellEnd"/>
            <w:r w:rsidR="00C32EC5" w:rsidRPr="0027066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 xml:space="preserve"> score, points (mean ± 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6AD14" w14:textId="23A3F963" w:rsidR="00C32EC5" w:rsidRPr="00A4031C" w:rsidRDefault="0070185C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32EC5" w:rsidRPr="00A4031C">
              <w:rPr>
                <w:rFonts w:ascii="Times New Roman" w:hAnsi="Times New Roman" w:cs="Times New Roman"/>
                <w:sz w:val="24"/>
                <w:szCs w:val="24"/>
              </w:rPr>
              <w:t>±2.3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A951C" w14:textId="5DE25162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±1.2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71987" w14:textId="1A6E5FFD" w:rsidR="00C32EC5" w:rsidRPr="00A4031C" w:rsidRDefault="0070185C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</w:tr>
      <w:tr w:rsidR="005E3756" w:rsidRPr="00A4031C" w14:paraId="2F62F96F" w14:textId="77777777" w:rsidTr="00A403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4C5605C9" w14:textId="0307DBE3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Type of insurance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8C2AB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0DB03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EC11B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C5" w:rsidRPr="00A4031C" w14:paraId="05E4B562" w14:textId="77777777" w:rsidTr="00A403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3ABB8FA8" w14:textId="77777777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Medical aid insurance,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2FFF0" w14:textId="2E2129C5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 (4.8)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18735" w14:textId="09B32BF4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CE11C" w14:textId="470A5598" w:rsidR="00C32EC5" w:rsidRPr="00A4031C" w:rsidRDefault="00C32EC5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5E3756" w:rsidRPr="00A4031C" w14:paraId="1461FDCF" w14:textId="77777777" w:rsidTr="00A403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025EB3C4" w14:textId="5F7A7408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Clinical outcomes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321A0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DAC2E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31BE5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56" w:rsidRPr="00A4031C" w14:paraId="2029C74C" w14:textId="77777777" w:rsidTr="00A403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320F2BA5" w14:textId="75BED722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Overall medical cost</w:t>
            </w:r>
            <w:r w:rsidR="00D01CF4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/</w:t>
            </w:r>
            <w:r w:rsidR="005F2FAF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patient</w:t>
            </w: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, USD (mean ± 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A37E1" w14:textId="668D4999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3,913±3,908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E6B89" w14:textId="14804A18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6,941±6,062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03479" w14:textId="6161BD4C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5E3756" w:rsidRPr="00A4031C" w14:paraId="2F0F5264" w14:textId="77777777" w:rsidTr="00A403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7DCF7111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Hospital length of stay, days (mean ± 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19DCD" w14:textId="326ADFF6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20.0±16.7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F886D" w14:textId="386D70DC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28.6±19.7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1BE53" w14:textId="728B9AD6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</w:tr>
      <w:tr w:rsidR="005E3756" w:rsidRPr="00A4031C" w14:paraId="04FA520E" w14:textId="77777777" w:rsidTr="00A403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79D890CE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ICU admission rate,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81DCF" w14:textId="0E4AD05C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1 (4.8)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21F" w14:textId="057B3121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19ABE" w14:textId="5E2E5970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756" w:rsidRPr="00A4031C" w14:paraId="75240122" w14:textId="77777777" w:rsidTr="00A4031C">
        <w:tc>
          <w:tcPr>
            <w:tcW w:w="482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36" w:type="dxa"/>
              <w:left w:w="71" w:type="dxa"/>
              <w:bottom w:w="36" w:type="dxa"/>
              <w:right w:w="71" w:type="dxa"/>
            </w:tcMar>
            <w:vAlign w:val="center"/>
          </w:tcPr>
          <w:p w14:paraId="122A8D33" w14:textId="77777777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  <w:t>Mortality, n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79427" w14:textId="6C7CC28A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5 (23.8)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B5F9A" w14:textId="7B92116B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3 (21.4)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F8311" w14:textId="50001F22" w:rsidR="005E3756" w:rsidRPr="00A4031C" w:rsidRDefault="005E3756" w:rsidP="00A4031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eastAsia="en-CA"/>
              </w:rPr>
            </w:pPr>
            <w:r w:rsidRPr="00A4031C">
              <w:rPr>
                <w:rFonts w:ascii="Times New Roman" w:hAnsi="Times New Roman" w:cs="Times New Roman"/>
                <w:sz w:val="24"/>
                <w:szCs w:val="24"/>
              </w:rPr>
              <w:t>0.870</w:t>
            </w:r>
          </w:p>
        </w:tc>
      </w:tr>
    </w:tbl>
    <w:p w14:paraId="3305FBB1" w14:textId="59959A45" w:rsidR="000C0F50" w:rsidRPr="00A4031C" w:rsidRDefault="00C32EC5" w:rsidP="00A40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31C">
        <w:rPr>
          <w:rFonts w:ascii="Times New Roman" w:hAnsi="Times New Roman" w:cs="Times New Roman"/>
          <w:sz w:val="24"/>
          <w:szCs w:val="24"/>
        </w:rPr>
        <w:t>ICS</w:t>
      </w:r>
      <w:r w:rsidR="0027066C">
        <w:rPr>
          <w:rFonts w:ascii="Times New Roman" w:hAnsi="Times New Roman" w:cs="Times New Roman"/>
          <w:sz w:val="24"/>
          <w:szCs w:val="24"/>
        </w:rPr>
        <w:t>,</w:t>
      </w:r>
      <w:r w:rsidRPr="00A4031C">
        <w:rPr>
          <w:rFonts w:ascii="Times New Roman" w:hAnsi="Times New Roman" w:cs="Times New Roman"/>
          <w:sz w:val="24"/>
          <w:szCs w:val="24"/>
        </w:rPr>
        <w:t xml:space="preserve"> inhaled corticosteroid</w:t>
      </w:r>
      <w:r w:rsidR="0027066C">
        <w:rPr>
          <w:rFonts w:ascii="Times New Roman" w:hAnsi="Times New Roman" w:cs="Times New Roman"/>
          <w:sz w:val="24"/>
          <w:szCs w:val="24"/>
        </w:rPr>
        <w:t>;</w:t>
      </w:r>
      <w:r w:rsidRPr="00A4031C">
        <w:rPr>
          <w:rFonts w:ascii="Times New Roman" w:hAnsi="Times New Roman" w:cs="Times New Roman"/>
          <w:sz w:val="24"/>
          <w:szCs w:val="24"/>
        </w:rPr>
        <w:t xml:space="preserve"> COVID-19</w:t>
      </w:r>
      <w:r w:rsidR="0027066C">
        <w:rPr>
          <w:rFonts w:ascii="Times New Roman" w:hAnsi="Times New Roman" w:cs="Times New Roman"/>
          <w:sz w:val="24"/>
          <w:szCs w:val="24"/>
        </w:rPr>
        <w:t>,</w:t>
      </w:r>
      <w:r w:rsidRPr="00A4031C">
        <w:rPr>
          <w:rFonts w:ascii="Times New Roman" w:hAnsi="Times New Roman" w:cs="Times New Roman"/>
          <w:sz w:val="24"/>
          <w:szCs w:val="24"/>
        </w:rPr>
        <w:t xml:space="preserve"> Coronavirus disease 2019</w:t>
      </w:r>
      <w:r w:rsidR="0027066C">
        <w:rPr>
          <w:rFonts w:ascii="Times New Roman" w:hAnsi="Times New Roman" w:cs="Times New Roman"/>
          <w:sz w:val="24"/>
          <w:szCs w:val="24"/>
        </w:rPr>
        <w:t>;</w:t>
      </w:r>
      <w:r w:rsidRPr="00A4031C">
        <w:rPr>
          <w:rFonts w:ascii="Times New Roman" w:hAnsi="Times New Roman" w:cs="Times New Roman"/>
          <w:sz w:val="24"/>
          <w:szCs w:val="24"/>
        </w:rPr>
        <w:t xml:space="preserve"> COPD</w:t>
      </w:r>
      <w:r w:rsidR="0027066C">
        <w:rPr>
          <w:rFonts w:ascii="Times New Roman" w:hAnsi="Times New Roman" w:cs="Times New Roman"/>
          <w:sz w:val="24"/>
          <w:szCs w:val="24"/>
        </w:rPr>
        <w:t>,</w:t>
      </w:r>
      <w:r w:rsidRPr="00A4031C">
        <w:rPr>
          <w:rFonts w:ascii="Times New Roman" w:hAnsi="Times New Roman" w:cs="Times New Roman"/>
          <w:sz w:val="24"/>
          <w:szCs w:val="24"/>
        </w:rPr>
        <w:t xml:space="preserve"> Chronic obstructive pulmonary disease</w:t>
      </w:r>
      <w:r w:rsidR="0027066C">
        <w:rPr>
          <w:rFonts w:ascii="Times New Roman" w:hAnsi="Times New Roman" w:cs="Times New Roman"/>
          <w:sz w:val="24"/>
          <w:szCs w:val="24"/>
        </w:rPr>
        <w:t>;</w:t>
      </w:r>
      <w:r w:rsidRPr="00A4031C">
        <w:rPr>
          <w:rFonts w:ascii="Times New Roman" w:hAnsi="Times New Roman" w:cs="Times New Roman"/>
          <w:sz w:val="24"/>
          <w:szCs w:val="24"/>
        </w:rPr>
        <w:t xml:space="preserve"> SD</w:t>
      </w:r>
      <w:r w:rsidR="0027066C">
        <w:rPr>
          <w:rFonts w:ascii="Times New Roman" w:hAnsi="Times New Roman" w:cs="Times New Roman"/>
          <w:sz w:val="24"/>
          <w:szCs w:val="24"/>
        </w:rPr>
        <w:t>,</w:t>
      </w:r>
      <w:r w:rsidRPr="00A4031C">
        <w:rPr>
          <w:rFonts w:ascii="Times New Roman" w:hAnsi="Times New Roman" w:cs="Times New Roman"/>
          <w:sz w:val="24"/>
          <w:szCs w:val="24"/>
        </w:rPr>
        <w:t xml:space="preserve"> standard deviation</w:t>
      </w:r>
      <w:r w:rsidR="0027066C">
        <w:rPr>
          <w:rFonts w:ascii="Times New Roman" w:hAnsi="Times New Roman" w:cs="Times New Roman"/>
          <w:sz w:val="24"/>
          <w:szCs w:val="24"/>
        </w:rPr>
        <w:t>;</w:t>
      </w:r>
      <w:r w:rsidRPr="00A4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6C">
        <w:rPr>
          <w:rFonts w:ascii="Times New Roman" w:hAnsi="Times New Roman" w:cs="Times New Roman"/>
          <w:sz w:val="24"/>
          <w:szCs w:val="24"/>
        </w:rPr>
        <w:t>m</w:t>
      </w:r>
      <w:r w:rsidRPr="00A4031C">
        <w:rPr>
          <w:rFonts w:ascii="Times New Roman" w:hAnsi="Times New Roman" w:cs="Times New Roman"/>
          <w:sz w:val="24"/>
          <w:szCs w:val="24"/>
        </w:rPr>
        <w:t>CCI</w:t>
      </w:r>
      <w:proofErr w:type="spellEnd"/>
      <w:r w:rsidR="0027066C">
        <w:rPr>
          <w:rFonts w:ascii="Times New Roman" w:hAnsi="Times New Roman" w:cs="Times New Roman"/>
          <w:sz w:val="24"/>
          <w:szCs w:val="24"/>
        </w:rPr>
        <w:t>,</w:t>
      </w:r>
      <w:r w:rsidRPr="00A4031C">
        <w:rPr>
          <w:rFonts w:ascii="Times New Roman" w:hAnsi="Times New Roman" w:cs="Times New Roman"/>
          <w:sz w:val="24"/>
          <w:szCs w:val="24"/>
        </w:rPr>
        <w:t xml:space="preserve"> </w:t>
      </w:r>
      <w:r w:rsidR="0027066C">
        <w:rPr>
          <w:rFonts w:ascii="Times New Roman" w:hAnsi="Times New Roman" w:cs="Times New Roman"/>
          <w:sz w:val="24"/>
          <w:szCs w:val="24"/>
        </w:rPr>
        <w:t xml:space="preserve">modified </w:t>
      </w:r>
      <w:proofErr w:type="spellStart"/>
      <w:r w:rsidRPr="00A4031C">
        <w:rPr>
          <w:rFonts w:ascii="Times New Roman" w:hAnsi="Times New Roman" w:cs="Times New Roman"/>
          <w:sz w:val="24"/>
          <w:szCs w:val="24"/>
        </w:rPr>
        <w:t>Charlson</w:t>
      </w:r>
      <w:proofErr w:type="spellEnd"/>
      <w:r w:rsidRPr="00A4031C">
        <w:rPr>
          <w:rFonts w:ascii="Times New Roman" w:hAnsi="Times New Roman" w:cs="Times New Roman"/>
          <w:sz w:val="24"/>
          <w:szCs w:val="24"/>
        </w:rPr>
        <w:t xml:space="preserve"> Comorbidity Index</w:t>
      </w:r>
      <w:r w:rsidR="00D01CF4">
        <w:rPr>
          <w:rFonts w:ascii="Times New Roman" w:hAnsi="Times New Roman" w:cs="Times New Roman"/>
          <w:sz w:val="24"/>
          <w:szCs w:val="24"/>
        </w:rPr>
        <w:t>;</w:t>
      </w:r>
      <w:r w:rsidRPr="00A4031C">
        <w:rPr>
          <w:rFonts w:ascii="Times New Roman" w:hAnsi="Times New Roman" w:cs="Times New Roman"/>
          <w:sz w:val="24"/>
          <w:szCs w:val="24"/>
        </w:rPr>
        <w:t xml:space="preserve"> ICU</w:t>
      </w:r>
      <w:r w:rsidR="00D01CF4">
        <w:rPr>
          <w:rFonts w:ascii="Times New Roman" w:hAnsi="Times New Roman" w:cs="Times New Roman"/>
          <w:sz w:val="24"/>
          <w:szCs w:val="24"/>
        </w:rPr>
        <w:t>,</w:t>
      </w:r>
      <w:r w:rsidRPr="00A4031C">
        <w:rPr>
          <w:rFonts w:ascii="Times New Roman" w:hAnsi="Times New Roman" w:cs="Times New Roman"/>
          <w:sz w:val="24"/>
          <w:szCs w:val="24"/>
        </w:rPr>
        <w:t xml:space="preserve"> intensive care unit</w:t>
      </w:r>
    </w:p>
    <w:p w14:paraId="0F3F6E26" w14:textId="0F7173DC" w:rsidR="000C0F50" w:rsidRPr="00A4031C" w:rsidRDefault="000C0F50" w:rsidP="00A40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76806A" w14:textId="73290C8A" w:rsidR="000C0F50" w:rsidRDefault="000C0F50" w:rsidP="000E798B">
      <w:pPr>
        <w:spacing w:line="480" w:lineRule="auto"/>
        <w:rPr>
          <w:rFonts w:ascii="Arial" w:hAnsi="Arial" w:cs="Arial"/>
          <w:szCs w:val="20"/>
        </w:rPr>
      </w:pPr>
    </w:p>
    <w:p w14:paraId="08D30684" w14:textId="22ADBD83" w:rsidR="000C0F50" w:rsidRDefault="000C0F50" w:rsidP="000E798B">
      <w:pPr>
        <w:spacing w:line="480" w:lineRule="auto"/>
        <w:rPr>
          <w:rFonts w:ascii="Arial" w:hAnsi="Arial" w:cs="Arial"/>
          <w:szCs w:val="20"/>
        </w:rPr>
      </w:pPr>
    </w:p>
    <w:p w14:paraId="7E4C0FF8" w14:textId="470DA4F0" w:rsidR="000C0F50" w:rsidRDefault="000C0F50" w:rsidP="000E798B">
      <w:pPr>
        <w:spacing w:line="480" w:lineRule="auto"/>
        <w:rPr>
          <w:rFonts w:ascii="Arial" w:hAnsi="Arial" w:cs="Arial"/>
          <w:szCs w:val="20"/>
        </w:rPr>
      </w:pPr>
    </w:p>
    <w:p w14:paraId="3BF60BEF" w14:textId="77777777" w:rsidR="000E798B" w:rsidRPr="00B718B6" w:rsidRDefault="000E798B" w:rsidP="000E798B">
      <w:pPr>
        <w:spacing w:line="480" w:lineRule="auto"/>
        <w:rPr>
          <w:rFonts w:ascii="Arial" w:hAnsi="Arial" w:cs="Arial"/>
          <w:szCs w:val="20"/>
        </w:rPr>
      </w:pPr>
    </w:p>
    <w:sectPr w:rsidR="000E798B" w:rsidRPr="00B718B6" w:rsidSect="00D01CF4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FD36" w14:textId="77777777" w:rsidR="007149B3" w:rsidRDefault="007149B3" w:rsidP="00AD567F">
      <w:pPr>
        <w:spacing w:after="0" w:line="240" w:lineRule="auto"/>
      </w:pPr>
      <w:r>
        <w:separator/>
      </w:r>
    </w:p>
  </w:endnote>
  <w:endnote w:type="continuationSeparator" w:id="0">
    <w:p w14:paraId="4E34B8C7" w14:textId="77777777" w:rsidR="007149B3" w:rsidRDefault="007149B3" w:rsidP="00AD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topia Std Display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6AC6" w14:textId="77777777" w:rsidR="007149B3" w:rsidRDefault="007149B3" w:rsidP="00AD567F">
      <w:pPr>
        <w:spacing w:after="0" w:line="240" w:lineRule="auto"/>
      </w:pPr>
      <w:r>
        <w:separator/>
      </w:r>
    </w:p>
  </w:footnote>
  <w:footnote w:type="continuationSeparator" w:id="0">
    <w:p w14:paraId="647DEA83" w14:textId="77777777" w:rsidR="007149B3" w:rsidRDefault="007149B3" w:rsidP="00AD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003B"/>
    <w:multiLevelType w:val="hybridMultilevel"/>
    <w:tmpl w:val="93049194"/>
    <w:lvl w:ilvl="0" w:tplc="D50E09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A20499"/>
    <w:multiLevelType w:val="hybridMultilevel"/>
    <w:tmpl w:val="76622294"/>
    <w:lvl w:ilvl="0" w:tplc="30E2C4B8">
      <w:start w:val="1"/>
      <w:numFmt w:val="decimal"/>
      <w:lvlText w:val="%1)"/>
      <w:lvlJc w:val="left"/>
      <w:pPr>
        <w:ind w:left="76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C721F6"/>
    <w:multiLevelType w:val="hybridMultilevel"/>
    <w:tmpl w:val="454E3C1A"/>
    <w:lvl w:ilvl="0" w:tplc="F9802A0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43427F9"/>
    <w:multiLevelType w:val="hybridMultilevel"/>
    <w:tmpl w:val="3B6CFDF6"/>
    <w:lvl w:ilvl="0" w:tplc="FDBEF2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55C63"/>
    <w:multiLevelType w:val="hybridMultilevel"/>
    <w:tmpl w:val="6E4AABA4"/>
    <w:lvl w:ilvl="0" w:tplc="5770F44A">
      <w:start w:val="4"/>
      <w:numFmt w:val="bullet"/>
      <w:lvlText w:val="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5AE54E0E"/>
    <w:multiLevelType w:val="hybridMultilevel"/>
    <w:tmpl w:val="3F868580"/>
    <w:lvl w:ilvl="0" w:tplc="E23E25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6DA0BEE"/>
    <w:multiLevelType w:val="hybridMultilevel"/>
    <w:tmpl w:val="419EAAEA"/>
    <w:lvl w:ilvl="0" w:tplc="A0A6AA3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D3558C4"/>
    <w:multiLevelType w:val="hybridMultilevel"/>
    <w:tmpl w:val="E08AC968"/>
    <w:lvl w:ilvl="0" w:tplc="617E80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J Resp Crit Care M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zerespvpvdf5earsux0twl2p9z00exdaew&quot;&gt;ics_was_not_associated_with_poor_prognosis_in_COVID-19&lt;record-ids&gt;&lt;item&gt;1&lt;/item&gt;&lt;item&gt;2&lt;/item&gt;&lt;item&gt;3&lt;/item&gt;&lt;item&gt;4&lt;/item&gt;&lt;item&gt;5&lt;/item&gt;&lt;item&gt;7&lt;/item&gt;&lt;item&gt;13&lt;/item&gt;&lt;item&gt;15&lt;/item&gt;&lt;/record-ids&gt;&lt;/item&gt;&lt;/Libraries&gt;"/>
  </w:docVars>
  <w:rsids>
    <w:rsidRoot w:val="005513AA"/>
    <w:rsid w:val="00000DB5"/>
    <w:rsid w:val="00001518"/>
    <w:rsid w:val="00001621"/>
    <w:rsid w:val="00001B38"/>
    <w:rsid w:val="00004478"/>
    <w:rsid w:val="000049E5"/>
    <w:rsid w:val="00004AEE"/>
    <w:rsid w:val="00005048"/>
    <w:rsid w:val="000075A2"/>
    <w:rsid w:val="00013E4A"/>
    <w:rsid w:val="00016682"/>
    <w:rsid w:val="00016AC0"/>
    <w:rsid w:val="00017CE9"/>
    <w:rsid w:val="0002077A"/>
    <w:rsid w:val="000233AD"/>
    <w:rsid w:val="00024A79"/>
    <w:rsid w:val="00025A57"/>
    <w:rsid w:val="00025AD0"/>
    <w:rsid w:val="00025CE9"/>
    <w:rsid w:val="00026D18"/>
    <w:rsid w:val="000278B8"/>
    <w:rsid w:val="00027A67"/>
    <w:rsid w:val="00030004"/>
    <w:rsid w:val="00032F57"/>
    <w:rsid w:val="00036C37"/>
    <w:rsid w:val="00042C03"/>
    <w:rsid w:val="000430FB"/>
    <w:rsid w:val="00043C90"/>
    <w:rsid w:val="00044BA0"/>
    <w:rsid w:val="00045CE1"/>
    <w:rsid w:val="00052695"/>
    <w:rsid w:val="0005296D"/>
    <w:rsid w:val="00054074"/>
    <w:rsid w:val="00056535"/>
    <w:rsid w:val="000608CF"/>
    <w:rsid w:val="000609E7"/>
    <w:rsid w:val="000635C0"/>
    <w:rsid w:val="00064B29"/>
    <w:rsid w:val="0006603C"/>
    <w:rsid w:val="000661AD"/>
    <w:rsid w:val="00070B1D"/>
    <w:rsid w:val="00070C44"/>
    <w:rsid w:val="00070E15"/>
    <w:rsid w:val="000734B0"/>
    <w:rsid w:val="00073510"/>
    <w:rsid w:val="00080A42"/>
    <w:rsid w:val="00082E5B"/>
    <w:rsid w:val="0008662D"/>
    <w:rsid w:val="00086A60"/>
    <w:rsid w:val="00086DAD"/>
    <w:rsid w:val="00086DFD"/>
    <w:rsid w:val="000878C6"/>
    <w:rsid w:val="00091BB3"/>
    <w:rsid w:val="00092564"/>
    <w:rsid w:val="00092EDB"/>
    <w:rsid w:val="000944FE"/>
    <w:rsid w:val="000947B6"/>
    <w:rsid w:val="00095FD3"/>
    <w:rsid w:val="000A0559"/>
    <w:rsid w:val="000A05C2"/>
    <w:rsid w:val="000A0777"/>
    <w:rsid w:val="000A1366"/>
    <w:rsid w:val="000A1684"/>
    <w:rsid w:val="000A2F10"/>
    <w:rsid w:val="000A3E13"/>
    <w:rsid w:val="000A5C7D"/>
    <w:rsid w:val="000A7CA3"/>
    <w:rsid w:val="000B2194"/>
    <w:rsid w:val="000B350C"/>
    <w:rsid w:val="000B5954"/>
    <w:rsid w:val="000B5B1D"/>
    <w:rsid w:val="000B6DB5"/>
    <w:rsid w:val="000B6E3E"/>
    <w:rsid w:val="000C09EA"/>
    <w:rsid w:val="000C0F50"/>
    <w:rsid w:val="000C15B9"/>
    <w:rsid w:val="000C19F4"/>
    <w:rsid w:val="000C1D31"/>
    <w:rsid w:val="000C3067"/>
    <w:rsid w:val="000C3730"/>
    <w:rsid w:val="000C3B02"/>
    <w:rsid w:val="000C3FB1"/>
    <w:rsid w:val="000C6780"/>
    <w:rsid w:val="000C719D"/>
    <w:rsid w:val="000C747E"/>
    <w:rsid w:val="000C786C"/>
    <w:rsid w:val="000D0ACB"/>
    <w:rsid w:val="000D2788"/>
    <w:rsid w:val="000D2D68"/>
    <w:rsid w:val="000D4B6B"/>
    <w:rsid w:val="000D73BD"/>
    <w:rsid w:val="000D7EE6"/>
    <w:rsid w:val="000E08AB"/>
    <w:rsid w:val="000E0A2F"/>
    <w:rsid w:val="000E516C"/>
    <w:rsid w:val="000E536D"/>
    <w:rsid w:val="000E552A"/>
    <w:rsid w:val="000E5CF1"/>
    <w:rsid w:val="000E798B"/>
    <w:rsid w:val="000E79B7"/>
    <w:rsid w:val="000F05CA"/>
    <w:rsid w:val="000F537A"/>
    <w:rsid w:val="000F56DE"/>
    <w:rsid w:val="000F571A"/>
    <w:rsid w:val="000F6451"/>
    <w:rsid w:val="000F6488"/>
    <w:rsid w:val="000F7D75"/>
    <w:rsid w:val="000F7ED8"/>
    <w:rsid w:val="000F7F9E"/>
    <w:rsid w:val="001009A6"/>
    <w:rsid w:val="001021D2"/>
    <w:rsid w:val="00102D33"/>
    <w:rsid w:val="0010422D"/>
    <w:rsid w:val="0010604F"/>
    <w:rsid w:val="0010609F"/>
    <w:rsid w:val="00110104"/>
    <w:rsid w:val="00110749"/>
    <w:rsid w:val="00111E3C"/>
    <w:rsid w:val="00113274"/>
    <w:rsid w:val="001149BB"/>
    <w:rsid w:val="00114F54"/>
    <w:rsid w:val="00115749"/>
    <w:rsid w:val="001163E2"/>
    <w:rsid w:val="00117AF9"/>
    <w:rsid w:val="00120F62"/>
    <w:rsid w:val="00121781"/>
    <w:rsid w:val="001223E9"/>
    <w:rsid w:val="001230A1"/>
    <w:rsid w:val="0012420E"/>
    <w:rsid w:val="00124596"/>
    <w:rsid w:val="001246FA"/>
    <w:rsid w:val="001254EA"/>
    <w:rsid w:val="001266D6"/>
    <w:rsid w:val="00132808"/>
    <w:rsid w:val="0013502C"/>
    <w:rsid w:val="0013548F"/>
    <w:rsid w:val="00136865"/>
    <w:rsid w:val="0013783D"/>
    <w:rsid w:val="00143A7E"/>
    <w:rsid w:val="001469B9"/>
    <w:rsid w:val="00146DCA"/>
    <w:rsid w:val="001470FF"/>
    <w:rsid w:val="00150259"/>
    <w:rsid w:val="00152392"/>
    <w:rsid w:val="0015730E"/>
    <w:rsid w:val="00161219"/>
    <w:rsid w:val="00163143"/>
    <w:rsid w:val="00163E17"/>
    <w:rsid w:val="00164427"/>
    <w:rsid w:val="0016519E"/>
    <w:rsid w:val="00165339"/>
    <w:rsid w:val="00165B5C"/>
    <w:rsid w:val="00165C6A"/>
    <w:rsid w:val="00166BC9"/>
    <w:rsid w:val="00167293"/>
    <w:rsid w:val="001710BF"/>
    <w:rsid w:val="00171CE5"/>
    <w:rsid w:val="00173885"/>
    <w:rsid w:val="00174DE2"/>
    <w:rsid w:val="00176639"/>
    <w:rsid w:val="001778E2"/>
    <w:rsid w:val="00180BF1"/>
    <w:rsid w:val="001827DB"/>
    <w:rsid w:val="00182CE4"/>
    <w:rsid w:val="0018300A"/>
    <w:rsid w:val="00184E77"/>
    <w:rsid w:val="00184F04"/>
    <w:rsid w:val="00191379"/>
    <w:rsid w:val="00192A27"/>
    <w:rsid w:val="001933B3"/>
    <w:rsid w:val="00194C62"/>
    <w:rsid w:val="001967F0"/>
    <w:rsid w:val="00197553"/>
    <w:rsid w:val="001A0A0C"/>
    <w:rsid w:val="001A0FF3"/>
    <w:rsid w:val="001A1613"/>
    <w:rsid w:val="001A19B3"/>
    <w:rsid w:val="001A1D10"/>
    <w:rsid w:val="001A21DA"/>
    <w:rsid w:val="001A28EE"/>
    <w:rsid w:val="001A3297"/>
    <w:rsid w:val="001A54D3"/>
    <w:rsid w:val="001A7470"/>
    <w:rsid w:val="001A79B6"/>
    <w:rsid w:val="001A7D51"/>
    <w:rsid w:val="001B201E"/>
    <w:rsid w:val="001B4A62"/>
    <w:rsid w:val="001B4B66"/>
    <w:rsid w:val="001B4C73"/>
    <w:rsid w:val="001B6193"/>
    <w:rsid w:val="001B7162"/>
    <w:rsid w:val="001B78CC"/>
    <w:rsid w:val="001C0A04"/>
    <w:rsid w:val="001C2D8D"/>
    <w:rsid w:val="001C3D0F"/>
    <w:rsid w:val="001C64A2"/>
    <w:rsid w:val="001C6924"/>
    <w:rsid w:val="001D189A"/>
    <w:rsid w:val="001D1DDF"/>
    <w:rsid w:val="001D22D9"/>
    <w:rsid w:val="001D2DDA"/>
    <w:rsid w:val="001D3FC2"/>
    <w:rsid w:val="001D568A"/>
    <w:rsid w:val="001D7AF9"/>
    <w:rsid w:val="001E218B"/>
    <w:rsid w:val="001E28D3"/>
    <w:rsid w:val="001E451E"/>
    <w:rsid w:val="001E4DCB"/>
    <w:rsid w:val="001E5C60"/>
    <w:rsid w:val="001F0C62"/>
    <w:rsid w:val="001F1083"/>
    <w:rsid w:val="001F1D95"/>
    <w:rsid w:val="001F2011"/>
    <w:rsid w:val="001F225F"/>
    <w:rsid w:val="001F41E5"/>
    <w:rsid w:val="001F63FD"/>
    <w:rsid w:val="00201B6B"/>
    <w:rsid w:val="0020726D"/>
    <w:rsid w:val="00207458"/>
    <w:rsid w:val="0020777A"/>
    <w:rsid w:val="0021100C"/>
    <w:rsid w:val="00214EA0"/>
    <w:rsid w:val="00215D32"/>
    <w:rsid w:val="00215ED0"/>
    <w:rsid w:val="00216174"/>
    <w:rsid w:val="00221D17"/>
    <w:rsid w:val="00221D27"/>
    <w:rsid w:val="002246FB"/>
    <w:rsid w:val="00224B1E"/>
    <w:rsid w:val="00224E63"/>
    <w:rsid w:val="00225DE6"/>
    <w:rsid w:val="00225E12"/>
    <w:rsid w:val="0022685F"/>
    <w:rsid w:val="0022788F"/>
    <w:rsid w:val="00235A44"/>
    <w:rsid w:val="00236744"/>
    <w:rsid w:val="00241A3B"/>
    <w:rsid w:val="00241C98"/>
    <w:rsid w:val="00243D72"/>
    <w:rsid w:val="00243DA0"/>
    <w:rsid w:val="00243DA3"/>
    <w:rsid w:val="00244431"/>
    <w:rsid w:val="00245A53"/>
    <w:rsid w:val="0024632A"/>
    <w:rsid w:val="00246745"/>
    <w:rsid w:val="00246B90"/>
    <w:rsid w:val="00247E21"/>
    <w:rsid w:val="00250848"/>
    <w:rsid w:val="00251DB0"/>
    <w:rsid w:val="00251DBC"/>
    <w:rsid w:val="002546F9"/>
    <w:rsid w:val="00255D49"/>
    <w:rsid w:val="00256D60"/>
    <w:rsid w:val="00260839"/>
    <w:rsid w:val="002624F2"/>
    <w:rsid w:val="002632E9"/>
    <w:rsid w:val="00264826"/>
    <w:rsid w:val="00264A0B"/>
    <w:rsid w:val="00265AA9"/>
    <w:rsid w:val="002664F0"/>
    <w:rsid w:val="00266822"/>
    <w:rsid w:val="00266FFB"/>
    <w:rsid w:val="0027066C"/>
    <w:rsid w:val="0027169F"/>
    <w:rsid w:val="00273E1A"/>
    <w:rsid w:val="002747E5"/>
    <w:rsid w:val="00274D90"/>
    <w:rsid w:val="00275EA9"/>
    <w:rsid w:val="002804B1"/>
    <w:rsid w:val="00281A5E"/>
    <w:rsid w:val="00286602"/>
    <w:rsid w:val="0028701F"/>
    <w:rsid w:val="002908B4"/>
    <w:rsid w:val="002926CD"/>
    <w:rsid w:val="00296761"/>
    <w:rsid w:val="00297883"/>
    <w:rsid w:val="002A0877"/>
    <w:rsid w:val="002A0C8C"/>
    <w:rsid w:val="002A2EDB"/>
    <w:rsid w:val="002A3A7A"/>
    <w:rsid w:val="002A46B4"/>
    <w:rsid w:val="002A6DAC"/>
    <w:rsid w:val="002A72DD"/>
    <w:rsid w:val="002A76EB"/>
    <w:rsid w:val="002A793B"/>
    <w:rsid w:val="002A7E89"/>
    <w:rsid w:val="002B019E"/>
    <w:rsid w:val="002B04C5"/>
    <w:rsid w:val="002B08F9"/>
    <w:rsid w:val="002B325B"/>
    <w:rsid w:val="002B3FD8"/>
    <w:rsid w:val="002B5F7F"/>
    <w:rsid w:val="002B659B"/>
    <w:rsid w:val="002B68FB"/>
    <w:rsid w:val="002C00BF"/>
    <w:rsid w:val="002C0EA5"/>
    <w:rsid w:val="002C1502"/>
    <w:rsid w:val="002C27B8"/>
    <w:rsid w:val="002C38BC"/>
    <w:rsid w:val="002C3A36"/>
    <w:rsid w:val="002C5AD1"/>
    <w:rsid w:val="002C60F9"/>
    <w:rsid w:val="002C6E9B"/>
    <w:rsid w:val="002C70E3"/>
    <w:rsid w:val="002C7B7A"/>
    <w:rsid w:val="002D0694"/>
    <w:rsid w:val="002D0A70"/>
    <w:rsid w:val="002D2653"/>
    <w:rsid w:val="002D572C"/>
    <w:rsid w:val="002D616B"/>
    <w:rsid w:val="002D71AC"/>
    <w:rsid w:val="002D7C54"/>
    <w:rsid w:val="002E1322"/>
    <w:rsid w:val="002E2487"/>
    <w:rsid w:val="002E365E"/>
    <w:rsid w:val="002E3CDB"/>
    <w:rsid w:val="002E454B"/>
    <w:rsid w:val="002E6725"/>
    <w:rsid w:val="002E6A7F"/>
    <w:rsid w:val="002E790B"/>
    <w:rsid w:val="002E7FE9"/>
    <w:rsid w:val="002F1AB6"/>
    <w:rsid w:val="002F6545"/>
    <w:rsid w:val="002F7C5B"/>
    <w:rsid w:val="00302459"/>
    <w:rsid w:val="00305623"/>
    <w:rsid w:val="00305F38"/>
    <w:rsid w:val="003070C5"/>
    <w:rsid w:val="00310A85"/>
    <w:rsid w:val="00310C95"/>
    <w:rsid w:val="00311D7B"/>
    <w:rsid w:val="00314388"/>
    <w:rsid w:val="00315683"/>
    <w:rsid w:val="003175CB"/>
    <w:rsid w:val="00324392"/>
    <w:rsid w:val="003248A4"/>
    <w:rsid w:val="0032560A"/>
    <w:rsid w:val="0032561C"/>
    <w:rsid w:val="00327274"/>
    <w:rsid w:val="003273D0"/>
    <w:rsid w:val="003273DD"/>
    <w:rsid w:val="00327783"/>
    <w:rsid w:val="0032783E"/>
    <w:rsid w:val="003304AA"/>
    <w:rsid w:val="00330EE5"/>
    <w:rsid w:val="00331298"/>
    <w:rsid w:val="00331508"/>
    <w:rsid w:val="003369D7"/>
    <w:rsid w:val="00337B7C"/>
    <w:rsid w:val="00341DA4"/>
    <w:rsid w:val="00343A87"/>
    <w:rsid w:val="0034689A"/>
    <w:rsid w:val="00346AF4"/>
    <w:rsid w:val="003509E1"/>
    <w:rsid w:val="00353908"/>
    <w:rsid w:val="00354690"/>
    <w:rsid w:val="00355D3A"/>
    <w:rsid w:val="0036048D"/>
    <w:rsid w:val="00361143"/>
    <w:rsid w:val="00362E2F"/>
    <w:rsid w:val="003638D9"/>
    <w:rsid w:val="0036654B"/>
    <w:rsid w:val="00366D65"/>
    <w:rsid w:val="00367D29"/>
    <w:rsid w:val="003704FE"/>
    <w:rsid w:val="00370ADF"/>
    <w:rsid w:val="0037291F"/>
    <w:rsid w:val="003736A8"/>
    <w:rsid w:val="00374F49"/>
    <w:rsid w:val="00377B0A"/>
    <w:rsid w:val="00380119"/>
    <w:rsid w:val="00380344"/>
    <w:rsid w:val="003807F2"/>
    <w:rsid w:val="00380987"/>
    <w:rsid w:val="003813C5"/>
    <w:rsid w:val="00384A74"/>
    <w:rsid w:val="0038601F"/>
    <w:rsid w:val="00386819"/>
    <w:rsid w:val="003879A5"/>
    <w:rsid w:val="00390DF2"/>
    <w:rsid w:val="0039296D"/>
    <w:rsid w:val="00394073"/>
    <w:rsid w:val="00396F7B"/>
    <w:rsid w:val="003A0A89"/>
    <w:rsid w:val="003A2896"/>
    <w:rsid w:val="003A2B7F"/>
    <w:rsid w:val="003A36C5"/>
    <w:rsid w:val="003A3D7F"/>
    <w:rsid w:val="003A4665"/>
    <w:rsid w:val="003A66CE"/>
    <w:rsid w:val="003A733F"/>
    <w:rsid w:val="003A75D2"/>
    <w:rsid w:val="003A785A"/>
    <w:rsid w:val="003B0CF3"/>
    <w:rsid w:val="003B1C82"/>
    <w:rsid w:val="003B1E1E"/>
    <w:rsid w:val="003B2EA5"/>
    <w:rsid w:val="003B3AAC"/>
    <w:rsid w:val="003B5F48"/>
    <w:rsid w:val="003B6859"/>
    <w:rsid w:val="003B6EF2"/>
    <w:rsid w:val="003B7640"/>
    <w:rsid w:val="003B7CCA"/>
    <w:rsid w:val="003B7EA7"/>
    <w:rsid w:val="003C0205"/>
    <w:rsid w:val="003C0409"/>
    <w:rsid w:val="003C1293"/>
    <w:rsid w:val="003C1B2B"/>
    <w:rsid w:val="003C2B45"/>
    <w:rsid w:val="003C35C8"/>
    <w:rsid w:val="003C3C48"/>
    <w:rsid w:val="003C56C6"/>
    <w:rsid w:val="003C778C"/>
    <w:rsid w:val="003C7D41"/>
    <w:rsid w:val="003C7D7E"/>
    <w:rsid w:val="003D03D2"/>
    <w:rsid w:val="003D080E"/>
    <w:rsid w:val="003D1449"/>
    <w:rsid w:val="003D2352"/>
    <w:rsid w:val="003D49D4"/>
    <w:rsid w:val="003D7A85"/>
    <w:rsid w:val="003E06AF"/>
    <w:rsid w:val="003E0FA1"/>
    <w:rsid w:val="003E26FC"/>
    <w:rsid w:val="003E2CBC"/>
    <w:rsid w:val="003E479D"/>
    <w:rsid w:val="003E4A33"/>
    <w:rsid w:val="003E4D0D"/>
    <w:rsid w:val="003E5D35"/>
    <w:rsid w:val="003E62A8"/>
    <w:rsid w:val="003E732D"/>
    <w:rsid w:val="003F0CC3"/>
    <w:rsid w:val="003F2FF3"/>
    <w:rsid w:val="003F44DE"/>
    <w:rsid w:val="003F48A2"/>
    <w:rsid w:val="003F4C17"/>
    <w:rsid w:val="003F57BC"/>
    <w:rsid w:val="00400935"/>
    <w:rsid w:val="00401508"/>
    <w:rsid w:val="0040352C"/>
    <w:rsid w:val="004046A2"/>
    <w:rsid w:val="004049BA"/>
    <w:rsid w:val="00404F0B"/>
    <w:rsid w:val="004064BA"/>
    <w:rsid w:val="00411DFB"/>
    <w:rsid w:val="00413159"/>
    <w:rsid w:val="0041392C"/>
    <w:rsid w:val="004173D9"/>
    <w:rsid w:val="0042099E"/>
    <w:rsid w:val="00421151"/>
    <w:rsid w:val="00422457"/>
    <w:rsid w:val="004251DC"/>
    <w:rsid w:val="004255B9"/>
    <w:rsid w:val="0043173D"/>
    <w:rsid w:val="00431B70"/>
    <w:rsid w:val="00432580"/>
    <w:rsid w:val="00432962"/>
    <w:rsid w:val="0043371A"/>
    <w:rsid w:val="00434487"/>
    <w:rsid w:val="004349A8"/>
    <w:rsid w:val="00435446"/>
    <w:rsid w:val="004377FC"/>
    <w:rsid w:val="00437948"/>
    <w:rsid w:val="00437A28"/>
    <w:rsid w:val="00440A3B"/>
    <w:rsid w:val="00442434"/>
    <w:rsid w:val="00443B44"/>
    <w:rsid w:val="00444714"/>
    <w:rsid w:val="004468D5"/>
    <w:rsid w:val="00447018"/>
    <w:rsid w:val="00451531"/>
    <w:rsid w:val="00454119"/>
    <w:rsid w:val="00454E04"/>
    <w:rsid w:val="00457FCA"/>
    <w:rsid w:val="004603A9"/>
    <w:rsid w:val="00461268"/>
    <w:rsid w:val="00461984"/>
    <w:rsid w:val="0046255F"/>
    <w:rsid w:val="00462792"/>
    <w:rsid w:val="00462CA9"/>
    <w:rsid w:val="0046602E"/>
    <w:rsid w:val="00467C39"/>
    <w:rsid w:val="00470007"/>
    <w:rsid w:val="0047096C"/>
    <w:rsid w:val="00471C99"/>
    <w:rsid w:val="0047259A"/>
    <w:rsid w:val="00472E2B"/>
    <w:rsid w:val="0047305E"/>
    <w:rsid w:val="004741F9"/>
    <w:rsid w:val="0047435C"/>
    <w:rsid w:val="004757A0"/>
    <w:rsid w:val="00476471"/>
    <w:rsid w:val="00476C4A"/>
    <w:rsid w:val="00482179"/>
    <w:rsid w:val="004834CB"/>
    <w:rsid w:val="00484369"/>
    <w:rsid w:val="00487075"/>
    <w:rsid w:val="00494462"/>
    <w:rsid w:val="00494962"/>
    <w:rsid w:val="00494F10"/>
    <w:rsid w:val="00496F9E"/>
    <w:rsid w:val="004A1273"/>
    <w:rsid w:val="004A38CE"/>
    <w:rsid w:val="004A4CAA"/>
    <w:rsid w:val="004A4E4E"/>
    <w:rsid w:val="004A6E49"/>
    <w:rsid w:val="004B2CD4"/>
    <w:rsid w:val="004B742D"/>
    <w:rsid w:val="004B74C0"/>
    <w:rsid w:val="004C078C"/>
    <w:rsid w:val="004C3491"/>
    <w:rsid w:val="004C44A8"/>
    <w:rsid w:val="004C4B67"/>
    <w:rsid w:val="004C4BBD"/>
    <w:rsid w:val="004C52DE"/>
    <w:rsid w:val="004C58FB"/>
    <w:rsid w:val="004C5B14"/>
    <w:rsid w:val="004C750B"/>
    <w:rsid w:val="004D127D"/>
    <w:rsid w:val="004D1B6D"/>
    <w:rsid w:val="004D1D93"/>
    <w:rsid w:val="004D315C"/>
    <w:rsid w:val="004D31F6"/>
    <w:rsid w:val="004D3260"/>
    <w:rsid w:val="004D378A"/>
    <w:rsid w:val="004D4146"/>
    <w:rsid w:val="004D52B2"/>
    <w:rsid w:val="004D5AD4"/>
    <w:rsid w:val="004D5E47"/>
    <w:rsid w:val="004D61EC"/>
    <w:rsid w:val="004D69D2"/>
    <w:rsid w:val="004E0844"/>
    <w:rsid w:val="004E0E4D"/>
    <w:rsid w:val="004E12D9"/>
    <w:rsid w:val="004E3306"/>
    <w:rsid w:val="004E34A4"/>
    <w:rsid w:val="004E3BB9"/>
    <w:rsid w:val="004E3C52"/>
    <w:rsid w:val="004E5350"/>
    <w:rsid w:val="004E74F7"/>
    <w:rsid w:val="004E7506"/>
    <w:rsid w:val="004E7938"/>
    <w:rsid w:val="004E7D34"/>
    <w:rsid w:val="004F133A"/>
    <w:rsid w:val="004F1867"/>
    <w:rsid w:val="004F3C75"/>
    <w:rsid w:val="004F42C3"/>
    <w:rsid w:val="004F5BBC"/>
    <w:rsid w:val="004F6D53"/>
    <w:rsid w:val="00500001"/>
    <w:rsid w:val="00500B1A"/>
    <w:rsid w:val="00503C5B"/>
    <w:rsid w:val="0050514D"/>
    <w:rsid w:val="00510F85"/>
    <w:rsid w:val="0051125A"/>
    <w:rsid w:val="0051153B"/>
    <w:rsid w:val="005117EF"/>
    <w:rsid w:val="00513B27"/>
    <w:rsid w:val="00517A76"/>
    <w:rsid w:val="005206C0"/>
    <w:rsid w:val="00521DB2"/>
    <w:rsid w:val="0052466B"/>
    <w:rsid w:val="00526910"/>
    <w:rsid w:val="00527D3D"/>
    <w:rsid w:val="00530C6A"/>
    <w:rsid w:val="00531ABB"/>
    <w:rsid w:val="00531E52"/>
    <w:rsid w:val="0053222C"/>
    <w:rsid w:val="0053266E"/>
    <w:rsid w:val="00533EBB"/>
    <w:rsid w:val="00534E8E"/>
    <w:rsid w:val="0053502D"/>
    <w:rsid w:val="00535A24"/>
    <w:rsid w:val="00537251"/>
    <w:rsid w:val="005372D5"/>
    <w:rsid w:val="005376F9"/>
    <w:rsid w:val="005419FA"/>
    <w:rsid w:val="00541C21"/>
    <w:rsid w:val="0054236B"/>
    <w:rsid w:val="00542612"/>
    <w:rsid w:val="0054441D"/>
    <w:rsid w:val="00544A2C"/>
    <w:rsid w:val="00544F89"/>
    <w:rsid w:val="00547AD3"/>
    <w:rsid w:val="005513AA"/>
    <w:rsid w:val="00552C02"/>
    <w:rsid w:val="00552F47"/>
    <w:rsid w:val="00554A0A"/>
    <w:rsid w:val="00555487"/>
    <w:rsid w:val="005570B0"/>
    <w:rsid w:val="00557508"/>
    <w:rsid w:val="00562628"/>
    <w:rsid w:val="00562D38"/>
    <w:rsid w:val="00562F0A"/>
    <w:rsid w:val="00565685"/>
    <w:rsid w:val="005668A7"/>
    <w:rsid w:val="00567575"/>
    <w:rsid w:val="00567824"/>
    <w:rsid w:val="005705DC"/>
    <w:rsid w:val="00572CE4"/>
    <w:rsid w:val="00572D14"/>
    <w:rsid w:val="00574951"/>
    <w:rsid w:val="005753E4"/>
    <w:rsid w:val="005758B7"/>
    <w:rsid w:val="00580585"/>
    <w:rsid w:val="0058081F"/>
    <w:rsid w:val="00582265"/>
    <w:rsid w:val="00584716"/>
    <w:rsid w:val="00587144"/>
    <w:rsid w:val="005903F6"/>
    <w:rsid w:val="00591361"/>
    <w:rsid w:val="00591866"/>
    <w:rsid w:val="00594050"/>
    <w:rsid w:val="0059469B"/>
    <w:rsid w:val="00595493"/>
    <w:rsid w:val="0059667F"/>
    <w:rsid w:val="005A00A6"/>
    <w:rsid w:val="005A4BCD"/>
    <w:rsid w:val="005A5FCB"/>
    <w:rsid w:val="005A6208"/>
    <w:rsid w:val="005A728B"/>
    <w:rsid w:val="005B3FBA"/>
    <w:rsid w:val="005B4F22"/>
    <w:rsid w:val="005B51F8"/>
    <w:rsid w:val="005C0F59"/>
    <w:rsid w:val="005C17A2"/>
    <w:rsid w:val="005C17AE"/>
    <w:rsid w:val="005C1BC1"/>
    <w:rsid w:val="005C1E8C"/>
    <w:rsid w:val="005C26D6"/>
    <w:rsid w:val="005C6076"/>
    <w:rsid w:val="005C6D1F"/>
    <w:rsid w:val="005C7E87"/>
    <w:rsid w:val="005D14B8"/>
    <w:rsid w:val="005D17BA"/>
    <w:rsid w:val="005D2F2C"/>
    <w:rsid w:val="005D5B8B"/>
    <w:rsid w:val="005D78D7"/>
    <w:rsid w:val="005D7ECF"/>
    <w:rsid w:val="005E006D"/>
    <w:rsid w:val="005E0311"/>
    <w:rsid w:val="005E0916"/>
    <w:rsid w:val="005E0C51"/>
    <w:rsid w:val="005E1FA0"/>
    <w:rsid w:val="005E34FD"/>
    <w:rsid w:val="005E3756"/>
    <w:rsid w:val="005E3861"/>
    <w:rsid w:val="005E3DA9"/>
    <w:rsid w:val="005E4CF9"/>
    <w:rsid w:val="005E7A84"/>
    <w:rsid w:val="005F05D9"/>
    <w:rsid w:val="005F15C8"/>
    <w:rsid w:val="005F2FAF"/>
    <w:rsid w:val="005F3753"/>
    <w:rsid w:val="005F4A44"/>
    <w:rsid w:val="005F557B"/>
    <w:rsid w:val="005F6A30"/>
    <w:rsid w:val="005F6AE0"/>
    <w:rsid w:val="005F6D9C"/>
    <w:rsid w:val="00600D66"/>
    <w:rsid w:val="0060129A"/>
    <w:rsid w:val="00601E94"/>
    <w:rsid w:val="00603518"/>
    <w:rsid w:val="006036BB"/>
    <w:rsid w:val="00603882"/>
    <w:rsid w:val="00604C41"/>
    <w:rsid w:val="00605638"/>
    <w:rsid w:val="006073DE"/>
    <w:rsid w:val="006105FF"/>
    <w:rsid w:val="006108F7"/>
    <w:rsid w:val="00610C10"/>
    <w:rsid w:val="00611122"/>
    <w:rsid w:val="00612E8B"/>
    <w:rsid w:val="00613044"/>
    <w:rsid w:val="00613350"/>
    <w:rsid w:val="006140A6"/>
    <w:rsid w:val="00617A0C"/>
    <w:rsid w:val="00617D78"/>
    <w:rsid w:val="00617F06"/>
    <w:rsid w:val="00621C91"/>
    <w:rsid w:val="0062292B"/>
    <w:rsid w:val="00624028"/>
    <w:rsid w:val="006240B5"/>
    <w:rsid w:val="00624401"/>
    <w:rsid w:val="00625079"/>
    <w:rsid w:val="00625BFF"/>
    <w:rsid w:val="00627949"/>
    <w:rsid w:val="00627D2B"/>
    <w:rsid w:val="00634618"/>
    <w:rsid w:val="00635483"/>
    <w:rsid w:val="006357AC"/>
    <w:rsid w:val="00637325"/>
    <w:rsid w:val="00637555"/>
    <w:rsid w:val="00637710"/>
    <w:rsid w:val="00637948"/>
    <w:rsid w:val="00641515"/>
    <w:rsid w:val="00642E5C"/>
    <w:rsid w:val="00643006"/>
    <w:rsid w:val="00643E76"/>
    <w:rsid w:val="00644054"/>
    <w:rsid w:val="00644B7C"/>
    <w:rsid w:val="006467C7"/>
    <w:rsid w:val="006474CB"/>
    <w:rsid w:val="006506F0"/>
    <w:rsid w:val="006531BB"/>
    <w:rsid w:val="00653706"/>
    <w:rsid w:val="00654641"/>
    <w:rsid w:val="00654676"/>
    <w:rsid w:val="0065597D"/>
    <w:rsid w:val="00655DF9"/>
    <w:rsid w:val="00656B35"/>
    <w:rsid w:val="00657F9A"/>
    <w:rsid w:val="00661BC0"/>
    <w:rsid w:val="00662548"/>
    <w:rsid w:val="006656C4"/>
    <w:rsid w:val="00665A11"/>
    <w:rsid w:val="00667411"/>
    <w:rsid w:val="006705C2"/>
    <w:rsid w:val="00670D37"/>
    <w:rsid w:val="00671CF9"/>
    <w:rsid w:val="006723A2"/>
    <w:rsid w:val="006724CD"/>
    <w:rsid w:val="00672C7B"/>
    <w:rsid w:val="006730F8"/>
    <w:rsid w:val="00674737"/>
    <w:rsid w:val="00674C34"/>
    <w:rsid w:val="00675F8B"/>
    <w:rsid w:val="00676D06"/>
    <w:rsid w:val="00680386"/>
    <w:rsid w:val="006809FA"/>
    <w:rsid w:val="00682008"/>
    <w:rsid w:val="006868A7"/>
    <w:rsid w:val="0069021C"/>
    <w:rsid w:val="006903A2"/>
    <w:rsid w:val="00690440"/>
    <w:rsid w:val="00690BA9"/>
    <w:rsid w:val="00690C5E"/>
    <w:rsid w:val="00690E9F"/>
    <w:rsid w:val="00690FEE"/>
    <w:rsid w:val="00691CE9"/>
    <w:rsid w:val="00692D26"/>
    <w:rsid w:val="00693FEC"/>
    <w:rsid w:val="00695317"/>
    <w:rsid w:val="00695448"/>
    <w:rsid w:val="00696058"/>
    <w:rsid w:val="006A0E8E"/>
    <w:rsid w:val="006A1DB9"/>
    <w:rsid w:val="006A25D2"/>
    <w:rsid w:val="006A32F8"/>
    <w:rsid w:val="006A3C7C"/>
    <w:rsid w:val="006A4E0D"/>
    <w:rsid w:val="006A561D"/>
    <w:rsid w:val="006A672C"/>
    <w:rsid w:val="006A75D1"/>
    <w:rsid w:val="006B139E"/>
    <w:rsid w:val="006B1413"/>
    <w:rsid w:val="006B1831"/>
    <w:rsid w:val="006B234E"/>
    <w:rsid w:val="006B3A06"/>
    <w:rsid w:val="006B4B65"/>
    <w:rsid w:val="006B510B"/>
    <w:rsid w:val="006B52B8"/>
    <w:rsid w:val="006B6384"/>
    <w:rsid w:val="006B6A37"/>
    <w:rsid w:val="006B7B08"/>
    <w:rsid w:val="006C1473"/>
    <w:rsid w:val="006C2D1B"/>
    <w:rsid w:val="006C3E3C"/>
    <w:rsid w:val="006C47C7"/>
    <w:rsid w:val="006C5DDF"/>
    <w:rsid w:val="006C68C8"/>
    <w:rsid w:val="006C6CF4"/>
    <w:rsid w:val="006D0BD0"/>
    <w:rsid w:val="006D45C3"/>
    <w:rsid w:val="006D4FD3"/>
    <w:rsid w:val="006D546E"/>
    <w:rsid w:val="006D575D"/>
    <w:rsid w:val="006D5D8E"/>
    <w:rsid w:val="006D6BF9"/>
    <w:rsid w:val="006E0318"/>
    <w:rsid w:val="006E03B6"/>
    <w:rsid w:val="006E24DC"/>
    <w:rsid w:val="006E2FD6"/>
    <w:rsid w:val="006E3463"/>
    <w:rsid w:val="006E3A92"/>
    <w:rsid w:val="006E4A8C"/>
    <w:rsid w:val="006E5A84"/>
    <w:rsid w:val="006E72B1"/>
    <w:rsid w:val="006F1210"/>
    <w:rsid w:val="006F18BA"/>
    <w:rsid w:val="006F43D2"/>
    <w:rsid w:val="007001FC"/>
    <w:rsid w:val="0070185C"/>
    <w:rsid w:val="007028FB"/>
    <w:rsid w:val="007031CA"/>
    <w:rsid w:val="00703D40"/>
    <w:rsid w:val="00706846"/>
    <w:rsid w:val="00710A57"/>
    <w:rsid w:val="00712A25"/>
    <w:rsid w:val="00713C0D"/>
    <w:rsid w:val="0071404C"/>
    <w:rsid w:val="007149B3"/>
    <w:rsid w:val="0071630B"/>
    <w:rsid w:val="00720281"/>
    <w:rsid w:val="00721305"/>
    <w:rsid w:val="00721CBE"/>
    <w:rsid w:val="00722B41"/>
    <w:rsid w:val="007235CC"/>
    <w:rsid w:val="00724100"/>
    <w:rsid w:val="00724E3A"/>
    <w:rsid w:val="00724FBD"/>
    <w:rsid w:val="00727C85"/>
    <w:rsid w:val="00733B17"/>
    <w:rsid w:val="00734F5A"/>
    <w:rsid w:val="00736909"/>
    <w:rsid w:val="007379CD"/>
    <w:rsid w:val="00741CFC"/>
    <w:rsid w:val="00741FB9"/>
    <w:rsid w:val="0074232F"/>
    <w:rsid w:val="00742FD3"/>
    <w:rsid w:val="00744FE1"/>
    <w:rsid w:val="0074788E"/>
    <w:rsid w:val="00750D6D"/>
    <w:rsid w:val="00750FE4"/>
    <w:rsid w:val="00752DEF"/>
    <w:rsid w:val="00753A14"/>
    <w:rsid w:val="007562AF"/>
    <w:rsid w:val="00761254"/>
    <w:rsid w:val="0076315A"/>
    <w:rsid w:val="00763CA9"/>
    <w:rsid w:val="007640A9"/>
    <w:rsid w:val="007648C7"/>
    <w:rsid w:val="007661EF"/>
    <w:rsid w:val="00770584"/>
    <w:rsid w:val="00772690"/>
    <w:rsid w:val="00773764"/>
    <w:rsid w:val="00775F7A"/>
    <w:rsid w:val="007819D5"/>
    <w:rsid w:val="00784951"/>
    <w:rsid w:val="00787613"/>
    <w:rsid w:val="007876E2"/>
    <w:rsid w:val="00790BE8"/>
    <w:rsid w:val="007937AF"/>
    <w:rsid w:val="0079382B"/>
    <w:rsid w:val="00793C32"/>
    <w:rsid w:val="007949DC"/>
    <w:rsid w:val="007A2AC9"/>
    <w:rsid w:val="007A3436"/>
    <w:rsid w:val="007A5104"/>
    <w:rsid w:val="007A6A4C"/>
    <w:rsid w:val="007B571D"/>
    <w:rsid w:val="007B6CE4"/>
    <w:rsid w:val="007C2F38"/>
    <w:rsid w:val="007C316D"/>
    <w:rsid w:val="007C5BFC"/>
    <w:rsid w:val="007C67E5"/>
    <w:rsid w:val="007D007A"/>
    <w:rsid w:val="007D27D2"/>
    <w:rsid w:val="007D30CA"/>
    <w:rsid w:val="007D4DF0"/>
    <w:rsid w:val="007D6FF2"/>
    <w:rsid w:val="007D71B3"/>
    <w:rsid w:val="007E03CA"/>
    <w:rsid w:val="007E1340"/>
    <w:rsid w:val="007E27F9"/>
    <w:rsid w:val="007E29C3"/>
    <w:rsid w:val="007E2E38"/>
    <w:rsid w:val="007E3705"/>
    <w:rsid w:val="007E4261"/>
    <w:rsid w:val="007E50D8"/>
    <w:rsid w:val="007E5F63"/>
    <w:rsid w:val="007E6951"/>
    <w:rsid w:val="007E6EF5"/>
    <w:rsid w:val="007E7568"/>
    <w:rsid w:val="007E79DA"/>
    <w:rsid w:val="007E7BFC"/>
    <w:rsid w:val="007F07F0"/>
    <w:rsid w:val="007F0C3C"/>
    <w:rsid w:val="007F15C6"/>
    <w:rsid w:val="007F3422"/>
    <w:rsid w:val="007F55D5"/>
    <w:rsid w:val="008003FB"/>
    <w:rsid w:val="008013DD"/>
    <w:rsid w:val="00802E84"/>
    <w:rsid w:val="00806ED9"/>
    <w:rsid w:val="008071EE"/>
    <w:rsid w:val="00811AD6"/>
    <w:rsid w:val="00813411"/>
    <w:rsid w:val="00813BAD"/>
    <w:rsid w:val="00814A94"/>
    <w:rsid w:val="0081571B"/>
    <w:rsid w:val="00815A54"/>
    <w:rsid w:val="00816345"/>
    <w:rsid w:val="008175A0"/>
    <w:rsid w:val="0081787E"/>
    <w:rsid w:val="00820F29"/>
    <w:rsid w:val="008212A4"/>
    <w:rsid w:val="008217BD"/>
    <w:rsid w:val="00821AEF"/>
    <w:rsid w:val="0082499E"/>
    <w:rsid w:val="00824FDF"/>
    <w:rsid w:val="008250F2"/>
    <w:rsid w:val="00826F66"/>
    <w:rsid w:val="00827206"/>
    <w:rsid w:val="008315BD"/>
    <w:rsid w:val="00833FD5"/>
    <w:rsid w:val="00836B8D"/>
    <w:rsid w:val="00836E22"/>
    <w:rsid w:val="0083712E"/>
    <w:rsid w:val="0083799B"/>
    <w:rsid w:val="008406E1"/>
    <w:rsid w:val="00841D16"/>
    <w:rsid w:val="00842EB7"/>
    <w:rsid w:val="00843361"/>
    <w:rsid w:val="008455A6"/>
    <w:rsid w:val="00846406"/>
    <w:rsid w:val="008475C4"/>
    <w:rsid w:val="00851ACC"/>
    <w:rsid w:val="008534F0"/>
    <w:rsid w:val="00854172"/>
    <w:rsid w:val="008541FD"/>
    <w:rsid w:val="00861330"/>
    <w:rsid w:val="008614DE"/>
    <w:rsid w:val="008623EC"/>
    <w:rsid w:val="00862577"/>
    <w:rsid w:val="00862F0B"/>
    <w:rsid w:val="0086356C"/>
    <w:rsid w:val="00864BDA"/>
    <w:rsid w:val="00865C28"/>
    <w:rsid w:val="00867B0E"/>
    <w:rsid w:val="008707F3"/>
    <w:rsid w:val="00872347"/>
    <w:rsid w:val="008744E8"/>
    <w:rsid w:val="00875CCD"/>
    <w:rsid w:val="0087622D"/>
    <w:rsid w:val="00877274"/>
    <w:rsid w:val="0088059C"/>
    <w:rsid w:val="00881CA7"/>
    <w:rsid w:val="00882E6C"/>
    <w:rsid w:val="008838E3"/>
    <w:rsid w:val="00886128"/>
    <w:rsid w:val="0089005E"/>
    <w:rsid w:val="008924F8"/>
    <w:rsid w:val="00892588"/>
    <w:rsid w:val="00892FCD"/>
    <w:rsid w:val="008946DA"/>
    <w:rsid w:val="00894AB9"/>
    <w:rsid w:val="00895064"/>
    <w:rsid w:val="008964EC"/>
    <w:rsid w:val="00896E68"/>
    <w:rsid w:val="0089705E"/>
    <w:rsid w:val="008A000C"/>
    <w:rsid w:val="008A0B41"/>
    <w:rsid w:val="008A0F82"/>
    <w:rsid w:val="008A21C2"/>
    <w:rsid w:val="008A3E73"/>
    <w:rsid w:val="008A68D8"/>
    <w:rsid w:val="008A6B03"/>
    <w:rsid w:val="008B0750"/>
    <w:rsid w:val="008B165B"/>
    <w:rsid w:val="008B4A35"/>
    <w:rsid w:val="008B4CC2"/>
    <w:rsid w:val="008B4E82"/>
    <w:rsid w:val="008B51CC"/>
    <w:rsid w:val="008B5AAB"/>
    <w:rsid w:val="008B5C0D"/>
    <w:rsid w:val="008B6527"/>
    <w:rsid w:val="008B6D7E"/>
    <w:rsid w:val="008B76B4"/>
    <w:rsid w:val="008C0728"/>
    <w:rsid w:val="008C085B"/>
    <w:rsid w:val="008C1CE8"/>
    <w:rsid w:val="008C1F30"/>
    <w:rsid w:val="008C2A58"/>
    <w:rsid w:val="008C5239"/>
    <w:rsid w:val="008C5DA2"/>
    <w:rsid w:val="008C63AB"/>
    <w:rsid w:val="008C7153"/>
    <w:rsid w:val="008C7BE1"/>
    <w:rsid w:val="008D2960"/>
    <w:rsid w:val="008D4F1F"/>
    <w:rsid w:val="008D5061"/>
    <w:rsid w:val="008D5129"/>
    <w:rsid w:val="008D5CC5"/>
    <w:rsid w:val="008D671B"/>
    <w:rsid w:val="008E2591"/>
    <w:rsid w:val="008E36B4"/>
    <w:rsid w:val="008E4A7B"/>
    <w:rsid w:val="008E505B"/>
    <w:rsid w:val="008E629E"/>
    <w:rsid w:val="008E66C5"/>
    <w:rsid w:val="008F1681"/>
    <w:rsid w:val="008F4E0D"/>
    <w:rsid w:val="008F719C"/>
    <w:rsid w:val="008F7D5A"/>
    <w:rsid w:val="009047A4"/>
    <w:rsid w:val="00904CE9"/>
    <w:rsid w:val="00911E07"/>
    <w:rsid w:val="00913205"/>
    <w:rsid w:val="0091771F"/>
    <w:rsid w:val="00917D2B"/>
    <w:rsid w:val="009208B8"/>
    <w:rsid w:val="009209A1"/>
    <w:rsid w:val="00920A82"/>
    <w:rsid w:val="00920AB1"/>
    <w:rsid w:val="00920DE8"/>
    <w:rsid w:val="009211DB"/>
    <w:rsid w:val="00924186"/>
    <w:rsid w:val="00924B57"/>
    <w:rsid w:val="00924D70"/>
    <w:rsid w:val="00925DB3"/>
    <w:rsid w:val="00925FD1"/>
    <w:rsid w:val="00926D3F"/>
    <w:rsid w:val="0093092C"/>
    <w:rsid w:val="00930DE0"/>
    <w:rsid w:val="00931B00"/>
    <w:rsid w:val="00932E43"/>
    <w:rsid w:val="00933CB4"/>
    <w:rsid w:val="00934297"/>
    <w:rsid w:val="00940760"/>
    <w:rsid w:val="00941AFC"/>
    <w:rsid w:val="00950896"/>
    <w:rsid w:val="00950BDD"/>
    <w:rsid w:val="00952E48"/>
    <w:rsid w:val="0095305C"/>
    <w:rsid w:val="00953C6D"/>
    <w:rsid w:val="00953DA9"/>
    <w:rsid w:val="0095585C"/>
    <w:rsid w:val="0095596F"/>
    <w:rsid w:val="00955CD2"/>
    <w:rsid w:val="0095769F"/>
    <w:rsid w:val="00957DCD"/>
    <w:rsid w:val="00960C84"/>
    <w:rsid w:val="00962F6C"/>
    <w:rsid w:val="00964CCA"/>
    <w:rsid w:val="009665C8"/>
    <w:rsid w:val="00970045"/>
    <w:rsid w:val="00971A6E"/>
    <w:rsid w:val="00973CA0"/>
    <w:rsid w:val="00973F85"/>
    <w:rsid w:val="00974085"/>
    <w:rsid w:val="00976C93"/>
    <w:rsid w:val="00977955"/>
    <w:rsid w:val="009801BF"/>
    <w:rsid w:val="00980848"/>
    <w:rsid w:val="00983E83"/>
    <w:rsid w:val="00984A76"/>
    <w:rsid w:val="00985E36"/>
    <w:rsid w:val="00987B4F"/>
    <w:rsid w:val="00990FD2"/>
    <w:rsid w:val="00991186"/>
    <w:rsid w:val="0099645A"/>
    <w:rsid w:val="0099693A"/>
    <w:rsid w:val="00997612"/>
    <w:rsid w:val="009A07D2"/>
    <w:rsid w:val="009A1DBB"/>
    <w:rsid w:val="009A5336"/>
    <w:rsid w:val="009A7A67"/>
    <w:rsid w:val="009B2F61"/>
    <w:rsid w:val="009B3C91"/>
    <w:rsid w:val="009B47BB"/>
    <w:rsid w:val="009B49F8"/>
    <w:rsid w:val="009B62F1"/>
    <w:rsid w:val="009B78CD"/>
    <w:rsid w:val="009C0401"/>
    <w:rsid w:val="009C04B4"/>
    <w:rsid w:val="009C2042"/>
    <w:rsid w:val="009C2885"/>
    <w:rsid w:val="009C2B8B"/>
    <w:rsid w:val="009C33C7"/>
    <w:rsid w:val="009C4153"/>
    <w:rsid w:val="009C4320"/>
    <w:rsid w:val="009C4C9F"/>
    <w:rsid w:val="009C77C7"/>
    <w:rsid w:val="009D099C"/>
    <w:rsid w:val="009D18F1"/>
    <w:rsid w:val="009D4B8D"/>
    <w:rsid w:val="009D7D19"/>
    <w:rsid w:val="009E03E0"/>
    <w:rsid w:val="009E062E"/>
    <w:rsid w:val="009E0CD9"/>
    <w:rsid w:val="009E23B7"/>
    <w:rsid w:val="009E3681"/>
    <w:rsid w:val="009E3EB4"/>
    <w:rsid w:val="009E4F15"/>
    <w:rsid w:val="009E6788"/>
    <w:rsid w:val="009E6D13"/>
    <w:rsid w:val="009F04FA"/>
    <w:rsid w:val="009F0FDA"/>
    <w:rsid w:val="009F25D7"/>
    <w:rsid w:val="009F56DD"/>
    <w:rsid w:val="009F6767"/>
    <w:rsid w:val="009F6DA7"/>
    <w:rsid w:val="009F6F44"/>
    <w:rsid w:val="00A00CC3"/>
    <w:rsid w:val="00A00FA6"/>
    <w:rsid w:val="00A01287"/>
    <w:rsid w:val="00A01450"/>
    <w:rsid w:val="00A02BC7"/>
    <w:rsid w:val="00A05220"/>
    <w:rsid w:val="00A06004"/>
    <w:rsid w:val="00A068EE"/>
    <w:rsid w:val="00A0755E"/>
    <w:rsid w:val="00A11211"/>
    <w:rsid w:val="00A134FF"/>
    <w:rsid w:val="00A1366D"/>
    <w:rsid w:val="00A14218"/>
    <w:rsid w:val="00A14EDC"/>
    <w:rsid w:val="00A15ECA"/>
    <w:rsid w:val="00A16764"/>
    <w:rsid w:val="00A20483"/>
    <w:rsid w:val="00A22413"/>
    <w:rsid w:val="00A2310F"/>
    <w:rsid w:val="00A2381A"/>
    <w:rsid w:val="00A23F5F"/>
    <w:rsid w:val="00A2575F"/>
    <w:rsid w:val="00A257FF"/>
    <w:rsid w:val="00A26DA3"/>
    <w:rsid w:val="00A2770C"/>
    <w:rsid w:val="00A337BA"/>
    <w:rsid w:val="00A33B90"/>
    <w:rsid w:val="00A33FFC"/>
    <w:rsid w:val="00A34B92"/>
    <w:rsid w:val="00A34C56"/>
    <w:rsid w:val="00A35227"/>
    <w:rsid w:val="00A35764"/>
    <w:rsid w:val="00A35912"/>
    <w:rsid w:val="00A35F00"/>
    <w:rsid w:val="00A3601D"/>
    <w:rsid w:val="00A4031C"/>
    <w:rsid w:val="00A40F89"/>
    <w:rsid w:val="00A41EEF"/>
    <w:rsid w:val="00A42A07"/>
    <w:rsid w:val="00A4300D"/>
    <w:rsid w:val="00A43DEF"/>
    <w:rsid w:val="00A46093"/>
    <w:rsid w:val="00A4793C"/>
    <w:rsid w:val="00A51083"/>
    <w:rsid w:val="00A521D9"/>
    <w:rsid w:val="00A5255B"/>
    <w:rsid w:val="00A52A8F"/>
    <w:rsid w:val="00A52CBA"/>
    <w:rsid w:val="00A5371A"/>
    <w:rsid w:val="00A54EE8"/>
    <w:rsid w:val="00A56F80"/>
    <w:rsid w:val="00A57F70"/>
    <w:rsid w:val="00A64800"/>
    <w:rsid w:val="00A64CC9"/>
    <w:rsid w:val="00A669A5"/>
    <w:rsid w:val="00A67234"/>
    <w:rsid w:val="00A72845"/>
    <w:rsid w:val="00A72E3C"/>
    <w:rsid w:val="00A81706"/>
    <w:rsid w:val="00A81E4C"/>
    <w:rsid w:val="00A85DC0"/>
    <w:rsid w:val="00A870CD"/>
    <w:rsid w:val="00A90AC6"/>
    <w:rsid w:val="00A92A17"/>
    <w:rsid w:val="00A92D3D"/>
    <w:rsid w:val="00A92DAD"/>
    <w:rsid w:val="00A9355C"/>
    <w:rsid w:val="00A94FD9"/>
    <w:rsid w:val="00A955AD"/>
    <w:rsid w:val="00A9582C"/>
    <w:rsid w:val="00A97485"/>
    <w:rsid w:val="00AA0748"/>
    <w:rsid w:val="00AA0971"/>
    <w:rsid w:val="00AA280E"/>
    <w:rsid w:val="00AA2CCC"/>
    <w:rsid w:val="00AA338E"/>
    <w:rsid w:val="00AA33F4"/>
    <w:rsid w:val="00AA456B"/>
    <w:rsid w:val="00AA4BC8"/>
    <w:rsid w:val="00AA4D8D"/>
    <w:rsid w:val="00AA5274"/>
    <w:rsid w:val="00AA56F3"/>
    <w:rsid w:val="00AA7A4C"/>
    <w:rsid w:val="00AB0B93"/>
    <w:rsid w:val="00AB205C"/>
    <w:rsid w:val="00AB276C"/>
    <w:rsid w:val="00AB4BC7"/>
    <w:rsid w:val="00AB4BEC"/>
    <w:rsid w:val="00AB7EEA"/>
    <w:rsid w:val="00AC0560"/>
    <w:rsid w:val="00AC1C31"/>
    <w:rsid w:val="00AC1C6E"/>
    <w:rsid w:val="00AC21A3"/>
    <w:rsid w:val="00AC27B2"/>
    <w:rsid w:val="00AC2C2A"/>
    <w:rsid w:val="00AC381B"/>
    <w:rsid w:val="00AC65C5"/>
    <w:rsid w:val="00AC6CB7"/>
    <w:rsid w:val="00AC716A"/>
    <w:rsid w:val="00AD2A0B"/>
    <w:rsid w:val="00AD377A"/>
    <w:rsid w:val="00AD37A3"/>
    <w:rsid w:val="00AD3D40"/>
    <w:rsid w:val="00AD567F"/>
    <w:rsid w:val="00AD5DAA"/>
    <w:rsid w:val="00AD6984"/>
    <w:rsid w:val="00AD73C4"/>
    <w:rsid w:val="00AD7C42"/>
    <w:rsid w:val="00AE1AD9"/>
    <w:rsid w:val="00AE1D56"/>
    <w:rsid w:val="00AE3BFA"/>
    <w:rsid w:val="00AE3E55"/>
    <w:rsid w:val="00AE5BCD"/>
    <w:rsid w:val="00AE713F"/>
    <w:rsid w:val="00AE7202"/>
    <w:rsid w:val="00AE7D5E"/>
    <w:rsid w:val="00AE7E7C"/>
    <w:rsid w:val="00AE7F8F"/>
    <w:rsid w:val="00AF0457"/>
    <w:rsid w:val="00AF1AB3"/>
    <w:rsid w:val="00AF1B76"/>
    <w:rsid w:val="00AF4421"/>
    <w:rsid w:val="00AF71AB"/>
    <w:rsid w:val="00B00BAA"/>
    <w:rsid w:val="00B00CF3"/>
    <w:rsid w:val="00B01013"/>
    <w:rsid w:val="00B01FD3"/>
    <w:rsid w:val="00B05AD4"/>
    <w:rsid w:val="00B05DC7"/>
    <w:rsid w:val="00B05E47"/>
    <w:rsid w:val="00B065B3"/>
    <w:rsid w:val="00B06D46"/>
    <w:rsid w:val="00B06FF8"/>
    <w:rsid w:val="00B07ED7"/>
    <w:rsid w:val="00B1018F"/>
    <w:rsid w:val="00B10E49"/>
    <w:rsid w:val="00B10FF2"/>
    <w:rsid w:val="00B125B1"/>
    <w:rsid w:val="00B12983"/>
    <w:rsid w:val="00B12B67"/>
    <w:rsid w:val="00B15769"/>
    <w:rsid w:val="00B160C6"/>
    <w:rsid w:val="00B160F4"/>
    <w:rsid w:val="00B16EC9"/>
    <w:rsid w:val="00B206EF"/>
    <w:rsid w:val="00B21403"/>
    <w:rsid w:val="00B225B8"/>
    <w:rsid w:val="00B22C8F"/>
    <w:rsid w:val="00B22E60"/>
    <w:rsid w:val="00B26088"/>
    <w:rsid w:val="00B26A77"/>
    <w:rsid w:val="00B27499"/>
    <w:rsid w:val="00B2755A"/>
    <w:rsid w:val="00B3082F"/>
    <w:rsid w:val="00B31EFA"/>
    <w:rsid w:val="00B32A85"/>
    <w:rsid w:val="00B3374E"/>
    <w:rsid w:val="00B3462F"/>
    <w:rsid w:val="00B350C8"/>
    <w:rsid w:val="00B35842"/>
    <w:rsid w:val="00B35C01"/>
    <w:rsid w:val="00B36B31"/>
    <w:rsid w:val="00B37CA3"/>
    <w:rsid w:val="00B40100"/>
    <w:rsid w:val="00B4072D"/>
    <w:rsid w:val="00B41D32"/>
    <w:rsid w:val="00B42398"/>
    <w:rsid w:val="00B42C1E"/>
    <w:rsid w:val="00B42F4C"/>
    <w:rsid w:val="00B447ED"/>
    <w:rsid w:val="00B45301"/>
    <w:rsid w:val="00B45970"/>
    <w:rsid w:val="00B45DD4"/>
    <w:rsid w:val="00B50EE3"/>
    <w:rsid w:val="00B51284"/>
    <w:rsid w:val="00B51506"/>
    <w:rsid w:val="00B533EE"/>
    <w:rsid w:val="00B53503"/>
    <w:rsid w:val="00B56782"/>
    <w:rsid w:val="00B57EED"/>
    <w:rsid w:val="00B60B7A"/>
    <w:rsid w:val="00B60F1F"/>
    <w:rsid w:val="00B61911"/>
    <w:rsid w:val="00B62781"/>
    <w:rsid w:val="00B6390A"/>
    <w:rsid w:val="00B64FE1"/>
    <w:rsid w:val="00B67E7D"/>
    <w:rsid w:val="00B708AC"/>
    <w:rsid w:val="00B708C8"/>
    <w:rsid w:val="00B71689"/>
    <w:rsid w:val="00B718B6"/>
    <w:rsid w:val="00B725A8"/>
    <w:rsid w:val="00B740EF"/>
    <w:rsid w:val="00B754DD"/>
    <w:rsid w:val="00B75D65"/>
    <w:rsid w:val="00B80646"/>
    <w:rsid w:val="00B80DC2"/>
    <w:rsid w:val="00B8254D"/>
    <w:rsid w:val="00B85C00"/>
    <w:rsid w:val="00B85C59"/>
    <w:rsid w:val="00B86256"/>
    <w:rsid w:val="00B872E0"/>
    <w:rsid w:val="00B90F5E"/>
    <w:rsid w:val="00B91E64"/>
    <w:rsid w:val="00B932D6"/>
    <w:rsid w:val="00B934C7"/>
    <w:rsid w:val="00B95177"/>
    <w:rsid w:val="00B957E9"/>
    <w:rsid w:val="00B9672F"/>
    <w:rsid w:val="00BA0121"/>
    <w:rsid w:val="00BA3539"/>
    <w:rsid w:val="00BB1DEF"/>
    <w:rsid w:val="00BB20AC"/>
    <w:rsid w:val="00BB2332"/>
    <w:rsid w:val="00BB42EB"/>
    <w:rsid w:val="00BB4B15"/>
    <w:rsid w:val="00BB5818"/>
    <w:rsid w:val="00BB6353"/>
    <w:rsid w:val="00BB6A94"/>
    <w:rsid w:val="00BC20F9"/>
    <w:rsid w:val="00BC2455"/>
    <w:rsid w:val="00BC2C18"/>
    <w:rsid w:val="00BC2F45"/>
    <w:rsid w:val="00BC3962"/>
    <w:rsid w:val="00BC3E0D"/>
    <w:rsid w:val="00BC4609"/>
    <w:rsid w:val="00BC50A2"/>
    <w:rsid w:val="00BD0436"/>
    <w:rsid w:val="00BD5568"/>
    <w:rsid w:val="00BD6CD9"/>
    <w:rsid w:val="00BD6D50"/>
    <w:rsid w:val="00BD7FC1"/>
    <w:rsid w:val="00BE283E"/>
    <w:rsid w:val="00BE2B4B"/>
    <w:rsid w:val="00BE72D4"/>
    <w:rsid w:val="00BE79EC"/>
    <w:rsid w:val="00BF31B3"/>
    <w:rsid w:val="00BF3E6E"/>
    <w:rsid w:val="00BF47A0"/>
    <w:rsid w:val="00BF4D40"/>
    <w:rsid w:val="00BF5CE9"/>
    <w:rsid w:val="00C0000A"/>
    <w:rsid w:val="00C02843"/>
    <w:rsid w:val="00C03302"/>
    <w:rsid w:val="00C03BAA"/>
    <w:rsid w:val="00C051AF"/>
    <w:rsid w:val="00C06DAE"/>
    <w:rsid w:val="00C0718F"/>
    <w:rsid w:val="00C108D4"/>
    <w:rsid w:val="00C10D75"/>
    <w:rsid w:val="00C140DB"/>
    <w:rsid w:val="00C20E9B"/>
    <w:rsid w:val="00C220F4"/>
    <w:rsid w:val="00C22DA1"/>
    <w:rsid w:val="00C241EA"/>
    <w:rsid w:val="00C2556A"/>
    <w:rsid w:val="00C2642C"/>
    <w:rsid w:val="00C27300"/>
    <w:rsid w:val="00C303B7"/>
    <w:rsid w:val="00C329F0"/>
    <w:rsid w:val="00C32AB7"/>
    <w:rsid w:val="00C32EC5"/>
    <w:rsid w:val="00C33F26"/>
    <w:rsid w:val="00C344A0"/>
    <w:rsid w:val="00C34A7C"/>
    <w:rsid w:val="00C3501E"/>
    <w:rsid w:val="00C40280"/>
    <w:rsid w:val="00C43784"/>
    <w:rsid w:val="00C502F1"/>
    <w:rsid w:val="00C50B10"/>
    <w:rsid w:val="00C5209B"/>
    <w:rsid w:val="00C52996"/>
    <w:rsid w:val="00C53937"/>
    <w:rsid w:val="00C5592E"/>
    <w:rsid w:val="00C56F0D"/>
    <w:rsid w:val="00C57469"/>
    <w:rsid w:val="00C57EB1"/>
    <w:rsid w:val="00C6233B"/>
    <w:rsid w:val="00C649DF"/>
    <w:rsid w:val="00C653F9"/>
    <w:rsid w:val="00C72041"/>
    <w:rsid w:val="00C7369D"/>
    <w:rsid w:val="00C75775"/>
    <w:rsid w:val="00C8015D"/>
    <w:rsid w:val="00C825BE"/>
    <w:rsid w:val="00C8454F"/>
    <w:rsid w:val="00C8594E"/>
    <w:rsid w:val="00C866E3"/>
    <w:rsid w:val="00C86E88"/>
    <w:rsid w:val="00C8709F"/>
    <w:rsid w:val="00C871D9"/>
    <w:rsid w:val="00C87682"/>
    <w:rsid w:val="00C878F8"/>
    <w:rsid w:val="00C87CB8"/>
    <w:rsid w:val="00C910AA"/>
    <w:rsid w:val="00C91B0A"/>
    <w:rsid w:val="00C92FA3"/>
    <w:rsid w:val="00C9651E"/>
    <w:rsid w:val="00C97BDD"/>
    <w:rsid w:val="00C97F7E"/>
    <w:rsid w:val="00C97FDB"/>
    <w:rsid w:val="00CA0E1C"/>
    <w:rsid w:val="00CA164F"/>
    <w:rsid w:val="00CA2C3E"/>
    <w:rsid w:val="00CA3160"/>
    <w:rsid w:val="00CA3DDE"/>
    <w:rsid w:val="00CA4A35"/>
    <w:rsid w:val="00CA4FD6"/>
    <w:rsid w:val="00CA6DE6"/>
    <w:rsid w:val="00CA73CE"/>
    <w:rsid w:val="00CA7B8A"/>
    <w:rsid w:val="00CA7F78"/>
    <w:rsid w:val="00CB26DF"/>
    <w:rsid w:val="00CB56A3"/>
    <w:rsid w:val="00CB7D87"/>
    <w:rsid w:val="00CB7D9E"/>
    <w:rsid w:val="00CC0C3D"/>
    <w:rsid w:val="00CC0FB4"/>
    <w:rsid w:val="00CC2591"/>
    <w:rsid w:val="00CC760D"/>
    <w:rsid w:val="00CD1376"/>
    <w:rsid w:val="00CD2E52"/>
    <w:rsid w:val="00CD3091"/>
    <w:rsid w:val="00CD3D0F"/>
    <w:rsid w:val="00CD4024"/>
    <w:rsid w:val="00CD4C58"/>
    <w:rsid w:val="00CD55B4"/>
    <w:rsid w:val="00CD56E7"/>
    <w:rsid w:val="00CD592C"/>
    <w:rsid w:val="00CD59EC"/>
    <w:rsid w:val="00CD59FD"/>
    <w:rsid w:val="00CD5D06"/>
    <w:rsid w:val="00CD5E5A"/>
    <w:rsid w:val="00CD73A3"/>
    <w:rsid w:val="00CE07B3"/>
    <w:rsid w:val="00CE2EDC"/>
    <w:rsid w:val="00CE334A"/>
    <w:rsid w:val="00CE59A9"/>
    <w:rsid w:val="00CE5CF5"/>
    <w:rsid w:val="00CE5DF8"/>
    <w:rsid w:val="00CE60E5"/>
    <w:rsid w:val="00CF0E31"/>
    <w:rsid w:val="00CF1B15"/>
    <w:rsid w:val="00CF44BA"/>
    <w:rsid w:val="00CF6A36"/>
    <w:rsid w:val="00CF6F47"/>
    <w:rsid w:val="00D00117"/>
    <w:rsid w:val="00D017A7"/>
    <w:rsid w:val="00D01CF4"/>
    <w:rsid w:val="00D028A8"/>
    <w:rsid w:val="00D028AE"/>
    <w:rsid w:val="00D04476"/>
    <w:rsid w:val="00D06482"/>
    <w:rsid w:val="00D07189"/>
    <w:rsid w:val="00D10404"/>
    <w:rsid w:val="00D124EA"/>
    <w:rsid w:val="00D12B78"/>
    <w:rsid w:val="00D13E5D"/>
    <w:rsid w:val="00D17D09"/>
    <w:rsid w:val="00D21712"/>
    <w:rsid w:val="00D21DC4"/>
    <w:rsid w:val="00D227CA"/>
    <w:rsid w:val="00D23CD2"/>
    <w:rsid w:val="00D24620"/>
    <w:rsid w:val="00D264D2"/>
    <w:rsid w:val="00D272D5"/>
    <w:rsid w:val="00D30CB7"/>
    <w:rsid w:val="00D31198"/>
    <w:rsid w:val="00D31988"/>
    <w:rsid w:val="00D3203D"/>
    <w:rsid w:val="00D379E2"/>
    <w:rsid w:val="00D37C3A"/>
    <w:rsid w:val="00D37E5E"/>
    <w:rsid w:val="00D40A22"/>
    <w:rsid w:val="00D420BD"/>
    <w:rsid w:val="00D458FA"/>
    <w:rsid w:val="00D55943"/>
    <w:rsid w:val="00D5646E"/>
    <w:rsid w:val="00D56866"/>
    <w:rsid w:val="00D568E9"/>
    <w:rsid w:val="00D5726D"/>
    <w:rsid w:val="00D5757D"/>
    <w:rsid w:val="00D57ADF"/>
    <w:rsid w:val="00D6101C"/>
    <w:rsid w:val="00D610D6"/>
    <w:rsid w:val="00D625E9"/>
    <w:rsid w:val="00D627E6"/>
    <w:rsid w:val="00D62C32"/>
    <w:rsid w:val="00D62F16"/>
    <w:rsid w:val="00D63748"/>
    <w:rsid w:val="00D672DB"/>
    <w:rsid w:val="00D707E5"/>
    <w:rsid w:val="00D71AD7"/>
    <w:rsid w:val="00D73C38"/>
    <w:rsid w:val="00D76436"/>
    <w:rsid w:val="00D76C42"/>
    <w:rsid w:val="00D82544"/>
    <w:rsid w:val="00D82D4E"/>
    <w:rsid w:val="00D84450"/>
    <w:rsid w:val="00D86BD9"/>
    <w:rsid w:val="00D86FE6"/>
    <w:rsid w:val="00D8761B"/>
    <w:rsid w:val="00D914F1"/>
    <w:rsid w:val="00D91E17"/>
    <w:rsid w:val="00D92305"/>
    <w:rsid w:val="00D92887"/>
    <w:rsid w:val="00D93407"/>
    <w:rsid w:val="00D94920"/>
    <w:rsid w:val="00D94EFE"/>
    <w:rsid w:val="00D96CD8"/>
    <w:rsid w:val="00DA2B0E"/>
    <w:rsid w:val="00DA5D26"/>
    <w:rsid w:val="00DB0D99"/>
    <w:rsid w:val="00DB1E1D"/>
    <w:rsid w:val="00DB203B"/>
    <w:rsid w:val="00DB27C4"/>
    <w:rsid w:val="00DB294C"/>
    <w:rsid w:val="00DB3BD2"/>
    <w:rsid w:val="00DC1CF6"/>
    <w:rsid w:val="00DC1EEC"/>
    <w:rsid w:val="00DC3273"/>
    <w:rsid w:val="00DC5AC1"/>
    <w:rsid w:val="00DC7673"/>
    <w:rsid w:val="00DC77C9"/>
    <w:rsid w:val="00DC7A80"/>
    <w:rsid w:val="00DD12FC"/>
    <w:rsid w:val="00DD1CF1"/>
    <w:rsid w:val="00DD1F4F"/>
    <w:rsid w:val="00DD4F05"/>
    <w:rsid w:val="00DD505D"/>
    <w:rsid w:val="00DD5713"/>
    <w:rsid w:val="00DD6047"/>
    <w:rsid w:val="00DD6110"/>
    <w:rsid w:val="00DD745D"/>
    <w:rsid w:val="00DE14E3"/>
    <w:rsid w:val="00DE5816"/>
    <w:rsid w:val="00DE58C9"/>
    <w:rsid w:val="00DE5ABE"/>
    <w:rsid w:val="00DE5B0C"/>
    <w:rsid w:val="00DE6A35"/>
    <w:rsid w:val="00DF0BBA"/>
    <w:rsid w:val="00DF0D97"/>
    <w:rsid w:val="00DF2BDB"/>
    <w:rsid w:val="00DF3554"/>
    <w:rsid w:val="00DF3E8B"/>
    <w:rsid w:val="00DF41DF"/>
    <w:rsid w:val="00DF4C9E"/>
    <w:rsid w:val="00DF5017"/>
    <w:rsid w:val="00DF501E"/>
    <w:rsid w:val="00DF52C9"/>
    <w:rsid w:val="00DF57E1"/>
    <w:rsid w:val="00DF58F3"/>
    <w:rsid w:val="00DF7B44"/>
    <w:rsid w:val="00E00590"/>
    <w:rsid w:val="00E00DA9"/>
    <w:rsid w:val="00E05455"/>
    <w:rsid w:val="00E05B48"/>
    <w:rsid w:val="00E07770"/>
    <w:rsid w:val="00E10B71"/>
    <w:rsid w:val="00E15250"/>
    <w:rsid w:val="00E15B89"/>
    <w:rsid w:val="00E162BA"/>
    <w:rsid w:val="00E16AE2"/>
    <w:rsid w:val="00E16B88"/>
    <w:rsid w:val="00E175CE"/>
    <w:rsid w:val="00E17F89"/>
    <w:rsid w:val="00E217C3"/>
    <w:rsid w:val="00E21892"/>
    <w:rsid w:val="00E2426D"/>
    <w:rsid w:val="00E256FB"/>
    <w:rsid w:val="00E279B6"/>
    <w:rsid w:val="00E30726"/>
    <w:rsid w:val="00E32440"/>
    <w:rsid w:val="00E32FC2"/>
    <w:rsid w:val="00E33327"/>
    <w:rsid w:val="00E33499"/>
    <w:rsid w:val="00E339CA"/>
    <w:rsid w:val="00E3492A"/>
    <w:rsid w:val="00E35CA5"/>
    <w:rsid w:val="00E36C3B"/>
    <w:rsid w:val="00E40BB7"/>
    <w:rsid w:val="00E418DC"/>
    <w:rsid w:val="00E41F4E"/>
    <w:rsid w:val="00E44D4D"/>
    <w:rsid w:val="00E44FEB"/>
    <w:rsid w:val="00E464A0"/>
    <w:rsid w:val="00E46EBB"/>
    <w:rsid w:val="00E51B08"/>
    <w:rsid w:val="00E530E4"/>
    <w:rsid w:val="00E546DD"/>
    <w:rsid w:val="00E547FA"/>
    <w:rsid w:val="00E558F0"/>
    <w:rsid w:val="00E55FAF"/>
    <w:rsid w:val="00E63170"/>
    <w:rsid w:val="00E64B34"/>
    <w:rsid w:val="00E667E2"/>
    <w:rsid w:val="00E67AC3"/>
    <w:rsid w:val="00E67D93"/>
    <w:rsid w:val="00E70B69"/>
    <w:rsid w:val="00E71DB7"/>
    <w:rsid w:val="00E72D25"/>
    <w:rsid w:val="00E72D29"/>
    <w:rsid w:val="00E80FCE"/>
    <w:rsid w:val="00E82A70"/>
    <w:rsid w:val="00E82AB4"/>
    <w:rsid w:val="00E84A0A"/>
    <w:rsid w:val="00E86418"/>
    <w:rsid w:val="00E86CF0"/>
    <w:rsid w:val="00E87241"/>
    <w:rsid w:val="00E87FEB"/>
    <w:rsid w:val="00E9022D"/>
    <w:rsid w:val="00E91E33"/>
    <w:rsid w:val="00E922CC"/>
    <w:rsid w:val="00E9329E"/>
    <w:rsid w:val="00EA179F"/>
    <w:rsid w:val="00EA3E96"/>
    <w:rsid w:val="00EA7367"/>
    <w:rsid w:val="00EB04DF"/>
    <w:rsid w:val="00EB1217"/>
    <w:rsid w:val="00EB2D7B"/>
    <w:rsid w:val="00EB6E3F"/>
    <w:rsid w:val="00EB7EFE"/>
    <w:rsid w:val="00EC06F3"/>
    <w:rsid w:val="00EC107A"/>
    <w:rsid w:val="00EC13F0"/>
    <w:rsid w:val="00EC147A"/>
    <w:rsid w:val="00EC2AC5"/>
    <w:rsid w:val="00EC37BF"/>
    <w:rsid w:val="00EC4132"/>
    <w:rsid w:val="00EC4AC0"/>
    <w:rsid w:val="00EC6587"/>
    <w:rsid w:val="00ED1224"/>
    <w:rsid w:val="00ED318D"/>
    <w:rsid w:val="00ED4205"/>
    <w:rsid w:val="00ED4208"/>
    <w:rsid w:val="00ED5958"/>
    <w:rsid w:val="00ED6C10"/>
    <w:rsid w:val="00ED7250"/>
    <w:rsid w:val="00ED77FB"/>
    <w:rsid w:val="00ED7E0C"/>
    <w:rsid w:val="00EE1A4D"/>
    <w:rsid w:val="00EE280F"/>
    <w:rsid w:val="00EE3DF1"/>
    <w:rsid w:val="00EE4A2A"/>
    <w:rsid w:val="00EF091E"/>
    <w:rsid w:val="00EF2BF5"/>
    <w:rsid w:val="00EF351A"/>
    <w:rsid w:val="00EF44EC"/>
    <w:rsid w:val="00EF4C72"/>
    <w:rsid w:val="00EF5C58"/>
    <w:rsid w:val="00EF61EB"/>
    <w:rsid w:val="00EF7B3C"/>
    <w:rsid w:val="00EF7FF9"/>
    <w:rsid w:val="00F03583"/>
    <w:rsid w:val="00F03CC9"/>
    <w:rsid w:val="00F048BB"/>
    <w:rsid w:val="00F122F4"/>
    <w:rsid w:val="00F1233A"/>
    <w:rsid w:val="00F12D38"/>
    <w:rsid w:val="00F12E93"/>
    <w:rsid w:val="00F13DC4"/>
    <w:rsid w:val="00F16D8A"/>
    <w:rsid w:val="00F17872"/>
    <w:rsid w:val="00F17E8C"/>
    <w:rsid w:val="00F221FF"/>
    <w:rsid w:val="00F22E9A"/>
    <w:rsid w:val="00F23046"/>
    <w:rsid w:val="00F23820"/>
    <w:rsid w:val="00F2515D"/>
    <w:rsid w:val="00F25CB4"/>
    <w:rsid w:val="00F260FB"/>
    <w:rsid w:val="00F264D5"/>
    <w:rsid w:val="00F26860"/>
    <w:rsid w:val="00F27194"/>
    <w:rsid w:val="00F27EC7"/>
    <w:rsid w:val="00F3010F"/>
    <w:rsid w:val="00F30D96"/>
    <w:rsid w:val="00F31EF5"/>
    <w:rsid w:val="00F32DB8"/>
    <w:rsid w:val="00F33349"/>
    <w:rsid w:val="00F339EB"/>
    <w:rsid w:val="00F347C0"/>
    <w:rsid w:val="00F349A7"/>
    <w:rsid w:val="00F36AAC"/>
    <w:rsid w:val="00F36C69"/>
    <w:rsid w:val="00F37472"/>
    <w:rsid w:val="00F379E2"/>
    <w:rsid w:val="00F37B81"/>
    <w:rsid w:val="00F40BBC"/>
    <w:rsid w:val="00F41A33"/>
    <w:rsid w:val="00F42B5A"/>
    <w:rsid w:val="00F43D77"/>
    <w:rsid w:val="00F45D10"/>
    <w:rsid w:val="00F45F72"/>
    <w:rsid w:val="00F505CD"/>
    <w:rsid w:val="00F5169F"/>
    <w:rsid w:val="00F51E76"/>
    <w:rsid w:val="00F51EF5"/>
    <w:rsid w:val="00F5240B"/>
    <w:rsid w:val="00F5249F"/>
    <w:rsid w:val="00F5289C"/>
    <w:rsid w:val="00F542B0"/>
    <w:rsid w:val="00F54EB9"/>
    <w:rsid w:val="00F554BF"/>
    <w:rsid w:val="00F55DBE"/>
    <w:rsid w:val="00F6433A"/>
    <w:rsid w:val="00F64EF6"/>
    <w:rsid w:val="00F7306E"/>
    <w:rsid w:val="00F75588"/>
    <w:rsid w:val="00F759B7"/>
    <w:rsid w:val="00F76014"/>
    <w:rsid w:val="00F7757D"/>
    <w:rsid w:val="00F813A1"/>
    <w:rsid w:val="00F82ED6"/>
    <w:rsid w:val="00F85AFC"/>
    <w:rsid w:val="00F91629"/>
    <w:rsid w:val="00F95562"/>
    <w:rsid w:val="00F965FF"/>
    <w:rsid w:val="00F96A70"/>
    <w:rsid w:val="00F9781D"/>
    <w:rsid w:val="00F978DB"/>
    <w:rsid w:val="00FA2960"/>
    <w:rsid w:val="00FA30B0"/>
    <w:rsid w:val="00FA382B"/>
    <w:rsid w:val="00FA3A1F"/>
    <w:rsid w:val="00FA4AC0"/>
    <w:rsid w:val="00FA70EA"/>
    <w:rsid w:val="00FA7E4C"/>
    <w:rsid w:val="00FB0ED3"/>
    <w:rsid w:val="00FB2080"/>
    <w:rsid w:val="00FB22C6"/>
    <w:rsid w:val="00FB40C0"/>
    <w:rsid w:val="00FB484C"/>
    <w:rsid w:val="00FB4E40"/>
    <w:rsid w:val="00FB4E96"/>
    <w:rsid w:val="00FB4F51"/>
    <w:rsid w:val="00FC093B"/>
    <w:rsid w:val="00FC15DD"/>
    <w:rsid w:val="00FC3CB6"/>
    <w:rsid w:val="00FC4588"/>
    <w:rsid w:val="00FC4F69"/>
    <w:rsid w:val="00FC554F"/>
    <w:rsid w:val="00FC5F23"/>
    <w:rsid w:val="00FD11B4"/>
    <w:rsid w:val="00FD164A"/>
    <w:rsid w:val="00FD210E"/>
    <w:rsid w:val="00FD25A2"/>
    <w:rsid w:val="00FD2761"/>
    <w:rsid w:val="00FD2F9D"/>
    <w:rsid w:val="00FD5019"/>
    <w:rsid w:val="00FD583F"/>
    <w:rsid w:val="00FD7026"/>
    <w:rsid w:val="00FD70B4"/>
    <w:rsid w:val="00FD714E"/>
    <w:rsid w:val="00FE35BE"/>
    <w:rsid w:val="00FE43E6"/>
    <w:rsid w:val="00FE4DC6"/>
    <w:rsid w:val="00FE50A0"/>
    <w:rsid w:val="00FE62E3"/>
    <w:rsid w:val="00FF04C6"/>
    <w:rsid w:val="00FF15C2"/>
    <w:rsid w:val="00FF5685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9002BE"/>
  <w15:chartTrackingRefBased/>
  <w15:docId w15:val="{EB40416E-02C2-4CD0-BD14-DF273FF6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0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D56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D567F"/>
  </w:style>
  <w:style w:type="paragraph" w:styleId="a5">
    <w:name w:val="footer"/>
    <w:basedOn w:val="a"/>
    <w:link w:val="Char0"/>
    <w:uiPriority w:val="99"/>
    <w:unhideWhenUsed/>
    <w:rsid w:val="00AD56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D567F"/>
  </w:style>
  <w:style w:type="character" w:styleId="a6">
    <w:name w:val="Hyperlink"/>
    <w:basedOn w:val="a0"/>
    <w:uiPriority w:val="99"/>
    <w:semiHidden/>
    <w:unhideWhenUsed/>
    <w:rsid w:val="00843361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46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3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txtntc">
    <w:name w:val="txt_ntc"/>
    <w:basedOn w:val="a0"/>
    <w:rsid w:val="00462792"/>
  </w:style>
  <w:style w:type="character" w:customStyle="1" w:styleId="institution">
    <w:name w:val="institution"/>
    <w:basedOn w:val="a0"/>
    <w:rsid w:val="003B2EA5"/>
  </w:style>
  <w:style w:type="character" w:customStyle="1" w:styleId="addr-line">
    <w:name w:val="addr-line"/>
    <w:basedOn w:val="a0"/>
    <w:rsid w:val="003B2EA5"/>
  </w:style>
  <w:style w:type="paragraph" w:customStyle="1" w:styleId="Default">
    <w:name w:val="Default"/>
    <w:rsid w:val="00AA338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ill Sans MT" w:hAnsi="Gill Sans MT" w:cs="Gill Sans MT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A338E"/>
    <w:pPr>
      <w:spacing w:line="161" w:lineRule="atLeast"/>
    </w:pPr>
    <w:rPr>
      <w:rFonts w:cstheme="minorBidi"/>
      <w:color w:val="auto"/>
    </w:rPr>
  </w:style>
  <w:style w:type="character" w:customStyle="1" w:styleId="author-email">
    <w:name w:val="author-email"/>
    <w:basedOn w:val="a0"/>
    <w:rsid w:val="00F1233A"/>
  </w:style>
  <w:style w:type="paragraph" w:customStyle="1" w:styleId="EndNoteBibliographyTitle">
    <w:name w:val="EndNote Bibliography Title"/>
    <w:basedOn w:val="a"/>
    <w:link w:val="EndNoteBibliographyTitleChar"/>
    <w:rsid w:val="00F5249F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5249F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F5249F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5249F"/>
    <w:rPr>
      <w:rFonts w:ascii="맑은 고딕" w:eastAsia="맑은 고딕" w:hAnsi="맑은 고딕"/>
      <w:noProof/>
    </w:rPr>
  </w:style>
  <w:style w:type="table" w:styleId="a8">
    <w:name w:val="Table Grid"/>
    <w:basedOn w:val="a1"/>
    <w:uiPriority w:val="39"/>
    <w:rsid w:val="00A3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F13DC4"/>
    <w:pPr>
      <w:spacing w:line="181" w:lineRule="atLeast"/>
    </w:pPr>
    <w:rPr>
      <w:rFonts w:ascii="Utopia Std Display" w:eastAsia="Utopia Std Display" w:hAnsiTheme="minorHAnsi" w:cstheme="minorBidi"/>
      <w:color w:val="auto"/>
    </w:rPr>
  </w:style>
  <w:style w:type="character" w:styleId="a9">
    <w:name w:val="annotation reference"/>
    <w:basedOn w:val="a0"/>
    <w:uiPriority w:val="99"/>
    <w:semiHidden/>
    <w:unhideWhenUsed/>
    <w:rsid w:val="00D458FA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D458FA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D458F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778E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778E2"/>
    <w:rPr>
      <w:b/>
      <w:bCs/>
    </w:rPr>
  </w:style>
  <w:style w:type="paragraph" w:styleId="ac">
    <w:name w:val="Revision"/>
    <w:hidden/>
    <w:uiPriority w:val="99"/>
    <w:semiHidden/>
    <w:rsid w:val="001778E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9EC1-E03E-45A0-9A3D-EDE0CFB4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Taijoon</dc:creator>
  <cp:keywords/>
  <dc:description/>
  <cp:lastModifiedBy>Taijoon An</cp:lastModifiedBy>
  <cp:revision>190</cp:revision>
  <dcterms:created xsi:type="dcterms:W3CDTF">2020-07-06T15:04:00Z</dcterms:created>
  <dcterms:modified xsi:type="dcterms:W3CDTF">2020-11-11T06:38:00Z</dcterms:modified>
</cp:coreProperties>
</file>