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07" w:rsidRPr="00274DAC" w:rsidRDefault="000B5007" w:rsidP="000B5007">
      <w:pPr>
        <w:pStyle w:val="authors"/>
        <w:spacing w:before="0" w:beforeAutospacing="0" w:after="0" w:afterAutospacing="0" w:line="48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AA165D">
        <w:rPr>
          <w:rFonts w:asciiTheme="majorBidi" w:hAnsiTheme="majorBidi" w:cstheme="majorBidi"/>
          <w:b/>
          <w:bCs/>
        </w:rPr>
        <w:t>Child Injuries in Lebanon: Assessing Mothers Injury Prevention Knowledge Attitude and Practices</w:t>
      </w:r>
      <w:r w:rsidRPr="00AA165D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–A Cross Sectional Study</w:t>
      </w:r>
    </w:p>
    <w:p w:rsidR="000B5007" w:rsidRPr="00E34FF5" w:rsidRDefault="000B5007" w:rsidP="000B5007">
      <w:pPr>
        <w:pStyle w:val="authors"/>
        <w:spacing w:before="0" w:beforeAutospacing="0" w:after="0" w:afterAutospacing="0"/>
        <w:jc w:val="both"/>
        <w:rPr>
          <w:color w:val="000000"/>
        </w:rPr>
      </w:pPr>
      <w:r w:rsidRPr="00E34FF5">
        <w:rPr>
          <w:color w:val="000000"/>
        </w:rPr>
        <w:t>Samar Al-Hajj</w:t>
      </w:r>
      <w:r w:rsidRPr="00E34FF5">
        <w:rPr>
          <w:color w:val="000000"/>
          <w:vertAlign w:val="superscript"/>
        </w:rPr>
        <w:t>1</w:t>
      </w:r>
      <w:r w:rsidRPr="00E34FF5">
        <w:rPr>
          <w:color w:val="000000"/>
        </w:rPr>
        <w:t>*, Rawan El Haj</w:t>
      </w:r>
      <w:r w:rsidRPr="00E34FF5">
        <w:rPr>
          <w:color w:val="000000"/>
          <w:vertAlign w:val="superscript"/>
        </w:rPr>
        <w:t>2</w:t>
      </w:r>
      <w:r w:rsidRPr="00E34FF5">
        <w:rPr>
          <w:color w:val="000000"/>
        </w:rPr>
        <w:t>, Monique Chaaya</w:t>
      </w:r>
      <w:r w:rsidRPr="00E34FF5">
        <w:rPr>
          <w:color w:val="000000"/>
          <w:vertAlign w:val="superscript"/>
        </w:rPr>
        <w:t>3</w:t>
      </w:r>
      <w:r w:rsidRPr="00E34FF5">
        <w:rPr>
          <w:color w:val="000000"/>
        </w:rPr>
        <w:t xml:space="preserve">, Rana </w:t>
      </w:r>
      <w:proofErr w:type="spellStart"/>
      <w:r w:rsidRPr="00E34FF5">
        <w:rPr>
          <w:color w:val="000000"/>
        </w:rPr>
        <w:t>Sharara</w:t>
      </w:r>
      <w:proofErr w:type="spellEnd"/>
      <w:r w:rsidRPr="00E34FF5">
        <w:rPr>
          <w:color w:val="000000"/>
        </w:rPr>
        <w:t>- Chami</w:t>
      </w:r>
      <w:r w:rsidRPr="00E34FF5">
        <w:rPr>
          <w:color w:val="000000"/>
          <w:vertAlign w:val="superscript"/>
        </w:rPr>
        <w:t>4</w:t>
      </w:r>
      <w:r w:rsidRPr="00E34FF5">
        <w:rPr>
          <w:color w:val="000000"/>
        </w:rPr>
        <w:t>, Amber Mehmood</w:t>
      </w:r>
      <w:r w:rsidRPr="00E34FF5">
        <w:rPr>
          <w:color w:val="000000"/>
          <w:vertAlign w:val="superscript"/>
        </w:rPr>
        <w:t>5</w:t>
      </w:r>
    </w:p>
    <w:p w:rsidR="000B5007" w:rsidRPr="00E34FF5" w:rsidRDefault="000B5007" w:rsidP="000B5007">
      <w:pPr>
        <w:pStyle w:val="authors"/>
        <w:spacing w:before="0" w:beforeAutospacing="0" w:after="0" w:afterAutospacing="0"/>
        <w:jc w:val="both"/>
        <w:rPr>
          <w:color w:val="000000"/>
        </w:rPr>
      </w:pPr>
    </w:p>
    <w:p w:rsidR="000B5007" w:rsidRPr="00E34FF5" w:rsidRDefault="000B5007" w:rsidP="000B5007">
      <w:pPr>
        <w:pStyle w:val="authors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E34FF5">
        <w:rPr>
          <w:rFonts w:asciiTheme="majorBidi" w:hAnsiTheme="majorBidi" w:cstheme="majorBidi"/>
          <w:color w:val="000000"/>
          <w:vertAlign w:val="superscript"/>
        </w:rPr>
        <w:t>1</w:t>
      </w:r>
      <w:r w:rsidRPr="00E34FF5">
        <w:rPr>
          <w:rFonts w:asciiTheme="majorBidi" w:hAnsiTheme="majorBidi" w:cstheme="majorBidi"/>
          <w:color w:val="000000"/>
        </w:rPr>
        <w:t>Health Management and Policy, Faculty of Health Sciences, American University of Beirut</w:t>
      </w:r>
    </w:p>
    <w:p w:rsidR="000B5007" w:rsidRPr="00E34FF5" w:rsidRDefault="000B5007" w:rsidP="000B5007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34FF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2, 3</w:t>
      </w:r>
      <w:r w:rsidRPr="00E34FF5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E34FF5">
        <w:rPr>
          <w:rFonts w:asciiTheme="majorBidi" w:hAnsiTheme="majorBidi" w:cstheme="majorBidi"/>
          <w:sz w:val="24"/>
          <w:szCs w:val="24"/>
        </w:rPr>
        <w:t>pidemiology and Population Health Department, Faculty of Health Sciences, American University of Beirut, Beirut, Lebanon</w:t>
      </w:r>
      <w:r>
        <w:rPr>
          <w:rFonts w:asciiTheme="majorBidi" w:hAnsiTheme="majorBidi" w:cstheme="majorBidi"/>
          <w:sz w:val="24"/>
          <w:szCs w:val="24"/>
        </w:rPr>
        <w:t xml:space="preserve">; email: </w:t>
      </w:r>
      <w:hyperlink r:id="rId4" w:history="1">
        <w:r w:rsidRPr="00A046F8">
          <w:rPr>
            <w:rStyle w:val="Hyperlink"/>
            <w:rFonts w:asciiTheme="majorBidi" w:hAnsiTheme="majorBidi" w:cstheme="majorBidi"/>
            <w:sz w:val="24"/>
            <w:szCs w:val="24"/>
          </w:rPr>
          <w:t>rme80@mail.aub.edu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, </w:t>
      </w:r>
      <w:hyperlink r:id="rId5" w:history="1">
        <w:r w:rsidRPr="00A046F8">
          <w:rPr>
            <w:rStyle w:val="Hyperlink"/>
            <w:rFonts w:asciiTheme="majorBidi" w:hAnsiTheme="majorBidi" w:cstheme="majorBidi"/>
            <w:sz w:val="24"/>
            <w:szCs w:val="24"/>
          </w:rPr>
          <w:t>mchaaya@aub.edu.lb</w:t>
        </w:r>
      </w:hyperlink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0B5007" w:rsidRPr="00E34FF5" w:rsidRDefault="000B5007" w:rsidP="000B5007">
      <w:pPr>
        <w:pStyle w:val="authors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E34FF5">
        <w:rPr>
          <w:rFonts w:asciiTheme="majorBidi" w:hAnsiTheme="majorBidi" w:cstheme="majorBidi"/>
          <w:color w:val="000000"/>
          <w:vertAlign w:val="superscript"/>
        </w:rPr>
        <w:t>4</w:t>
      </w:r>
      <w:r w:rsidRPr="00E34FF5">
        <w:rPr>
          <w:rFonts w:asciiTheme="majorBidi" w:hAnsiTheme="majorBidi" w:cstheme="majorBidi"/>
          <w:color w:val="000000"/>
        </w:rPr>
        <w:t>Faculty of Medicine, American University of Beirut</w:t>
      </w:r>
      <w:r>
        <w:rPr>
          <w:rFonts w:asciiTheme="majorBidi" w:hAnsiTheme="majorBidi" w:cstheme="majorBidi"/>
          <w:color w:val="000000"/>
        </w:rPr>
        <w:t xml:space="preserve">; email: </w:t>
      </w:r>
      <w:hyperlink r:id="rId6" w:history="1">
        <w:r w:rsidRPr="00A046F8">
          <w:rPr>
            <w:rStyle w:val="Hyperlink"/>
            <w:rFonts w:asciiTheme="majorBidi" w:hAnsiTheme="majorBidi" w:cstheme="majorBidi"/>
          </w:rPr>
          <w:t>rsharara@aub.edu.lb</w:t>
        </w:r>
      </w:hyperlink>
      <w:r>
        <w:rPr>
          <w:rFonts w:asciiTheme="majorBidi" w:hAnsiTheme="majorBidi" w:cstheme="majorBidi"/>
          <w:color w:val="000000"/>
        </w:rPr>
        <w:t xml:space="preserve">, </w:t>
      </w:r>
    </w:p>
    <w:p w:rsidR="000B5007" w:rsidRPr="00E34FF5" w:rsidRDefault="000B5007" w:rsidP="000B5007">
      <w:pPr>
        <w:pStyle w:val="authors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E34FF5">
        <w:rPr>
          <w:rFonts w:asciiTheme="majorBidi" w:hAnsiTheme="majorBidi" w:cstheme="majorBidi"/>
          <w:color w:val="000000"/>
          <w:vertAlign w:val="superscript"/>
        </w:rPr>
        <w:t>5</w:t>
      </w:r>
      <w:r w:rsidRPr="00E34FF5">
        <w:rPr>
          <w:rFonts w:asciiTheme="majorBidi" w:hAnsiTheme="majorBidi" w:cstheme="majorBidi"/>
          <w:color w:val="000000"/>
        </w:rPr>
        <w:t>Johns Hopkins University, International Injury Research Unit</w:t>
      </w:r>
      <w:r>
        <w:rPr>
          <w:rFonts w:asciiTheme="majorBidi" w:hAnsiTheme="majorBidi" w:cstheme="majorBidi"/>
          <w:color w:val="000000"/>
        </w:rPr>
        <w:t xml:space="preserve">; email: </w:t>
      </w:r>
      <w:hyperlink r:id="rId7" w:history="1">
        <w:r w:rsidRPr="00A046F8">
          <w:rPr>
            <w:rStyle w:val="Hyperlink"/>
            <w:rFonts w:asciiTheme="majorBidi" w:hAnsiTheme="majorBidi" w:cstheme="majorBidi"/>
          </w:rPr>
          <w:t>amehmoo2@jhu.edu</w:t>
        </w:r>
      </w:hyperlink>
      <w:r>
        <w:rPr>
          <w:rFonts w:asciiTheme="majorBidi" w:hAnsiTheme="majorBidi" w:cstheme="majorBidi"/>
          <w:color w:val="000000"/>
        </w:rPr>
        <w:t xml:space="preserve">, </w:t>
      </w: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</w:p>
    <w:p w:rsidR="000B5007" w:rsidRPr="000B5007" w:rsidRDefault="000B5007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val="en-CA" w:bidi="ar-LB"/>
        </w:rPr>
      </w:pPr>
      <w:bookmarkStart w:id="0" w:name="_GoBack"/>
      <w:bookmarkEnd w:id="0"/>
    </w:p>
    <w:p w:rsidR="00626BCE" w:rsidRPr="00340DB0" w:rsidRDefault="00626BCE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bidi="ar-LB"/>
        </w:rPr>
      </w:pPr>
      <w:r w:rsidRPr="00340DB0">
        <w:rPr>
          <w:rFonts w:asciiTheme="majorBidi" w:hAnsiTheme="majorBidi" w:cstheme="majorBidi"/>
          <w:sz w:val="20"/>
          <w:szCs w:val="20"/>
          <w:lang w:bidi="ar-LB"/>
        </w:rPr>
        <w:lastRenderedPageBreak/>
        <w:t xml:space="preserve">Table </w:t>
      </w:r>
      <w:r>
        <w:rPr>
          <w:rFonts w:asciiTheme="majorBidi" w:hAnsiTheme="majorBidi" w:cstheme="majorBidi"/>
          <w:sz w:val="20"/>
          <w:szCs w:val="20"/>
          <w:lang w:bidi="ar-LB"/>
        </w:rPr>
        <w:t>shows</w:t>
      </w:r>
      <w:r w:rsidRPr="00340DB0">
        <w:rPr>
          <w:rFonts w:asciiTheme="majorBidi" w:hAnsiTheme="majorBidi" w:cstheme="majorBidi"/>
          <w:sz w:val="20"/>
          <w:szCs w:val="20"/>
          <w:lang w:bidi="ar-LB"/>
        </w:rPr>
        <w:t xml:space="preserve"> The percentage of mothers reporting correct/positive KAP answers on child injury prevention</w:t>
      </w:r>
    </w:p>
    <w:p w:rsidR="00626BCE" w:rsidRPr="00340DB0" w:rsidRDefault="00626BCE" w:rsidP="00626BCE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bidi="ar-LB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308"/>
        <w:gridCol w:w="2070"/>
      </w:tblGrid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KAP towards child injury preventions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% of mothers reporting correct answers</w:t>
            </w:r>
          </w:p>
        </w:tc>
      </w:tr>
      <w:tr w:rsidR="00626BCE" w:rsidRPr="00340DB0" w:rsidTr="00FD7E02">
        <w:tc>
          <w:tcPr>
            <w:tcW w:w="9378" w:type="dxa"/>
            <w:gridSpan w:val="2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knowledge towards child injury preventions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to do when a child is injured by an electrical short circuit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74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to do in the event of a gas leak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is the best place to store cleaning products and detergents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71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to do if a child has a case of mild or moderate burn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66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whether or not there is a child car safety law in Lebanon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65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 what to do in the event of chemical poisoning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61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the speed limit on the highways in Lebanon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47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Mother knows the minimum age when children are ready to be seated with only a seat belt 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Mother knows the age to which a baby should ride in a rear-facing child safety seat 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13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that children less than 4 years can drown in as little as small amount of water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12</w:t>
            </w:r>
          </w:p>
        </w:tc>
      </w:tr>
      <w:tr w:rsidR="00626BCE" w:rsidRPr="00340DB0" w:rsidTr="00FD7E02">
        <w:tc>
          <w:tcPr>
            <w:tcW w:w="9378" w:type="dxa"/>
            <w:gridSpan w:val="2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attitude/attitude towards child injury prevention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importance of training others in the home on first-aid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96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importance of owing first aid kit in every home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94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importance of getting information about how to deal with child injuries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93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necessity to take all preventive measures to prevent child home injuries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91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the taken actions as a parent can protect the child from accidents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81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willing to undergo home safety training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lastRenderedPageBreak/>
              <w:t>Mother believes that domestic injuries affect your child psychologically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75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trusts her ability to act appropriately in emergencies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67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the surrounding affects the way she keeps her child safe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her surrounding will blame her for her child injuries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33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children’s accidents are manageable and easily solved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it is her fault if her child gets injured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26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fortune and fate play a big part in determining whether or not the child gets injured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25</w:t>
            </w:r>
          </w:p>
        </w:tc>
      </w:tr>
      <w:tr w:rsidR="00626BCE" w:rsidRPr="00340DB0" w:rsidTr="00FD7E02">
        <w:tc>
          <w:tcPr>
            <w:tcW w:w="9378" w:type="dxa"/>
            <w:gridSpan w:val="2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practice towards child injury prevention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Child under 10 home alone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Checking gas leak from a gas cylinder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Taking preventive measures to protect own child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83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Child alone in a tub of water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Locking cabinets with medicines and cleaners or store them out of reach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Adults taking care of the child  do not leave them alone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Children do not have access to standing water with no adult supervision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80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the child alone on the bed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40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Having first aid training at  home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35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Keeping electrical outlets plugged with covers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33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connecting multiple devices with one socket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21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Having Fire extinguisher at home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18</w:t>
            </w:r>
          </w:p>
        </w:tc>
      </w:tr>
      <w:tr w:rsidR="00626BCE" w:rsidRPr="00340DB0" w:rsidTr="00FD7E02">
        <w:tc>
          <w:tcPr>
            <w:tcW w:w="9378" w:type="dxa"/>
            <w:gridSpan w:val="2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Mothers' Practices among families that own cars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Using the seat belt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84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the child alone in the car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placing the child on laps while in the car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62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Asking others to put away their phone while driving 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53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Using car or booster seat for your child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37</w:t>
            </w:r>
          </w:p>
        </w:tc>
      </w:tr>
      <w:tr w:rsidR="00626BCE" w:rsidRPr="00340DB0" w:rsidTr="00FD7E02">
        <w:tc>
          <w:tcPr>
            <w:tcW w:w="9378" w:type="dxa"/>
            <w:gridSpan w:val="2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lastRenderedPageBreak/>
              <w:t>Mothers' practices(applicable to mothers who drive)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Not drinking while driving 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97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breaking traffic regulations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speeding while driving with a child on board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77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Texting while driving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64</w:t>
            </w:r>
          </w:p>
        </w:tc>
      </w:tr>
      <w:tr w:rsidR="00626BCE" w:rsidRPr="00340DB0" w:rsidTr="00FD7E02">
        <w:tc>
          <w:tcPr>
            <w:tcW w:w="7308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Calling while driving</w:t>
            </w:r>
          </w:p>
        </w:tc>
        <w:tc>
          <w:tcPr>
            <w:tcW w:w="2070" w:type="dxa"/>
          </w:tcPr>
          <w:p w:rsidR="00626BCE" w:rsidRPr="00340DB0" w:rsidRDefault="00626BCE" w:rsidP="00FD7E02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45</w:t>
            </w:r>
          </w:p>
        </w:tc>
      </w:tr>
    </w:tbl>
    <w:p w:rsidR="00626BCE" w:rsidRPr="00AA165D" w:rsidRDefault="00626BCE" w:rsidP="00626BCE">
      <w:pPr>
        <w:rPr>
          <w:rFonts w:asciiTheme="majorBidi" w:eastAsia="Times New Roman" w:hAnsiTheme="majorBidi" w:cstheme="majorBidi"/>
          <w:b/>
          <w:bCs/>
          <w:sz w:val="24"/>
          <w:szCs w:val="24"/>
          <w:lang w:val="it-IT"/>
        </w:rPr>
      </w:pPr>
    </w:p>
    <w:p w:rsidR="009D644C" w:rsidRDefault="000B5007"/>
    <w:sectPr w:rsidR="009D644C" w:rsidSect="0064701C">
      <w:head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A" w:rsidRDefault="000B5007">
    <w:pPr>
      <w:pStyle w:val="Header"/>
      <w:rPr>
        <w:lang w:bidi="ar-L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LE0sDQwMzc1sjRU0lEKTi0uzszPAykwrAUA/PPJvCwAAAA="/>
  </w:docVars>
  <w:rsids>
    <w:rsidRoot w:val="005707C4"/>
    <w:rsid w:val="000B5007"/>
    <w:rsid w:val="000E6149"/>
    <w:rsid w:val="005707C4"/>
    <w:rsid w:val="00626BCE"/>
    <w:rsid w:val="00F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2EDD"/>
  <w15:chartTrackingRefBased/>
  <w15:docId w15:val="{7F7C56DE-BA8D-4C13-B612-AFD71B8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C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BC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BCE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6BCE"/>
  </w:style>
  <w:style w:type="character" w:styleId="Hyperlink">
    <w:name w:val="Hyperlink"/>
    <w:basedOn w:val="DefaultParagraphFont"/>
    <w:uiPriority w:val="99"/>
    <w:semiHidden/>
    <w:unhideWhenUsed/>
    <w:rsid w:val="000B5007"/>
    <w:rPr>
      <w:color w:val="0000FF"/>
      <w:u w:val="single"/>
    </w:rPr>
  </w:style>
  <w:style w:type="paragraph" w:customStyle="1" w:styleId="authors">
    <w:name w:val="authors"/>
    <w:basedOn w:val="Normal"/>
    <w:rsid w:val="000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ehmoo2@j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harara@aub.edu.lb" TargetMode="External"/><Relationship Id="rId5" Type="http://schemas.openxmlformats.org/officeDocument/2006/relationships/hyperlink" Target="mailto:mchaaya@aub.edu.lb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me80@mail.aub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3575</Characters>
  <Application>Microsoft Office Word</Application>
  <DocSecurity>0</DocSecurity>
  <Lines>29</Lines>
  <Paragraphs>8</Paragraphs>
  <ScaleCrop>false</ScaleCrop>
  <Company>SACC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El Haj (Alumni)</dc:creator>
  <cp:keywords/>
  <dc:description/>
  <cp:lastModifiedBy>Rawan El Haj (Alumni)</cp:lastModifiedBy>
  <cp:revision>3</cp:revision>
  <dcterms:created xsi:type="dcterms:W3CDTF">2020-11-13T04:21:00Z</dcterms:created>
  <dcterms:modified xsi:type="dcterms:W3CDTF">2020-11-13T05:13:00Z</dcterms:modified>
</cp:coreProperties>
</file>