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4A593" w14:textId="77777777" w:rsidR="00F910B0" w:rsidRDefault="00F910B0" w:rsidP="00F910B0">
      <w:pPr>
        <w:tabs>
          <w:tab w:val="left" w:pos="2246"/>
        </w:tabs>
        <w:spacing w:after="0" w:line="480" w:lineRule="auto"/>
        <w:rPr>
          <w:rFonts w:cs="Times New Roman"/>
          <w:sz w:val="20"/>
          <w:szCs w:val="20"/>
          <w:lang w:val="en-GB"/>
        </w:rPr>
      </w:pPr>
      <w:r>
        <w:rPr>
          <w:rFonts w:cs="Times New Roman"/>
          <w:sz w:val="20"/>
          <w:szCs w:val="20"/>
          <w:lang w:val="en-GB"/>
        </w:rPr>
        <w:t>Table 2</w:t>
      </w:r>
    </w:p>
    <w:p w14:paraId="23A0CF19" w14:textId="77777777" w:rsidR="00F910B0" w:rsidRPr="00F20B99" w:rsidRDefault="00F910B0" w:rsidP="00F910B0">
      <w:pPr>
        <w:tabs>
          <w:tab w:val="left" w:pos="2246"/>
        </w:tabs>
        <w:spacing w:after="0" w:line="480" w:lineRule="auto"/>
        <w:rPr>
          <w:rFonts w:cs="Times New Roman"/>
          <w:sz w:val="20"/>
          <w:szCs w:val="20"/>
          <w:lang w:val="en-GB"/>
        </w:rPr>
      </w:pPr>
    </w:p>
    <w:tbl>
      <w:tblPr>
        <w:tblpPr w:leftFromText="141" w:rightFromText="141" w:vertAnchor="page" w:horzAnchor="margin" w:tblpY="2116"/>
        <w:tblW w:w="8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2"/>
        <w:gridCol w:w="851"/>
        <w:gridCol w:w="863"/>
        <w:gridCol w:w="865"/>
        <w:gridCol w:w="914"/>
        <w:gridCol w:w="931"/>
        <w:gridCol w:w="1096"/>
        <w:gridCol w:w="507"/>
      </w:tblGrid>
      <w:tr w:rsidR="00F910B0" w:rsidRPr="00F20B99" w14:paraId="2EA90123" w14:textId="77777777" w:rsidTr="00F910B0">
        <w:trPr>
          <w:trHeight w:val="300"/>
        </w:trPr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ABA0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de-AT"/>
              </w:rPr>
              <w:t>Variable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0626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de-AT"/>
              </w:rPr>
              <w:t>estimate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9E5E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de-AT"/>
              </w:rPr>
              <w:t>OR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6FB1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de-AT"/>
              </w:rPr>
              <w:t>95% LL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903A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de-AT"/>
              </w:rPr>
              <w:t>95% UL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BA04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de-AT"/>
              </w:rPr>
              <w:t>p-value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0718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de-AT"/>
              </w:rPr>
              <w:t>n NR/ n R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DCD0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de-AT"/>
              </w:rPr>
              <w:t>unit</w:t>
            </w:r>
          </w:p>
        </w:tc>
      </w:tr>
      <w:tr w:rsidR="00F910B0" w:rsidRPr="00F20B99" w14:paraId="0BF1D78D" w14:textId="77777777" w:rsidTr="00F910B0">
        <w:trPr>
          <w:trHeight w:val="300"/>
        </w:trPr>
        <w:tc>
          <w:tcPr>
            <w:tcW w:w="29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72EF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RR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FEC9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-0.0436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3531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0.9574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8047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0.9063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F7B7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1.0113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EBBD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0.1195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9DB6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24/ 89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FFE6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1</w:t>
            </w:r>
          </w:p>
        </w:tc>
      </w:tr>
      <w:tr w:rsidR="00F910B0" w:rsidRPr="00F20B99" w14:paraId="7979D90D" w14:textId="77777777" w:rsidTr="00F910B0">
        <w:trPr>
          <w:trHeight w:val="300"/>
        </w:trPr>
        <w:tc>
          <w:tcPr>
            <w:tcW w:w="2922" w:type="dxa"/>
            <w:shd w:val="clear" w:color="auto" w:fill="auto"/>
            <w:noWrap/>
            <w:vAlign w:val="bottom"/>
            <w:hideMark/>
          </w:tcPr>
          <w:p w14:paraId="57E6EA27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PaO</w:t>
            </w:r>
            <w:r w:rsidRPr="00F20B99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val="en-GB" w:eastAsia="de-AT"/>
              </w:rPr>
              <w:t>2</w:t>
            </w: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C145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0.0079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4B82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1.0079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9317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0.9765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C387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1.0403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FAB8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0.6249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353D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24/ 90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618B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1</w:t>
            </w:r>
          </w:p>
        </w:tc>
      </w:tr>
      <w:tr w:rsidR="00F910B0" w:rsidRPr="00F20B99" w14:paraId="0E33C384" w14:textId="77777777" w:rsidTr="00F910B0">
        <w:trPr>
          <w:trHeight w:val="300"/>
        </w:trPr>
        <w:tc>
          <w:tcPr>
            <w:tcW w:w="2922" w:type="dxa"/>
            <w:shd w:val="clear" w:color="auto" w:fill="auto"/>
            <w:noWrap/>
            <w:vAlign w:val="bottom"/>
            <w:hideMark/>
          </w:tcPr>
          <w:p w14:paraId="5288B378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PaCO</w:t>
            </w:r>
            <w:r w:rsidRPr="00F20B99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val="en-GB" w:eastAsia="de-AT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E439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0.0108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528C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1.0109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97A9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0.9784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D6DB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1.0444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6CB2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0.5161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BA09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24/ 90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CF27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1</w:t>
            </w:r>
          </w:p>
        </w:tc>
      </w:tr>
      <w:tr w:rsidR="00F910B0" w:rsidRPr="00F20B99" w14:paraId="5163CE74" w14:textId="77777777" w:rsidTr="00F910B0">
        <w:trPr>
          <w:trHeight w:val="300"/>
        </w:trPr>
        <w:tc>
          <w:tcPr>
            <w:tcW w:w="2922" w:type="dxa"/>
            <w:shd w:val="clear" w:color="auto" w:fill="auto"/>
            <w:noWrap/>
            <w:vAlign w:val="bottom"/>
            <w:hideMark/>
          </w:tcPr>
          <w:p w14:paraId="72E06934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SpO</w:t>
            </w:r>
            <w:r w:rsidRPr="00F20B99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val="en-GB" w:eastAsia="de-AT"/>
              </w:rPr>
              <w:t>2</w:t>
            </w: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F052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0.0092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3A27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1.0093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C521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0.9482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7076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1.0743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20CD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0.7718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52AE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26/ 90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C0DF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1</w:t>
            </w:r>
          </w:p>
        </w:tc>
      </w:tr>
      <w:tr w:rsidR="00F910B0" w:rsidRPr="00F20B99" w14:paraId="7A476AF5" w14:textId="77777777" w:rsidTr="00F910B0">
        <w:trPr>
          <w:trHeight w:val="300"/>
        </w:trPr>
        <w:tc>
          <w:tcPr>
            <w:tcW w:w="2922" w:type="dxa"/>
            <w:shd w:val="clear" w:color="auto" w:fill="auto"/>
            <w:noWrap/>
            <w:vAlign w:val="bottom"/>
            <w:hideMark/>
          </w:tcPr>
          <w:p w14:paraId="7CF40EC1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pH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016B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0.1363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30B9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1.1461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14A7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0.6832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36C9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1.9226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C16C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0.6055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FE36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24/ 90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3D60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0.1</w:t>
            </w:r>
          </w:p>
        </w:tc>
      </w:tr>
      <w:tr w:rsidR="00F910B0" w:rsidRPr="00F20B99" w14:paraId="7C9C500C" w14:textId="77777777" w:rsidTr="00F910B0">
        <w:trPr>
          <w:trHeight w:val="300"/>
        </w:trPr>
        <w:tc>
          <w:tcPr>
            <w:tcW w:w="2922" w:type="dxa"/>
            <w:shd w:val="clear" w:color="auto" w:fill="auto"/>
            <w:noWrap/>
            <w:vAlign w:val="bottom"/>
            <w:hideMark/>
          </w:tcPr>
          <w:p w14:paraId="20DF261A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Group 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78E8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-1.2337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1E5E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0.2912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DDEE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0.1098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CEDF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0.7726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31ED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0.0132*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470A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32/ 95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FA83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1</w:t>
            </w:r>
          </w:p>
        </w:tc>
      </w:tr>
      <w:tr w:rsidR="00F910B0" w:rsidRPr="00F20B99" w14:paraId="59067ED7" w14:textId="77777777" w:rsidTr="00F910B0">
        <w:trPr>
          <w:trHeight w:val="300"/>
        </w:trPr>
        <w:tc>
          <w:tcPr>
            <w:tcW w:w="2922" w:type="dxa"/>
            <w:shd w:val="clear" w:color="auto" w:fill="auto"/>
            <w:noWrap/>
            <w:vAlign w:val="bottom"/>
            <w:hideMark/>
          </w:tcPr>
          <w:p w14:paraId="13B7E21C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HR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087E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-0.0155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85B7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0.9846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A34F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0.9622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E1C4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1.0075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14C4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0.1861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60B8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26/ 90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518E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1</w:t>
            </w:r>
          </w:p>
        </w:tc>
      </w:tr>
      <w:tr w:rsidR="00F910B0" w:rsidRPr="00F20B99" w14:paraId="1DBB7504" w14:textId="77777777" w:rsidTr="00F910B0">
        <w:trPr>
          <w:trHeight w:val="300"/>
        </w:trPr>
        <w:tc>
          <w:tcPr>
            <w:tcW w:w="2922" w:type="dxa"/>
            <w:shd w:val="clear" w:color="auto" w:fill="auto"/>
            <w:noWrap/>
            <w:vAlign w:val="bottom"/>
            <w:hideMark/>
          </w:tcPr>
          <w:p w14:paraId="693CD82B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BE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D032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0.0691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018F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1.0716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73EF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0.9914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7F60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1.1583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60C4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0.0815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FF57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24/ 90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9906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1</w:t>
            </w:r>
          </w:p>
        </w:tc>
      </w:tr>
      <w:tr w:rsidR="00F910B0" w:rsidRPr="00F20B99" w14:paraId="13A5C26F" w14:textId="77777777" w:rsidTr="00F910B0">
        <w:trPr>
          <w:trHeight w:val="300"/>
        </w:trPr>
        <w:tc>
          <w:tcPr>
            <w:tcW w:w="2922" w:type="dxa"/>
            <w:shd w:val="clear" w:color="auto" w:fill="auto"/>
            <w:noWrap/>
            <w:vAlign w:val="bottom"/>
          </w:tcPr>
          <w:p w14:paraId="3B84DB44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SOFA Score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C9E1C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-0.1099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A9348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0.896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0F56A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0.785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3CF8E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1.0226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E51BB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0.1034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2FED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25/ 90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0756B64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1</w:t>
            </w:r>
          </w:p>
        </w:tc>
      </w:tr>
      <w:tr w:rsidR="00F910B0" w:rsidRPr="00F20B99" w14:paraId="30AAB2D2" w14:textId="77777777" w:rsidTr="00F910B0">
        <w:trPr>
          <w:trHeight w:val="300"/>
        </w:trPr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20CD67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SAPS-III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4C148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-0.0111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7D154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0.9889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66C1E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0.9497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E8440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1.0298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484C9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0.5905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DE52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32/ 95</w:t>
            </w:r>
          </w:p>
        </w:tc>
        <w:tc>
          <w:tcPr>
            <w:tcW w:w="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4BDEAF" w14:textId="77777777" w:rsidR="00F910B0" w:rsidRPr="00F20B99" w:rsidRDefault="00F910B0" w:rsidP="00F910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</w:pPr>
            <w:r w:rsidRPr="00F20B99">
              <w:rPr>
                <w:rFonts w:eastAsia="Times New Roman" w:cs="Times New Roman"/>
                <w:color w:val="000000"/>
                <w:sz w:val="20"/>
                <w:szCs w:val="20"/>
                <w:lang w:val="en-GB" w:eastAsia="de-AT"/>
              </w:rPr>
              <w:t>1</w:t>
            </w:r>
          </w:p>
        </w:tc>
      </w:tr>
    </w:tbl>
    <w:p w14:paraId="1F9AF490" w14:textId="77777777" w:rsidR="00F910B0" w:rsidRPr="00F20B99" w:rsidRDefault="00F910B0" w:rsidP="00F910B0">
      <w:pPr>
        <w:tabs>
          <w:tab w:val="left" w:pos="2246"/>
        </w:tabs>
        <w:spacing w:after="0" w:line="480" w:lineRule="auto"/>
        <w:rPr>
          <w:rFonts w:cs="Times New Roman"/>
          <w:sz w:val="20"/>
          <w:szCs w:val="20"/>
          <w:lang w:val="en-GB"/>
        </w:rPr>
      </w:pPr>
      <w:bookmarkStart w:id="0" w:name="_GoBack"/>
      <w:bookmarkEnd w:id="0"/>
    </w:p>
    <w:p w14:paraId="16A4FCBA" w14:textId="77777777" w:rsidR="00F910B0" w:rsidRPr="00F20B99" w:rsidRDefault="00F910B0" w:rsidP="00F910B0">
      <w:pPr>
        <w:tabs>
          <w:tab w:val="left" w:pos="2246"/>
        </w:tabs>
        <w:spacing w:after="0" w:line="480" w:lineRule="auto"/>
        <w:rPr>
          <w:rFonts w:cs="Times New Roman"/>
          <w:sz w:val="20"/>
          <w:szCs w:val="20"/>
          <w:lang w:val="en-GB"/>
        </w:rPr>
      </w:pPr>
    </w:p>
    <w:p w14:paraId="528018D4" w14:textId="77777777" w:rsidR="00F910B0" w:rsidRPr="00F20B99" w:rsidRDefault="00F910B0" w:rsidP="00F910B0">
      <w:pPr>
        <w:tabs>
          <w:tab w:val="left" w:pos="2246"/>
        </w:tabs>
        <w:spacing w:after="0" w:line="480" w:lineRule="auto"/>
        <w:rPr>
          <w:rFonts w:cs="Times New Roman"/>
          <w:sz w:val="20"/>
          <w:szCs w:val="20"/>
          <w:lang w:val="en-GB"/>
        </w:rPr>
      </w:pPr>
    </w:p>
    <w:p w14:paraId="17454BC5" w14:textId="77777777" w:rsidR="00F910B0" w:rsidRPr="00F20B99" w:rsidRDefault="00F910B0" w:rsidP="00F910B0">
      <w:pPr>
        <w:tabs>
          <w:tab w:val="left" w:pos="2246"/>
        </w:tabs>
        <w:spacing w:after="0" w:line="480" w:lineRule="auto"/>
        <w:rPr>
          <w:rFonts w:cs="Times New Roman"/>
          <w:sz w:val="20"/>
          <w:szCs w:val="20"/>
          <w:lang w:val="en-GB"/>
        </w:rPr>
      </w:pPr>
    </w:p>
    <w:p w14:paraId="5878745F" w14:textId="77777777" w:rsidR="00FD4977" w:rsidRDefault="00F910B0"/>
    <w:sectPr w:rsidR="00FD49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B0"/>
    <w:rsid w:val="003E0716"/>
    <w:rsid w:val="00906538"/>
    <w:rsid w:val="00A13913"/>
    <w:rsid w:val="00CA2A58"/>
    <w:rsid w:val="00F15682"/>
    <w:rsid w:val="00F9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971A"/>
  <w15:chartTrackingRefBased/>
  <w15:docId w15:val="{B637FF76-BA50-45AB-943F-47FD7C01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10B0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Hermann</dc:creator>
  <cp:keywords/>
  <dc:description/>
  <cp:lastModifiedBy>Alexander Hermann</cp:lastModifiedBy>
  <cp:revision>1</cp:revision>
  <dcterms:created xsi:type="dcterms:W3CDTF">2021-11-15T13:27:00Z</dcterms:created>
  <dcterms:modified xsi:type="dcterms:W3CDTF">2021-11-15T13:28:00Z</dcterms:modified>
</cp:coreProperties>
</file>