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364"/>
        <w:gridCol w:w="547"/>
        <w:gridCol w:w="1129"/>
        <w:gridCol w:w="653"/>
        <w:gridCol w:w="265"/>
        <w:gridCol w:w="425"/>
        <w:gridCol w:w="567"/>
        <w:gridCol w:w="669"/>
        <w:gridCol w:w="398"/>
        <w:gridCol w:w="801"/>
      </w:tblGrid>
      <w:tr w:rsidR="00651D2D" w14:paraId="3836BF86" w14:textId="77777777" w:rsidTr="00BE2A54">
        <w:trPr>
          <w:gridAfter w:val="2"/>
          <w:wAfter w:w="1199" w:type="dxa"/>
          <w:trHeight w:val="285"/>
          <w:jc w:val="center"/>
        </w:trPr>
        <w:tc>
          <w:tcPr>
            <w:tcW w:w="6705" w:type="dxa"/>
            <w:gridSpan w:val="9"/>
            <w:shd w:val="clear" w:color="auto" w:fill="auto"/>
            <w:vAlign w:val="center"/>
          </w:tcPr>
          <w:p w14:paraId="412EB73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Table S1. Clinicopathological parameters and survival in GC</w:t>
            </w:r>
          </w:p>
        </w:tc>
      </w:tr>
      <w:tr w:rsidR="00651D2D" w14:paraId="4EE41541" w14:textId="77777777" w:rsidTr="00BE2A54">
        <w:trPr>
          <w:trHeight w:val="315"/>
          <w:jc w:val="center"/>
        </w:trPr>
        <w:tc>
          <w:tcPr>
            <w:tcW w:w="208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40A9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Characteristics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E36A1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 xml:space="preserve">CXCL17 </w:t>
            </w:r>
            <w:r>
              <w:rPr>
                <w:rFonts w:ascii="Times New Roman" w:eastAsia="宋体" w:hAnsi="Times New Roman" w:cs="Times New Roman" w:hint="eastAsia"/>
                <w:color w:val="231F20"/>
                <w:kern w:val="0"/>
                <w:sz w:val="20"/>
                <w:szCs w:val="20"/>
                <w:lang w:bidi="ar"/>
              </w:rPr>
              <w:t>group</w:t>
            </w:r>
          </w:p>
        </w:tc>
        <w:tc>
          <w:tcPr>
            <w:tcW w:w="2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9ADE6" w14:textId="77777777" w:rsidR="00651D2D" w:rsidRDefault="00651D2D" w:rsidP="00BE2A54">
            <w:pPr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413D9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 xml:space="preserve">GPR35 </w:t>
            </w:r>
            <w:r>
              <w:rPr>
                <w:rFonts w:ascii="Times New Roman" w:eastAsia="宋体" w:hAnsi="Times New Roman" w:cs="Times New Roman" w:hint="eastAsia"/>
                <w:color w:val="231F20"/>
                <w:kern w:val="0"/>
                <w:sz w:val="20"/>
                <w:szCs w:val="20"/>
                <w:lang w:bidi="ar"/>
              </w:rPr>
              <w:t>group</w:t>
            </w:r>
          </w:p>
        </w:tc>
      </w:tr>
      <w:tr w:rsidR="00651D2D" w14:paraId="38E590F4" w14:textId="77777777" w:rsidTr="00BE2A54">
        <w:trPr>
          <w:trHeight w:val="375"/>
          <w:jc w:val="center"/>
        </w:trPr>
        <w:tc>
          <w:tcPr>
            <w:tcW w:w="208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4B30" w14:textId="77777777" w:rsidR="00651D2D" w:rsidRDefault="00651D2D" w:rsidP="00BE2A54">
            <w:pPr>
              <w:jc w:val="left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2B7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GC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EC9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Cases of events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488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MST (months)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63A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231F20"/>
                <w:kern w:val="0"/>
                <w:sz w:val="20"/>
                <w:szCs w:val="20"/>
                <w:lang w:bidi="ar"/>
              </w:rPr>
              <w:t>P</w:t>
            </w: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 xml:space="preserve"> value</w:t>
            </w:r>
          </w:p>
        </w:tc>
        <w:tc>
          <w:tcPr>
            <w:tcW w:w="2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8ABF0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723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GC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79B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Cases of events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8ED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MST (months)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742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231F20"/>
                <w:kern w:val="0"/>
                <w:sz w:val="20"/>
                <w:szCs w:val="20"/>
                <w:lang w:bidi="ar"/>
              </w:rPr>
              <w:t>P</w:t>
            </w: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 xml:space="preserve"> value</w:t>
            </w:r>
          </w:p>
        </w:tc>
      </w:tr>
      <w:tr w:rsidR="00651D2D" w14:paraId="172B5E81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9F6B9B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Total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94013A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A3EA38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14D5F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A61A06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E544FC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86ACB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CAD5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75B2B9A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489D7D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67FC2675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75D54231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Gender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1594F0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A38C749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F4200E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2297F6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D0951F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99FF0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A2E1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44260E0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2F40F5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5A45A4EF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F5C51C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Male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3B98EF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0AE6D8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EABA42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9C6935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2102D0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9C421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FDF9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7A528EE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C404FE3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033B76C1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3CD54D2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Female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DFC987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E72174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9F2BC0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0253BB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0.919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1F70415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724A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6258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5A29DC5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2F6057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0.602</w:t>
            </w:r>
          </w:p>
        </w:tc>
      </w:tr>
      <w:tr w:rsidR="00651D2D" w14:paraId="12FED799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1B476E28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Age(years)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E59B62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72AE84F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C2F961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9D4679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4A5553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C20C5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07A1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03984D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19A967C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522EA23D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5A1B2B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&gt;60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7510D4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B77935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5B768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0DFB6D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17567B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19822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2A00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12E21D8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793F51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417B28E1" w14:textId="77777777" w:rsidTr="00BE2A54">
        <w:trPr>
          <w:trHeight w:val="19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6212D60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&lt;=60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7AA8D0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4F163B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B8B4E5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48C71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0.696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750B216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0E9C3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C557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20B8258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385723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0.443</w:t>
            </w:r>
          </w:p>
        </w:tc>
      </w:tr>
      <w:tr w:rsidR="00651D2D" w14:paraId="7FFBFD5A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2CDC2079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H.pylori infection</w:t>
            </w:r>
            <w:r w:rsidRPr="00C249CE"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3D6888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840F40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EDE2E2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C9D227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3405E6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72D5E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51779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BE266E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792A62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1B4B6222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01335CD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Positive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A7D2A0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EC20F6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D6DFD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561A6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53EC03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60A61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FBAD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753F635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BD37C1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4B0402AB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3600708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Negative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49EA553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DD32AB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19A5B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7F80A8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21B949E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54900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68BC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8CE0BD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3A9252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0.994</w:t>
            </w:r>
          </w:p>
        </w:tc>
      </w:tr>
      <w:tr w:rsidR="00651D2D" w14:paraId="5A4C8AC2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73E7335C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Tumor location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7AA371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80FA80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BAEAD8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743CD5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F2A40F9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0B88B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8C2D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5A7EE0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76634B4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4D78C91A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57420E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Body only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31EEB0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42B2C5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517D7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C47395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36F82C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F9649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59DB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47D08F2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710E04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52E94321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2DC7C4F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Antrum only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3DBD50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388483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46EAD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1AC7F9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1A8A2B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7844C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2E2D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35F5A25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B61684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3574408F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9C127B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Others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21CC84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53C4C3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44E6E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5BB8C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2CCBE03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64791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53CA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3B754E8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E51714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 xml:space="preserve">0.860 </w:t>
            </w:r>
          </w:p>
        </w:tc>
      </w:tr>
      <w:tr w:rsidR="00651D2D" w14:paraId="5AAC86E8" w14:textId="77777777" w:rsidTr="00BE2A54">
        <w:trPr>
          <w:trHeight w:val="22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7DD8085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Histological type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7984E9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90C2D1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32A4EE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920D5D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BB7A93D" w14:textId="77777777" w:rsidR="00651D2D" w:rsidRDefault="00651D2D" w:rsidP="00BE2A54">
            <w:pPr>
              <w:jc w:val="center"/>
              <w:rPr>
                <w:rFonts w:ascii="宋体" w:eastAsia="宋体" w:hAnsi="宋体" w:cs="宋体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E45BB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FF53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018F287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C10C6E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2B70936A" w14:textId="77777777" w:rsidTr="00BE2A54">
        <w:trPr>
          <w:trHeight w:val="22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27C04D9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Adenocarcinoma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76E905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7A47A0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EA344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2E3C06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26586BD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2DAA8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33F2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29CA93A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B8F81B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6F306098" w14:textId="77777777" w:rsidTr="00BE2A54">
        <w:trPr>
          <w:trHeight w:val="22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18D410F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Absolute signet ring cell carcinoma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A9C9EB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580AB8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441B2A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76FDBF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956025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A3E61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F0C8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49512B0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9EB9E9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2124E849" w14:textId="77777777" w:rsidTr="00BE2A54">
        <w:trPr>
          <w:trHeight w:val="22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2DF6A19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Mixed carcinoma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9A1761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23B591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D4DAC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5DA235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C8B988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67428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09D9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215BAF6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565100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2C7C62D1" w14:textId="77777777" w:rsidTr="00BE2A54">
        <w:trPr>
          <w:trHeight w:val="22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1FF0092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Lymphoepithelioma-Like Carcinoma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69B950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9B0028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5EEE7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4EED56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497E5EA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03403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3FD6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4DD872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196AD2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0.501</w:t>
            </w:r>
          </w:p>
        </w:tc>
      </w:tr>
      <w:tr w:rsidR="00651D2D" w14:paraId="6054097A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3AE7BCA0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Stage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73C11A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067E111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D62FFB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9F7FCB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49A618D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15058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279D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98A015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E62D36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6B843815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12FC740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Early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9FCCB5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210F64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FC42A5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399999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66A5CFA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1B3FE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FA11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5784BCB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A48878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33E66130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A68690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Advanced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2910A1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13C7C6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87C6A4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8062C3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7FDB0EB9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D0B9C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3065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4AC720A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43C99D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0.297</w:t>
            </w:r>
          </w:p>
        </w:tc>
      </w:tr>
      <w:tr w:rsidR="00651D2D" w14:paraId="0786DE90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282B3BFD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Invasive extent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DA932A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7F09E18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91EBBB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B14E92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C41261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5EAE0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45FC9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30F7BE0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2B4169D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44E86D0E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C14F24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T1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A9FA84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A0833E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BC7CB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50930C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CA01F6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E16A3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58C5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56D69C5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2384CD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687A6E86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23AC9E9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T2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04CAB9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85EDA0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9DF1E2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F948F5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414AE56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4F652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76C1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022B9F8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E93D5B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16B66EC0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3BEEFF7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T3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ACC656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E5C12F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4F633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99D3F1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08B467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1AA0D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923A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7FF8DB4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9016CC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4E8AF5F5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6FC3838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T4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A99D2B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A34CBD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7D7E8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6CD9F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 xml:space="preserve">0.000 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55F1A98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2462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9843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1462AB4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85135D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 xml:space="preserve">0.000 </w:t>
            </w:r>
          </w:p>
        </w:tc>
      </w:tr>
      <w:tr w:rsidR="00651D2D" w14:paraId="5F612C34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40AA014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TNM stage</w:t>
            </w:r>
            <w:r w:rsidRPr="00311A91"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6AC049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70381EB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3FE5B5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003204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2FB01F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863779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AC3E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220AF999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1A162A4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1D995D91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2DE9A02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I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6B0F8A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E3F7F9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0DF5B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97E95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5E048A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4F635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3D1E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7FB98DE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C86773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3AA8132E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1FA7479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II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F71288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32C3B8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F563C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B01445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4AA7E49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FA7CE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5AAC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29C4F1A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37856D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4316DB2C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CF4917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III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D7D868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39FC6E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39DA90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269BAE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D34B99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C199A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F3D9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F5A484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593D31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370D56D9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EE3068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IV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467DE67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700693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D1E72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09CD00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 xml:space="preserve">0.012 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0AE4893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71989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7B1D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356F89C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1304B7D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>0.001</w:t>
            </w:r>
          </w:p>
        </w:tc>
      </w:tr>
      <w:tr w:rsidR="00651D2D" w14:paraId="36968B1B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15C98EF6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Lymph node metastasis</w:t>
            </w:r>
            <w:r w:rsidRPr="00311A91"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07E3BD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35C9D9E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BA560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682365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C6B502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EE592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02D5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3037AD6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30449F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64853B01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86366B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Positive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869825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2BAB62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EAA88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84FD28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94D5C23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D4A0A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3FCC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16A4935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2B63E6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7C7CC7D5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66356EA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lastRenderedPageBreak/>
              <w:t>Negative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AE3D07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0C15B7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DED63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3CC209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 xml:space="preserve">0.000 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090A4F4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911F6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F8C5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076897B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29014D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 xml:space="preserve">0.000 </w:t>
            </w:r>
          </w:p>
        </w:tc>
      </w:tr>
      <w:tr w:rsidR="00651D2D" w14:paraId="50682422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A0B3202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Perineural invasion</w:t>
            </w:r>
            <w:r w:rsidRPr="00311A91"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A8A6BD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B57ED4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7366C1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DDCDFF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D897A2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20C99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29D5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2BBEE3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EADE64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635FB36F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63F0D3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Positive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BEB8B5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64C781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EA715B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AF8084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861A77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6251C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7249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1972A52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E36477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2EEDBD43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69738D0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Negative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0F722D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401246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DEF62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69756B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>0.003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76E5BA9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34EB9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F79B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792E3F1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E376A1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>0.004</w:t>
            </w:r>
          </w:p>
        </w:tc>
      </w:tr>
      <w:tr w:rsidR="00651D2D" w14:paraId="07A145E2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71828323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Vessel carcinoma embolus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6EDC0B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5A06EEA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6FDF254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74657C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0A36B2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519D0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02707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5EA2157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B1D8C6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1E943B65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102B47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Positive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FD2DA8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71652F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E78E8F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8DA6B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8419EC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764D6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553E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3EF0575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553E56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1C1C03B4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37B7542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Negative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F243A6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BE254C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4DAD5F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A50559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06F0D71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78D85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0378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64301408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37D61C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 xml:space="preserve">0.040 </w:t>
            </w:r>
          </w:p>
        </w:tc>
      </w:tr>
      <w:tr w:rsidR="00651D2D" w14:paraId="6588FFCA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79C6DB04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Growth pattern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CCD255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51F0C7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2E2D76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D92E7D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7D563D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3500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1BCD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16B64299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925ADC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034B608F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3C9C75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superficial spreading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EF04D9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3DD413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1ADC9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38CE332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EF4CF4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C1AA8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77939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09B24F6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89E12FE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47C84477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7DC40FF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Infiltrative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5A52B2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C767A53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3F8A3C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8A6EF9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7428538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D778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E789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24C5F65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987BF71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4EC803CD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68F7711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Nested/cloddy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7BA030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612F99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0FCD0DF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DE5C06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0212C42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FCB1E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12C8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185535F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80339A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 xml:space="preserve">0.330 </w:t>
            </w:r>
          </w:p>
        </w:tc>
      </w:tr>
      <w:tr w:rsidR="00651D2D" w14:paraId="42B90A68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6A46AF87" w14:textId="77777777" w:rsidR="00651D2D" w:rsidRDefault="00651D2D" w:rsidP="00BE2A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Maximum diameter(cm)</w:t>
            </w:r>
            <w:r w:rsidRPr="00311A91"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4C8C90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15D3E19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C830AF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A498CA3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2A52575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9A9D9F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9DA560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5CDDF85D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4A8DF33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23DFBD9E" w14:textId="77777777" w:rsidTr="00BE2A54">
        <w:trPr>
          <w:trHeight w:val="285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FD107C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&gt;4.5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1254361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D96960A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06C126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2C752A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797CC77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8B9C9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41365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5F68D3C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392053C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651D2D" w14:paraId="661A28E4" w14:textId="77777777" w:rsidTr="00BE2A54">
        <w:trPr>
          <w:trHeight w:val="195"/>
          <w:jc w:val="center"/>
        </w:trPr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A22AD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&lt;=4.5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11D3E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1B9790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2201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6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E5F5B7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>0.008</w:t>
            </w:r>
          </w:p>
        </w:tc>
        <w:tc>
          <w:tcPr>
            <w:tcW w:w="2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0326B" w14:textId="77777777" w:rsidR="00651D2D" w:rsidRDefault="00651D2D" w:rsidP="00BE2A54">
            <w:pPr>
              <w:jc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AEA8B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B4AEC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147A2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0"/>
                <w:szCs w:val="20"/>
                <w:lang w:bidi="ar"/>
              </w:rPr>
              <w:t>Not reached</w:t>
            </w: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5CEC4" w14:textId="77777777" w:rsidR="00651D2D" w:rsidRDefault="00651D2D" w:rsidP="00BE2A5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231F20"/>
                <w:kern w:val="0"/>
                <w:sz w:val="20"/>
                <w:szCs w:val="20"/>
                <w:lang w:bidi="ar"/>
              </w:rPr>
              <w:t>0.001</w:t>
            </w:r>
          </w:p>
        </w:tc>
      </w:tr>
    </w:tbl>
    <w:p w14:paraId="149F9E0E" w14:textId="77777777" w:rsidR="00651D2D" w:rsidRDefault="00651D2D" w:rsidP="00651D2D">
      <w:r>
        <w:rPr>
          <w:rFonts w:hint="eastAsia"/>
        </w:rPr>
        <w:t xml:space="preserve"> </w:t>
      </w:r>
      <w:r>
        <w:t xml:space="preserve"> </w:t>
      </w:r>
      <w:r w:rsidRPr="00CC1102">
        <w:rPr>
          <w:rFonts w:ascii="Times New Roman" w:hAnsi="Times New Roman" w:cs="Times New Roman"/>
        </w:rPr>
        <w:t xml:space="preserve"> </w:t>
      </w:r>
      <w:r w:rsidRPr="00CC110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I</w:t>
      </w:r>
      <w:r w:rsidRPr="00CC1102">
        <w:rPr>
          <w:rFonts w:ascii="Times New Roman" w:hAnsi="Times New Roman" w:cs="Times New Roman"/>
        </w:rPr>
        <w:t>ncomplete information</w:t>
      </w:r>
    </w:p>
    <w:p w14:paraId="00AAC0A9" w14:textId="77777777" w:rsidR="001C391F" w:rsidRDefault="001C391F"/>
    <w:sectPr w:rsidR="001C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2D"/>
    <w:rsid w:val="00053B8D"/>
    <w:rsid w:val="00091060"/>
    <w:rsid w:val="000A3043"/>
    <w:rsid w:val="000A55DA"/>
    <w:rsid w:val="000C7FBA"/>
    <w:rsid w:val="00122DBF"/>
    <w:rsid w:val="00163076"/>
    <w:rsid w:val="00180732"/>
    <w:rsid w:val="00186E2A"/>
    <w:rsid w:val="00191978"/>
    <w:rsid w:val="00196458"/>
    <w:rsid w:val="001A3EBB"/>
    <w:rsid w:val="001A4AB9"/>
    <w:rsid w:val="001C391F"/>
    <w:rsid w:val="002228A3"/>
    <w:rsid w:val="00240EA2"/>
    <w:rsid w:val="002B0536"/>
    <w:rsid w:val="002D1B1F"/>
    <w:rsid w:val="002D4154"/>
    <w:rsid w:val="002E2342"/>
    <w:rsid w:val="00324129"/>
    <w:rsid w:val="0034511D"/>
    <w:rsid w:val="00345615"/>
    <w:rsid w:val="003456B9"/>
    <w:rsid w:val="003C3A6C"/>
    <w:rsid w:val="003D25FC"/>
    <w:rsid w:val="00406D1E"/>
    <w:rsid w:val="00416CAA"/>
    <w:rsid w:val="00427D14"/>
    <w:rsid w:val="0044649D"/>
    <w:rsid w:val="004535CF"/>
    <w:rsid w:val="0046174E"/>
    <w:rsid w:val="00485F2D"/>
    <w:rsid w:val="004B34DE"/>
    <w:rsid w:val="004C7F27"/>
    <w:rsid w:val="004E7D4D"/>
    <w:rsid w:val="004F1DB8"/>
    <w:rsid w:val="004F61F5"/>
    <w:rsid w:val="00515D93"/>
    <w:rsid w:val="005226FE"/>
    <w:rsid w:val="005508B9"/>
    <w:rsid w:val="00553512"/>
    <w:rsid w:val="00562572"/>
    <w:rsid w:val="00571E46"/>
    <w:rsid w:val="005D06EB"/>
    <w:rsid w:val="005E1122"/>
    <w:rsid w:val="006417E3"/>
    <w:rsid w:val="00651D2D"/>
    <w:rsid w:val="00653430"/>
    <w:rsid w:val="00654BAA"/>
    <w:rsid w:val="00671C07"/>
    <w:rsid w:val="00672B09"/>
    <w:rsid w:val="006C212F"/>
    <w:rsid w:val="006C59CF"/>
    <w:rsid w:val="006D6431"/>
    <w:rsid w:val="006D6DFA"/>
    <w:rsid w:val="00702492"/>
    <w:rsid w:val="00702FF2"/>
    <w:rsid w:val="00705FF4"/>
    <w:rsid w:val="00725C05"/>
    <w:rsid w:val="00771F6E"/>
    <w:rsid w:val="0078582B"/>
    <w:rsid w:val="007879AD"/>
    <w:rsid w:val="0079130E"/>
    <w:rsid w:val="007C4487"/>
    <w:rsid w:val="007F3EE8"/>
    <w:rsid w:val="008008E1"/>
    <w:rsid w:val="0081704A"/>
    <w:rsid w:val="00827F32"/>
    <w:rsid w:val="00857E2F"/>
    <w:rsid w:val="008B212B"/>
    <w:rsid w:val="008F2F06"/>
    <w:rsid w:val="00907D08"/>
    <w:rsid w:val="00914EFE"/>
    <w:rsid w:val="009679D8"/>
    <w:rsid w:val="009A4992"/>
    <w:rsid w:val="009E3C85"/>
    <w:rsid w:val="009F1034"/>
    <w:rsid w:val="009F723C"/>
    <w:rsid w:val="00A128B5"/>
    <w:rsid w:val="00A36CF2"/>
    <w:rsid w:val="00A575E7"/>
    <w:rsid w:val="00A76FFD"/>
    <w:rsid w:val="00B00F87"/>
    <w:rsid w:val="00B33EC6"/>
    <w:rsid w:val="00B6544F"/>
    <w:rsid w:val="00BB11DA"/>
    <w:rsid w:val="00BD0F3D"/>
    <w:rsid w:val="00BE0FA7"/>
    <w:rsid w:val="00BE6EFE"/>
    <w:rsid w:val="00BF6BD4"/>
    <w:rsid w:val="00C13B2D"/>
    <w:rsid w:val="00C40421"/>
    <w:rsid w:val="00C42CC9"/>
    <w:rsid w:val="00CE5B44"/>
    <w:rsid w:val="00CF2FE9"/>
    <w:rsid w:val="00CF3D4D"/>
    <w:rsid w:val="00CF56FD"/>
    <w:rsid w:val="00D3754F"/>
    <w:rsid w:val="00DA7736"/>
    <w:rsid w:val="00DC4B0E"/>
    <w:rsid w:val="00DF06AC"/>
    <w:rsid w:val="00E15175"/>
    <w:rsid w:val="00E26D3E"/>
    <w:rsid w:val="00E551F6"/>
    <w:rsid w:val="00EA0C6C"/>
    <w:rsid w:val="00ED02F7"/>
    <w:rsid w:val="00EF0830"/>
    <w:rsid w:val="00F465D7"/>
    <w:rsid w:val="00F52431"/>
    <w:rsid w:val="00F5424C"/>
    <w:rsid w:val="00F77356"/>
    <w:rsid w:val="00F92FB0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D3F6E"/>
  <w15:chartTrackingRefBased/>
  <w15:docId w15:val="{FCC193A3-3A2A-9643-B265-8A357972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2021-10-04T11:59:00Z</dcterms:created>
  <dcterms:modified xsi:type="dcterms:W3CDTF">2021-10-04T12:00:00Z</dcterms:modified>
</cp:coreProperties>
</file>