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D692F" w14:textId="7E9F5E6E" w:rsidR="00896408" w:rsidRDefault="00896408" w:rsidP="0089640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</w:pPr>
      <w:r w:rsidRPr="00896408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>Supplementary material</w:t>
      </w:r>
    </w:p>
    <w:p w14:paraId="42F68B89" w14:textId="77777777" w:rsidR="00896408" w:rsidRPr="00896408" w:rsidRDefault="00896408" w:rsidP="00896408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</w:pPr>
    </w:p>
    <w:p w14:paraId="244A2F7F" w14:textId="33899153" w:rsidR="00C23CE7" w:rsidRPr="00433989" w:rsidRDefault="00F94D00" w:rsidP="00F94D00">
      <w:pP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lang w:bidi="ar"/>
        </w:rPr>
      </w:pPr>
      <w:r w:rsidRPr="00433989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 xml:space="preserve">Supplementary Table 1 </w:t>
      </w:r>
      <w:r w:rsidRPr="0043398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 xml:space="preserve">CXCL13 expression in cancers </w:t>
      </w:r>
      <w:proofErr w:type="spellStart"/>
      <w:r w:rsidRPr="0043398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>verus</w:t>
      </w:r>
      <w:proofErr w:type="spellEnd"/>
      <w:r w:rsidRPr="0043398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 xml:space="preserve"> normal tissue in </w:t>
      </w:r>
      <w:proofErr w:type="spellStart"/>
      <w:r w:rsidRPr="0043398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>oncomine</w:t>
      </w:r>
      <w:proofErr w:type="spellEnd"/>
      <w:r w:rsidRPr="0043398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 xml:space="preserve"> database</w:t>
      </w:r>
      <w:r w:rsidR="00971B59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  <w:lang w:bidi="ar"/>
        </w:rPr>
        <w:t>.</w:t>
      </w:r>
    </w:p>
    <w:tbl>
      <w:tblPr>
        <w:tblStyle w:val="a7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1843"/>
        <w:gridCol w:w="992"/>
        <w:gridCol w:w="709"/>
        <w:gridCol w:w="992"/>
        <w:gridCol w:w="1129"/>
      </w:tblGrid>
      <w:tr w:rsidR="00F94D00" w:rsidRPr="00433989" w14:paraId="14799D7E" w14:textId="77777777" w:rsidTr="00433989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3BB6F15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Cancer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48A139E4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Cancer type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36C1AF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P-value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0BB138F5" w14:textId="77777777" w:rsidR="00F94D00" w:rsidRPr="00433989" w:rsidRDefault="00F94D00" w:rsidP="00B30F6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Fold</w:t>
            </w:r>
          </w:p>
          <w:p w14:paraId="28E2D583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change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2125D982" w14:textId="77777777" w:rsidR="00F94D00" w:rsidRPr="00433989" w:rsidRDefault="00F94D00" w:rsidP="00B30F6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Rank</w:t>
            </w:r>
          </w:p>
          <w:p w14:paraId="44161EAD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(%)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1FA3B382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Sample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14:paraId="662A41D7" w14:textId="77777777" w:rsidR="00F94D00" w:rsidRPr="00433989" w:rsidRDefault="00F94D00" w:rsidP="00B30F63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Reference</w:t>
            </w:r>
          </w:p>
          <w:p w14:paraId="7E2CB71C" w14:textId="77777777" w:rsidR="00F94D00" w:rsidRPr="00433989" w:rsidRDefault="00F94D00" w:rsidP="00B30F6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(PMID)</w:t>
            </w:r>
          </w:p>
        </w:tc>
      </w:tr>
      <w:tr w:rsidR="00F94D00" w:rsidRPr="00433989" w14:paraId="7D60ED65" w14:textId="77777777" w:rsidTr="00433989">
        <w:tc>
          <w:tcPr>
            <w:tcW w:w="1560" w:type="dxa"/>
            <w:tcBorders>
              <w:top w:val="single" w:sz="4" w:space="0" w:color="auto"/>
            </w:tcBorders>
          </w:tcPr>
          <w:p w14:paraId="189BA90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Bladder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26B0BC4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Infiltrating Bladder Urothelial Carcinoma 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5349D6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1.07E-10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E86700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6.369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685661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6AA18C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157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768592E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16432078</w:t>
            </w:r>
          </w:p>
        </w:tc>
      </w:tr>
      <w:tr w:rsidR="00574DAF" w:rsidRPr="00433989" w14:paraId="107C23C1" w14:textId="77777777" w:rsidTr="00433989">
        <w:tc>
          <w:tcPr>
            <w:tcW w:w="1560" w:type="dxa"/>
            <w:shd w:val="clear" w:color="auto" w:fill="E7E6E6" w:themeFill="background2"/>
          </w:tcPr>
          <w:p w14:paraId="0A80414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Breast</w:t>
            </w:r>
          </w:p>
        </w:tc>
        <w:tc>
          <w:tcPr>
            <w:tcW w:w="2409" w:type="dxa"/>
            <w:shd w:val="clear" w:color="auto" w:fill="E7E6E6" w:themeFill="background2"/>
          </w:tcPr>
          <w:p w14:paraId="755588A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Invasive Breast Carcinoma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6D674CAC" w14:textId="77777777" w:rsidR="00F94D00" w:rsidRPr="00433989" w:rsidRDefault="00F94D00" w:rsidP="00574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8.05E-10</w:t>
            </w:r>
          </w:p>
        </w:tc>
        <w:tc>
          <w:tcPr>
            <w:tcW w:w="992" w:type="dxa"/>
            <w:shd w:val="clear" w:color="auto" w:fill="E7E6E6" w:themeFill="background2"/>
          </w:tcPr>
          <w:p w14:paraId="2EF547B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3.432</w:t>
            </w:r>
          </w:p>
        </w:tc>
        <w:tc>
          <w:tcPr>
            <w:tcW w:w="709" w:type="dxa"/>
            <w:shd w:val="clear" w:color="auto" w:fill="E7E6E6" w:themeFill="background2"/>
          </w:tcPr>
          <w:p w14:paraId="12CCFA3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  <w:shd w:val="clear" w:color="auto" w:fill="E7E6E6" w:themeFill="background2"/>
          </w:tcPr>
          <w:p w14:paraId="5CA8F04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129" w:type="dxa"/>
            <w:shd w:val="clear" w:color="auto" w:fill="E7E6E6" w:themeFill="background2"/>
          </w:tcPr>
          <w:p w14:paraId="581749EE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21373875</w:t>
            </w:r>
          </w:p>
        </w:tc>
      </w:tr>
      <w:tr w:rsidR="00F94D00" w:rsidRPr="00433989" w14:paraId="1AC9344D" w14:textId="77777777" w:rsidTr="00433989">
        <w:tc>
          <w:tcPr>
            <w:tcW w:w="1560" w:type="dxa"/>
          </w:tcPr>
          <w:p w14:paraId="057452F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AA0B6B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Medullary Breast Carcinoma</w:t>
            </w:r>
          </w:p>
        </w:tc>
        <w:tc>
          <w:tcPr>
            <w:tcW w:w="1843" w:type="dxa"/>
          </w:tcPr>
          <w:p w14:paraId="628F29AE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2.79E-9</w:t>
            </w:r>
          </w:p>
        </w:tc>
        <w:tc>
          <w:tcPr>
            <w:tcW w:w="992" w:type="dxa"/>
          </w:tcPr>
          <w:p w14:paraId="293EDAD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5.258</w:t>
            </w:r>
          </w:p>
        </w:tc>
        <w:tc>
          <w:tcPr>
            <w:tcW w:w="709" w:type="dxa"/>
          </w:tcPr>
          <w:p w14:paraId="6B5D5F4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6%</w:t>
            </w:r>
          </w:p>
        </w:tc>
        <w:tc>
          <w:tcPr>
            <w:tcW w:w="992" w:type="dxa"/>
          </w:tcPr>
          <w:p w14:paraId="781C774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2136</w:t>
            </w:r>
          </w:p>
        </w:tc>
        <w:tc>
          <w:tcPr>
            <w:tcW w:w="1129" w:type="dxa"/>
          </w:tcPr>
          <w:p w14:paraId="771925B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22522925</w:t>
            </w:r>
          </w:p>
        </w:tc>
      </w:tr>
      <w:tr w:rsidR="00574DAF" w:rsidRPr="00433989" w14:paraId="596F0A10" w14:textId="77777777" w:rsidTr="00433989">
        <w:tc>
          <w:tcPr>
            <w:tcW w:w="1560" w:type="dxa"/>
            <w:shd w:val="clear" w:color="auto" w:fill="E7E6E6" w:themeFill="background2"/>
          </w:tcPr>
          <w:p w14:paraId="33E83ED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Cervica</w:t>
            </w:r>
            <w:proofErr w:type="spellEnd"/>
          </w:p>
        </w:tc>
        <w:tc>
          <w:tcPr>
            <w:tcW w:w="2409" w:type="dxa"/>
            <w:shd w:val="clear" w:color="auto" w:fill="E7E6E6" w:themeFill="background2"/>
          </w:tcPr>
          <w:p w14:paraId="6FBED7C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Cervical Squamous Cell Carcinoma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0767DC4F" w14:textId="77777777" w:rsidR="00F94D00" w:rsidRPr="00433989" w:rsidRDefault="00F94D00" w:rsidP="00F94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9.32E-11</w:t>
            </w:r>
          </w:p>
        </w:tc>
        <w:tc>
          <w:tcPr>
            <w:tcW w:w="992" w:type="dxa"/>
            <w:shd w:val="clear" w:color="auto" w:fill="E7E6E6" w:themeFill="background2"/>
          </w:tcPr>
          <w:p w14:paraId="367B8A6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19.655</w:t>
            </w:r>
          </w:p>
        </w:tc>
        <w:tc>
          <w:tcPr>
            <w:tcW w:w="709" w:type="dxa"/>
            <w:shd w:val="clear" w:color="auto" w:fill="E7E6E6" w:themeFill="background2"/>
          </w:tcPr>
          <w:p w14:paraId="3C798B1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  <w:shd w:val="clear" w:color="auto" w:fill="E7E6E6" w:themeFill="background2"/>
          </w:tcPr>
          <w:p w14:paraId="1DDA3DB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29" w:type="dxa"/>
            <w:shd w:val="clear" w:color="auto" w:fill="E7E6E6" w:themeFill="background2"/>
          </w:tcPr>
          <w:p w14:paraId="587D493A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18506748</w:t>
            </w:r>
          </w:p>
        </w:tc>
      </w:tr>
      <w:tr w:rsidR="00F94D00" w:rsidRPr="00433989" w14:paraId="350359BB" w14:textId="77777777" w:rsidTr="00433989">
        <w:tc>
          <w:tcPr>
            <w:tcW w:w="1560" w:type="dxa"/>
          </w:tcPr>
          <w:p w14:paraId="13E1F96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F29CC5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Cervical Squamous Cell Carcinoma Epithelia</w:t>
            </w:r>
          </w:p>
        </w:tc>
        <w:tc>
          <w:tcPr>
            <w:tcW w:w="1843" w:type="dxa"/>
          </w:tcPr>
          <w:p w14:paraId="6191235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3.49E-5</w:t>
            </w:r>
          </w:p>
        </w:tc>
        <w:tc>
          <w:tcPr>
            <w:tcW w:w="992" w:type="dxa"/>
          </w:tcPr>
          <w:p w14:paraId="18056C2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5.835</w:t>
            </w:r>
          </w:p>
        </w:tc>
        <w:tc>
          <w:tcPr>
            <w:tcW w:w="709" w:type="dxa"/>
          </w:tcPr>
          <w:p w14:paraId="2312690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992" w:type="dxa"/>
          </w:tcPr>
          <w:p w14:paraId="145359F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29" w:type="dxa"/>
          </w:tcPr>
          <w:p w14:paraId="5CAEB284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17974957</w:t>
            </w:r>
          </w:p>
        </w:tc>
      </w:tr>
      <w:tr w:rsidR="00574DAF" w:rsidRPr="00433989" w14:paraId="2F22AD7D" w14:textId="77777777" w:rsidTr="00433989">
        <w:tc>
          <w:tcPr>
            <w:tcW w:w="1560" w:type="dxa"/>
            <w:shd w:val="clear" w:color="auto" w:fill="E7E6E6" w:themeFill="background2"/>
          </w:tcPr>
          <w:p w14:paraId="5C96245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Head and Neck </w:t>
            </w:r>
          </w:p>
        </w:tc>
        <w:tc>
          <w:tcPr>
            <w:tcW w:w="2409" w:type="dxa"/>
            <w:shd w:val="clear" w:color="auto" w:fill="E7E6E6" w:themeFill="background2"/>
          </w:tcPr>
          <w:p w14:paraId="06FDDDE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Head and Neck Squamous Cell Carcinoma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5437944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3.47E-16</w:t>
            </w:r>
          </w:p>
        </w:tc>
        <w:tc>
          <w:tcPr>
            <w:tcW w:w="992" w:type="dxa"/>
            <w:shd w:val="clear" w:color="auto" w:fill="E7E6E6" w:themeFill="background2"/>
          </w:tcPr>
          <w:p w14:paraId="7340570F" w14:textId="77777777" w:rsidR="00F94D00" w:rsidRPr="00433989" w:rsidRDefault="00F94D00" w:rsidP="00F94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67.011</w:t>
            </w:r>
          </w:p>
        </w:tc>
        <w:tc>
          <w:tcPr>
            <w:tcW w:w="709" w:type="dxa"/>
            <w:shd w:val="clear" w:color="auto" w:fill="E7E6E6" w:themeFill="background2"/>
          </w:tcPr>
          <w:p w14:paraId="0658D08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  <w:shd w:val="clear" w:color="auto" w:fill="E7E6E6" w:themeFill="background2"/>
          </w:tcPr>
          <w:p w14:paraId="1844FBC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29" w:type="dxa"/>
            <w:shd w:val="clear" w:color="auto" w:fill="E7E6E6" w:themeFill="background2"/>
          </w:tcPr>
          <w:p w14:paraId="297CADC2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14729608</w:t>
            </w:r>
          </w:p>
        </w:tc>
      </w:tr>
      <w:tr w:rsidR="00F94D00" w:rsidRPr="00433989" w14:paraId="0E28C0A9" w14:textId="77777777" w:rsidTr="00433989">
        <w:tc>
          <w:tcPr>
            <w:tcW w:w="1560" w:type="dxa"/>
          </w:tcPr>
          <w:p w14:paraId="60666F3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Leukemia</w:t>
            </w:r>
          </w:p>
        </w:tc>
        <w:tc>
          <w:tcPr>
            <w:tcW w:w="2409" w:type="dxa"/>
          </w:tcPr>
          <w:p w14:paraId="54C5BD3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Chronic Lymphocytic Leukemia</w:t>
            </w:r>
          </w:p>
        </w:tc>
        <w:tc>
          <w:tcPr>
            <w:tcW w:w="1843" w:type="dxa"/>
          </w:tcPr>
          <w:p w14:paraId="40F9BDB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4.14E-9</w:t>
            </w:r>
          </w:p>
        </w:tc>
        <w:tc>
          <w:tcPr>
            <w:tcW w:w="992" w:type="dxa"/>
          </w:tcPr>
          <w:p w14:paraId="47EF757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3.034</w:t>
            </w:r>
          </w:p>
        </w:tc>
        <w:tc>
          <w:tcPr>
            <w:tcW w:w="709" w:type="dxa"/>
          </w:tcPr>
          <w:p w14:paraId="487B00B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</w:tcPr>
          <w:p w14:paraId="31D86C0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29" w:type="dxa"/>
          </w:tcPr>
          <w:p w14:paraId="56B58E81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11733578</w:t>
            </w:r>
          </w:p>
        </w:tc>
      </w:tr>
      <w:tr w:rsidR="00574DAF" w:rsidRPr="00433989" w14:paraId="485B1CA8" w14:textId="77777777" w:rsidTr="00433989">
        <w:tc>
          <w:tcPr>
            <w:tcW w:w="1560" w:type="dxa"/>
            <w:shd w:val="clear" w:color="auto" w:fill="E7E6E6" w:themeFill="background2"/>
          </w:tcPr>
          <w:p w14:paraId="4C73C60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Su</w:t>
            </w:r>
            <w:proofErr w:type="spellEnd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 Lung</w:t>
            </w:r>
          </w:p>
        </w:tc>
        <w:tc>
          <w:tcPr>
            <w:tcW w:w="2409" w:type="dxa"/>
            <w:shd w:val="clear" w:color="auto" w:fill="E7E6E6" w:themeFill="background2"/>
          </w:tcPr>
          <w:p w14:paraId="10818C1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Lung Adenocarcinoma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54E8C82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7.58E-8</w:t>
            </w:r>
          </w:p>
        </w:tc>
        <w:tc>
          <w:tcPr>
            <w:tcW w:w="992" w:type="dxa"/>
            <w:shd w:val="clear" w:color="auto" w:fill="E7E6E6" w:themeFill="background2"/>
          </w:tcPr>
          <w:p w14:paraId="0153E3B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5.636</w:t>
            </w:r>
          </w:p>
        </w:tc>
        <w:tc>
          <w:tcPr>
            <w:tcW w:w="709" w:type="dxa"/>
            <w:shd w:val="clear" w:color="auto" w:fill="E7E6E6" w:themeFill="background2"/>
          </w:tcPr>
          <w:p w14:paraId="0A5422B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992" w:type="dxa"/>
            <w:shd w:val="clear" w:color="auto" w:fill="E7E6E6" w:themeFill="background2"/>
          </w:tcPr>
          <w:p w14:paraId="58C3F57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29" w:type="dxa"/>
            <w:shd w:val="clear" w:color="auto" w:fill="E7E6E6" w:themeFill="background2"/>
          </w:tcPr>
          <w:p w14:paraId="70AD6DD3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17540040</w:t>
            </w:r>
          </w:p>
        </w:tc>
      </w:tr>
      <w:tr w:rsidR="00F94D00" w:rsidRPr="00433989" w14:paraId="39393E6F" w14:textId="77777777" w:rsidTr="00433989">
        <w:tc>
          <w:tcPr>
            <w:tcW w:w="1560" w:type="dxa"/>
          </w:tcPr>
          <w:p w14:paraId="6A672D2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Stearman</w:t>
            </w:r>
            <w:proofErr w:type="spellEnd"/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Lung</w:t>
            </w:r>
          </w:p>
        </w:tc>
        <w:tc>
          <w:tcPr>
            <w:tcW w:w="2409" w:type="dxa"/>
          </w:tcPr>
          <w:p w14:paraId="133CF08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Lung Adenocarcinoma</w:t>
            </w:r>
          </w:p>
        </w:tc>
        <w:tc>
          <w:tcPr>
            <w:tcW w:w="1843" w:type="dxa"/>
          </w:tcPr>
          <w:p w14:paraId="23E3B14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6.09E-7</w:t>
            </w:r>
          </w:p>
        </w:tc>
        <w:tc>
          <w:tcPr>
            <w:tcW w:w="992" w:type="dxa"/>
          </w:tcPr>
          <w:p w14:paraId="7114A28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7.559</w:t>
            </w:r>
          </w:p>
        </w:tc>
        <w:tc>
          <w:tcPr>
            <w:tcW w:w="709" w:type="dxa"/>
          </w:tcPr>
          <w:p w14:paraId="3FAC9FB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992" w:type="dxa"/>
          </w:tcPr>
          <w:p w14:paraId="5C77F4A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29" w:type="dxa"/>
          </w:tcPr>
          <w:p w14:paraId="00F10429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16314486</w:t>
            </w:r>
          </w:p>
        </w:tc>
      </w:tr>
      <w:tr w:rsidR="00574DAF" w:rsidRPr="00433989" w14:paraId="2D72D568" w14:textId="77777777" w:rsidTr="00433989">
        <w:tc>
          <w:tcPr>
            <w:tcW w:w="1560" w:type="dxa"/>
            <w:shd w:val="clear" w:color="auto" w:fill="E7E6E6" w:themeFill="background2"/>
          </w:tcPr>
          <w:p w14:paraId="641D023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Hou Lung </w:t>
            </w:r>
          </w:p>
        </w:tc>
        <w:tc>
          <w:tcPr>
            <w:tcW w:w="2409" w:type="dxa"/>
            <w:shd w:val="clear" w:color="auto" w:fill="E7E6E6" w:themeFill="background2"/>
          </w:tcPr>
          <w:p w14:paraId="47EBC24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Squamous Cell Lung Carcinoma </w:t>
            </w:r>
          </w:p>
        </w:tc>
        <w:tc>
          <w:tcPr>
            <w:tcW w:w="1843" w:type="dxa"/>
            <w:shd w:val="clear" w:color="auto" w:fill="E7E6E6" w:themeFill="background2"/>
          </w:tcPr>
          <w:p w14:paraId="3A8877F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7.35E-15</w:t>
            </w:r>
          </w:p>
        </w:tc>
        <w:tc>
          <w:tcPr>
            <w:tcW w:w="992" w:type="dxa"/>
            <w:shd w:val="clear" w:color="auto" w:fill="E7E6E6" w:themeFill="background2"/>
          </w:tcPr>
          <w:p w14:paraId="206EAFE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15.388</w:t>
            </w:r>
          </w:p>
        </w:tc>
        <w:tc>
          <w:tcPr>
            <w:tcW w:w="709" w:type="dxa"/>
            <w:shd w:val="clear" w:color="auto" w:fill="E7E6E6" w:themeFill="background2"/>
          </w:tcPr>
          <w:p w14:paraId="515EBF6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992" w:type="dxa"/>
            <w:shd w:val="clear" w:color="auto" w:fill="E7E6E6" w:themeFill="background2"/>
          </w:tcPr>
          <w:p w14:paraId="3AE0C84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129" w:type="dxa"/>
            <w:shd w:val="clear" w:color="auto" w:fill="E7E6E6" w:themeFill="background2"/>
          </w:tcPr>
          <w:p w14:paraId="5C6F1B30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20421987</w:t>
            </w:r>
          </w:p>
        </w:tc>
      </w:tr>
      <w:tr w:rsidR="00F94D00" w:rsidRPr="00433989" w14:paraId="378A9A38" w14:textId="77777777" w:rsidTr="00433989">
        <w:tc>
          <w:tcPr>
            <w:tcW w:w="1560" w:type="dxa"/>
          </w:tcPr>
          <w:p w14:paraId="2971CFD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E4076B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Lung Adenocarcinoma</w:t>
            </w:r>
          </w:p>
        </w:tc>
        <w:tc>
          <w:tcPr>
            <w:tcW w:w="1843" w:type="dxa"/>
          </w:tcPr>
          <w:p w14:paraId="5A1799CE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3.39E-13</w:t>
            </w:r>
          </w:p>
        </w:tc>
        <w:tc>
          <w:tcPr>
            <w:tcW w:w="992" w:type="dxa"/>
          </w:tcPr>
          <w:p w14:paraId="567464A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12.205</w:t>
            </w:r>
          </w:p>
        </w:tc>
        <w:tc>
          <w:tcPr>
            <w:tcW w:w="709" w:type="dxa"/>
          </w:tcPr>
          <w:p w14:paraId="4A472FD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992" w:type="dxa"/>
          </w:tcPr>
          <w:p w14:paraId="28023F2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129" w:type="dxa"/>
          </w:tcPr>
          <w:p w14:paraId="793D163A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20421987</w:t>
            </w:r>
          </w:p>
        </w:tc>
      </w:tr>
      <w:tr w:rsidR="00574DAF" w:rsidRPr="00433989" w14:paraId="2844037A" w14:textId="77777777" w:rsidTr="00433989">
        <w:tc>
          <w:tcPr>
            <w:tcW w:w="1560" w:type="dxa"/>
            <w:shd w:val="clear" w:color="auto" w:fill="E7E6E6" w:themeFill="background2"/>
          </w:tcPr>
          <w:p w14:paraId="5B4B269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Landi</w:t>
            </w:r>
            <w:proofErr w:type="spellEnd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 Lung</w:t>
            </w:r>
          </w:p>
        </w:tc>
        <w:tc>
          <w:tcPr>
            <w:tcW w:w="2409" w:type="dxa"/>
            <w:shd w:val="clear" w:color="auto" w:fill="E7E6E6" w:themeFill="background2"/>
          </w:tcPr>
          <w:p w14:paraId="6D145D4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Lung Adenocarcinoma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414C22C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5.32E-14</w:t>
            </w:r>
          </w:p>
        </w:tc>
        <w:tc>
          <w:tcPr>
            <w:tcW w:w="992" w:type="dxa"/>
            <w:shd w:val="clear" w:color="auto" w:fill="E7E6E6" w:themeFill="background2"/>
          </w:tcPr>
          <w:p w14:paraId="20DECAA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4.157</w:t>
            </w:r>
          </w:p>
        </w:tc>
        <w:tc>
          <w:tcPr>
            <w:tcW w:w="709" w:type="dxa"/>
            <w:shd w:val="clear" w:color="auto" w:fill="E7E6E6" w:themeFill="background2"/>
          </w:tcPr>
          <w:p w14:paraId="1E10BEB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992" w:type="dxa"/>
            <w:shd w:val="clear" w:color="auto" w:fill="E7E6E6" w:themeFill="background2"/>
          </w:tcPr>
          <w:p w14:paraId="03710A6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29" w:type="dxa"/>
            <w:shd w:val="clear" w:color="auto" w:fill="E7E6E6" w:themeFill="background2"/>
          </w:tcPr>
          <w:p w14:paraId="22A82945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18297132</w:t>
            </w:r>
          </w:p>
        </w:tc>
      </w:tr>
      <w:tr w:rsidR="00F94D00" w:rsidRPr="00433989" w14:paraId="7FBB7910" w14:textId="77777777" w:rsidTr="00433989">
        <w:tc>
          <w:tcPr>
            <w:tcW w:w="1560" w:type="dxa"/>
          </w:tcPr>
          <w:p w14:paraId="544616C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Okayama Lung</w:t>
            </w:r>
          </w:p>
        </w:tc>
        <w:tc>
          <w:tcPr>
            <w:tcW w:w="2409" w:type="dxa"/>
          </w:tcPr>
          <w:p w14:paraId="1FE446EE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Lung Adenocarcinoma</w:t>
            </w:r>
          </w:p>
        </w:tc>
        <w:tc>
          <w:tcPr>
            <w:tcW w:w="1843" w:type="dxa"/>
          </w:tcPr>
          <w:p w14:paraId="1381D74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1.85E-9</w:t>
            </w:r>
          </w:p>
        </w:tc>
        <w:tc>
          <w:tcPr>
            <w:tcW w:w="992" w:type="dxa"/>
          </w:tcPr>
          <w:p w14:paraId="772B945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14.208</w:t>
            </w:r>
          </w:p>
        </w:tc>
        <w:tc>
          <w:tcPr>
            <w:tcW w:w="709" w:type="dxa"/>
          </w:tcPr>
          <w:p w14:paraId="5DE651C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9%</w:t>
            </w:r>
          </w:p>
        </w:tc>
        <w:tc>
          <w:tcPr>
            <w:tcW w:w="992" w:type="dxa"/>
          </w:tcPr>
          <w:p w14:paraId="67DD05E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129" w:type="dxa"/>
          </w:tcPr>
          <w:p w14:paraId="2538665B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22080568</w:t>
            </w:r>
          </w:p>
        </w:tc>
      </w:tr>
      <w:tr w:rsidR="00574DAF" w:rsidRPr="00433989" w14:paraId="7DC78B30" w14:textId="77777777" w:rsidTr="00433989">
        <w:tc>
          <w:tcPr>
            <w:tcW w:w="1560" w:type="dxa"/>
            <w:shd w:val="clear" w:color="auto" w:fill="E7E6E6" w:themeFill="background2"/>
          </w:tcPr>
          <w:p w14:paraId="56204A0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Rosenwald Lymphoma</w:t>
            </w:r>
          </w:p>
        </w:tc>
        <w:tc>
          <w:tcPr>
            <w:tcW w:w="2409" w:type="dxa"/>
            <w:shd w:val="clear" w:color="auto" w:fill="E7E6E6" w:themeFill="background2"/>
          </w:tcPr>
          <w:p w14:paraId="2FC3F77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Diffuse Large B-Cell Lymphoma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0BFA11D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1.68E-11</w:t>
            </w:r>
          </w:p>
        </w:tc>
        <w:tc>
          <w:tcPr>
            <w:tcW w:w="992" w:type="dxa"/>
            <w:shd w:val="clear" w:color="auto" w:fill="E7E6E6" w:themeFill="background2"/>
          </w:tcPr>
          <w:p w14:paraId="138B04A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8.487</w:t>
            </w:r>
          </w:p>
        </w:tc>
        <w:tc>
          <w:tcPr>
            <w:tcW w:w="709" w:type="dxa"/>
            <w:shd w:val="clear" w:color="auto" w:fill="E7E6E6" w:themeFill="background2"/>
          </w:tcPr>
          <w:p w14:paraId="573E403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  <w:shd w:val="clear" w:color="auto" w:fill="E7E6E6" w:themeFill="background2"/>
          </w:tcPr>
          <w:p w14:paraId="0A31D3F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129" w:type="dxa"/>
            <w:shd w:val="clear" w:color="auto" w:fill="E7E6E6" w:themeFill="background2"/>
          </w:tcPr>
          <w:p w14:paraId="349CC893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12075054</w:t>
            </w:r>
          </w:p>
        </w:tc>
      </w:tr>
      <w:tr w:rsidR="00F94D00" w:rsidRPr="00433989" w14:paraId="5EB7FE11" w14:textId="77777777" w:rsidTr="00433989">
        <w:tc>
          <w:tcPr>
            <w:tcW w:w="1560" w:type="dxa"/>
          </w:tcPr>
          <w:p w14:paraId="6B339DD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Rosenwald Multi-cancer</w:t>
            </w:r>
          </w:p>
        </w:tc>
        <w:tc>
          <w:tcPr>
            <w:tcW w:w="2409" w:type="dxa"/>
          </w:tcPr>
          <w:p w14:paraId="363AD5B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Rosenwald Multi-cancer</w:t>
            </w:r>
          </w:p>
        </w:tc>
        <w:tc>
          <w:tcPr>
            <w:tcW w:w="1843" w:type="dxa"/>
          </w:tcPr>
          <w:p w14:paraId="0A257F2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2.33E-10</w:t>
            </w:r>
          </w:p>
        </w:tc>
        <w:tc>
          <w:tcPr>
            <w:tcW w:w="992" w:type="dxa"/>
          </w:tcPr>
          <w:p w14:paraId="5B8C0BC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6.352</w:t>
            </w:r>
          </w:p>
        </w:tc>
        <w:tc>
          <w:tcPr>
            <w:tcW w:w="709" w:type="dxa"/>
          </w:tcPr>
          <w:p w14:paraId="26ACC0D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</w:tcPr>
          <w:p w14:paraId="4C6FA38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29" w:type="dxa"/>
          </w:tcPr>
          <w:p w14:paraId="71E0F8DC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11733578</w:t>
            </w:r>
          </w:p>
        </w:tc>
      </w:tr>
      <w:tr w:rsidR="00574DAF" w:rsidRPr="00433989" w14:paraId="75D3C4A2" w14:textId="77777777" w:rsidTr="00433989">
        <w:tc>
          <w:tcPr>
            <w:tcW w:w="1560" w:type="dxa"/>
            <w:shd w:val="clear" w:color="auto" w:fill="E7E6E6" w:themeFill="background2"/>
          </w:tcPr>
          <w:p w14:paraId="539AAC9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Alizadeh Lymphoma</w:t>
            </w:r>
          </w:p>
        </w:tc>
        <w:tc>
          <w:tcPr>
            <w:tcW w:w="2409" w:type="dxa"/>
            <w:shd w:val="clear" w:color="auto" w:fill="E7E6E6" w:themeFill="background2"/>
          </w:tcPr>
          <w:p w14:paraId="6FDCE61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Activated B-Cell-Like Diffuse Large B-Cell Lymphoma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0873DF2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2.75E-9</w:t>
            </w:r>
          </w:p>
        </w:tc>
        <w:tc>
          <w:tcPr>
            <w:tcW w:w="992" w:type="dxa"/>
            <w:shd w:val="clear" w:color="auto" w:fill="E7E6E6" w:themeFill="background2"/>
          </w:tcPr>
          <w:p w14:paraId="6044396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9.452</w:t>
            </w:r>
          </w:p>
        </w:tc>
        <w:tc>
          <w:tcPr>
            <w:tcW w:w="709" w:type="dxa"/>
            <w:shd w:val="clear" w:color="auto" w:fill="E7E6E6" w:themeFill="background2"/>
          </w:tcPr>
          <w:p w14:paraId="3459F4C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992" w:type="dxa"/>
            <w:shd w:val="clear" w:color="auto" w:fill="E7E6E6" w:themeFill="background2"/>
          </w:tcPr>
          <w:p w14:paraId="7A10A5D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9" w:type="dxa"/>
            <w:shd w:val="clear" w:color="auto" w:fill="E7E6E6" w:themeFill="background2"/>
          </w:tcPr>
          <w:p w14:paraId="6BB76613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10676951</w:t>
            </w:r>
          </w:p>
        </w:tc>
      </w:tr>
      <w:tr w:rsidR="00F94D00" w:rsidRPr="00433989" w14:paraId="7334B6AE" w14:textId="77777777" w:rsidTr="00433989">
        <w:tc>
          <w:tcPr>
            <w:tcW w:w="1560" w:type="dxa"/>
          </w:tcPr>
          <w:p w14:paraId="582B840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8758A5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Germinal Center B-Cell-Like Diffuse Large B-Cell Lymphoma</w:t>
            </w:r>
          </w:p>
        </w:tc>
        <w:tc>
          <w:tcPr>
            <w:tcW w:w="1843" w:type="dxa"/>
          </w:tcPr>
          <w:p w14:paraId="7048039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9.65E-7</w:t>
            </w:r>
          </w:p>
        </w:tc>
        <w:tc>
          <w:tcPr>
            <w:tcW w:w="992" w:type="dxa"/>
          </w:tcPr>
          <w:p w14:paraId="15BF951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2.843</w:t>
            </w:r>
          </w:p>
        </w:tc>
        <w:tc>
          <w:tcPr>
            <w:tcW w:w="709" w:type="dxa"/>
          </w:tcPr>
          <w:p w14:paraId="71C7ABA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992" w:type="dxa"/>
          </w:tcPr>
          <w:p w14:paraId="14123CF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9" w:type="dxa"/>
          </w:tcPr>
          <w:p w14:paraId="1ABA2BF3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10676951</w:t>
            </w:r>
          </w:p>
        </w:tc>
      </w:tr>
      <w:tr w:rsidR="00574DAF" w:rsidRPr="00433989" w14:paraId="25415C56" w14:textId="77777777" w:rsidTr="00433989">
        <w:tc>
          <w:tcPr>
            <w:tcW w:w="1560" w:type="dxa"/>
            <w:shd w:val="clear" w:color="auto" w:fill="E7E6E6" w:themeFill="background2"/>
          </w:tcPr>
          <w:p w14:paraId="4851344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Basso Lymphoma</w:t>
            </w:r>
          </w:p>
        </w:tc>
        <w:tc>
          <w:tcPr>
            <w:tcW w:w="2409" w:type="dxa"/>
            <w:shd w:val="clear" w:color="auto" w:fill="E7E6E6" w:themeFill="background2"/>
          </w:tcPr>
          <w:p w14:paraId="6E4EBC5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Diffuse Large B-Cell Lymphoma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5D9C32D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4.36E-9</w:t>
            </w:r>
          </w:p>
        </w:tc>
        <w:tc>
          <w:tcPr>
            <w:tcW w:w="992" w:type="dxa"/>
            <w:shd w:val="clear" w:color="auto" w:fill="E7E6E6" w:themeFill="background2"/>
          </w:tcPr>
          <w:p w14:paraId="4C56544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10.064</w:t>
            </w:r>
          </w:p>
        </w:tc>
        <w:tc>
          <w:tcPr>
            <w:tcW w:w="709" w:type="dxa"/>
            <w:shd w:val="clear" w:color="auto" w:fill="E7E6E6" w:themeFill="background2"/>
          </w:tcPr>
          <w:p w14:paraId="26EB947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  <w:shd w:val="clear" w:color="auto" w:fill="E7E6E6" w:themeFill="background2"/>
          </w:tcPr>
          <w:p w14:paraId="36AB51F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129" w:type="dxa"/>
            <w:shd w:val="clear" w:color="auto" w:fill="E7E6E6" w:themeFill="background2"/>
          </w:tcPr>
          <w:p w14:paraId="6573C45F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15778709</w:t>
            </w:r>
          </w:p>
        </w:tc>
      </w:tr>
      <w:tr w:rsidR="00F94D00" w:rsidRPr="00433989" w14:paraId="65C4BA49" w14:textId="77777777" w:rsidTr="00433989">
        <w:tc>
          <w:tcPr>
            <w:tcW w:w="1560" w:type="dxa"/>
          </w:tcPr>
          <w:p w14:paraId="5780115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725A54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Centroblastic</w:t>
            </w:r>
            <w:proofErr w:type="spellEnd"/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Lymphoma</w:t>
            </w:r>
          </w:p>
        </w:tc>
        <w:tc>
          <w:tcPr>
            <w:tcW w:w="1843" w:type="dxa"/>
          </w:tcPr>
          <w:p w14:paraId="2A43300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1.71E-14</w:t>
            </w:r>
          </w:p>
        </w:tc>
        <w:tc>
          <w:tcPr>
            <w:tcW w:w="992" w:type="dxa"/>
          </w:tcPr>
          <w:p w14:paraId="6E9620B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23.801</w:t>
            </w:r>
          </w:p>
        </w:tc>
        <w:tc>
          <w:tcPr>
            <w:tcW w:w="709" w:type="dxa"/>
          </w:tcPr>
          <w:p w14:paraId="10729BE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992" w:type="dxa"/>
          </w:tcPr>
          <w:p w14:paraId="17D2904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129" w:type="dxa"/>
          </w:tcPr>
          <w:p w14:paraId="03F4EA14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15778709</w:t>
            </w:r>
          </w:p>
        </w:tc>
      </w:tr>
      <w:tr w:rsidR="00574DAF" w:rsidRPr="00433989" w14:paraId="4A292CF5" w14:textId="77777777" w:rsidTr="00433989">
        <w:tc>
          <w:tcPr>
            <w:tcW w:w="1560" w:type="dxa"/>
            <w:shd w:val="clear" w:color="auto" w:fill="E7E6E6" w:themeFill="background2"/>
          </w:tcPr>
          <w:p w14:paraId="472B652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Compagno</w:t>
            </w:r>
            <w:proofErr w:type="spellEnd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 Lymphoma</w:t>
            </w:r>
          </w:p>
        </w:tc>
        <w:tc>
          <w:tcPr>
            <w:tcW w:w="2409" w:type="dxa"/>
            <w:shd w:val="clear" w:color="auto" w:fill="E7E6E6" w:themeFill="background2"/>
          </w:tcPr>
          <w:p w14:paraId="66D357F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Germinal Center B-Cell-Like Diffuse Large B-Cell Lymphoma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54E2625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3.34E-9</w:t>
            </w:r>
          </w:p>
        </w:tc>
        <w:tc>
          <w:tcPr>
            <w:tcW w:w="992" w:type="dxa"/>
            <w:shd w:val="clear" w:color="auto" w:fill="E7E6E6" w:themeFill="background2"/>
          </w:tcPr>
          <w:p w14:paraId="0BE2912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19.950</w:t>
            </w:r>
          </w:p>
        </w:tc>
        <w:tc>
          <w:tcPr>
            <w:tcW w:w="709" w:type="dxa"/>
            <w:shd w:val="clear" w:color="auto" w:fill="E7E6E6" w:themeFill="background2"/>
          </w:tcPr>
          <w:p w14:paraId="0DE627F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  <w:shd w:val="clear" w:color="auto" w:fill="E7E6E6" w:themeFill="background2"/>
          </w:tcPr>
          <w:p w14:paraId="51989A3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29" w:type="dxa"/>
            <w:shd w:val="clear" w:color="auto" w:fill="E7E6E6" w:themeFill="background2"/>
          </w:tcPr>
          <w:p w14:paraId="66619F4D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19412164</w:t>
            </w:r>
          </w:p>
        </w:tc>
      </w:tr>
      <w:tr w:rsidR="00F94D00" w:rsidRPr="00433989" w14:paraId="46BD48A9" w14:textId="77777777" w:rsidTr="00433989">
        <w:tc>
          <w:tcPr>
            <w:tcW w:w="1560" w:type="dxa"/>
          </w:tcPr>
          <w:p w14:paraId="28AE80A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989813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Follicular Lymphoma</w:t>
            </w:r>
          </w:p>
        </w:tc>
        <w:tc>
          <w:tcPr>
            <w:tcW w:w="1843" w:type="dxa"/>
          </w:tcPr>
          <w:p w14:paraId="3B2F2E4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1.28E-14</w:t>
            </w:r>
          </w:p>
        </w:tc>
        <w:tc>
          <w:tcPr>
            <w:tcW w:w="992" w:type="dxa"/>
          </w:tcPr>
          <w:p w14:paraId="1C0FAAC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38.045</w:t>
            </w:r>
          </w:p>
        </w:tc>
        <w:tc>
          <w:tcPr>
            <w:tcW w:w="709" w:type="dxa"/>
          </w:tcPr>
          <w:p w14:paraId="201711E6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992" w:type="dxa"/>
          </w:tcPr>
          <w:p w14:paraId="30165F3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29" w:type="dxa"/>
          </w:tcPr>
          <w:p w14:paraId="654FF029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19412164</w:t>
            </w:r>
          </w:p>
        </w:tc>
      </w:tr>
      <w:tr w:rsidR="00574DAF" w:rsidRPr="00433989" w14:paraId="7B5E5EB4" w14:textId="77777777" w:rsidTr="00433989">
        <w:tc>
          <w:tcPr>
            <w:tcW w:w="1560" w:type="dxa"/>
            <w:shd w:val="clear" w:color="auto" w:fill="E7E6E6" w:themeFill="background2"/>
          </w:tcPr>
          <w:p w14:paraId="6699473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7E6E6" w:themeFill="background2"/>
          </w:tcPr>
          <w:p w14:paraId="214E28A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Activated B-Cell-Like </w:t>
            </w:r>
            <w:r w:rsidRPr="004339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Diffuse Large B-Cell Lymphoma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4E7A6B6E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3.41E-9</w:t>
            </w:r>
          </w:p>
        </w:tc>
        <w:tc>
          <w:tcPr>
            <w:tcW w:w="992" w:type="dxa"/>
            <w:shd w:val="clear" w:color="auto" w:fill="E7E6E6" w:themeFill="background2"/>
          </w:tcPr>
          <w:p w14:paraId="49782FD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17.551</w:t>
            </w:r>
          </w:p>
        </w:tc>
        <w:tc>
          <w:tcPr>
            <w:tcW w:w="709" w:type="dxa"/>
            <w:shd w:val="clear" w:color="auto" w:fill="E7E6E6" w:themeFill="background2"/>
          </w:tcPr>
          <w:p w14:paraId="22D0B6A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992" w:type="dxa"/>
            <w:shd w:val="clear" w:color="auto" w:fill="E7E6E6" w:themeFill="background2"/>
          </w:tcPr>
          <w:p w14:paraId="3BFD0E0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29" w:type="dxa"/>
            <w:shd w:val="clear" w:color="auto" w:fill="E7E6E6" w:themeFill="background2"/>
          </w:tcPr>
          <w:p w14:paraId="7610BE38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19412164</w:t>
            </w:r>
          </w:p>
        </w:tc>
      </w:tr>
      <w:tr w:rsidR="00F94D00" w:rsidRPr="00433989" w14:paraId="3232C266" w14:textId="77777777" w:rsidTr="00433989">
        <w:tc>
          <w:tcPr>
            <w:tcW w:w="1560" w:type="dxa"/>
          </w:tcPr>
          <w:p w14:paraId="6E64230A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2A1160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Diffuse Large B-Cell Lymphoma</w:t>
            </w:r>
          </w:p>
        </w:tc>
        <w:tc>
          <w:tcPr>
            <w:tcW w:w="1843" w:type="dxa"/>
          </w:tcPr>
          <w:p w14:paraId="48D67A2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1.09E-12</w:t>
            </w:r>
          </w:p>
        </w:tc>
        <w:tc>
          <w:tcPr>
            <w:tcW w:w="992" w:type="dxa"/>
          </w:tcPr>
          <w:p w14:paraId="67184CA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17.816</w:t>
            </w:r>
          </w:p>
        </w:tc>
        <w:tc>
          <w:tcPr>
            <w:tcW w:w="709" w:type="dxa"/>
          </w:tcPr>
          <w:p w14:paraId="2A41AED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992" w:type="dxa"/>
          </w:tcPr>
          <w:p w14:paraId="34DE01FE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129" w:type="dxa"/>
          </w:tcPr>
          <w:p w14:paraId="43FF3F78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19412164</w:t>
            </w:r>
          </w:p>
        </w:tc>
      </w:tr>
      <w:tr w:rsidR="00574DAF" w:rsidRPr="00433989" w14:paraId="0368CD59" w14:textId="77777777" w:rsidTr="00433989">
        <w:trPr>
          <w:trHeight w:val="263"/>
        </w:trPr>
        <w:tc>
          <w:tcPr>
            <w:tcW w:w="1560" w:type="dxa"/>
            <w:shd w:val="clear" w:color="auto" w:fill="E7E6E6" w:themeFill="background2"/>
          </w:tcPr>
          <w:p w14:paraId="60589AC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Brune</w:t>
            </w:r>
            <w:proofErr w:type="spellEnd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 Lymphoma</w:t>
            </w:r>
          </w:p>
        </w:tc>
        <w:tc>
          <w:tcPr>
            <w:tcW w:w="2409" w:type="dxa"/>
            <w:shd w:val="clear" w:color="auto" w:fill="E7E6E6" w:themeFill="background2"/>
          </w:tcPr>
          <w:p w14:paraId="4237527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Hodgkin's Lymphoma</w:t>
            </w:r>
          </w:p>
        </w:tc>
        <w:tc>
          <w:tcPr>
            <w:tcW w:w="1843" w:type="dxa"/>
            <w:shd w:val="clear" w:color="auto" w:fill="E7E6E6" w:themeFill="background2"/>
          </w:tcPr>
          <w:p w14:paraId="5F6438BC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5.31E-5</w:t>
            </w:r>
          </w:p>
        </w:tc>
        <w:tc>
          <w:tcPr>
            <w:tcW w:w="992" w:type="dxa"/>
            <w:shd w:val="clear" w:color="auto" w:fill="E7E6E6" w:themeFill="background2"/>
          </w:tcPr>
          <w:p w14:paraId="22E16E66" w14:textId="77777777" w:rsidR="00F94D00" w:rsidRPr="00433989" w:rsidRDefault="00F94D00" w:rsidP="00F94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5.485</w:t>
            </w:r>
          </w:p>
        </w:tc>
        <w:tc>
          <w:tcPr>
            <w:tcW w:w="709" w:type="dxa"/>
            <w:shd w:val="clear" w:color="auto" w:fill="E7E6E6" w:themeFill="background2"/>
          </w:tcPr>
          <w:p w14:paraId="3D54FA53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992" w:type="dxa"/>
            <w:shd w:val="clear" w:color="auto" w:fill="E7E6E6" w:themeFill="background2"/>
          </w:tcPr>
          <w:p w14:paraId="00140FA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29" w:type="dxa"/>
            <w:shd w:val="clear" w:color="auto" w:fill="E7E6E6" w:themeFill="background2"/>
          </w:tcPr>
          <w:p w14:paraId="1CA86649" w14:textId="77777777" w:rsidR="00F94D00" w:rsidRPr="00433989" w:rsidRDefault="00F94D00" w:rsidP="00574D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18794340</w:t>
            </w:r>
          </w:p>
        </w:tc>
      </w:tr>
      <w:tr w:rsidR="00F94D00" w:rsidRPr="00433989" w14:paraId="3A307C4E" w14:textId="77777777" w:rsidTr="00433989">
        <w:tc>
          <w:tcPr>
            <w:tcW w:w="1560" w:type="dxa"/>
          </w:tcPr>
          <w:p w14:paraId="669A93B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Crabtree Uterus</w:t>
            </w:r>
          </w:p>
        </w:tc>
        <w:tc>
          <w:tcPr>
            <w:tcW w:w="2409" w:type="dxa"/>
          </w:tcPr>
          <w:p w14:paraId="5322B3A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Uterine Corpus Leiomyoma</w:t>
            </w:r>
          </w:p>
        </w:tc>
        <w:tc>
          <w:tcPr>
            <w:tcW w:w="1843" w:type="dxa"/>
          </w:tcPr>
          <w:p w14:paraId="75528FB0" w14:textId="77777777" w:rsidR="00F94D00" w:rsidRPr="00433989" w:rsidRDefault="00F94D00" w:rsidP="00F94D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1.50E-5</w:t>
            </w:r>
          </w:p>
        </w:tc>
        <w:tc>
          <w:tcPr>
            <w:tcW w:w="992" w:type="dxa"/>
          </w:tcPr>
          <w:p w14:paraId="7B5F4F77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5.454</w:t>
            </w:r>
          </w:p>
        </w:tc>
        <w:tc>
          <w:tcPr>
            <w:tcW w:w="709" w:type="dxa"/>
          </w:tcPr>
          <w:p w14:paraId="1278843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992" w:type="dxa"/>
          </w:tcPr>
          <w:p w14:paraId="3475E35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29" w:type="dxa"/>
          </w:tcPr>
          <w:p w14:paraId="299E5505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19622772</w:t>
            </w:r>
          </w:p>
        </w:tc>
      </w:tr>
      <w:tr w:rsidR="00574DAF" w:rsidRPr="00433989" w14:paraId="4ACFAA9D" w14:textId="77777777" w:rsidTr="00433989">
        <w:tc>
          <w:tcPr>
            <w:tcW w:w="1560" w:type="dxa"/>
            <w:shd w:val="clear" w:color="auto" w:fill="E7E6E6" w:themeFill="background2"/>
          </w:tcPr>
          <w:p w14:paraId="711D8DD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Korkola</w:t>
            </w:r>
            <w:proofErr w:type="spellEnd"/>
            <w:r w:rsidRPr="00433989">
              <w:rPr>
                <w:rFonts w:ascii="Times New Roman" w:hAnsi="Times New Roman" w:cs="Times New Roman"/>
                <w:sz w:val="20"/>
                <w:szCs w:val="20"/>
              </w:rPr>
              <w:t xml:space="preserve"> Seminoma</w:t>
            </w:r>
          </w:p>
        </w:tc>
        <w:tc>
          <w:tcPr>
            <w:tcW w:w="2409" w:type="dxa"/>
            <w:shd w:val="clear" w:color="auto" w:fill="E7E6E6" w:themeFill="background2"/>
          </w:tcPr>
          <w:p w14:paraId="15D7FC6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Embryonal Carcinoma, NOS</w:t>
            </w:r>
          </w:p>
        </w:tc>
        <w:tc>
          <w:tcPr>
            <w:tcW w:w="1843" w:type="dxa"/>
            <w:shd w:val="clear" w:color="auto" w:fill="E7E6E6" w:themeFill="background2"/>
          </w:tcPr>
          <w:p w14:paraId="19F9C56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8.76E-7</w:t>
            </w:r>
          </w:p>
        </w:tc>
        <w:tc>
          <w:tcPr>
            <w:tcW w:w="992" w:type="dxa"/>
            <w:shd w:val="clear" w:color="auto" w:fill="E7E6E6" w:themeFill="background2"/>
          </w:tcPr>
          <w:p w14:paraId="1E176BD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11.627</w:t>
            </w:r>
          </w:p>
        </w:tc>
        <w:tc>
          <w:tcPr>
            <w:tcW w:w="709" w:type="dxa"/>
            <w:shd w:val="clear" w:color="auto" w:fill="E7E6E6" w:themeFill="background2"/>
          </w:tcPr>
          <w:p w14:paraId="03910C5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  <w:tc>
          <w:tcPr>
            <w:tcW w:w="992" w:type="dxa"/>
            <w:shd w:val="clear" w:color="auto" w:fill="E7E6E6" w:themeFill="background2"/>
          </w:tcPr>
          <w:p w14:paraId="6E94564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29" w:type="dxa"/>
            <w:shd w:val="clear" w:color="auto" w:fill="E7E6E6" w:themeFill="background2"/>
          </w:tcPr>
          <w:p w14:paraId="4BBDC8DD" w14:textId="77777777" w:rsidR="00F94D00" w:rsidRPr="00433989" w:rsidRDefault="00F94D00" w:rsidP="00574DAF">
            <w:pPr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16424014</w:t>
            </w:r>
          </w:p>
        </w:tc>
      </w:tr>
      <w:tr w:rsidR="00F94D00" w:rsidRPr="00433989" w14:paraId="6433F806" w14:textId="77777777" w:rsidTr="00433989">
        <w:tc>
          <w:tcPr>
            <w:tcW w:w="1560" w:type="dxa"/>
          </w:tcPr>
          <w:p w14:paraId="1BD12B32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Bonome</w:t>
            </w:r>
            <w:proofErr w:type="spellEnd"/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Ovarian</w:t>
            </w:r>
          </w:p>
        </w:tc>
        <w:tc>
          <w:tcPr>
            <w:tcW w:w="2409" w:type="dxa"/>
          </w:tcPr>
          <w:p w14:paraId="4272CEB1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Ovarian Carcinoma </w:t>
            </w:r>
          </w:p>
        </w:tc>
        <w:tc>
          <w:tcPr>
            <w:tcW w:w="1843" w:type="dxa"/>
          </w:tcPr>
          <w:p w14:paraId="4970389D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2.66E-23</w:t>
            </w:r>
          </w:p>
        </w:tc>
        <w:tc>
          <w:tcPr>
            <w:tcW w:w="992" w:type="dxa"/>
          </w:tcPr>
          <w:p w14:paraId="7138B07B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2.245</w:t>
            </w:r>
          </w:p>
        </w:tc>
        <w:tc>
          <w:tcPr>
            <w:tcW w:w="709" w:type="dxa"/>
          </w:tcPr>
          <w:p w14:paraId="26D74989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992" w:type="dxa"/>
          </w:tcPr>
          <w:p w14:paraId="2C2CC12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129" w:type="dxa"/>
          </w:tcPr>
          <w:p w14:paraId="4BFA8102" w14:textId="77777777" w:rsidR="00F94D00" w:rsidRPr="00433989" w:rsidRDefault="00F94D00" w:rsidP="00B30F63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</w:pPr>
            <w:r w:rsidRPr="00433989">
              <w:rPr>
                <w:rFonts w:ascii="Times New Roman" w:eastAsia="宋体" w:hAnsi="Times New Roman" w:cs="Times New Roman"/>
                <w:color w:val="212121"/>
                <w:kern w:val="0"/>
                <w:sz w:val="20"/>
                <w:szCs w:val="20"/>
              </w:rPr>
              <w:t>18593951</w:t>
            </w:r>
          </w:p>
        </w:tc>
      </w:tr>
      <w:tr w:rsidR="00574DAF" w:rsidRPr="00433989" w14:paraId="7A4A1DBF" w14:textId="77777777" w:rsidTr="00433989">
        <w:tc>
          <w:tcPr>
            <w:tcW w:w="156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8BEF74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TCGA Ovarian 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120B390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Ovarian Serous Cystadenocarcinoma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E955635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2.94E-8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2190041" w14:textId="77777777" w:rsidR="00F94D00" w:rsidRPr="00433989" w:rsidRDefault="00F94D00" w:rsidP="00F94D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2.091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42B7EA8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3A6999F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989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9603124" w14:textId="77777777" w:rsidR="00F94D00" w:rsidRPr="00433989" w:rsidRDefault="00F94D00" w:rsidP="00B30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35E4CF6" w14:textId="236D33A6" w:rsidR="00896408" w:rsidRDefault="00896408" w:rsidP="00574DAF">
      <w:pPr>
        <w:rPr>
          <w:rFonts w:ascii="Trebuchet MS" w:eastAsia="宋体" w:hAnsi="Trebuchet MS" w:cs="宋体"/>
          <w:color w:val="000000"/>
          <w:kern w:val="0"/>
          <w:sz w:val="17"/>
          <w:szCs w:val="17"/>
        </w:rPr>
      </w:pPr>
    </w:p>
    <w:p w14:paraId="2F6322D6" w14:textId="77777777" w:rsidR="00896408" w:rsidRDefault="00896408">
      <w:pPr>
        <w:widowControl/>
        <w:jc w:val="left"/>
        <w:rPr>
          <w:rFonts w:ascii="Trebuchet MS" w:eastAsia="宋体" w:hAnsi="Trebuchet MS" w:cs="宋体"/>
          <w:color w:val="000000"/>
          <w:kern w:val="0"/>
          <w:sz w:val="17"/>
          <w:szCs w:val="17"/>
        </w:rPr>
      </w:pPr>
      <w:r>
        <w:rPr>
          <w:rFonts w:ascii="Trebuchet MS" w:eastAsia="宋体" w:hAnsi="Trebuchet MS" w:cs="宋体"/>
          <w:color w:val="000000"/>
          <w:kern w:val="0"/>
          <w:sz w:val="17"/>
          <w:szCs w:val="17"/>
        </w:rPr>
        <w:br w:type="page"/>
      </w:r>
    </w:p>
    <w:p w14:paraId="26C30A41" w14:textId="77777777" w:rsidR="00F94D00" w:rsidRDefault="00F94D00" w:rsidP="00574DAF">
      <w:pPr>
        <w:rPr>
          <w:rFonts w:ascii="Trebuchet MS" w:eastAsia="宋体" w:hAnsi="Trebuchet MS" w:cs="宋体"/>
          <w:color w:val="000000"/>
          <w:kern w:val="0"/>
          <w:sz w:val="17"/>
          <w:szCs w:val="17"/>
        </w:rPr>
      </w:pPr>
    </w:p>
    <w:p w14:paraId="377AD6BE" w14:textId="093C3E6E" w:rsidR="00896408" w:rsidRDefault="00896408" w:rsidP="00574DAF">
      <w:pPr>
        <w:rPr>
          <w:rFonts w:ascii="Trebuchet MS" w:eastAsia="宋体" w:hAnsi="Trebuchet MS" w:cs="宋体"/>
          <w:color w:val="000000"/>
          <w:kern w:val="0"/>
          <w:sz w:val="17"/>
          <w:szCs w:val="17"/>
        </w:rPr>
      </w:pPr>
      <w:r>
        <w:rPr>
          <w:noProof/>
        </w:rPr>
        <w:drawing>
          <wp:inline distT="0" distB="0" distL="0" distR="0" wp14:anchorId="676E5259" wp14:editId="019AAFC0">
            <wp:extent cx="5759450" cy="42062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B326" w14:textId="26E27909" w:rsidR="00896408" w:rsidRPr="008E1511" w:rsidRDefault="00896408" w:rsidP="00971B59">
      <w:pPr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</w:pPr>
      <w:r w:rsidRPr="00433989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>Supplementary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 xml:space="preserve"> figure 1. </w:t>
      </w:r>
      <w:r w:rsidR="008E1511" w:rsidRPr="008E15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 xml:space="preserve">Significance of CXCL13 in predicting the prognosis of diverse cancers assessed through GEPIA2 (A-D) and </w:t>
      </w:r>
      <w:proofErr w:type="spellStart"/>
      <w:r w:rsidR="008E1511" w:rsidRPr="008E15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>TCGAportal</w:t>
      </w:r>
      <w:proofErr w:type="spellEnd"/>
      <w:r w:rsidR="008E1511" w:rsidRPr="008E151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 xml:space="preserve"> (E-I).</w:t>
      </w:r>
    </w:p>
    <w:p w14:paraId="47B7984B" w14:textId="695A4EC9" w:rsidR="00896408" w:rsidRDefault="00896408" w:rsidP="00574DAF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</w:pPr>
    </w:p>
    <w:p w14:paraId="488D512E" w14:textId="599B51C4" w:rsidR="00896408" w:rsidRDefault="00896408" w:rsidP="00574DAF">
      <w:pPr>
        <w:rPr>
          <w:rFonts w:ascii="Trebuchet MS" w:eastAsia="宋体" w:hAnsi="Trebuchet MS" w:cs="宋体"/>
          <w:color w:val="000000"/>
          <w:kern w:val="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 wp14:anchorId="09F7AA68" wp14:editId="6C12940F">
            <wp:extent cx="5759450" cy="71158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B448" w14:textId="3961A3AB" w:rsidR="00896408" w:rsidRDefault="00896408" w:rsidP="00574DAF">
      <w:pPr>
        <w:rPr>
          <w:rFonts w:ascii="Trebuchet MS" w:eastAsia="宋体" w:hAnsi="Trebuchet MS" w:cs="宋体"/>
          <w:color w:val="000000"/>
          <w:kern w:val="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 wp14:anchorId="36E4538B" wp14:editId="02F4655F">
            <wp:extent cx="5759450" cy="71158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C2C2" w14:textId="3063A46D" w:rsidR="00896408" w:rsidRDefault="00896408" w:rsidP="00896408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69B10F78" wp14:editId="2361C753">
            <wp:extent cx="5759450" cy="7115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87A3" w14:textId="552C4981" w:rsidR="00896408" w:rsidRDefault="00896408" w:rsidP="00896408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0" wp14:anchorId="1D467531" wp14:editId="65D92F98">
            <wp:extent cx="5759450" cy="71158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33D4" w14:textId="3CD3E30B" w:rsidR="00896408" w:rsidRDefault="00896408" w:rsidP="00896408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</w:pPr>
      <w:r>
        <w:rPr>
          <w:noProof/>
        </w:rPr>
        <w:drawing>
          <wp:inline distT="0" distB="0" distL="0" distR="0" wp14:anchorId="163547F5" wp14:editId="728A9565">
            <wp:extent cx="5759450" cy="16910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CCAB" w14:textId="53E314CF" w:rsidR="00896408" w:rsidRPr="002F035A" w:rsidRDefault="00896408" w:rsidP="00971B59">
      <w:pPr>
        <w:spacing w:line="480" w:lineRule="auto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</w:pPr>
      <w:r w:rsidRPr="00433989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lastRenderedPageBreak/>
        <w:t>Supplementary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lang w:bidi="ar"/>
        </w:rPr>
        <w:t xml:space="preserve"> figure 2. </w:t>
      </w:r>
      <w:r w:rsidR="002F035A" w:rsidRPr="002F035A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  <w:lang w:bidi="ar"/>
        </w:rPr>
        <w:t>Associations of CXCL13 with immune infiltration degrees within various tumor.</w:t>
      </w:r>
    </w:p>
    <w:p w14:paraId="58B16969" w14:textId="77777777" w:rsidR="00896408" w:rsidRPr="002F035A" w:rsidRDefault="00896408" w:rsidP="00574DAF">
      <w:pPr>
        <w:rPr>
          <w:rFonts w:ascii="Trebuchet MS" w:eastAsia="宋体" w:hAnsi="Trebuchet MS" w:cs="宋体"/>
          <w:bCs/>
          <w:color w:val="000000"/>
          <w:kern w:val="0"/>
          <w:sz w:val="17"/>
          <w:szCs w:val="17"/>
        </w:rPr>
      </w:pPr>
    </w:p>
    <w:sectPr w:rsidR="00896408" w:rsidRPr="002F035A" w:rsidSect="0043398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88723" w14:textId="77777777" w:rsidR="008A7493" w:rsidRDefault="008A7493" w:rsidP="00F94D00">
      <w:r>
        <w:separator/>
      </w:r>
    </w:p>
  </w:endnote>
  <w:endnote w:type="continuationSeparator" w:id="0">
    <w:p w14:paraId="16D454DC" w14:textId="77777777" w:rsidR="008A7493" w:rsidRDefault="008A7493" w:rsidP="00F94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90F3C" w14:textId="77777777" w:rsidR="008A7493" w:rsidRDefault="008A7493" w:rsidP="00F94D00">
      <w:r>
        <w:separator/>
      </w:r>
    </w:p>
  </w:footnote>
  <w:footnote w:type="continuationSeparator" w:id="0">
    <w:p w14:paraId="2BAE528D" w14:textId="77777777" w:rsidR="008A7493" w:rsidRDefault="008A7493" w:rsidP="00F94D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1BA"/>
    <w:rsid w:val="000C01BA"/>
    <w:rsid w:val="002F035A"/>
    <w:rsid w:val="00433989"/>
    <w:rsid w:val="00574DAF"/>
    <w:rsid w:val="00896408"/>
    <w:rsid w:val="008A7493"/>
    <w:rsid w:val="008E1511"/>
    <w:rsid w:val="00953CBC"/>
    <w:rsid w:val="00971B59"/>
    <w:rsid w:val="00A51CB1"/>
    <w:rsid w:val="00B254D6"/>
    <w:rsid w:val="00C23CE7"/>
    <w:rsid w:val="00F9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12CB8"/>
  <w15:chartTrackingRefBased/>
  <w15:docId w15:val="{A36838FD-6571-44D6-B413-503BB0B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64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4D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4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4D00"/>
    <w:rPr>
      <w:sz w:val="18"/>
      <w:szCs w:val="18"/>
    </w:rPr>
  </w:style>
  <w:style w:type="table" w:styleId="a7">
    <w:name w:val="Table Grid"/>
    <w:basedOn w:val="a1"/>
    <w:uiPriority w:val="39"/>
    <w:rsid w:val="00F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8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海玲</dc:creator>
  <cp:keywords/>
  <dc:description/>
  <cp:lastModifiedBy>海玲</cp:lastModifiedBy>
  <cp:revision>4</cp:revision>
  <dcterms:created xsi:type="dcterms:W3CDTF">2021-08-03T12:30:00Z</dcterms:created>
  <dcterms:modified xsi:type="dcterms:W3CDTF">2021-09-02T16:43:00Z</dcterms:modified>
</cp:coreProperties>
</file>