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9" w:rsidRPr="00FB3189" w:rsidRDefault="00FB3189" w:rsidP="00FB3189">
      <w:pPr>
        <w:keepNext/>
        <w:keepLines/>
        <w:widowControl w:val="0"/>
        <w:tabs>
          <w:tab w:val="left" w:pos="465"/>
          <w:tab w:val="left" w:pos="3465"/>
          <w:tab w:val="center" w:pos="4680"/>
        </w:tabs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6370046"/>
      <w:bookmarkStart w:id="1" w:name="_Toc56389402"/>
      <w:bookmarkStart w:id="2" w:name="_Toc70017979"/>
      <w:bookmarkStart w:id="3" w:name="_GoBack"/>
      <w:bookmarkEnd w:id="3"/>
      <w:r w:rsidRPr="00FB3189"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  <w:bookmarkEnd w:id="0"/>
      <w:bookmarkEnd w:id="1"/>
      <w:bookmarkEnd w:id="2"/>
    </w:p>
    <w:p w:rsidR="00FB3189" w:rsidRPr="00FB3189" w:rsidRDefault="00FB3189" w:rsidP="00FB3189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_Toc83815097"/>
      <w:bookmarkStart w:id="5" w:name="_Toc83822754"/>
      <w:bookmarkStart w:id="6" w:name="_Toc83823058"/>
      <w:bookmarkStart w:id="7" w:name="_Toc55013884"/>
      <w:bookmarkStart w:id="8" w:name="_Toc55083808"/>
      <w:bookmarkStart w:id="9" w:name="_Toc55084668"/>
      <w:bookmarkStart w:id="10" w:name="_Toc55086015"/>
      <w:bookmarkStart w:id="11" w:name="_Toc55088884"/>
      <w:bookmarkStart w:id="12" w:name="_Toc57174998"/>
      <w:bookmarkStart w:id="13" w:name="_Toc61813564"/>
      <w:proofErr w:type="gramStart"/>
      <w:r w:rsidRPr="00FB3189">
        <w:rPr>
          <w:rFonts w:ascii="Times New Roman" w:eastAsia="Calibri" w:hAnsi="Times New Roman" w:cs="Times New Roman"/>
          <w:b/>
          <w:bCs/>
          <w:sz w:val="24"/>
          <w:szCs w:val="18"/>
        </w:rPr>
        <w:t>Appendix Table.</w:t>
      </w:r>
      <w:proofErr w:type="gramEnd"/>
      <w:r w:rsidRPr="00FB3189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1. Mean performance of 36 garlic genotypes for 18 quantitative characters</w:t>
      </w:r>
      <w:bookmarkEnd w:id="4"/>
      <w:bookmarkEnd w:id="5"/>
      <w:bookmarkEnd w:id="6"/>
      <w:bookmarkEnd w:id="7"/>
      <w:r w:rsidRPr="00FB31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FB3189">
        <w:rPr>
          <w:rFonts w:ascii="Times New Roman" w:eastAsia="Calibri" w:hAnsi="Times New Roman" w:cs="Times New Roman"/>
          <w:b/>
          <w:bCs/>
          <w:sz w:val="24"/>
          <w:szCs w:val="18"/>
        </w:rPr>
        <w:t>– BARC in 2020</w:t>
      </w:r>
      <w:bookmarkEnd w:id="8"/>
      <w:bookmarkEnd w:id="9"/>
      <w:bookmarkEnd w:id="10"/>
      <w:bookmarkEnd w:id="11"/>
      <w:bookmarkEnd w:id="12"/>
      <w:bookmarkEnd w:id="13"/>
    </w:p>
    <w:tbl>
      <w:tblPr>
        <w:tblW w:w="13248" w:type="dxa"/>
        <w:tblInd w:w="-72" w:type="dxa"/>
        <w:tblLook w:val="04A0" w:firstRow="1" w:lastRow="0" w:firstColumn="1" w:lastColumn="0" w:noHBand="0" w:noVBand="1"/>
      </w:tblPr>
      <w:tblGrid>
        <w:gridCol w:w="199"/>
        <w:gridCol w:w="1586"/>
        <w:gridCol w:w="75"/>
        <w:gridCol w:w="963"/>
        <w:gridCol w:w="1137"/>
        <w:gridCol w:w="1041"/>
        <w:gridCol w:w="1071"/>
        <w:gridCol w:w="410"/>
        <w:gridCol w:w="752"/>
        <w:gridCol w:w="982"/>
        <w:gridCol w:w="479"/>
        <w:gridCol w:w="505"/>
        <w:gridCol w:w="372"/>
        <w:gridCol w:w="790"/>
        <w:gridCol w:w="142"/>
        <w:gridCol w:w="926"/>
        <w:gridCol w:w="1012"/>
        <w:gridCol w:w="806"/>
      </w:tblGrid>
      <w:tr w:rsidR="00FB3189" w:rsidRPr="00FB3189" w:rsidTr="007A0E81">
        <w:tc>
          <w:tcPr>
            <w:tcW w:w="18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229"/>
        </w:trPr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LW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NLP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G-158-3/95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112.3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24.69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83.70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3.47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3.68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G-011/95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25.18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80.58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3.43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G-20-2/94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21.58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7.94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69.56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j-o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G-064/04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32.89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79.60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d-m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G-092-3/95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29.56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79.53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3.48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G-70-2/94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105.7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36.39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79.84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3.54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G-013/04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38.16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22.45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1.95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9.44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77.00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d-m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G-145/06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74.10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i-k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i-o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G-20-2/95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108.3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34.56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81.93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a-k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b-l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G-129/06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104.3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20.22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6.22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71.15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n-q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m-o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G-052/06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38.83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76.40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f-m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G-002-3/94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37.16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20.51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d-l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3.47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G-119/06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125.3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25.61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j-k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74.03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2.94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k-o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G-057/06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111.3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33.61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26.64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73.24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k-q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l-o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G-090/06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104.7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18.96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83.56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2.99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e-m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G-001/04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33.66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21.49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d-g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q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G-103/06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31.78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22.46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85.50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2.91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G-03-1/02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21.29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72.93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o-q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n-o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G-121-2A/94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28.83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21.87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1.094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78.24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p-q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j-o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G-089/04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41.16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22.75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81.57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3.70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43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G-152/06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107.3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35.11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79.37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29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G-36-2/94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107.3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38.89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24.21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86.68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3.68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3.92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G-110/06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26.54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88.03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j-k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FB3189" w:rsidRPr="00FB3189" w:rsidTr="007A0E81">
        <w:trPr>
          <w:gridBefore w:val="1"/>
          <w:gridAfter w:val="1"/>
          <w:wBefore w:w="199" w:type="dxa"/>
          <w:wAfter w:w="806" w:type="dxa"/>
          <w:trHeight w:val="322"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G-024/04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27.61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72.38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h-o</w:t>
            </w:r>
          </w:p>
        </w:tc>
      </w:tr>
    </w:tbl>
    <w:p w:rsidR="00FB3189" w:rsidRPr="00FB3189" w:rsidRDefault="00FB3189" w:rsidP="00FB3189">
      <w:pPr>
        <w:keepNext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Appendix Table 1 (</w:t>
      </w:r>
      <w:r w:rsidRPr="00FB31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Continued</w:t>
      </w:r>
      <w:r w:rsidRPr="00FB318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tbl>
      <w:tblPr>
        <w:tblW w:w="13214" w:type="dxa"/>
        <w:tblInd w:w="-72" w:type="dxa"/>
        <w:tblLook w:val="04A0" w:firstRow="1" w:lastRow="0" w:firstColumn="1" w:lastColumn="0" w:noHBand="0" w:noVBand="1"/>
      </w:tblPr>
      <w:tblGrid>
        <w:gridCol w:w="72"/>
        <w:gridCol w:w="93"/>
        <w:gridCol w:w="1426"/>
        <w:gridCol w:w="54"/>
        <w:gridCol w:w="18"/>
        <w:gridCol w:w="900"/>
        <w:gridCol w:w="42"/>
        <w:gridCol w:w="30"/>
        <w:gridCol w:w="1077"/>
        <w:gridCol w:w="72"/>
        <w:gridCol w:w="1087"/>
        <w:gridCol w:w="72"/>
        <w:gridCol w:w="989"/>
        <w:gridCol w:w="72"/>
        <w:gridCol w:w="836"/>
        <w:gridCol w:w="249"/>
        <w:gridCol w:w="74"/>
        <w:gridCol w:w="757"/>
        <w:gridCol w:w="248"/>
        <w:gridCol w:w="72"/>
        <w:gridCol w:w="670"/>
        <w:gridCol w:w="376"/>
        <w:gridCol w:w="85"/>
        <w:gridCol w:w="709"/>
        <w:gridCol w:w="362"/>
        <w:gridCol w:w="72"/>
        <w:gridCol w:w="646"/>
        <w:gridCol w:w="362"/>
        <w:gridCol w:w="72"/>
        <w:gridCol w:w="522"/>
        <w:gridCol w:w="1026"/>
        <w:gridCol w:w="72"/>
      </w:tblGrid>
      <w:tr w:rsidR="00FB3189" w:rsidRPr="00FB3189" w:rsidTr="007A0E81">
        <w:trPr>
          <w:gridAfter w:val="1"/>
          <w:wAfter w:w="72" w:type="dxa"/>
          <w:trHeight w:val="242"/>
        </w:trPr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LW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NLP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HI%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60"/>
        </w:trPr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G-134/06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33.33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19.54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g-i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76.89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2.92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g-p</w:t>
            </w:r>
          </w:p>
        </w:tc>
        <w:tc>
          <w:tcPr>
            <w:tcW w:w="9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d-m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207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G-032/02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40.56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26.96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82.33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3.69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3.86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22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G-099/04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34.05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20.51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f-i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7.94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70.90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h-p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G-046/06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31.33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18.47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h-i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d-h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78.32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e-g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i-p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l-o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22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G-32-1/94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108.3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38.78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26.93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77.11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3.81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G-015/06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110.3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24.38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72.36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2.93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g-p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f-n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22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G-019/02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104.7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33.83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83.28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k-q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j-o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22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G-069/06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110.7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39.83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28.58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9.94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79.70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G-040/06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41.61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27.22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83.02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3.49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G-059/06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40.33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85.34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3.52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13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G-HL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106.7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24.21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82.35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</w:tr>
      <w:tr w:rsidR="00FB3189" w:rsidRPr="00FB3189" w:rsidTr="007A0E81">
        <w:trPr>
          <w:gridBefore w:val="2"/>
          <w:gridAfter w:val="2"/>
          <w:wBefore w:w="165" w:type="dxa"/>
          <w:wAfter w:w="1098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</w:t>
            </w:r>
            <w:proofErr w:type="spellStart"/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Chefe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112.3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40.83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27.71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79.35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2.94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g-p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c-m</w:t>
            </w:r>
          </w:p>
        </w:tc>
      </w:tr>
      <w:tr w:rsidR="00FB3189" w:rsidRPr="00FB3189" w:rsidTr="007A0E81">
        <w:trPr>
          <w:gridBefore w:val="1"/>
          <w:wBefore w:w="72" w:type="dxa"/>
          <w:trHeight w:val="318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35.88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11.33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92.82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4.23</w:t>
            </w:r>
          </w:p>
        </w:tc>
      </w:tr>
      <w:tr w:rsidR="00FB3189" w:rsidRPr="00FB3189" w:rsidTr="007A0E81">
        <w:trPr>
          <w:gridBefore w:val="1"/>
          <w:wBefore w:w="72" w:type="dxa"/>
          <w:trHeight w:val="207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22.33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55.52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FB3189" w:rsidRPr="00FB3189" w:rsidTr="007A0E81">
        <w:trPr>
          <w:gridBefore w:val="1"/>
          <w:wBefore w:w="72" w:type="dxa"/>
          <w:trHeight w:val="117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109.15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35.41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13.70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80.76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</w:p>
        </w:tc>
      </w:tr>
      <w:tr w:rsidR="00FB3189" w:rsidRPr="00FB3189" w:rsidTr="007A0E81">
        <w:trPr>
          <w:gridBefore w:val="1"/>
          <w:wBefore w:w="72" w:type="dxa"/>
          <w:trHeight w:val="318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CV%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19.87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30.56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9.98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9.84</w:t>
            </w:r>
          </w:p>
        </w:tc>
      </w:tr>
      <w:tr w:rsidR="00FB3189" w:rsidRPr="00FB3189" w:rsidTr="007A0E81">
        <w:trPr>
          <w:gridBefore w:val="1"/>
          <w:wBefore w:w="72" w:type="dxa"/>
          <w:trHeight w:val="80"/>
        </w:trPr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11.97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</w:tbl>
    <w:p w:rsidR="00FB3189" w:rsidRPr="00FB3189" w:rsidRDefault="00FB3189" w:rsidP="00FB3189">
      <w:pPr>
        <w:rPr>
          <w:rFonts w:ascii="Times New Roman" w:eastAsiaTheme="minorEastAsia" w:hAnsi="Times New Roman" w:cs="Times New Roman"/>
        </w:rPr>
      </w:pPr>
    </w:p>
    <w:p w:rsidR="00FB3189" w:rsidRPr="00FB3189" w:rsidRDefault="00FB3189" w:rsidP="00FB3189">
      <w:pPr>
        <w:rPr>
          <w:rFonts w:ascii="Times New Roman" w:eastAsiaTheme="minorEastAsia" w:hAnsi="Times New Roman" w:cs="Times New Roman"/>
        </w:rPr>
      </w:pPr>
    </w:p>
    <w:p w:rsidR="00FB3189" w:rsidRPr="00FB3189" w:rsidRDefault="00FB3189" w:rsidP="00FB3189">
      <w:pPr>
        <w:rPr>
          <w:rFonts w:ascii="Times New Roman" w:eastAsiaTheme="minorEastAsia" w:hAnsi="Times New Roman" w:cs="Times New Roman"/>
        </w:rPr>
      </w:pPr>
    </w:p>
    <w:p w:rsidR="00FB3189" w:rsidRPr="00FB3189" w:rsidRDefault="00FB3189" w:rsidP="00FB3189">
      <w:pPr>
        <w:rPr>
          <w:rFonts w:ascii="Times New Roman" w:eastAsiaTheme="minorEastAsia" w:hAnsi="Times New Roman" w:cs="Times New Roman"/>
        </w:rPr>
      </w:pPr>
    </w:p>
    <w:p w:rsidR="00FB3189" w:rsidRPr="00FB3189" w:rsidRDefault="00FB3189" w:rsidP="00FB3189">
      <w:pPr>
        <w:rPr>
          <w:rFonts w:ascii="Times New Roman" w:eastAsiaTheme="minorEastAsia" w:hAnsi="Times New Roman" w:cs="Times New Roman"/>
        </w:rPr>
      </w:pPr>
    </w:p>
    <w:p w:rsidR="00FB3189" w:rsidRPr="00FB3189" w:rsidRDefault="00FB3189" w:rsidP="00FB3189">
      <w:pPr>
        <w:rPr>
          <w:rFonts w:ascii="Times New Roman" w:eastAsiaTheme="minorEastAsia" w:hAnsi="Times New Roman" w:cs="Times New Roman"/>
        </w:rPr>
      </w:pPr>
    </w:p>
    <w:p w:rsidR="00FB3189" w:rsidRPr="00FB3189" w:rsidRDefault="00FB3189" w:rsidP="00FB3189">
      <w:pPr>
        <w:keepNext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Appendix Table 1 (</w:t>
      </w:r>
      <w:r w:rsidRPr="00FB31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Continued</w:t>
      </w:r>
      <w:r w:rsidRPr="00FB318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tbl>
      <w:tblPr>
        <w:tblW w:w="11243" w:type="dxa"/>
        <w:tblInd w:w="93" w:type="dxa"/>
        <w:tblLook w:val="04A0" w:firstRow="1" w:lastRow="0" w:firstColumn="1" w:lastColumn="0" w:noHBand="0" w:noVBand="1"/>
      </w:tblPr>
      <w:tblGrid>
        <w:gridCol w:w="1612"/>
        <w:gridCol w:w="1103"/>
        <w:gridCol w:w="1077"/>
        <w:gridCol w:w="1263"/>
        <w:gridCol w:w="1350"/>
        <w:gridCol w:w="1028"/>
        <w:gridCol w:w="1132"/>
        <w:gridCol w:w="1465"/>
        <w:gridCol w:w="1213"/>
      </w:tblGrid>
      <w:tr w:rsidR="00FB3189" w:rsidRPr="00FB3189" w:rsidTr="007A0E81">
        <w:trPr>
          <w:trHeight w:val="328"/>
        </w:trPr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BW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NCPB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BYPL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BYPT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BYPH/kg</w:t>
            </w:r>
          </w:p>
        </w:tc>
      </w:tr>
      <w:tr w:rsidR="00FB3189" w:rsidRPr="00FB3189" w:rsidTr="007A0E81">
        <w:trPr>
          <w:trHeight w:val="3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G-158-3/95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2.70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34.14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40.79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113.80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</w:tr>
      <w:tr w:rsidR="00FB3189" w:rsidRPr="00FB3189" w:rsidTr="007A0E81">
        <w:trPr>
          <w:trHeight w:val="19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G-011/95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11.66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26.14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32.44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87.10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</w:tr>
      <w:tr w:rsidR="00FB3189" w:rsidRPr="00FB3189" w:rsidTr="007A0E81">
        <w:trPr>
          <w:trHeight w:val="1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G-20-2/94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16.93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30.35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70.40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</w:tr>
      <w:tr w:rsidR="00FB3189" w:rsidRPr="00FB3189" w:rsidTr="007A0E81">
        <w:trPr>
          <w:trHeight w:val="9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G-064/04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20.63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27.74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34.85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</w:tr>
      <w:tr w:rsidR="00FB3189" w:rsidRPr="00FB3189" w:rsidTr="007A0E81">
        <w:trPr>
          <w:trHeight w:val="25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G-092-3/95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10.90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41.89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52.67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139.6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G-70-2/94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25.26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29.71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37.21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99.00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G-013/04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18.39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26.79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34.79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89.30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G-145/06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17.29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6.55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k-n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21.52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71.70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G-20-2/95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n-o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79.70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G-129/06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11.24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19.72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46.80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G-052/06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17.92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b-j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27.74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36.31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b-c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G-002-3/94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27.78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34.03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92.60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G-119/06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14.69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5.06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18.36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61.20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G-057/06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13.67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1.69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3.36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21.07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28.77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70.20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</w:tr>
      <w:tr w:rsidR="00FB3189" w:rsidRPr="00FB3189" w:rsidTr="007A0E81">
        <w:trPr>
          <w:trHeight w:val="10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G-090/06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l-m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l-n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23.59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28.23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78.60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G-001/04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10.94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k-n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2.70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k-n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16.55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22.93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55.20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G-103/06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18.24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22.53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26.35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75.10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G-03-1/02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i-j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43.80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G-121-2A/94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l-o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15.75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20.13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G-089/04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2.38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33.94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41.61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113.10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G-152/06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35.92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28.51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86.40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G-36-2/94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29.23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1.92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11.56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41.13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47.45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137.10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B3189" w:rsidRPr="00FB3189" w:rsidTr="007A0E81">
        <w:trPr>
          <w:trHeight w:val="15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G-110/06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25.23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10.39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36.85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41.86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122.80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</w:tr>
      <w:tr w:rsidR="00FB3189" w:rsidRPr="00FB3189" w:rsidTr="007A0E81">
        <w:trPr>
          <w:trHeight w:val="24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G-024/04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14.74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8.28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21.17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29.25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70.60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</w:tr>
      <w:tr w:rsidR="00FB3189" w:rsidRPr="00FB3189" w:rsidTr="007A0E81">
        <w:trPr>
          <w:trHeight w:val="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G-134/06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18.82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9.17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b-k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29.95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38.95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99.80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</w:tr>
      <w:tr w:rsidR="00FB3189" w:rsidRPr="00FB3189" w:rsidTr="007A0E81">
        <w:trPr>
          <w:trHeight w:val="243"/>
        </w:trPr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G-032/02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30.52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1.70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m-q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8.72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36.06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120.2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FB3189" w:rsidRPr="00FB3189" w:rsidRDefault="00FB3189" w:rsidP="00FB3189">
      <w:pPr>
        <w:rPr>
          <w:rFonts w:ascii="Times New Roman" w:eastAsiaTheme="minorEastAsia" w:hAnsi="Times New Roman" w:cs="Times New Roman"/>
        </w:rPr>
      </w:pPr>
    </w:p>
    <w:p w:rsidR="00FB3189" w:rsidRPr="00FB3189" w:rsidRDefault="00FB3189" w:rsidP="00FB3189">
      <w:pPr>
        <w:keepNext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Appendix Table 1 (</w:t>
      </w:r>
      <w:r w:rsidRPr="00FB31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Continued</w:t>
      </w:r>
      <w:r w:rsidRPr="00FB318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FB3189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</w:p>
    <w:tbl>
      <w:tblPr>
        <w:tblpPr w:leftFromText="180" w:rightFromText="180" w:vertAnchor="text" w:tblpY="1"/>
        <w:tblOverlap w:val="never"/>
        <w:tblW w:w="11097" w:type="dxa"/>
        <w:tblInd w:w="-72" w:type="dxa"/>
        <w:tblLook w:val="04A0" w:firstRow="1" w:lastRow="0" w:firstColumn="1" w:lastColumn="0" w:noHBand="0" w:noVBand="1"/>
      </w:tblPr>
      <w:tblGrid>
        <w:gridCol w:w="1559"/>
        <w:gridCol w:w="1021"/>
        <w:gridCol w:w="942"/>
        <w:gridCol w:w="1101"/>
        <w:gridCol w:w="1021"/>
        <w:gridCol w:w="1145"/>
        <w:gridCol w:w="1145"/>
        <w:gridCol w:w="1156"/>
        <w:gridCol w:w="2007"/>
      </w:tblGrid>
      <w:tr w:rsidR="00FB3189" w:rsidRPr="00FB3189" w:rsidTr="007A0E81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BW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NCPB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BYPL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BYPT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BYPH/kg</w:t>
            </w:r>
          </w:p>
        </w:tc>
      </w:tr>
    </w:tbl>
    <w:p w:rsidR="00FB3189" w:rsidRPr="00FB3189" w:rsidRDefault="00FB3189" w:rsidP="00FB318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250" w:type="dxa"/>
        <w:tblInd w:w="-72" w:type="dxa"/>
        <w:tblLook w:val="04A0" w:firstRow="1" w:lastRow="0" w:firstColumn="1" w:lastColumn="0" w:noHBand="0" w:noVBand="1"/>
      </w:tblPr>
      <w:tblGrid>
        <w:gridCol w:w="1559"/>
        <w:gridCol w:w="1021"/>
        <w:gridCol w:w="942"/>
        <w:gridCol w:w="1101"/>
        <w:gridCol w:w="1021"/>
        <w:gridCol w:w="1145"/>
        <w:gridCol w:w="1145"/>
        <w:gridCol w:w="1156"/>
        <w:gridCol w:w="2160"/>
      </w:tblGrid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G-099/04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16.95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l-n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5.89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l-n</w:t>
            </w:r>
          </w:p>
        </w:tc>
        <w:tc>
          <w:tcPr>
            <w:tcW w:w="114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21.22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29.93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70.70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G-046/06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13.87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n-o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5.44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m-n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21.42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27.35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e-k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71.40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G-32-1/94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29.78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2.80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b-i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44.16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57.27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147.20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G-015/06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15.84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1.62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j-o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10.60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21.10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29.16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g-k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70.30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G-019/02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a-j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d-m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19.32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23.20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h-k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64.40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g-j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G-069/06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20.44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c-h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1.92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10.83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27.83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34.92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c-d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92.80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f-j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G-040/06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25.77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2.38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3.61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c-j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11.33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36.29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43.71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121.00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d-j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G-059/06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24.51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a-f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11.44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32.78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38.41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109.30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G-HL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23.90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a-g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d-f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i-o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g-n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29.86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36.26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99.50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G-</w:t>
            </w:r>
            <w:proofErr w:type="spellStart"/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Chefe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19.23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1.71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e-j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f-i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7.38</w:t>
            </w: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h-n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27.67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34.87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c-i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</w:rPr>
              <w:t>92.20</w:t>
            </w:r>
            <w:r w:rsidRPr="00FB31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36.62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58.16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69.76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193.9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19.84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33.36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88.9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37.17</w:t>
            </w:r>
          </w:p>
        </w:tc>
      </w:tr>
      <w:tr w:rsidR="00FB3189" w:rsidRPr="00FB3189" w:rsidTr="007A0E81">
        <w:trPr>
          <w:trHeight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CV%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25.91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22.52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24.18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26.71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29.26</w:t>
            </w:r>
          </w:p>
        </w:tc>
      </w:tr>
      <w:tr w:rsidR="00FB3189" w:rsidRPr="00FB3189" w:rsidTr="007A0E81">
        <w:trPr>
          <w:trHeight w:val="118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14.57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89" w:rsidRPr="00FB3189" w:rsidRDefault="00FB3189" w:rsidP="00FB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89">
              <w:rPr>
                <w:rFonts w:ascii="Times New Roman" w:eastAsia="Times New Roman" w:hAnsi="Times New Roman" w:cs="Times New Roman"/>
                <w:sz w:val="24"/>
                <w:szCs w:val="24"/>
              </w:rPr>
              <w:t>42.47</w:t>
            </w:r>
          </w:p>
        </w:tc>
      </w:tr>
    </w:tbl>
    <w:p w:rsidR="00FB3189" w:rsidRPr="00FB3189" w:rsidRDefault="00FB3189" w:rsidP="00FB3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3189">
        <w:rPr>
          <w:rFonts w:ascii="Times New Roman" w:eastAsia="Calibri" w:hAnsi="Times New Roman" w:cs="Times New Roman"/>
        </w:rPr>
        <w:br w:type="textWrapping" w:clear="all"/>
      </w:r>
      <w:r w:rsidRPr="00FB3189">
        <w:rPr>
          <w:rFonts w:ascii="Times New Roman" w:eastAsia="Times New Roman" w:hAnsi="Times New Roman" w:cs="Times New Roman"/>
          <w:b/>
          <w:sz w:val="24"/>
        </w:rPr>
        <w:t>Note</w:t>
      </w:r>
      <w:r w:rsidRPr="00FB3189">
        <w:rPr>
          <w:rFonts w:ascii="Times New Roman" w:eastAsia="Times New Roman" w:hAnsi="Times New Roman" w:cs="Times New Roman"/>
          <w:sz w:val="24"/>
        </w:rPr>
        <w:t>, DE = Days to emergence, DM = Days to maturity, PH = Plant height (cm), LL = Leaves  length(cm), LW = Leaves width(cm), NLP = Number of leaves per plant, ND = Neck diameter (cm), BL= Bulb length(cm), BD = Bulb diameter (cm), BW = Bulb weight(g), CL = Clove length(cm), CD = Clove diameter (cm), CW = Clove weight (g), NCPB = Number of clove per bulb, BYPL =  Yield per plot, BYPT = Biological yield per plant, BYPH = Bulb yield per hectare,  HI = Harvest index (%), CV= Coefficient variation,  LSD=</w:t>
      </w:r>
      <w:r w:rsidRPr="00FB3189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</w:t>
      </w:r>
      <w:r w:rsidRPr="00FB3189"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  <w:t>Least significance difference</w:t>
      </w:r>
    </w:p>
    <w:p w:rsidR="000B05FB" w:rsidRDefault="000B05FB"/>
    <w:sectPr w:rsidR="000B05FB" w:rsidSect="00FB31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17D"/>
    <w:multiLevelType w:val="multilevel"/>
    <w:tmpl w:val="2D86B66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B148D7"/>
    <w:multiLevelType w:val="hybridMultilevel"/>
    <w:tmpl w:val="FCBAF114"/>
    <w:lvl w:ilvl="0" w:tplc="355C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201"/>
    <w:multiLevelType w:val="hybridMultilevel"/>
    <w:tmpl w:val="D020F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27210"/>
    <w:multiLevelType w:val="hybridMultilevel"/>
    <w:tmpl w:val="40EE65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70A95"/>
    <w:multiLevelType w:val="hybridMultilevel"/>
    <w:tmpl w:val="34EC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655C"/>
    <w:multiLevelType w:val="hybridMultilevel"/>
    <w:tmpl w:val="2006DDBC"/>
    <w:lvl w:ilvl="0" w:tplc="1F80C4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953BA"/>
    <w:multiLevelType w:val="hybridMultilevel"/>
    <w:tmpl w:val="8BDCE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8767A"/>
    <w:multiLevelType w:val="hybridMultilevel"/>
    <w:tmpl w:val="06BE185A"/>
    <w:lvl w:ilvl="0" w:tplc="8AF07E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3BDF"/>
    <w:multiLevelType w:val="hybridMultilevel"/>
    <w:tmpl w:val="BCC8FE1E"/>
    <w:lvl w:ilvl="0" w:tplc="A1F003D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617FDB"/>
    <w:multiLevelType w:val="hybridMultilevel"/>
    <w:tmpl w:val="01EE606A"/>
    <w:lvl w:ilvl="0" w:tplc="4A5C10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3FC1"/>
    <w:multiLevelType w:val="hybridMultilevel"/>
    <w:tmpl w:val="0E123A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0822ACE"/>
    <w:multiLevelType w:val="multilevel"/>
    <w:tmpl w:val="9384CB3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0A30876"/>
    <w:multiLevelType w:val="multilevel"/>
    <w:tmpl w:val="40A66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90049AA"/>
    <w:multiLevelType w:val="multilevel"/>
    <w:tmpl w:val="9384CB3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0045FA2"/>
    <w:multiLevelType w:val="multilevel"/>
    <w:tmpl w:val="4734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34556B8"/>
    <w:multiLevelType w:val="hybridMultilevel"/>
    <w:tmpl w:val="F4CA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D7101"/>
    <w:multiLevelType w:val="multilevel"/>
    <w:tmpl w:val="07AEDA8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u w:val="none"/>
      </w:rPr>
    </w:lvl>
    <w:lvl w:ilvl="1">
      <w:start w:val="10"/>
      <w:numFmt w:val="decimal"/>
      <w:isLgl/>
      <w:lvlText w:val="%1.%2."/>
      <w:lvlJc w:val="left"/>
      <w:pPr>
        <w:ind w:left="75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7">
    <w:nsid w:val="5D1C4DA6"/>
    <w:multiLevelType w:val="multilevel"/>
    <w:tmpl w:val="6706B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2043E"/>
    <w:multiLevelType w:val="multilevel"/>
    <w:tmpl w:val="BF7A3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3D793E"/>
    <w:multiLevelType w:val="multilevel"/>
    <w:tmpl w:val="8E9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>
    <w:nsid w:val="62E4116C"/>
    <w:multiLevelType w:val="hybridMultilevel"/>
    <w:tmpl w:val="BAAA8E7C"/>
    <w:lvl w:ilvl="0" w:tplc="D1CCF6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20DDD"/>
    <w:multiLevelType w:val="hybridMultilevel"/>
    <w:tmpl w:val="359E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41657"/>
    <w:multiLevelType w:val="multilevel"/>
    <w:tmpl w:val="7A407A00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D7F7212"/>
    <w:multiLevelType w:val="multilevel"/>
    <w:tmpl w:val="B77E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389" w:firstLine="389"/>
      </w:pPr>
      <w:rPr>
        <w:rFonts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133091F"/>
    <w:multiLevelType w:val="multilevel"/>
    <w:tmpl w:val="7A04919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ED16803"/>
    <w:multiLevelType w:val="multilevel"/>
    <w:tmpl w:val="3E967B36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22"/>
  </w:num>
  <w:num w:numId="5">
    <w:abstractNumId w:val="0"/>
  </w:num>
  <w:num w:numId="6">
    <w:abstractNumId w:val="16"/>
  </w:num>
  <w:num w:numId="7">
    <w:abstractNumId w:val="19"/>
  </w:num>
  <w:num w:numId="8">
    <w:abstractNumId w:val="2"/>
  </w:num>
  <w:num w:numId="9">
    <w:abstractNumId w:val="14"/>
  </w:num>
  <w:num w:numId="10">
    <w:abstractNumId w:val="24"/>
  </w:num>
  <w:num w:numId="11">
    <w:abstractNumId w:val="7"/>
  </w:num>
  <w:num w:numId="12">
    <w:abstractNumId w:val="20"/>
  </w:num>
  <w:num w:numId="13">
    <w:abstractNumId w:val="9"/>
  </w:num>
  <w:num w:numId="14">
    <w:abstractNumId w:val="5"/>
  </w:num>
  <w:num w:numId="15">
    <w:abstractNumId w:val="1"/>
  </w:num>
  <w:num w:numId="16">
    <w:abstractNumId w:val="3"/>
  </w:num>
  <w:num w:numId="17">
    <w:abstractNumId w:val="15"/>
  </w:num>
  <w:num w:numId="18">
    <w:abstractNumId w:val="12"/>
  </w:num>
  <w:num w:numId="19">
    <w:abstractNumId w:val="13"/>
  </w:num>
  <w:num w:numId="20">
    <w:abstractNumId w:val="18"/>
  </w:num>
  <w:num w:numId="21">
    <w:abstractNumId w:val="17"/>
  </w:num>
  <w:num w:numId="22">
    <w:abstractNumId w:val="6"/>
  </w:num>
  <w:num w:numId="23">
    <w:abstractNumId w:val="8"/>
  </w:num>
  <w:num w:numId="24">
    <w:abstractNumId w:val="10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B05FB"/>
    <w:rsid w:val="001E7933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B3189"/>
    <w:pPr>
      <w:keepNext/>
      <w:keepLines/>
      <w:widowControl w:val="0"/>
      <w:tabs>
        <w:tab w:val="left" w:pos="465"/>
        <w:tab w:val="left" w:pos="3465"/>
        <w:tab w:val="center" w:pos="4680"/>
      </w:tabs>
      <w:spacing w:before="100" w:beforeAutospacing="1" w:after="100" w:afterAutospacing="1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E7933"/>
    <w:pPr>
      <w:keepNext/>
      <w:keepLines/>
      <w:spacing w:before="240" w:after="100" w:afterAutospacing="1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shd w:val="clear" w:color="auto" w:fill="F79646" w:themeFill="accent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B3189"/>
    <w:pPr>
      <w:keepNext/>
      <w:keepLines/>
      <w:tabs>
        <w:tab w:val="left" w:pos="0"/>
        <w:tab w:val="left" w:pos="270"/>
        <w:tab w:val="left" w:pos="540"/>
      </w:tabs>
      <w:spacing w:before="240" w:after="100" w:afterAutospacing="1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B3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1"/>
    <w:next w:val="Normal1"/>
    <w:link w:val="Heading5Char"/>
    <w:rsid w:val="00FB31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FB31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1E79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qFormat/>
    <w:rsid w:val="00FB31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B3189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FB3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B3189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FB3189"/>
    <w:rPr>
      <w:rFonts w:ascii="Calibri" w:eastAsia="Calibri" w:hAnsi="Calibri" w:cs="Calibri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3189"/>
  </w:style>
  <w:style w:type="paragraph" w:customStyle="1" w:styleId="Normal1">
    <w:name w:val="Normal1"/>
    <w:rsid w:val="00FB3189"/>
    <w:rPr>
      <w:rFonts w:ascii="Calibri" w:eastAsia="Calibri" w:hAnsi="Calibri" w:cs="Calibr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189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318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FB3189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FB3189"/>
    <w:pPr>
      <w:autoSpaceDE w:val="0"/>
      <w:autoSpaceDN w:val="0"/>
      <w:adjustRightInd w:val="0"/>
      <w:spacing w:after="0" w:line="221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FB31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189"/>
    <w:pPr>
      <w:ind w:left="720"/>
      <w:contextualSpacing/>
    </w:pPr>
    <w:rPr>
      <w:rFonts w:eastAsiaTheme="minorEastAsia"/>
    </w:rPr>
  </w:style>
  <w:style w:type="paragraph" w:customStyle="1" w:styleId="Pa9">
    <w:name w:val="Pa9"/>
    <w:basedOn w:val="Normal"/>
    <w:next w:val="Normal"/>
    <w:uiPriority w:val="99"/>
    <w:rsid w:val="00FB3189"/>
    <w:pPr>
      <w:autoSpaceDE w:val="0"/>
      <w:autoSpaceDN w:val="0"/>
      <w:adjustRightInd w:val="0"/>
      <w:spacing w:after="0" w:line="209" w:lineRule="atLeas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89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8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B31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B3189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styleId="NoSpacing">
    <w:name w:val="No Spacing"/>
    <w:link w:val="NoSpacingChar"/>
    <w:uiPriority w:val="1"/>
    <w:qFormat/>
    <w:rsid w:val="00FB31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318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31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B31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31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B318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FB3189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3189"/>
    <w:pPr>
      <w:tabs>
        <w:tab w:val="left" w:pos="270"/>
        <w:tab w:val="right" w:pos="9350"/>
      </w:tabs>
      <w:spacing w:after="0" w:line="360" w:lineRule="auto"/>
      <w:jc w:val="center"/>
    </w:pPr>
    <w:rPr>
      <w:rFonts w:ascii="Times New Roman" w:eastAsiaTheme="majorEastAsia" w:hAnsi="Times New Roman" w:cs="Times New Roman"/>
      <w:b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3189"/>
    <w:pPr>
      <w:tabs>
        <w:tab w:val="left" w:pos="720"/>
        <w:tab w:val="left" w:pos="900"/>
        <w:tab w:val="right" w:pos="9350"/>
      </w:tabs>
      <w:spacing w:after="0" w:line="360" w:lineRule="auto"/>
      <w:ind w:left="220"/>
      <w:jc w:val="center"/>
    </w:pPr>
    <w:rPr>
      <w:rFonts w:ascii="Times New Roman" w:eastAsia="Calibri" w:hAnsi="Times New Roman" w:cs="Times New Roman"/>
      <w:b/>
      <w:bCs/>
      <w:noProof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3189"/>
    <w:pPr>
      <w:tabs>
        <w:tab w:val="left" w:pos="990"/>
        <w:tab w:val="left" w:pos="1080"/>
        <w:tab w:val="right" w:pos="9350"/>
      </w:tabs>
      <w:spacing w:after="0" w:line="360" w:lineRule="auto"/>
      <w:ind w:left="440"/>
      <w:jc w:val="center"/>
    </w:pPr>
    <w:rPr>
      <w:rFonts w:ascii="Times New Roman" w:eastAsia="Times New Roman" w:hAnsi="Times New Roman" w:cs="Times New Roman"/>
      <w:bCs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B318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3189"/>
    <w:pPr>
      <w:spacing w:after="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B3189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FB318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B318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B318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B318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B318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B3189"/>
    <w:pPr>
      <w:spacing w:after="100"/>
      <w:ind w:left="176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FB3189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1"/>
    <w:next w:val="Normal1"/>
    <w:link w:val="TitleChar"/>
    <w:rsid w:val="00FB31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3189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B3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3189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31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B3189"/>
    <w:pPr>
      <w:keepNext/>
      <w:keepLines/>
      <w:widowControl w:val="0"/>
      <w:tabs>
        <w:tab w:val="left" w:pos="465"/>
        <w:tab w:val="left" w:pos="3465"/>
        <w:tab w:val="center" w:pos="4680"/>
      </w:tabs>
      <w:spacing w:before="100" w:beforeAutospacing="1" w:after="100" w:afterAutospacing="1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E7933"/>
    <w:pPr>
      <w:keepNext/>
      <w:keepLines/>
      <w:spacing w:before="240" w:after="100" w:afterAutospacing="1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shd w:val="clear" w:color="auto" w:fill="F79646" w:themeFill="accent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B3189"/>
    <w:pPr>
      <w:keepNext/>
      <w:keepLines/>
      <w:tabs>
        <w:tab w:val="left" w:pos="0"/>
        <w:tab w:val="left" w:pos="270"/>
        <w:tab w:val="left" w:pos="540"/>
      </w:tabs>
      <w:spacing w:before="240" w:after="100" w:afterAutospacing="1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B3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1"/>
    <w:next w:val="Normal1"/>
    <w:link w:val="Heading5Char"/>
    <w:rsid w:val="00FB31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FB31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1E79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qFormat/>
    <w:rsid w:val="00FB31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B3189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FB3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B3189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FB3189"/>
    <w:rPr>
      <w:rFonts w:ascii="Calibri" w:eastAsia="Calibri" w:hAnsi="Calibri" w:cs="Calibri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3189"/>
  </w:style>
  <w:style w:type="paragraph" w:customStyle="1" w:styleId="Normal1">
    <w:name w:val="Normal1"/>
    <w:rsid w:val="00FB3189"/>
    <w:rPr>
      <w:rFonts w:ascii="Calibri" w:eastAsia="Calibri" w:hAnsi="Calibri" w:cs="Calibr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189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318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FB3189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FB3189"/>
    <w:pPr>
      <w:autoSpaceDE w:val="0"/>
      <w:autoSpaceDN w:val="0"/>
      <w:adjustRightInd w:val="0"/>
      <w:spacing w:after="0" w:line="221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FB31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189"/>
    <w:pPr>
      <w:ind w:left="720"/>
      <w:contextualSpacing/>
    </w:pPr>
    <w:rPr>
      <w:rFonts w:eastAsiaTheme="minorEastAsia"/>
    </w:rPr>
  </w:style>
  <w:style w:type="paragraph" w:customStyle="1" w:styleId="Pa9">
    <w:name w:val="Pa9"/>
    <w:basedOn w:val="Normal"/>
    <w:next w:val="Normal"/>
    <w:uiPriority w:val="99"/>
    <w:rsid w:val="00FB3189"/>
    <w:pPr>
      <w:autoSpaceDE w:val="0"/>
      <w:autoSpaceDN w:val="0"/>
      <w:adjustRightInd w:val="0"/>
      <w:spacing w:after="0" w:line="209" w:lineRule="atLeas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89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8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B31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B3189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paragraph" w:styleId="NoSpacing">
    <w:name w:val="No Spacing"/>
    <w:link w:val="NoSpacingChar"/>
    <w:uiPriority w:val="1"/>
    <w:qFormat/>
    <w:rsid w:val="00FB31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318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31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B31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31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B318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FB3189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3189"/>
    <w:pPr>
      <w:tabs>
        <w:tab w:val="left" w:pos="270"/>
        <w:tab w:val="right" w:pos="9350"/>
      </w:tabs>
      <w:spacing w:after="0" w:line="360" w:lineRule="auto"/>
      <w:jc w:val="center"/>
    </w:pPr>
    <w:rPr>
      <w:rFonts w:ascii="Times New Roman" w:eastAsiaTheme="majorEastAsia" w:hAnsi="Times New Roman" w:cs="Times New Roman"/>
      <w:b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3189"/>
    <w:pPr>
      <w:tabs>
        <w:tab w:val="left" w:pos="720"/>
        <w:tab w:val="left" w:pos="900"/>
        <w:tab w:val="right" w:pos="9350"/>
      </w:tabs>
      <w:spacing w:after="0" w:line="360" w:lineRule="auto"/>
      <w:ind w:left="220"/>
      <w:jc w:val="center"/>
    </w:pPr>
    <w:rPr>
      <w:rFonts w:ascii="Times New Roman" w:eastAsia="Calibri" w:hAnsi="Times New Roman" w:cs="Times New Roman"/>
      <w:b/>
      <w:bCs/>
      <w:noProof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3189"/>
    <w:pPr>
      <w:tabs>
        <w:tab w:val="left" w:pos="990"/>
        <w:tab w:val="left" w:pos="1080"/>
        <w:tab w:val="right" w:pos="9350"/>
      </w:tabs>
      <w:spacing w:after="0" w:line="360" w:lineRule="auto"/>
      <w:ind w:left="440"/>
      <w:jc w:val="center"/>
    </w:pPr>
    <w:rPr>
      <w:rFonts w:ascii="Times New Roman" w:eastAsia="Times New Roman" w:hAnsi="Times New Roman" w:cs="Times New Roman"/>
      <w:bCs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B318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3189"/>
    <w:pPr>
      <w:spacing w:after="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B3189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FB318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B318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B318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B318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B318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B3189"/>
    <w:pPr>
      <w:spacing w:after="100"/>
      <w:ind w:left="176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FB3189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1"/>
    <w:next w:val="Normal1"/>
    <w:link w:val="TitleChar"/>
    <w:rsid w:val="00FB31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3189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B3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3189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31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Toshib</cp:lastModifiedBy>
  <cp:revision>1</cp:revision>
  <dcterms:created xsi:type="dcterms:W3CDTF">2021-10-25T18:08:00Z</dcterms:created>
  <dcterms:modified xsi:type="dcterms:W3CDTF">2021-10-25T18:09:00Z</dcterms:modified>
</cp:coreProperties>
</file>