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E82" w:rsidRPr="00EA0F65" w:rsidRDefault="00916E82" w:rsidP="00EA0F65">
      <w:pPr>
        <w:spacing w:afterLines="100" w:after="312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EA0F65">
        <w:rPr>
          <w:rFonts w:ascii="Times New Roman" w:hAnsi="Times New Roman" w:cs="Times New Roman"/>
          <w:b/>
          <w:sz w:val="20"/>
          <w:szCs w:val="20"/>
        </w:rPr>
        <w:t>Fig</w:t>
      </w:r>
      <w:r w:rsidR="002B65D1">
        <w:rPr>
          <w:rFonts w:ascii="Times New Roman" w:hAnsi="Times New Roman" w:cs="Times New Roman"/>
          <w:b/>
          <w:sz w:val="20"/>
          <w:szCs w:val="20"/>
        </w:rPr>
        <w:t>ure</w:t>
      </w:r>
      <w:r w:rsidRPr="00EA0F65">
        <w:rPr>
          <w:rFonts w:ascii="Times New Roman" w:hAnsi="Times New Roman" w:cs="Times New Roman"/>
          <w:b/>
          <w:sz w:val="20"/>
          <w:szCs w:val="20"/>
        </w:rPr>
        <w:t xml:space="preserve"> S6 Synteny analysis of</w:t>
      </w:r>
      <w:r w:rsidRPr="00EA0F65">
        <w:rPr>
          <w:rFonts w:ascii="Times New Roman" w:hAnsi="Times New Roman" w:cs="Times New Roman"/>
          <w:b/>
          <w:i/>
          <w:sz w:val="20"/>
          <w:szCs w:val="20"/>
        </w:rPr>
        <w:t xml:space="preserve"> HMs </w:t>
      </w:r>
      <w:r w:rsidRPr="00EA0F65">
        <w:rPr>
          <w:rFonts w:ascii="Times New Roman" w:hAnsi="Times New Roman" w:cs="Times New Roman"/>
          <w:b/>
          <w:sz w:val="20"/>
          <w:szCs w:val="20"/>
        </w:rPr>
        <w:t xml:space="preserve">genes between </w:t>
      </w:r>
      <w:r w:rsidR="00255932">
        <w:rPr>
          <w:rFonts w:ascii="Times New Roman" w:hAnsi="Times New Roman" w:cs="Times New Roman"/>
          <w:b/>
          <w:sz w:val="20"/>
          <w:szCs w:val="20"/>
        </w:rPr>
        <w:t xml:space="preserve">each </w:t>
      </w:r>
      <w:r w:rsidRPr="00EA0F65">
        <w:rPr>
          <w:rFonts w:ascii="Times New Roman" w:hAnsi="Times New Roman" w:cs="Times New Roman"/>
          <w:b/>
          <w:sz w:val="20"/>
          <w:szCs w:val="20"/>
        </w:rPr>
        <w:t>gramineae</w:t>
      </w:r>
      <w:r w:rsidR="00255932">
        <w:rPr>
          <w:rFonts w:ascii="Times New Roman" w:hAnsi="Times New Roman" w:cs="Times New Roman"/>
          <w:b/>
          <w:sz w:val="20"/>
          <w:szCs w:val="20"/>
        </w:rPr>
        <w:t xml:space="preserve"> specie</w:t>
      </w:r>
      <w:r w:rsidRPr="00EA0F65">
        <w:rPr>
          <w:rFonts w:ascii="Times New Roman" w:hAnsi="Times New Roman" w:cs="Times New Roman"/>
          <w:b/>
          <w:sz w:val="20"/>
          <w:szCs w:val="20"/>
        </w:rPr>
        <w:t xml:space="preserve"> and rice</w:t>
      </w:r>
    </w:p>
    <w:p w:rsidR="00916E82" w:rsidRDefault="00916E82" w:rsidP="00916E8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1" w:name="OLE_LINK8"/>
      <w:bookmarkStart w:id="2" w:name="OLE_LINK7"/>
      <w:r>
        <w:rPr>
          <w:rFonts w:ascii="Times New Roman" w:hAnsi="Times New Roman" w:cs="Times New Roman"/>
          <w:sz w:val="20"/>
          <w:szCs w:val="20"/>
        </w:rPr>
        <w:t>Fig</w:t>
      </w:r>
      <w:r w:rsidR="00255932" w:rsidRPr="00255932">
        <w:rPr>
          <w:rFonts w:ascii="Times New Roman" w:hAnsi="Times New Roman" w:cs="Times New Roman"/>
          <w:sz w:val="20"/>
          <w:szCs w:val="20"/>
        </w:rPr>
        <w:t>ure</w:t>
      </w:r>
      <w:r>
        <w:rPr>
          <w:rFonts w:ascii="Times New Roman" w:hAnsi="Times New Roman" w:cs="Times New Roman"/>
          <w:sz w:val="20"/>
          <w:szCs w:val="20"/>
        </w:rPr>
        <w:t xml:space="preserve"> S6-1 </w:t>
      </w:r>
      <w:r w:rsidRPr="00290D3F">
        <w:rPr>
          <w:rFonts w:ascii="Times New Roman" w:hAnsi="Times New Roman" w:cs="Times New Roman"/>
          <w:sz w:val="20"/>
          <w:szCs w:val="20"/>
        </w:rPr>
        <w:t>Synteny analysis of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HMs </w:t>
      </w:r>
      <w:r w:rsidRPr="00290D3F">
        <w:rPr>
          <w:rFonts w:ascii="Times New Roman" w:hAnsi="Times New Roman" w:cs="Times New Roman"/>
          <w:sz w:val="20"/>
          <w:szCs w:val="20"/>
        </w:rPr>
        <w:t xml:space="preserve">genes between </w:t>
      </w:r>
      <w:r w:rsidRPr="003D79FB">
        <w:rPr>
          <w:rFonts w:ascii="Times New Roman" w:hAnsi="Times New Roman" w:cs="Times New Roman"/>
          <w:i/>
          <w:sz w:val="20"/>
          <w:szCs w:val="20"/>
        </w:rPr>
        <w:t>T. aestivum</w:t>
      </w:r>
      <w:r w:rsidRPr="00290D3F">
        <w:rPr>
          <w:rFonts w:ascii="Times New Roman" w:hAnsi="Times New Roman" w:cs="Times New Roman"/>
          <w:sz w:val="20"/>
          <w:szCs w:val="20"/>
        </w:rPr>
        <w:t xml:space="preserve"> and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rice</w:t>
      </w:r>
      <w:bookmarkEnd w:id="1"/>
    </w:p>
    <w:p w:rsidR="00916E82" w:rsidRDefault="00916E82" w:rsidP="00916E82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916E82" w:rsidRPr="00290D3F" w:rsidRDefault="00156827" w:rsidP="00916E8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56827"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274310" cy="4717500"/>
            <wp:effectExtent l="0" t="0" r="2540" b="6985"/>
            <wp:docPr id="4" name="图片 4" descr="F:\小麦\甲基化\Os_TaCir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小麦\甲基化\Os_TaCirco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916E82" w:rsidRDefault="00916E82" w:rsidP="00DE5268">
      <w:pPr>
        <w:jc w:val="center"/>
      </w:pPr>
      <w:r>
        <w:br w:type="page"/>
      </w:r>
    </w:p>
    <w:p w:rsidR="003570F1" w:rsidRPr="00916E82" w:rsidRDefault="00916E82" w:rsidP="00DE5268">
      <w:pPr>
        <w:jc w:val="center"/>
      </w:pPr>
      <w:r>
        <w:rPr>
          <w:rFonts w:ascii="Times New Roman" w:hAnsi="Times New Roman" w:cs="Times New Roman"/>
          <w:sz w:val="20"/>
          <w:szCs w:val="20"/>
        </w:rPr>
        <w:lastRenderedPageBreak/>
        <w:t>Fig</w:t>
      </w:r>
      <w:r w:rsidR="00255932" w:rsidRPr="00255932">
        <w:rPr>
          <w:rFonts w:ascii="Times New Roman" w:hAnsi="Times New Roman" w:cs="Times New Roman"/>
          <w:sz w:val="20"/>
          <w:szCs w:val="20"/>
        </w:rPr>
        <w:t>ure</w:t>
      </w:r>
      <w:r>
        <w:rPr>
          <w:rFonts w:ascii="Times New Roman" w:hAnsi="Times New Roman" w:cs="Times New Roman"/>
          <w:sz w:val="20"/>
          <w:szCs w:val="20"/>
        </w:rPr>
        <w:t xml:space="preserve"> S6-2 </w:t>
      </w:r>
      <w:r w:rsidRPr="00290D3F">
        <w:rPr>
          <w:rFonts w:ascii="Times New Roman" w:hAnsi="Times New Roman" w:cs="Times New Roman"/>
          <w:sz w:val="20"/>
          <w:szCs w:val="20"/>
        </w:rPr>
        <w:t>Synteny analysis of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HMs </w:t>
      </w:r>
      <w:r w:rsidRPr="00290D3F">
        <w:rPr>
          <w:rFonts w:ascii="Times New Roman" w:hAnsi="Times New Roman" w:cs="Times New Roman"/>
          <w:sz w:val="20"/>
          <w:szCs w:val="20"/>
        </w:rPr>
        <w:t xml:space="preserve">genes between </w:t>
      </w:r>
      <w:r w:rsidRPr="00916E82">
        <w:rPr>
          <w:rFonts w:ascii="Times New Roman" w:hAnsi="Times New Roman" w:cs="Times New Roman"/>
          <w:i/>
          <w:sz w:val="20"/>
          <w:szCs w:val="20"/>
        </w:rPr>
        <w:t>H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 w:rsidRPr="00916E82">
        <w:rPr>
          <w:rFonts w:ascii="Times New Roman" w:hAnsi="Times New Roman" w:cs="Times New Roman"/>
          <w:i/>
          <w:sz w:val="20"/>
          <w:szCs w:val="20"/>
        </w:rPr>
        <w:t xml:space="preserve"> vulgare</w:t>
      </w:r>
      <w:r w:rsidRPr="00290D3F">
        <w:rPr>
          <w:rFonts w:ascii="Times New Roman" w:hAnsi="Times New Roman" w:cs="Times New Roman"/>
          <w:sz w:val="20"/>
          <w:szCs w:val="20"/>
        </w:rPr>
        <w:t xml:space="preserve"> and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rice</w:t>
      </w:r>
    </w:p>
    <w:p w:rsidR="00DE5268" w:rsidRDefault="00156827" w:rsidP="009E614E">
      <w:pPr>
        <w:jc w:val="center"/>
      </w:pPr>
      <w:r w:rsidRPr="00156827">
        <w:rPr>
          <w:noProof/>
        </w:rPr>
        <w:drawing>
          <wp:inline distT="0" distB="0" distL="0" distR="0">
            <wp:extent cx="5274310" cy="4663848"/>
            <wp:effectExtent l="0" t="0" r="2540" b="3810"/>
            <wp:docPr id="7" name="图片 7" descr="F:\大麦\methylate\Os_HvCir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大麦\methylate\Os_HvCirco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268">
        <w:br w:type="page"/>
      </w:r>
    </w:p>
    <w:p w:rsidR="00DE5268" w:rsidRDefault="00916E82" w:rsidP="00916E82">
      <w:pPr>
        <w:jc w:val="center"/>
      </w:pPr>
      <w:r>
        <w:rPr>
          <w:rFonts w:ascii="Times New Roman" w:hAnsi="Times New Roman" w:cs="Times New Roman"/>
          <w:sz w:val="20"/>
          <w:szCs w:val="20"/>
        </w:rPr>
        <w:lastRenderedPageBreak/>
        <w:t>Fig</w:t>
      </w:r>
      <w:r w:rsidR="00255932" w:rsidRPr="00255932">
        <w:rPr>
          <w:rFonts w:ascii="Times New Roman" w:hAnsi="Times New Roman" w:cs="Times New Roman"/>
          <w:sz w:val="20"/>
          <w:szCs w:val="20"/>
        </w:rPr>
        <w:t>ure</w:t>
      </w:r>
      <w:r>
        <w:rPr>
          <w:rFonts w:ascii="Times New Roman" w:hAnsi="Times New Roman" w:cs="Times New Roman"/>
          <w:sz w:val="20"/>
          <w:szCs w:val="20"/>
        </w:rPr>
        <w:t xml:space="preserve"> S6-3 </w:t>
      </w:r>
      <w:r w:rsidRPr="00290D3F">
        <w:rPr>
          <w:rFonts w:ascii="Times New Roman" w:hAnsi="Times New Roman" w:cs="Times New Roman"/>
          <w:sz w:val="20"/>
          <w:szCs w:val="20"/>
        </w:rPr>
        <w:t>Synteny analysis of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HMs </w:t>
      </w:r>
      <w:r w:rsidRPr="00290D3F">
        <w:rPr>
          <w:rFonts w:ascii="Times New Roman" w:hAnsi="Times New Roman" w:cs="Times New Roman"/>
          <w:sz w:val="20"/>
          <w:szCs w:val="20"/>
        </w:rPr>
        <w:t xml:space="preserve">genes between </w:t>
      </w:r>
      <w:r w:rsidRPr="00916E82">
        <w:rPr>
          <w:rFonts w:ascii="Times New Roman" w:hAnsi="Times New Roman" w:cs="Times New Roman"/>
          <w:i/>
          <w:sz w:val="20"/>
          <w:szCs w:val="20"/>
        </w:rPr>
        <w:t>S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 w:rsidRPr="00916E82">
        <w:rPr>
          <w:rFonts w:ascii="Times New Roman" w:hAnsi="Times New Roman" w:cs="Times New Roman"/>
          <w:i/>
          <w:sz w:val="20"/>
          <w:szCs w:val="20"/>
        </w:rPr>
        <w:t xml:space="preserve"> bicolor</w:t>
      </w:r>
      <w:r w:rsidRPr="00290D3F">
        <w:rPr>
          <w:rFonts w:ascii="Times New Roman" w:hAnsi="Times New Roman" w:cs="Times New Roman"/>
          <w:sz w:val="20"/>
          <w:szCs w:val="20"/>
        </w:rPr>
        <w:t xml:space="preserve"> and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rice</w:t>
      </w:r>
    </w:p>
    <w:p w:rsidR="00AC1AB5" w:rsidRDefault="00156827" w:rsidP="00156827">
      <w:pPr>
        <w:jc w:val="center"/>
      </w:pPr>
      <w:r w:rsidRPr="00156827">
        <w:rPr>
          <w:noProof/>
        </w:rPr>
        <w:drawing>
          <wp:inline distT="0" distB="0" distL="0" distR="0">
            <wp:extent cx="5274310" cy="4860559"/>
            <wp:effectExtent l="0" t="0" r="2540" b="0"/>
            <wp:docPr id="8" name="图片 8" descr="F:\高粱\methylate\Os_SbCir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高粱\methylate\Os_SbCirco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AB5">
        <w:br w:type="page"/>
      </w:r>
    </w:p>
    <w:p w:rsidR="00916E82" w:rsidRDefault="00916E82" w:rsidP="00916E82">
      <w:pPr>
        <w:jc w:val="center"/>
      </w:pPr>
      <w:r>
        <w:rPr>
          <w:rFonts w:ascii="Times New Roman" w:hAnsi="Times New Roman" w:cs="Times New Roman"/>
          <w:sz w:val="20"/>
          <w:szCs w:val="20"/>
        </w:rPr>
        <w:lastRenderedPageBreak/>
        <w:t>Fig</w:t>
      </w:r>
      <w:r w:rsidR="00255932" w:rsidRPr="00255932">
        <w:rPr>
          <w:rFonts w:ascii="Times New Roman" w:hAnsi="Times New Roman" w:cs="Times New Roman"/>
          <w:sz w:val="20"/>
          <w:szCs w:val="20"/>
        </w:rPr>
        <w:t>ure</w:t>
      </w:r>
      <w:r>
        <w:rPr>
          <w:rFonts w:ascii="Times New Roman" w:hAnsi="Times New Roman" w:cs="Times New Roman"/>
          <w:sz w:val="20"/>
          <w:szCs w:val="20"/>
        </w:rPr>
        <w:t xml:space="preserve"> S6-4 </w:t>
      </w:r>
      <w:r w:rsidRPr="00290D3F">
        <w:rPr>
          <w:rFonts w:ascii="Times New Roman" w:hAnsi="Times New Roman" w:cs="Times New Roman"/>
          <w:sz w:val="20"/>
          <w:szCs w:val="20"/>
        </w:rPr>
        <w:t>Synteny analysis of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HMs </w:t>
      </w:r>
      <w:r w:rsidRPr="00290D3F">
        <w:rPr>
          <w:rFonts w:ascii="Times New Roman" w:hAnsi="Times New Roman" w:cs="Times New Roman"/>
          <w:sz w:val="20"/>
          <w:szCs w:val="20"/>
        </w:rPr>
        <w:t xml:space="preserve">genes between </w:t>
      </w:r>
      <w:r w:rsidRPr="00916E82">
        <w:rPr>
          <w:rFonts w:ascii="Times New Roman" w:hAnsi="Times New Roman" w:cs="Times New Roman"/>
          <w:i/>
          <w:sz w:val="20"/>
          <w:szCs w:val="20"/>
        </w:rPr>
        <w:t>S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 w:rsidRPr="00916E82">
        <w:rPr>
          <w:rFonts w:ascii="Times New Roman" w:hAnsi="Times New Roman" w:cs="Times New Roman"/>
          <w:i/>
          <w:sz w:val="20"/>
          <w:szCs w:val="20"/>
        </w:rPr>
        <w:t xml:space="preserve"> viridis</w:t>
      </w:r>
      <w:r w:rsidRPr="00290D3F">
        <w:rPr>
          <w:rFonts w:ascii="Times New Roman" w:hAnsi="Times New Roman" w:cs="Times New Roman"/>
          <w:sz w:val="20"/>
          <w:szCs w:val="20"/>
        </w:rPr>
        <w:t xml:space="preserve"> and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rice</w:t>
      </w:r>
    </w:p>
    <w:p w:rsidR="00AC1AB5" w:rsidRDefault="00AC1AB5">
      <w:r w:rsidRPr="00AC1AB5">
        <w:rPr>
          <w:noProof/>
        </w:rPr>
        <w:drawing>
          <wp:inline distT="0" distB="0" distL="0" distR="0">
            <wp:extent cx="5274310" cy="5274310"/>
            <wp:effectExtent l="0" t="0" r="2540" b="2540"/>
            <wp:docPr id="3" name="图片 3" descr="F:\狗尾巴草\methylate\Os_SvMethy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狗尾巴草\methylate\Os_SvMethylati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16E82" w:rsidRDefault="00916E82" w:rsidP="00916E82">
      <w:pPr>
        <w:jc w:val="center"/>
      </w:pPr>
      <w:r>
        <w:rPr>
          <w:rFonts w:ascii="Times New Roman" w:hAnsi="Times New Roman" w:cs="Times New Roman"/>
          <w:sz w:val="20"/>
          <w:szCs w:val="20"/>
        </w:rPr>
        <w:lastRenderedPageBreak/>
        <w:t>Fig</w:t>
      </w:r>
      <w:r w:rsidR="00255932" w:rsidRPr="00255932">
        <w:rPr>
          <w:rFonts w:ascii="Times New Roman" w:hAnsi="Times New Roman" w:cs="Times New Roman"/>
          <w:sz w:val="20"/>
          <w:szCs w:val="20"/>
        </w:rPr>
        <w:t>ure</w:t>
      </w:r>
      <w:r>
        <w:rPr>
          <w:rFonts w:ascii="Times New Roman" w:hAnsi="Times New Roman" w:cs="Times New Roman"/>
          <w:sz w:val="20"/>
          <w:szCs w:val="20"/>
        </w:rPr>
        <w:t xml:space="preserve"> S6-5 </w:t>
      </w:r>
      <w:r w:rsidRPr="00290D3F">
        <w:rPr>
          <w:rFonts w:ascii="Times New Roman" w:hAnsi="Times New Roman" w:cs="Times New Roman"/>
          <w:sz w:val="20"/>
          <w:szCs w:val="20"/>
        </w:rPr>
        <w:t>Synteny analysis of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HMs </w:t>
      </w:r>
      <w:r w:rsidRPr="00290D3F">
        <w:rPr>
          <w:rFonts w:ascii="Times New Roman" w:hAnsi="Times New Roman" w:cs="Times New Roman"/>
          <w:sz w:val="20"/>
          <w:szCs w:val="20"/>
        </w:rPr>
        <w:t xml:space="preserve">genes between </w:t>
      </w:r>
      <w:r w:rsidRPr="00916E82">
        <w:rPr>
          <w:rFonts w:ascii="Times New Roman" w:hAnsi="Times New Roman" w:cs="Times New Roman"/>
          <w:i/>
          <w:sz w:val="20"/>
          <w:szCs w:val="20"/>
        </w:rPr>
        <w:t>S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 w:rsidRPr="00916E82">
        <w:rPr>
          <w:rFonts w:ascii="Times New Roman" w:hAnsi="Times New Roman" w:cs="Times New Roman"/>
          <w:i/>
          <w:sz w:val="20"/>
          <w:szCs w:val="20"/>
        </w:rPr>
        <w:t xml:space="preserve"> italic</w:t>
      </w:r>
      <w:r w:rsidRPr="00290D3F">
        <w:rPr>
          <w:rFonts w:ascii="Times New Roman" w:hAnsi="Times New Roman" w:cs="Times New Roman"/>
          <w:sz w:val="20"/>
          <w:szCs w:val="20"/>
        </w:rPr>
        <w:t xml:space="preserve"> and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rice</w:t>
      </w:r>
    </w:p>
    <w:p w:rsidR="00AC1AB5" w:rsidRDefault="00AC1AB5"/>
    <w:p w:rsidR="00AC1AB5" w:rsidRDefault="00AC1AB5">
      <w:r w:rsidRPr="00AC1AB5">
        <w:rPr>
          <w:noProof/>
        </w:rPr>
        <w:drawing>
          <wp:inline distT="0" distB="0" distL="0" distR="0">
            <wp:extent cx="5274310" cy="5206922"/>
            <wp:effectExtent l="0" t="0" r="2540" b="0"/>
            <wp:docPr id="5" name="图片 5" descr="F:\小米\methylate\Os_SiCir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小米\methylate\Os_SiCirco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C1AB5" w:rsidRDefault="00916E82" w:rsidP="00916E82">
      <w:pPr>
        <w:jc w:val="center"/>
      </w:pPr>
      <w:r>
        <w:rPr>
          <w:rFonts w:ascii="Times New Roman" w:hAnsi="Times New Roman" w:cs="Times New Roman"/>
          <w:sz w:val="20"/>
          <w:szCs w:val="20"/>
        </w:rPr>
        <w:lastRenderedPageBreak/>
        <w:t>Fig</w:t>
      </w:r>
      <w:r w:rsidR="00255932" w:rsidRPr="00255932">
        <w:rPr>
          <w:rFonts w:ascii="Times New Roman" w:hAnsi="Times New Roman" w:cs="Times New Roman"/>
          <w:sz w:val="20"/>
          <w:szCs w:val="20"/>
        </w:rPr>
        <w:t>ure</w:t>
      </w:r>
      <w:r>
        <w:rPr>
          <w:rFonts w:ascii="Times New Roman" w:hAnsi="Times New Roman" w:cs="Times New Roman"/>
          <w:sz w:val="20"/>
          <w:szCs w:val="20"/>
        </w:rPr>
        <w:t xml:space="preserve"> S6-6 </w:t>
      </w:r>
      <w:r w:rsidRPr="00290D3F">
        <w:rPr>
          <w:rFonts w:ascii="Times New Roman" w:hAnsi="Times New Roman" w:cs="Times New Roman"/>
          <w:sz w:val="20"/>
          <w:szCs w:val="20"/>
        </w:rPr>
        <w:t>Synteny analysis of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HMs </w:t>
      </w:r>
      <w:r w:rsidRPr="00290D3F">
        <w:rPr>
          <w:rFonts w:ascii="Times New Roman" w:hAnsi="Times New Roman" w:cs="Times New Roman"/>
          <w:sz w:val="20"/>
          <w:szCs w:val="20"/>
        </w:rPr>
        <w:t xml:space="preserve">genes between </w:t>
      </w:r>
      <w:r>
        <w:rPr>
          <w:rFonts w:ascii="Times New Roman" w:hAnsi="Times New Roman" w:cs="Times New Roman"/>
          <w:i/>
          <w:sz w:val="20"/>
          <w:szCs w:val="20"/>
        </w:rPr>
        <w:t>Z.</w:t>
      </w:r>
      <w:r w:rsidRPr="00916E82">
        <w:rPr>
          <w:rFonts w:ascii="Times New Roman" w:hAnsi="Times New Roman" w:cs="Times New Roman"/>
          <w:i/>
          <w:sz w:val="20"/>
          <w:szCs w:val="20"/>
        </w:rPr>
        <w:t xml:space="preserve"> mays</w:t>
      </w:r>
      <w:r w:rsidRPr="00290D3F">
        <w:rPr>
          <w:rFonts w:ascii="Times New Roman" w:hAnsi="Times New Roman" w:cs="Times New Roman"/>
          <w:sz w:val="20"/>
          <w:szCs w:val="20"/>
        </w:rPr>
        <w:t xml:space="preserve"> and</w:t>
      </w:r>
      <w:r w:rsidRPr="00290D3F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rice</w:t>
      </w:r>
    </w:p>
    <w:p w:rsidR="00AC1AB5" w:rsidRDefault="00AC1AB5"/>
    <w:p w:rsidR="00AC1AB5" w:rsidRDefault="00DA0CF6">
      <w:r w:rsidRPr="00DA0CF6">
        <w:rPr>
          <w:noProof/>
        </w:rPr>
        <w:drawing>
          <wp:inline distT="0" distB="0" distL="0" distR="0">
            <wp:extent cx="5274310" cy="4934965"/>
            <wp:effectExtent l="0" t="0" r="2540" b="0"/>
            <wp:docPr id="10" name="图片 10" descr="F:\玉米\methylate\Os_ZmCir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玉米\methylate\Os_ZmCirco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A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D57" w:rsidRDefault="00544D57" w:rsidP="00916E82">
      <w:r>
        <w:separator/>
      </w:r>
    </w:p>
  </w:endnote>
  <w:endnote w:type="continuationSeparator" w:id="0">
    <w:p w:rsidR="00544D57" w:rsidRDefault="00544D57" w:rsidP="00916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D57" w:rsidRDefault="00544D57" w:rsidP="00916E82">
      <w:r>
        <w:separator/>
      </w:r>
    </w:p>
  </w:footnote>
  <w:footnote w:type="continuationSeparator" w:id="0">
    <w:p w:rsidR="00544D57" w:rsidRDefault="00544D57" w:rsidP="00916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71C"/>
    <w:rsid w:val="00156827"/>
    <w:rsid w:val="001772A1"/>
    <w:rsid w:val="00255932"/>
    <w:rsid w:val="00280A33"/>
    <w:rsid w:val="002B65D1"/>
    <w:rsid w:val="002B729F"/>
    <w:rsid w:val="003570F1"/>
    <w:rsid w:val="003C771C"/>
    <w:rsid w:val="00544D57"/>
    <w:rsid w:val="00557FFA"/>
    <w:rsid w:val="00850AFC"/>
    <w:rsid w:val="00916E82"/>
    <w:rsid w:val="009E614E"/>
    <w:rsid w:val="00AC1AB5"/>
    <w:rsid w:val="00AF4A0D"/>
    <w:rsid w:val="00B21388"/>
    <w:rsid w:val="00DA0CF6"/>
    <w:rsid w:val="00DE5268"/>
    <w:rsid w:val="00EA0F65"/>
    <w:rsid w:val="00EA403C"/>
    <w:rsid w:val="00F4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chartTrackingRefBased/>
  <w15:docId w15:val="{97EE9501-3A89-4DCA-99DE-3969CC96C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6E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6E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6E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6E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zlw</dc:creator>
  <cp:keywords/>
  <dc:description/>
  <cp:lastModifiedBy>zlw</cp:lastModifiedBy>
  <cp:revision>10</cp:revision>
  <dcterms:created xsi:type="dcterms:W3CDTF">2020-08-09T12:25:00Z</dcterms:created>
  <dcterms:modified xsi:type="dcterms:W3CDTF">2020-09-30T02:22:00Z</dcterms:modified>
</cp:coreProperties>
</file>